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AA7" w:rsidRPr="00EF1AA7" w:rsidRDefault="00EF1AA7" w:rsidP="00EF1AA7">
      <w:pPr>
        <w:spacing w:after="120" w:line="240" w:lineRule="auto"/>
        <w:rPr>
          <w:lang w:val="nl-BE"/>
        </w:rPr>
      </w:pPr>
      <w:r w:rsidRPr="00EF1AA7">
        <w:rPr>
          <w:lang w:val="nl-BE"/>
        </w:rPr>
        <w:t>Peter van Meijl SDS</w:t>
      </w:r>
    </w:p>
    <w:p w:rsidR="00EF1AA7" w:rsidRPr="00EF1AA7" w:rsidRDefault="00EF1AA7" w:rsidP="00EF1AA7">
      <w:pPr>
        <w:spacing w:after="120" w:line="240" w:lineRule="auto"/>
        <w:rPr>
          <w:lang w:val="nl-BE"/>
        </w:rPr>
      </w:pPr>
    </w:p>
    <w:p w:rsidR="00EF1AA7" w:rsidRPr="00EF1AA7" w:rsidRDefault="00EF1AA7" w:rsidP="00EF1AA7">
      <w:pPr>
        <w:spacing w:after="120" w:line="240" w:lineRule="auto"/>
        <w:rPr>
          <w:b/>
          <w:sz w:val="40"/>
          <w:lang w:val="nl-BE"/>
        </w:rPr>
      </w:pPr>
      <w:r w:rsidRPr="00EF1AA7">
        <w:rPr>
          <w:b/>
          <w:sz w:val="40"/>
          <w:lang w:val="nl-BE"/>
        </w:rPr>
        <w:t>PADRE JORDÁN</w:t>
      </w:r>
    </w:p>
    <w:p w:rsidR="00EF1AA7" w:rsidRDefault="00EF1AA7" w:rsidP="00EF1AA7">
      <w:pPr>
        <w:spacing w:after="120" w:line="240" w:lineRule="auto"/>
        <w:rPr>
          <w:lang w:val="es-ES_tradnl"/>
        </w:rPr>
      </w:pPr>
      <w:r>
        <w:rPr>
          <w:lang w:val="es-ES_tradnl"/>
        </w:rPr>
        <w:t>(1848 -1918)</w:t>
      </w:r>
    </w:p>
    <w:p w:rsidR="00EF1AA7" w:rsidRDefault="00EF1AA7" w:rsidP="00EF1AA7">
      <w:pPr>
        <w:spacing w:after="120" w:line="240" w:lineRule="auto"/>
        <w:rPr>
          <w:lang w:val="es-ES_tradnl"/>
        </w:rPr>
      </w:pPr>
      <w:r>
        <w:rPr>
          <w:lang w:val="es-ES_tradnl"/>
        </w:rPr>
        <w:t>Fundador de los Salvatorianos y de las Salvatorianas</w:t>
      </w:r>
    </w:p>
    <w:p w:rsidR="00EF1AA7" w:rsidRPr="00EF506D" w:rsidRDefault="00EF1AA7" w:rsidP="00EF1AA7">
      <w:pPr>
        <w:spacing w:after="120" w:line="240" w:lineRule="auto"/>
        <w:rPr>
          <w:b/>
          <w:sz w:val="36"/>
          <w:lang w:val="es-ES_tradnl"/>
        </w:rPr>
      </w:pPr>
      <w:proofErr w:type="gramStart"/>
      <w:r w:rsidRPr="00EF506D">
        <w:rPr>
          <w:b/>
          <w:sz w:val="36"/>
          <w:lang w:val="es-ES_tradnl"/>
        </w:rPr>
        <w:t>como</w:t>
      </w:r>
      <w:proofErr w:type="gramEnd"/>
      <w:r w:rsidRPr="00EF506D">
        <w:rPr>
          <w:b/>
          <w:sz w:val="36"/>
          <w:lang w:val="es-ES_tradnl"/>
        </w:rPr>
        <w:t xml:space="preserve"> hombre de relaciones</w:t>
      </w:r>
    </w:p>
    <w:p w:rsidR="00EF1AA7" w:rsidRDefault="00EF1AA7" w:rsidP="00EF1AA7">
      <w:pPr>
        <w:spacing w:after="120" w:line="240" w:lineRule="auto"/>
        <w:rPr>
          <w:lang w:val="es-ES_tradnl"/>
        </w:rPr>
      </w:pPr>
      <w:proofErr w:type="gramStart"/>
      <w:r>
        <w:rPr>
          <w:lang w:val="es-ES_tradnl"/>
        </w:rPr>
        <w:t>fundamentado</w:t>
      </w:r>
      <w:proofErr w:type="gramEnd"/>
      <w:r>
        <w:rPr>
          <w:lang w:val="es-ES_tradnl"/>
        </w:rPr>
        <w:t xml:space="preserve"> en las fuentes y</w:t>
      </w:r>
    </w:p>
    <w:p w:rsidR="00EF1AA7" w:rsidRDefault="00EF1AA7" w:rsidP="00EF1AA7">
      <w:pPr>
        <w:spacing w:after="120" w:line="240" w:lineRule="auto"/>
        <w:rPr>
          <w:lang w:val="es-ES_tradnl"/>
        </w:rPr>
      </w:pPr>
      <w:proofErr w:type="gramStart"/>
      <w:r>
        <w:rPr>
          <w:lang w:val="es-ES_tradnl"/>
        </w:rPr>
        <w:t>orientando</w:t>
      </w:r>
      <w:proofErr w:type="gramEnd"/>
      <w:r>
        <w:rPr>
          <w:lang w:val="es-ES_tradnl"/>
        </w:rPr>
        <w:t xml:space="preserve"> hacia el futuro</w:t>
      </w:r>
    </w:p>
    <w:p w:rsidR="00EF1AA7" w:rsidRDefault="00EF1AA7" w:rsidP="00EF1AA7">
      <w:pPr>
        <w:spacing w:after="120" w:line="240" w:lineRule="auto"/>
        <w:rPr>
          <w:lang w:val="es-ES_tradnl"/>
        </w:rPr>
      </w:pPr>
      <w:r>
        <w:rPr>
          <w:lang w:val="es-ES_tradnl"/>
        </w:rPr>
        <w:br w:type="page"/>
      </w:r>
    </w:p>
    <w:p w:rsidR="00EF1AA7" w:rsidRDefault="00EF1AA7" w:rsidP="00EF1AA7">
      <w:pPr>
        <w:spacing w:after="120" w:line="240" w:lineRule="auto"/>
        <w:rPr>
          <w:lang w:val="es-ES_tradnl"/>
        </w:rPr>
      </w:pPr>
      <w:r>
        <w:rPr>
          <w:lang w:val="es-ES_tradnl"/>
        </w:rPr>
        <w:lastRenderedPageBreak/>
        <w:t>[“Dedicado al señor se Johan Moris, Schulen (Bélgica), como muestra de amistad agradecimiento y aprecio”]</w:t>
      </w:r>
    </w:p>
    <w:p w:rsidR="00EF1AA7" w:rsidRDefault="00EF1AA7" w:rsidP="00EF1AA7">
      <w:pPr>
        <w:spacing w:after="120" w:line="240" w:lineRule="auto"/>
        <w:rPr>
          <w:lang w:val="es-ES_tradnl"/>
        </w:rPr>
      </w:pPr>
      <w:r>
        <w:rPr>
          <w:lang w:val="es-ES_tradnl"/>
        </w:rPr>
        <w:br w:type="page"/>
      </w:r>
    </w:p>
    <w:p w:rsidR="00EF1AA7" w:rsidRPr="00782E7E" w:rsidRDefault="00EF1AA7" w:rsidP="00EF1AA7">
      <w:pPr>
        <w:spacing w:after="120" w:line="240" w:lineRule="auto"/>
        <w:rPr>
          <w:lang w:val="es-ES_tradnl"/>
        </w:rPr>
      </w:pPr>
      <w:r w:rsidRPr="00782E7E">
        <w:rPr>
          <w:lang w:val="es-ES_tradnl"/>
        </w:rPr>
        <w:lastRenderedPageBreak/>
        <w:t>ENTRE EL CIELO Y LA TIERRA</w:t>
      </w:r>
    </w:p>
    <w:p w:rsidR="00EF1AA7" w:rsidRDefault="00EF1AA7" w:rsidP="00EF1AA7">
      <w:pPr>
        <w:spacing w:after="120" w:line="240" w:lineRule="auto"/>
        <w:rPr>
          <w:lang w:val="es-ES_tradnl"/>
        </w:rPr>
      </w:pPr>
      <w:r>
        <w:rPr>
          <w:lang w:val="es-ES_tradnl"/>
        </w:rPr>
        <w:t>"Lo que tú hoy necesitas, son relaciones". Este descubrimiento se asienta cada vez más en la vida de un hombre sencillo. Esto no significa otra cosa, que hoy en día ya no es posible salir adelante solamente por medio de los propios talentos y capacidades. La competencia es demasiado grande, y las ofertas a través de la www son tan inmensas, que uno sólo, no puede salir adelante. Incluso hasta los mejores robots buscadores de Internet tienen en cuenta ya a los otros.</w:t>
      </w:r>
    </w:p>
    <w:p w:rsidR="00EF1AA7" w:rsidRDefault="00EF1AA7" w:rsidP="00EF1AA7">
      <w:pPr>
        <w:spacing w:after="120" w:line="240" w:lineRule="auto"/>
        <w:rPr>
          <w:lang w:val="es-ES_tradnl"/>
        </w:rPr>
      </w:pPr>
      <w:r>
        <w:rPr>
          <w:lang w:val="es-ES_tradnl"/>
        </w:rPr>
        <w:t>Debo moverme pues en el ámbito de alguna persona prominente, que me presente a las personas "importantes”, y que me introduzca en la conversación.</w:t>
      </w:r>
    </w:p>
    <w:p w:rsidR="00EF1AA7" w:rsidRDefault="00EF1AA7" w:rsidP="00EF1AA7">
      <w:pPr>
        <w:spacing w:after="120" w:line="240" w:lineRule="auto"/>
        <w:rPr>
          <w:lang w:val="es-ES_tradnl"/>
        </w:rPr>
      </w:pPr>
      <w:r>
        <w:rPr>
          <w:lang w:val="es-ES_tradnl"/>
        </w:rPr>
        <w:t xml:space="preserve">Pero por otra parte también quiere decir esto, que el impulso hacia el anonimato, por el cual nuestro tiempo está caracterizado, nos retorna de nuevo a movimientos personales. </w:t>
      </w:r>
    </w:p>
    <w:p w:rsidR="00EF1AA7" w:rsidRDefault="00EF1AA7" w:rsidP="00EF1AA7">
      <w:pPr>
        <w:spacing w:after="120" w:line="240" w:lineRule="auto"/>
        <w:rPr>
          <w:lang w:val="es-ES_tradnl"/>
        </w:rPr>
      </w:pPr>
      <w:r>
        <w:rPr>
          <w:lang w:val="es-ES_tradnl"/>
        </w:rPr>
        <w:t>El padre Jordán sabía moverse en medio de estos encuentros. Su “Web” estaba bien desarrollada incluso sin ayuda electrónica. Se trataba de una red espiritual con las diversas personas. Él era tan consciente de su envío, que dejaba salir al exterior las diversas chispas. Él sabía que su anhelo de anunciar la voluntad de Dios, como mejor se podía llevar a cabo, era cara a cara. Él estaba convencido de que a la hora de anunciar la fe no se puede proceder de forma "objetiva", sino que esto procede del "sujeto" tanto del que anuncia como del que recibe el anuncio. Su pregunta no era: "¿qué es lo que tú crees?" Sino: "¿A quién crees tú?" Por eso no colocó una máxima o enseñanza clave en el punto central de su actuación, sino un encuentro con Dios, a fin de poder llegar a reconocer que: "… conocer más y más al único Dios verdadero y a quien él ha enviado, Jesucristo…" (cf Jn, 17,3).</w:t>
      </w:r>
    </w:p>
    <w:p w:rsidR="00EF1AA7" w:rsidRDefault="00EF1AA7" w:rsidP="00EF1AA7">
      <w:pPr>
        <w:spacing w:after="120" w:line="240" w:lineRule="auto"/>
        <w:rPr>
          <w:lang w:val="es-ES_tradnl"/>
        </w:rPr>
      </w:pPr>
      <w:r>
        <w:rPr>
          <w:lang w:val="es-ES_tradnl"/>
        </w:rPr>
        <w:t>En este libro se muestran diferentes relaciones de nuestro Fundador con personas que en su tiempo tenían influjo y que a su vez estos últimos, tenían las más diferentes relaciones con otros coetáneos. Esto subraya igualmente su fuerte personalidad, inducida desde su misión.</w:t>
      </w:r>
    </w:p>
    <w:p w:rsidR="00EF1AA7" w:rsidRDefault="00EF1AA7" w:rsidP="00EF1AA7">
      <w:pPr>
        <w:spacing w:after="120" w:line="240" w:lineRule="auto"/>
        <w:rPr>
          <w:lang w:val="es-ES_tradnl"/>
        </w:rPr>
      </w:pPr>
      <w:r>
        <w:rPr>
          <w:lang w:val="es-ES_tradnl"/>
        </w:rPr>
        <w:t>La Iglesia ha reconocido al padre Francisco María de la Cruz Jordán el grado heroico de las virtudes. Con esto se creó una nueva relación. Lo que ahora solamente falta, es la relación, que nosotros debemos construir con nuestro Fundador, a fin de que su chispa salte hacia nosotros, ya que solamente bajo ese tipo de atmósfera es cómo pueden surgir los "milagros". No dependerá de hacer todo a fin de conseguir su beatificación, sino de conectarnos con él de tal forma, que para todos sea claro - tanto para los que detentan gran responsabilidad en la Iglesia sobre el mensaje vivido de los Salvatorianos hasta las personas más sencillas (¡ya que todos pertenecen a la Iglesia!): este hombre establece que una relación entre el cielo y la tierra.</w:t>
      </w:r>
    </w:p>
    <w:p w:rsidR="00EF1AA7" w:rsidRDefault="00EF1AA7" w:rsidP="00EF1AA7">
      <w:pPr>
        <w:spacing w:after="120" w:line="240" w:lineRule="auto"/>
        <w:rPr>
          <w:lang w:val="es-ES_tradnl"/>
        </w:rPr>
      </w:pPr>
    </w:p>
    <w:p w:rsidR="00EF1AA7" w:rsidRDefault="00EF1AA7" w:rsidP="00EF1AA7">
      <w:pPr>
        <w:spacing w:after="120" w:line="240" w:lineRule="auto"/>
        <w:rPr>
          <w:lang w:val="es-ES_tradnl"/>
        </w:rPr>
      </w:pPr>
      <w:r>
        <w:rPr>
          <w:lang w:val="es-ES_tradnl"/>
        </w:rPr>
        <w:t>Padre Erhard Rauch, Provincial SDS</w:t>
      </w:r>
    </w:p>
    <w:p w:rsidR="00EF1AA7" w:rsidRDefault="00EF1AA7" w:rsidP="00EF1AA7">
      <w:pPr>
        <w:spacing w:after="120" w:line="240" w:lineRule="auto"/>
        <w:rPr>
          <w:lang w:val="es-ES_tradnl"/>
        </w:rPr>
      </w:pPr>
      <w:r>
        <w:rPr>
          <w:lang w:val="es-ES_tradnl"/>
        </w:rPr>
        <w:t xml:space="preserve">Secretario general de la conferencia de superiores </w:t>
      </w:r>
    </w:p>
    <w:p w:rsidR="00EF1AA7" w:rsidRDefault="00EF1AA7" w:rsidP="00EF1AA7">
      <w:pPr>
        <w:spacing w:after="120" w:line="240" w:lineRule="auto"/>
        <w:rPr>
          <w:lang w:val="es-ES_tradnl"/>
        </w:rPr>
      </w:pPr>
      <w:proofErr w:type="gramStart"/>
      <w:r>
        <w:rPr>
          <w:lang w:val="es-ES_tradnl"/>
        </w:rPr>
        <w:t>de</w:t>
      </w:r>
      <w:proofErr w:type="gramEnd"/>
      <w:r>
        <w:rPr>
          <w:lang w:val="es-ES_tradnl"/>
        </w:rPr>
        <w:t xml:space="preserve"> las comunidades religiosas masculinas de Austria.</w:t>
      </w:r>
    </w:p>
    <w:p w:rsidR="00EF1AA7" w:rsidRDefault="00EF1AA7" w:rsidP="00EF1AA7">
      <w:pPr>
        <w:spacing w:after="120" w:line="240" w:lineRule="auto"/>
        <w:rPr>
          <w:lang w:val="es-ES_tradnl"/>
        </w:rPr>
      </w:pPr>
    </w:p>
    <w:p w:rsidR="00EF1AA7" w:rsidRDefault="00EF1AA7" w:rsidP="00EF1AA7">
      <w:pPr>
        <w:spacing w:after="120" w:line="240" w:lineRule="auto"/>
        <w:rPr>
          <w:lang w:val="es-ES_tradnl"/>
        </w:rPr>
      </w:pPr>
    </w:p>
    <w:p w:rsidR="00EF1AA7" w:rsidRDefault="00EF1AA7" w:rsidP="00EF1AA7">
      <w:pPr>
        <w:spacing w:after="120" w:line="240" w:lineRule="auto"/>
        <w:rPr>
          <w:lang w:val="es-ES_tradnl"/>
        </w:rPr>
      </w:pPr>
    </w:p>
    <w:p w:rsidR="00EF1AA7" w:rsidRDefault="00EF1AA7" w:rsidP="00EF1AA7">
      <w:pPr>
        <w:spacing w:after="120" w:line="240" w:lineRule="auto"/>
        <w:rPr>
          <w:lang w:val="es-ES_tradnl"/>
        </w:rPr>
      </w:pPr>
    </w:p>
    <w:p w:rsidR="00EF1AA7" w:rsidRDefault="00EF1AA7" w:rsidP="00EF1AA7">
      <w:pPr>
        <w:rPr>
          <w:lang w:val="es-ES_tradnl"/>
        </w:rPr>
      </w:pPr>
      <w:r>
        <w:rPr>
          <w:lang w:val="es-ES_tradnl"/>
        </w:rPr>
        <w:br w:type="page"/>
      </w:r>
    </w:p>
    <w:p w:rsidR="004F0F53" w:rsidRDefault="004F0F53" w:rsidP="004F0F53">
      <w:pPr>
        <w:autoSpaceDE w:val="0"/>
        <w:autoSpaceDN w:val="0"/>
        <w:adjustRightInd w:val="0"/>
        <w:spacing w:after="240" w:line="240" w:lineRule="auto"/>
        <w:jc w:val="center"/>
        <w:rPr>
          <w:rFonts w:ascii="Arial CYR" w:hAnsi="Arial CYR" w:cs="Arial CYR"/>
          <w:color w:val="000000"/>
          <w:sz w:val="20"/>
          <w:szCs w:val="20"/>
        </w:rPr>
      </w:pPr>
      <w:r w:rsidRPr="002C6140">
        <w:rPr>
          <w:rFonts w:ascii="Times New Roman" w:hAnsi="Times New Roman" w:cs="Times New Roman"/>
          <w:i/>
          <w:iCs/>
          <w:sz w:val="26"/>
          <w:szCs w:val="26"/>
          <w:lang w:val="es-ES_tradnl"/>
        </w:rPr>
        <w:lastRenderedPageBreak/>
        <w:t>RELACIÓN ES TODO. ¡TODO ES RELACIÓN!</w:t>
      </w:r>
    </w:p>
    <w:p w:rsidR="004F4487" w:rsidRDefault="004F0F53">
      <w:r>
        <w:t>Tres motivos me han movido a escribir este libro: este año cumplen los Salvatorianos 120 años de presencia apostólica activa en Viena. Hace 110 años</w:t>
      </w:r>
      <w:r w:rsidR="004F4487">
        <w:t xml:space="preserve"> tuvo lugar el primer Capítulo G</w:t>
      </w:r>
      <w:r>
        <w:t>eneral y el año pasado (2011) el Papa Benedicto XVI recon</w:t>
      </w:r>
      <w:r w:rsidR="004F4487">
        <w:t>oció por medio del decreto de "</w:t>
      </w:r>
      <w:r w:rsidR="004F4487" w:rsidRPr="004F4487">
        <w:rPr>
          <w:i/>
        </w:rPr>
        <w:t>Heroicidad de las V</w:t>
      </w:r>
      <w:r w:rsidRPr="004F4487">
        <w:rPr>
          <w:i/>
        </w:rPr>
        <w:t>irtudes</w:t>
      </w:r>
      <w:r>
        <w:t>" la vida</w:t>
      </w:r>
      <w:r w:rsidR="004F4487">
        <w:t xml:space="preserve"> llena de virtudes del Padre Jordán.</w:t>
      </w:r>
    </w:p>
    <w:p w:rsidR="005E0B9C" w:rsidRDefault="001841C1">
      <w:r>
        <w:t>En 2010 novicios Salvatorianos (un grupo de Alemania vino en mayo y otro de Inglaterra en diciembre), así como candidatos Salvatorianos de Rumanía vinieron en agosto a Viena a fin de poder participar en un seminario SDS. En mayo de 2011, novicios húngaros, se encontraban igualmente en Viena a fin de participar en un seminario SDS. Este año (2012)</w:t>
      </w:r>
      <w:r w:rsidR="005E0B9C">
        <w:t xml:space="preserve"> se organizó en Margarethen junto al </w:t>
      </w:r>
      <w:r w:rsidR="00994B2D">
        <w:t xml:space="preserve">río </w:t>
      </w:r>
      <w:r w:rsidR="005E0B9C">
        <w:t>Mosen, un encuentro internacional de jóvenes Salvatorianos europeos figurando en el programa la formación y cultura Salvatorianas, así como unas vacaciones conjuntas.</w:t>
      </w:r>
    </w:p>
    <w:p w:rsidR="00B84060" w:rsidRDefault="005E0B9C">
      <w:r>
        <w:t>Estaba claro desde el principio cuál sería el tema principal</w:t>
      </w:r>
      <w:r w:rsidR="009D6F07">
        <w:t xml:space="preserve"> de todas las conferencias y reflexiones. Yo quería </w:t>
      </w:r>
      <w:r w:rsidR="00B84060">
        <w:t>mostrar, poniendo como ejemplo al padre Jordán, có</w:t>
      </w:r>
      <w:r w:rsidR="009D6F07">
        <w:t>mo en su vida, habían tenido lugar relaciones</w:t>
      </w:r>
      <w:r w:rsidR="009D6F07" w:rsidRPr="00B84060">
        <w:rPr>
          <w:i/>
        </w:rPr>
        <w:t>. ¡</w:t>
      </w:r>
      <w:r w:rsidR="00E01169">
        <w:rPr>
          <w:i/>
        </w:rPr>
        <w:t>E</w:t>
      </w:r>
      <w:r w:rsidR="009D6F07" w:rsidRPr="00B84060">
        <w:rPr>
          <w:i/>
        </w:rPr>
        <w:t xml:space="preserve">elaciones </w:t>
      </w:r>
      <w:r w:rsidR="00E01169">
        <w:rPr>
          <w:i/>
        </w:rPr>
        <w:t xml:space="preserve">son </w:t>
      </w:r>
      <w:r w:rsidR="009D6F07" w:rsidRPr="00B84060">
        <w:rPr>
          <w:i/>
        </w:rPr>
        <w:t>todo! ¡Todo</w:t>
      </w:r>
      <w:r w:rsidR="00B84060">
        <w:rPr>
          <w:i/>
        </w:rPr>
        <w:t xml:space="preserve"> e</w:t>
      </w:r>
      <w:r w:rsidR="009D6F07" w:rsidRPr="00B84060">
        <w:rPr>
          <w:i/>
        </w:rPr>
        <w:t xml:space="preserve">s relación! </w:t>
      </w:r>
      <w:r w:rsidR="009D6F07">
        <w:t>Donde, desde la niñez,</w:t>
      </w:r>
      <w:r w:rsidR="00B84060">
        <w:t xml:space="preserve"> se cuida una sana relación, a la edad de adultos pueden existir igualmente relaciones maduras.</w:t>
      </w:r>
    </w:p>
    <w:p w:rsidR="00E13D02" w:rsidRDefault="00E13D02">
      <w:r>
        <w:t>Por ello preparé diez áreas de temas.</w:t>
      </w:r>
    </w:p>
    <w:p w:rsidR="00232B5B" w:rsidRDefault="00E13D02">
      <w:r>
        <w:t>El primer capítulo cuenta períodos diferentes de la vida, así como varias crisis y fases de crecimiento del fundador. El segundo capítulo describe personalidades que acompañaron a Juan Bautista Jordán desde su infancia y juventud hasta la fundación, es decir el tiempo que va aproximadamente de 1860 hasta 1881, y que le sirvieron de inspiración.</w:t>
      </w:r>
      <w:r w:rsidR="00197434">
        <w:t xml:space="preserve"> Todos ellos sin excepción dieron por supuestos talentos que dormitaban en el joven Jordán. Este capítulo se divide en tres secciones. El tercer capítulo muestra la idea de la fundación, tal como el padre Jordán la concibió y la </w:t>
      </w:r>
      <w:r w:rsidR="00AC1E68">
        <w:t>promovió</w:t>
      </w:r>
      <w:r w:rsidR="00197434">
        <w:t xml:space="preserve"> en su pensamiento y en su sentir y obrar</w:t>
      </w:r>
      <w:r w:rsidR="00232B5B">
        <w:t>.</w:t>
      </w:r>
    </w:p>
    <w:p w:rsidR="00232B5B" w:rsidRDefault="00232B5B">
      <w:r>
        <w:t>Los siguientes cuatro capítulos presentan la relación del padre Jordán con los laicos (capítulo cuatro), con las mujeres (capítulo cinco), con las personalidades eclesiásticas (capítulo seis) y no en último lugar co</w:t>
      </w:r>
      <w:r w:rsidR="00AC1E68">
        <w:t xml:space="preserve">n Dios, como podemos ver en su </w:t>
      </w:r>
      <w:r w:rsidR="00E4526E">
        <w:t>Diario Espiritual</w:t>
      </w:r>
      <w:r>
        <w:t xml:space="preserve"> (capítulo siete).</w:t>
      </w:r>
    </w:p>
    <w:p w:rsidR="00704C8B" w:rsidRDefault="00AE7DB5">
      <w:r>
        <w:t xml:space="preserve">Un en el capítulo octavo tratamos sobre Viena, como la criatura deseable proyectada por el fundador y el capítulo noveno cuenta la última visita del padre Jordán a Hamont (Bélgica), lo cual sucedió hace ahora exactamente 100 años. El capítulo </w:t>
      </w:r>
      <w:r w:rsidR="001A052E">
        <w:t>diez</w:t>
      </w:r>
      <w:r>
        <w:t xml:space="preserve"> comprende palabras del fundador sobre el futuro de los Salvatorianos y de la Salvatorianas.</w:t>
      </w:r>
      <w:r w:rsidR="001A052E">
        <w:t xml:space="preserve"> Y termin</w:t>
      </w:r>
      <w:r w:rsidR="00AC1E68">
        <w:t>o</w:t>
      </w:r>
      <w:r w:rsidR="001A052E">
        <w:t xml:space="preserve"> con una carta ficticia del padre Jordán a su madre Notburga. En ella </w:t>
      </w:r>
      <w:r w:rsidR="00AC1E68">
        <w:t xml:space="preserve">él </w:t>
      </w:r>
      <w:r w:rsidR="001A052E">
        <w:t>mira retrospectivamente hacia su propia vida y a la vida de</w:t>
      </w:r>
      <w:r w:rsidR="0089496C">
        <w:t xml:space="preserve"> </w:t>
      </w:r>
      <w:r w:rsidR="001A052E">
        <w:t>l</w:t>
      </w:r>
      <w:r w:rsidR="0089496C">
        <w:t>a</w:t>
      </w:r>
      <w:r w:rsidR="001A052E">
        <w:t xml:space="preserve"> actual SDS confiándole sus propias perspectivas de futuro</w:t>
      </w:r>
      <w:r w:rsidR="001A052E" w:rsidRPr="003B3E99">
        <w:rPr>
          <w:i/>
        </w:rPr>
        <w:t>.</w:t>
      </w:r>
      <w:r w:rsidR="003B3E99" w:rsidRPr="003B3E99">
        <w:rPr>
          <w:i/>
        </w:rPr>
        <w:t xml:space="preserve"> "¡Ade</w:t>
      </w:r>
      <w:r w:rsidR="003B3E99">
        <w:rPr>
          <w:i/>
        </w:rPr>
        <w:t xml:space="preserve">lante, hacia nuevos horizontes! </w:t>
      </w:r>
      <w:r w:rsidR="003B3E99">
        <w:t xml:space="preserve">Ésta es nuestra tarea. No administrar lo viejo, sino establecer lo nuevo. Esto presupone naturalmente </w:t>
      </w:r>
      <w:r w:rsidR="003B3E99">
        <w:lastRenderedPageBreak/>
        <w:t>que nosotros también queremos conocer y</w:t>
      </w:r>
      <w:r w:rsidR="00274537">
        <w:t xml:space="preserve"> reconocer lo nuevo en nuestra S</w:t>
      </w:r>
      <w:r w:rsidR="003B3E99">
        <w:t>ociedad y en la Iglesia".</w:t>
      </w:r>
    </w:p>
    <w:p w:rsidR="000E2C2A" w:rsidRDefault="00A73D52">
      <w:r>
        <w:t xml:space="preserve">La imagen general de un hombre surge siempre de varios períodos de su vida y de ángulos visuales diferentes. En este </w:t>
      </w:r>
      <w:r w:rsidRPr="00A73D52">
        <w:rPr>
          <w:i/>
        </w:rPr>
        <w:t>libro sobre Jordán</w:t>
      </w:r>
      <w:r>
        <w:t xml:space="preserve"> se han unido diferentes temas para formar un solo "</w:t>
      </w:r>
      <w:r w:rsidRPr="00A73D52">
        <w:rPr>
          <w:i/>
        </w:rPr>
        <w:t>paquete de Jordán</w:t>
      </w:r>
      <w:r>
        <w:t>".</w:t>
      </w:r>
      <w:r w:rsidR="00D76F99">
        <w:t xml:space="preserve"> En los 10 capítulos se presentarán diferentes pasos y fases de crecimiento, igualmente se nombrarán puntos culminantes así como momentos de baja forma,</w:t>
      </w:r>
      <w:r w:rsidR="000E2C2A">
        <w:t xml:space="preserve"> puntos crujientes así como situaciones de crisis. La persona sólo puede madurar por pasos. Por esto y a través de esto</w:t>
      </w:r>
      <w:r w:rsidR="00E548F6">
        <w:t>,</w:t>
      </w:r>
      <w:r w:rsidR="000E2C2A">
        <w:t xml:space="preserve"> es como el padre Jordán va serpenteando tranquilamente hacia Dios.</w:t>
      </w:r>
    </w:p>
    <w:p w:rsidR="0074420B" w:rsidRDefault="00E548F6">
      <w:r>
        <w:t xml:space="preserve">El año 2011 fue igualmente un año conmemorativo. 100 años antes, el 8 </w:t>
      </w:r>
      <w:r w:rsidR="0074420B">
        <w:t xml:space="preserve">de </w:t>
      </w:r>
      <w:r>
        <w:t xml:space="preserve">marzo </w:t>
      </w:r>
      <w:r w:rsidR="0074420B">
        <w:t xml:space="preserve">de </w:t>
      </w:r>
      <w:r>
        <w:t>1911,</w:t>
      </w:r>
      <w:r w:rsidR="00171F55">
        <w:t xml:space="preserve"> fue aprobada definitivamente por la Iglesia la obra vital del padre Jordán, la comunidad de los Salvatorianos. ¡Qué alegría! </w:t>
      </w:r>
      <w:r w:rsidR="0074420B">
        <w:t>La comunidad de las Salvatoriana</w:t>
      </w:r>
      <w:r w:rsidR="0089496C">
        <w:t>s recibió</w:t>
      </w:r>
      <w:r w:rsidR="00171F55">
        <w:t xml:space="preserve"> el mismo año (el 18 agosto) el primer decreto para su aprobación eclesiástica. ¡Qué refuerzo más grande para el fundador! </w:t>
      </w:r>
      <w:r w:rsidR="0074420B">
        <w:t>¡</w:t>
      </w:r>
      <w:r w:rsidR="00171F55">
        <w:t xml:space="preserve">Sin embargo el 10 diciembre 1911 murió en la </w:t>
      </w:r>
      <w:r w:rsidR="001D337A">
        <w:t>Casa Madre</w:t>
      </w:r>
      <w:r w:rsidR="00171F55">
        <w:t xml:space="preserve"> de los Salvatorianos en Roma el padre Buenaventura Lüthen (</w:t>
      </w:r>
      <w:r w:rsidR="0074420B">
        <w:t>*1846) a la edad de 65 años! Él fue la mano derecha del padre Jordán</w:t>
      </w:r>
      <w:r w:rsidR="00CB4186">
        <w:t>,</w:t>
      </w:r>
      <w:r w:rsidR="0074420B">
        <w:t xml:space="preserve"> su más fiel colaborador y la persona de contacto entre las dos comunidades religiosas. ¡Qué tristeza, qué pérdida para el fundador!</w:t>
      </w:r>
    </w:p>
    <w:p w:rsidR="0042399E" w:rsidRDefault="00631E42">
      <w:r>
        <w:t>El finado Papa Juan Pablo II</w:t>
      </w:r>
      <w:r w:rsidR="0042399E">
        <w:t xml:space="preserve"> verbalizó de forma misionera </w:t>
      </w:r>
      <w:r>
        <w:t>para nuestro tiempo el pensamiento básico que tantas veces nombraba el padre Jordán</w:t>
      </w:r>
      <w:r w:rsidR="0042399E">
        <w:t xml:space="preserve">. Al comienzo de su pontificado, el 22 octubre 1978, dijo en una alocución: </w:t>
      </w:r>
      <w:r w:rsidR="0042399E" w:rsidRPr="0042399E">
        <w:rPr>
          <w:i/>
        </w:rPr>
        <w:t>"¡N</w:t>
      </w:r>
      <w:r w:rsidR="00CB4186">
        <w:rPr>
          <w:i/>
        </w:rPr>
        <w:t>o tengáis miedo! Abrid</w:t>
      </w:r>
      <w:r w:rsidR="0042399E" w:rsidRPr="0042399E">
        <w:rPr>
          <w:i/>
        </w:rPr>
        <w:t xml:space="preserve"> las puertas de par en par a Jesucristo</w:t>
      </w:r>
      <w:proofErr w:type="gramStart"/>
      <w:r w:rsidR="0042399E" w:rsidRPr="0042399E">
        <w:rPr>
          <w:i/>
        </w:rPr>
        <w:t>!</w:t>
      </w:r>
      <w:proofErr w:type="gramEnd"/>
      <w:r w:rsidR="0042399E" w:rsidRPr="0042399E">
        <w:rPr>
          <w:i/>
        </w:rPr>
        <w:t>"</w:t>
      </w:r>
      <w:r w:rsidR="0042399E">
        <w:t>.</w:t>
      </w:r>
    </w:p>
    <w:p w:rsidR="0079128C" w:rsidRDefault="00E86EEA" w:rsidP="001C466B">
      <w:pPr>
        <w:widowControl w:val="0"/>
        <w:spacing w:after="120"/>
        <w:jc w:val="both"/>
        <w:rPr>
          <w:rFonts w:cs="Arial"/>
          <w:i/>
          <w:sz w:val="21"/>
          <w:szCs w:val="21"/>
        </w:rPr>
      </w:pPr>
      <w:r>
        <w:t>Eso mismo había dicho ya el padre Jordán en una alocución en latín —el primer capítulo General de los Salvatorianos en Roma el 8 octubre 1902:</w:t>
      </w:r>
      <w:r w:rsidR="0079128C">
        <w:t xml:space="preserve"> </w:t>
      </w:r>
      <w:r w:rsidR="0079128C" w:rsidRPr="0079128C">
        <w:rPr>
          <w:i/>
        </w:rPr>
        <w:t>“</w:t>
      </w:r>
      <w:r w:rsidR="00CB4186">
        <w:rPr>
          <w:rFonts w:cs="Arial"/>
          <w:i/>
          <w:sz w:val="21"/>
          <w:szCs w:val="21"/>
        </w:rPr>
        <w:t>Ensanchad (abrid</w:t>
      </w:r>
      <w:r w:rsidR="0079128C">
        <w:rPr>
          <w:rFonts w:cs="Arial"/>
          <w:i/>
          <w:sz w:val="21"/>
          <w:szCs w:val="21"/>
        </w:rPr>
        <w:t>)</w:t>
      </w:r>
      <w:r w:rsidR="0079128C" w:rsidRPr="0079128C">
        <w:rPr>
          <w:rFonts w:cs="Arial"/>
          <w:i/>
          <w:sz w:val="21"/>
          <w:szCs w:val="21"/>
        </w:rPr>
        <w:t xml:space="preserve"> vuestros corazones y esforzaos por ser todo para todos, a fin de que todos sean ganados para Cristo bajo la protección de la santísima Virgen María</w:t>
      </w:r>
      <w:r w:rsidR="0079128C" w:rsidRPr="0079128C">
        <w:rPr>
          <w:rFonts w:cs="Arial"/>
          <w:i/>
          <w:sz w:val="21"/>
          <w:szCs w:val="21"/>
        </w:rPr>
        <w:fldChar w:fldCharType="begin"/>
      </w:r>
      <w:r w:rsidR="0079128C" w:rsidRPr="0079128C">
        <w:rPr>
          <w:i/>
        </w:rPr>
        <w:instrText xml:space="preserve"> XE "</w:instrText>
      </w:r>
      <w:r w:rsidR="0079128C" w:rsidRPr="0079128C">
        <w:rPr>
          <w:i/>
          <w:sz w:val="16"/>
          <w:szCs w:val="16"/>
        </w:rPr>
        <w:instrText>María</w:instrText>
      </w:r>
      <w:r w:rsidR="0079128C" w:rsidRPr="0079128C">
        <w:rPr>
          <w:i/>
        </w:rPr>
        <w:instrText xml:space="preserve">" </w:instrText>
      </w:r>
      <w:r w:rsidR="0079128C" w:rsidRPr="0079128C">
        <w:rPr>
          <w:rFonts w:cs="Arial"/>
          <w:i/>
          <w:sz w:val="21"/>
          <w:szCs w:val="21"/>
        </w:rPr>
        <w:fldChar w:fldCharType="end"/>
      </w:r>
      <w:r w:rsidR="0079128C" w:rsidRPr="0079128C">
        <w:rPr>
          <w:rFonts w:cs="Arial"/>
          <w:i/>
          <w:sz w:val="21"/>
          <w:szCs w:val="21"/>
        </w:rPr>
        <w:t>, Reina de los Apóstoles, y bajo la bandera del Divino Salvador del mundo, quien sea alabado y ensalzado y adorado por toda la eternidad. Amén.”</w:t>
      </w:r>
    </w:p>
    <w:p w:rsidR="00E25E67" w:rsidRDefault="001C466B" w:rsidP="001C466B">
      <w:pPr>
        <w:widowControl w:val="0"/>
        <w:spacing w:after="120"/>
        <w:jc w:val="both"/>
        <w:rPr>
          <w:rFonts w:cs="Arial"/>
          <w:sz w:val="21"/>
          <w:szCs w:val="21"/>
        </w:rPr>
      </w:pPr>
      <w:r>
        <w:rPr>
          <w:rFonts w:cs="Arial"/>
          <w:sz w:val="21"/>
          <w:szCs w:val="21"/>
        </w:rPr>
        <w:t xml:space="preserve">En la audiencia </w:t>
      </w:r>
      <w:r w:rsidR="00E25E67">
        <w:rPr>
          <w:rFonts w:cs="Arial"/>
          <w:sz w:val="21"/>
          <w:szCs w:val="21"/>
        </w:rPr>
        <w:t>del 14 enero 2011 reconoció</w:t>
      </w:r>
      <w:r>
        <w:rPr>
          <w:rFonts w:cs="Arial"/>
          <w:sz w:val="21"/>
          <w:szCs w:val="21"/>
        </w:rPr>
        <w:t xml:space="preserve"> el Papa Benedicto XVI, anteriormente cardenal Josef Ratzinger, el grado</w:t>
      </w:r>
      <w:r w:rsidR="00E25E67">
        <w:rPr>
          <w:rFonts w:cs="Arial"/>
          <w:sz w:val="21"/>
          <w:szCs w:val="21"/>
        </w:rPr>
        <w:t xml:space="preserve"> heroico </w:t>
      </w:r>
      <w:r>
        <w:rPr>
          <w:rFonts w:cs="Arial"/>
          <w:sz w:val="21"/>
          <w:szCs w:val="21"/>
        </w:rPr>
        <w:t>de las virtudes del padre Francisco María de la Cruz Jordán (</w:t>
      </w:r>
      <w:r w:rsidR="00975026">
        <w:rPr>
          <w:rFonts w:cs="Arial"/>
          <w:sz w:val="21"/>
          <w:szCs w:val="21"/>
        </w:rPr>
        <w:t>Juan Bautista Jordán), fundador de los Salvatorianos y de la Salvatorianas. Es digno de destacar, que el padre Jordán y</w:t>
      </w:r>
      <w:r w:rsidR="00E25E67">
        <w:rPr>
          <w:rFonts w:cs="Arial"/>
          <w:sz w:val="21"/>
          <w:szCs w:val="21"/>
        </w:rPr>
        <w:t>a</w:t>
      </w:r>
      <w:r w:rsidR="00975026">
        <w:rPr>
          <w:rFonts w:cs="Arial"/>
          <w:sz w:val="21"/>
          <w:szCs w:val="21"/>
        </w:rPr>
        <w:t xml:space="preserve"> a finales del año 1885, es decir cuatro años después de la fundación oficia</w:t>
      </w:r>
      <w:r w:rsidR="00E25E67">
        <w:rPr>
          <w:rFonts w:cs="Arial"/>
          <w:sz w:val="21"/>
          <w:szCs w:val="21"/>
        </w:rPr>
        <w:t>l de su nueva Sociedad Apostólica I</w:t>
      </w:r>
      <w:r w:rsidR="00975026">
        <w:rPr>
          <w:rFonts w:cs="Arial"/>
          <w:sz w:val="21"/>
          <w:szCs w:val="21"/>
        </w:rPr>
        <w:t>nstructiva, tuvo una comunidad parroquial con 339 miembros en Markt</w:t>
      </w:r>
      <w:r w:rsidR="00E25E67">
        <w:rPr>
          <w:rFonts w:cs="Arial"/>
          <w:sz w:val="21"/>
          <w:szCs w:val="21"/>
        </w:rPr>
        <w:t>l</w:t>
      </w:r>
      <w:r w:rsidR="00975026">
        <w:rPr>
          <w:rFonts w:cs="Arial"/>
          <w:sz w:val="21"/>
          <w:szCs w:val="21"/>
        </w:rPr>
        <w:t xml:space="preserve"> junto al Inn, entre Altötting y Simbach </w:t>
      </w:r>
      <w:r w:rsidR="00CC6EE2">
        <w:rPr>
          <w:rFonts w:cs="Arial"/>
          <w:sz w:val="21"/>
          <w:szCs w:val="21"/>
        </w:rPr>
        <w:t>(obispado de Passau), lugar de nacimiento del Papa Benedicto XVI. También allí hubo un grupo de niños (Liga Angélica), con 31 niños. Todos ellos per</w:t>
      </w:r>
      <w:r w:rsidR="00AF28D2">
        <w:rPr>
          <w:rFonts w:cs="Arial"/>
          <w:sz w:val="21"/>
          <w:szCs w:val="21"/>
        </w:rPr>
        <w:t>tenecieron al movimiento de la Sociedad Apostólica I</w:t>
      </w:r>
      <w:r w:rsidR="00CC6EE2">
        <w:rPr>
          <w:rFonts w:cs="Arial"/>
          <w:sz w:val="21"/>
          <w:szCs w:val="21"/>
        </w:rPr>
        <w:t xml:space="preserve">nstructiva del padre Jordán. El párroco del lugar </w:t>
      </w:r>
      <w:r w:rsidR="004E6DA2">
        <w:rPr>
          <w:rFonts w:cs="Arial"/>
          <w:sz w:val="21"/>
          <w:szCs w:val="21"/>
        </w:rPr>
        <w:t xml:space="preserve">desde 1871 hasta 1898, </w:t>
      </w:r>
      <w:r w:rsidR="00CB4186">
        <w:rPr>
          <w:rFonts w:cs="Arial"/>
          <w:sz w:val="21"/>
          <w:szCs w:val="21"/>
        </w:rPr>
        <w:t>fue</w:t>
      </w:r>
      <w:r w:rsidR="00CC6EE2">
        <w:rPr>
          <w:rFonts w:cs="Arial"/>
          <w:sz w:val="21"/>
          <w:szCs w:val="21"/>
        </w:rPr>
        <w:t xml:space="preserve"> Jakob Haydn</w:t>
      </w:r>
      <w:r w:rsidR="004E6DA2">
        <w:rPr>
          <w:rFonts w:cs="Arial"/>
          <w:sz w:val="21"/>
          <w:szCs w:val="21"/>
        </w:rPr>
        <w:t>,</w:t>
      </w:r>
      <w:r w:rsidR="00CC6EE2">
        <w:rPr>
          <w:rFonts w:cs="Arial"/>
          <w:sz w:val="21"/>
          <w:szCs w:val="21"/>
        </w:rPr>
        <w:t xml:space="preserve"> en Marktl. El conoció </w:t>
      </w:r>
      <w:r w:rsidR="004E6DA2">
        <w:rPr>
          <w:rFonts w:cs="Arial"/>
          <w:sz w:val="21"/>
          <w:szCs w:val="21"/>
        </w:rPr>
        <w:t>al padre Jordán en el Congreso C</w:t>
      </w:r>
      <w:r w:rsidR="00CC6EE2">
        <w:rPr>
          <w:rFonts w:cs="Arial"/>
          <w:sz w:val="21"/>
          <w:szCs w:val="21"/>
        </w:rPr>
        <w:t>atólico de Munich</w:t>
      </w:r>
      <w:r w:rsidR="00E25E67">
        <w:rPr>
          <w:rFonts w:cs="Arial"/>
          <w:sz w:val="21"/>
          <w:szCs w:val="21"/>
        </w:rPr>
        <w:t xml:space="preserve"> (1876) presentándose ante él como colaborador. </w:t>
      </w:r>
      <w:r w:rsidR="004E6DA2">
        <w:rPr>
          <w:rFonts w:cs="Arial"/>
          <w:sz w:val="21"/>
          <w:szCs w:val="21"/>
        </w:rPr>
        <w:t xml:space="preserve"> </w:t>
      </w:r>
    </w:p>
    <w:p w:rsidR="00B641D3" w:rsidRDefault="00114FA1" w:rsidP="001C466B">
      <w:pPr>
        <w:widowControl w:val="0"/>
        <w:spacing w:after="120"/>
        <w:jc w:val="both"/>
      </w:pPr>
      <w:r>
        <w:t>E</w:t>
      </w:r>
      <w:r w:rsidR="00AF28D2">
        <w:t xml:space="preserve">n este libro se trata de la </w:t>
      </w:r>
      <w:r w:rsidR="00A24D1B">
        <w:t>"</w:t>
      </w:r>
      <w:r w:rsidR="00AF28D2">
        <w:t xml:space="preserve">actualización, </w:t>
      </w:r>
      <w:r>
        <w:t>de</w:t>
      </w:r>
      <w:r w:rsidR="00AF28D2">
        <w:t xml:space="preserve"> traer a nuestros días, </w:t>
      </w:r>
      <w:r>
        <w:t>de</w:t>
      </w:r>
      <w:r w:rsidR="00AF28D2">
        <w:t xml:space="preserve"> aggiornamento</w:t>
      </w:r>
      <w:r w:rsidR="00A24D1B">
        <w:t>"</w:t>
      </w:r>
      <w:r w:rsidR="00AF28D2">
        <w:t xml:space="preserve"> de </w:t>
      </w:r>
      <w:r w:rsidR="00A24D1B">
        <w:t xml:space="preserve">la </w:t>
      </w:r>
      <w:r w:rsidR="00AF28D2">
        <w:t>tan variada</w:t>
      </w:r>
      <w:r w:rsidR="00A24D1B">
        <w:t xml:space="preserve"> </w:t>
      </w:r>
      <w:r w:rsidR="004E6DA2">
        <w:t>y sorprendente</w:t>
      </w:r>
      <w:r w:rsidR="00A24D1B">
        <w:t xml:space="preserve"> </w:t>
      </w:r>
      <w:r w:rsidR="00022112">
        <w:t xml:space="preserve">vida </w:t>
      </w:r>
      <w:r w:rsidR="00A24D1B">
        <w:t xml:space="preserve">del padre Jordán, tal </w:t>
      </w:r>
      <w:r w:rsidR="00A24D1B">
        <w:lastRenderedPageBreak/>
        <w:t>como ha ido tomando forma en la historia y en la actualidad de los Salvatorianos y la</w:t>
      </w:r>
      <w:r>
        <w:t>s</w:t>
      </w:r>
      <w:r w:rsidR="00A24D1B">
        <w:t xml:space="preserve"> Salvatorianas.</w:t>
      </w:r>
      <w:r w:rsidR="00022112">
        <w:t xml:space="preserve"> Para</w:t>
      </w:r>
      <w:r w:rsidR="00B641D3">
        <w:t xml:space="preserve"> todos ha sido un h</w:t>
      </w:r>
      <w:r w:rsidR="00022112">
        <w:t xml:space="preserve">ombre especial, para muchos ha sido en cierto sentido alguien original, no una copia. Se le ha denominado por convicción profunda simplemente un "santo". La originalidad radicaba no solamente </w:t>
      </w:r>
      <w:r>
        <w:t xml:space="preserve">en </w:t>
      </w:r>
      <w:r w:rsidR="00022112">
        <w:t xml:space="preserve">su personalidad, </w:t>
      </w:r>
      <w:r>
        <w:t xml:space="preserve">pues </w:t>
      </w:r>
      <w:r w:rsidR="00022112">
        <w:t xml:space="preserve">ciertamente la forma </w:t>
      </w:r>
      <w:r>
        <w:t xml:space="preserve">y </w:t>
      </w:r>
      <w:r w:rsidR="00022112">
        <w:t>manera</w:t>
      </w:r>
      <w:r w:rsidR="00751631">
        <w:t xml:space="preserve"> como él juzgaba la S</w:t>
      </w:r>
      <w:r w:rsidR="00B641D3">
        <w:t>ociedad y a la Iglesia de entonces</w:t>
      </w:r>
      <w:r w:rsidR="00462961">
        <w:t>,</w:t>
      </w:r>
      <w:r w:rsidR="00B641D3">
        <w:t xml:space="preserve"> tanto en el propio</w:t>
      </w:r>
      <w:r w:rsidR="00751631">
        <w:t xml:space="preserve"> país como en el extranjero y en el có</w:t>
      </w:r>
      <w:r w:rsidR="00B641D3">
        <w:t xml:space="preserve">mo </w:t>
      </w:r>
      <w:r w:rsidR="00751631">
        <w:t xml:space="preserve">él </w:t>
      </w:r>
      <w:r w:rsidR="00B641D3">
        <w:t>se implicó por mejorar su situación.</w:t>
      </w:r>
      <w:r>
        <w:t xml:space="preserve"> El término "</w:t>
      </w:r>
      <w:r w:rsidR="00B641D3">
        <w:t>universalidad</w:t>
      </w:r>
      <w:r>
        <w:t>"</w:t>
      </w:r>
      <w:r w:rsidR="00B641D3">
        <w:t xml:space="preserve"> se convirtió para el padre Jordán en la palabra generadora de vida. Simplemente se trataba de su tema favorito.</w:t>
      </w:r>
    </w:p>
    <w:p w:rsidR="00C54B77" w:rsidRDefault="00462961" w:rsidP="001C466B">
      <w:pPr>
        <w:widowControl w:val="0"/>
        <w:spacing w:after="120"/>
        <w:jc w:val="both"/>
        <w:rPr>
          <w:lang w:val="es-ES_tradnl"/>
        </w:rPr>
      </w:pPr>
      <w:r>
        <w:t>Este libro tiene abundantes ilustraciones. Al comienzo de cada capítulo he colocado una foto del padre Jordán, la que más concuerda con el respectivo tema. Al dorso de la foto, en la medida de lo posible, se</w:t>
      </w:r>
      <w:r w:rsidR="0015029C">
        <w:t xml:space="preserve"> pueden encontrar </w:t>
      </w:r>
      <w:r w:rsidR="006109E1">
        <w:t xml:space="preserve">tanto </w:t>
      </w:r>
      <w:r>
        <w:t>una breve historia de la imagen</w:t>
      </w:r>
      <w:r w:rsidR="0015029C">
        <w:t xml:space="preserve">, como algunos dichos de o sobre Juan Bautista Jordán. </w:t>
      </w:r>
      <w:proofErr w:type="gramStart"/>
      <w:r w:rsidR="0015029C" w:rsidRPr="0015029C">
        <w:rPr>
          <w:lang w:val="it-IT"/>
        </w:rPr>
        <w:t xml:space="preserve">La </w:t>
      </w:r>
      <w:proofErr w:type="gramEnd"/>
      <w:r w:rsidR="0015029C" w:rsidRPr="0015029C">
        <w:rPr>
          <w:lang w:val="it-IT"/>
        </w:rPr>
        <w:t>archivera</w:t>
      </w:r>
      <w:r w:rsidR="00C54B77">
        <w:rPr>
          <w:lang w:val="it-IT"/>
        </w:rPr>
        <w:t xml:space="preserve"> de la pro-</w:t>
      </w:r>
      <w:r w:rsidR="0015029C" w:rsidRPr="0015029C">
        <w:rPr>
          <w:lang w:val="it-IT"/>
        </w:rPr>
        <w:t xml:space="preserve">provincia Salvatoriana de Austria, Mag. </w:t>
      </w:r>
      <w:r w:rsidR="0015029C" w:rsidRPr="004640CB">
        <w:rPr>
          <w:lang w:val="es-ES_tradnl"/>
        </w:rPr>
        <w:t xml:space="preserve">Doris Fries, </w:t>
      </w:r>
      <w:r w:rsidR="004640CB" w:rsidRPr="004640CB">
        <w:rPr>
          <w:lang w:val="es-ES_tradnl"/>
        </w:rPr>
        <w:t>ha estado siempre dispuesta a buscar la respectiva imagen,</w:t>
      </w:r>
      <w:r w:rsidR="004640CB">
        <w:rPr>
          <w:lang w:val="es-ES_tradnl"/>
        </w:rPr>
        <w:t xml:space="preserve"> a escanearla y a inventariarla. Roberto Passini, igualmente colaborador y asesor del archivo</w:t>
      </w:r>
      <w:r w:rsidR="00DD2E0E" w:rsidRPr="00DD2E0E">
        <w:rPr>
          <w:lang w:val="es-ES_tradnl"/>
        </w:rPr>
        <w:t xml:space="preserve"> </w:t>
      </w:r>
      <w:r w:rsidR="00DD2E0E">
        <w:rPr>
          <w:lang w:val="es-ES_tradnl"/>
        </w:rPr>
        <w:t>en computación</w:t>
      </w:r>
      <w:r w:rsidR="004640CB">
        <w:rPr>
          <w:lang w:val="es-ES_tradnl"/>
        </w:rPr>
        <w:t xml:space="preserve">, me ha ofrecido </w:t>
      </w:r>
      <w:r w:rsidR="00DD2E0E">
        <w:rPr>
          <w:lang w:val="es-ES_tradnl"/>
        </w:rPr>
        <w:t xml:space="preserve">siempre con mucha paciencia y amistad </w:t>
      </w:r>
      <w:r w:rsidR="004640CB">
        <w:rPr>
          <w:lang w:val="es-ES_tradnl"/>
        </w:rPr>
        <w:t>su ayuda y estímulo para aprender</w:t>
      </w:r>
      <w:r w:rsidR="00A835FC">
        <w:rPr>
          <w:lang w:val="es-ES_tradnl"/>
        </w:rPr>
        <w:t xml:space="preserve"> y mejorar</w:t>
      </w:r>
      <w:r w:rsidR="00DD2E0E">
        <w:rPr>
          <w:lang w:val="es-ES_tradnl"/>
        </w:rPr>
        <w:t xml:space="preserve"> varios </w:t>
      </w:r>
      <w:r w:rsidR="00A835FC">
        <w:rPr>
          <w:lang w:val="es-ES_tradnl"/>
        </w:rPr>
        <w:t>programas de computación.  Gerda Kraker ha leído varias veces todo el manuscrito comentando conmigo siempre todas las correcciones. La hermana Ulrike Musick SDS</w:t>
      </w:r>
      <w:r w:rsidR="00C54B77">
        <w:rPr>
          <w:lang w:val="es-ES_tradnl"/>
        </w:rPr>
        <w:t xml:space="preserve">, ha trabajado las fotos de las hermanas ordenándolas incluso por nombre. A todos ellos </w:t>
      </w:r>
      <w:r w:rsidR="00DD2E0E">
        <w:rPr>
          <w:lang w:val="es-ES_tradnl"/>
        </w:rPr>
        <w:t xml:space="preserve">mi </w:t>
      </w:r>
      <w:r w:rsidR="00C54B77">
        <w:rPr>
          <w:lang w:val="es-ES_tradnl"/>
        </w:rPr>
        <w:t>muy especial reconocimiento y mi más caluroso agradecimiento.</w:t>
      </w:r>
      <w:r w:rsidR="00DD2E0E">
        <w:rPr>
          <w:lang w:val="es-ES_tradnl"/>
        </w:rPr>
        <w:t xml:space="preserve">  </w:t>
      </w:r>
    </w:p>
    <w:p w:rsidR="00741E2A" w:rsidRDefault="00DD2E0E" w:rsidP="001C466B">
      <w:pPr>
        <w:widowControl w:val="0"/>
        <w:spacing w:after="120"/>
        <w:jc w:val="both"/>
        <w:rPr>
          <w:lang w:val="es-ES_tradnl"/>
        </w:rPr>
      </w:pPr>
      <w:r>
        <w:rPr>
          <w:lang w:val="es-ES_tradnl"/>
        </w:rPr>
        <w:t>Finalmente el señor Johan Moris</w:t>
      </w:r>
      <w:r w:rsidR="00A27FF9">
        <w:rPr>
          <w:lang w:val="es-ES_tradnl"/>
        </w:rPr>
        <w:t xml:space="preserve"> se ha tomado el tiempo y el esfuerzo</w:t>
      </w:r>
      <w:r w:rsidR="007C21C4">
        <w:rPr>
          <w:lang w:val="es-ES_tradnl"/>
        </w:rPr>
        <w:t xml:space="preserve"> para </w:t>
      </w:r>
      <w:r w:rsidR="00A27FF9">
        <w:rPr>
          <w:lang w:val="es-ES_tradnl"/>
        </w:rPr>
        <w:t xml:space="preserve">leer concienzudamente todo el texto del manuscrito (incluidas las imágenes) y </w:t>
      </w:r>
      <w:r w:rsidR="006109E1">
        <w:rPr>
          <w:lang w:val="es-ES_tradnl"/>
        </w:rPr>
        <w:t>para</w:t>
      </w:r>
      <w:r w:rsidR="00A27FF9">
        <w:rPr>
          <w:lang w:val="es-ES_tradnl"/>
        </w:rPr>
        <w:t xml:space="preserve"> examinar todas las notas de pie de página, completándolas y/o corrigiéndolas. De esta forma se le puede asignar a esta obra de forma </w:t>
      </w:r>
      <w:r w:rsidR="007C21C4">
        <w:rPr>
          <w:lang w:val="es-ES_tradnl"/>
        </w:rPr>
        <w:t>adecuada el predicado "</w:t>
      </w:r>
      <w:r w:rsidR="007C21C4" w:rsidRPr="006109E1">
        <w:rPr>
          <w:i/>
          <w:lang w:val="es-ES_tradnl"/>
        </w:rPr>
        <w:t>fundamentada</w:t>
      </w:r>
      <w:r w:rsidR="006109E1" w:rsidRPr="006109E1">
        <w:rPr>
          <w:i/>
          <w:lang w:val="es-ES_tradnl"/>
        </w:rPr>
        <w:t xml:space="preserve"> en las fuentes</w:t>
      </w:r>
      <w:r w:rsidR="00A27FF9">
        <w:rPr>
          <w:lang w:val="es-ES_tradnl"/>
        </w:rPr>
        <w:t>".</w:t>
      </w:r>
      <w:r w:rsidR="00741E2A">
        <w:rPr>
          <w:lang w:val="es-ES_tradnl"/>
        </w:rPr>
        <w:t xml:space="preserve"> Por eso he querido dedicar este libro el señor Moris. Desde 1967, es decir desde hace 45 años, nos hemos dedicado los dos </w:t>
      </w:r>
      <w:r w:rsidR="007C21C4">
        <w:rPr>
          <w:lang w:val="es-ES_tradnl"/>
        </w:rPr>
        <w:t>a la investigación Salvatoriana</w:t>
      </w:r>
      <w:r w:rsidR="00741E2A">
        <w:rPr>
          <w:lang w:val="es-ES_tradnl"/>
        </w:rPr>
        <w:t>, cada uno de su propia manera, pero con la misma meta ante los ojos: desenterrar nuestras raíces Salvatorianas y hacernos más conscientes de ellas.</w:t>
      </w:r>
    </w:p>
    <w:p w:rsidR="002B361F" w:rsidRDefault="004B32FA" w:rsidP="006E7F70">
      <w:pPr>
        <w:spacing w:after="120" w:line="240" w:lineRule="auto"/>
        <w:rPr>
          <w:lang w:val="es-ES_tradnl"/>
        </w:rPr>
      </w:pPr>
      <w:r>
        <w:rPr>
          <w:lang w:val="es-ES_tradnl"/>
        </w:rPr>
        <w:t xml:space="preserve">Este libro quisiera ser un </w:t>
      </w:r>
      <w:r w:rsidRPr="004B32FA">
        <w:rPr>
          <w:i/>
          <w:lang w:val="es-ES_tradnl"/>
        </w:rPr>
        <w:t>libro de raíces</w:t>
      </w:r>
      <w:r>
        <w:rPr>
          <w:lang w:val="es-ES_tradnl"/>
        </w:rPr>
        <w:t xml:space="preserve">.  </w:t>
      </w:r>
      <w:r w:rsidR="00843849">
        <w:rPr>
          <w:lang w:val="es-ES_tradnl"/>
        </w:rPr>
        <w:t>Las hojas de un árbol</w:t>
      </w:r>
      <w:r w:rsidR="000963C4">
        <w:rPr>
          <w:lang w:val="es-ES_tradnl"/>
        </w:rPr>
        <w:t xml:space="preserve"> reciben </w:t>
      </w:r>
      <w:r w:rsidR="00843849">
        <w:rPr>
          <w:lang w:val="es-ES_tradnl"/>
        </w:rPr>
        <w:t xml:space="preserve">su fuerza del medio ambiente y sobre todo de las raíces. Todo el árbol recibe su fuerza de las raíces que le soportan. De esta misma manera, en este libro, </w:t>
      </w:r>
      <w:r w:rsidR="00843849" w:rsidRPr="00843849">
        <w:rPr>
          <w:i/>
          <w:lang w:val="es-ES_tradnl"/>
        </w:rPr>
        <w:t>las notas del pie de página</w:t>
      </w:r>
      <w:r w:rsidR="00843849">
        <w:rPr>
          <w:lang w:val="es-ES_tradnl"/>
        </w:rPr>
        <w:t xml:space="preserve"> y la</w:t>
      </w:r>
      <w:r w:rsidR="000963C4">
        <w:rPr>
          <w:lang w:val="es-ES_tradnl"/>
        </w:rPr>
        <w:t>s</w:t>
      </w:r>
      <w:r w:rsidR="00843849">
        <w:rPr>
          <w:lang w:val="es-ES_tradnl"/>
        </w:rPr>
        <w:t xml:space="preserve"> referencia</w:t>
      </w:r>
      <w:r w:rsidR="000963C4">
        <w:rPr>
          <w:lang w:val="es-ES_tradnl"/>
        </w:rPr>
        <w:t>s</w:t>
      </w:r>
      <w:r w:rsidR="00843849">
        <w:rPr>
          <w:lang w:val="es-ES_tradnl"/>
        </w:rPr>
        <w:t xml:space="preserve"> son como las raíces.</w:t>
      </w:r>
      <w:r>
        <w:rPr>
          <w:lang w:val="es-ES_tradnl"/>
        </w:rPr>
        <w:t xml:space="preserve"> </w:t>
      </w:r>
      <w:r w:rsidR="00843849">
        <w:rPr>
          <w:lang w:val="es-ES_tradnl"/>
        </w:rPr>
        <w:t>Ellas portan la fuerza de lo que se dice en el texto corrido. A la vez este libro quisiera ser un "</w:t>
      </w:r>
      <w:r w:rsidR="00843849" w:rsidRPr="000963C4">
        <w:rPr>
          <w:i/>
          <w:lang w:val="es-ES_tradnl"/>
        </w:rPr>
        <w:t>manual</w:t>
      </w:r>
      <w:r w:rsidR="00843849">
        <w:rPr>
          <w:lang w:val="es-ES_tradnl"/>
        </w:rPr>
        <w:t>"</w:t>
      </w:r>
      <w:r w:rsidR="006E7F70">
        <w:rPr>
          <w:lang w:val="es-ES_tradnl"/>
        </w:rPr>
        <w:t xml:space="preserve"> para los formadores así como para la formación continua de la nueva generación. Y transmitir contenidos: de forma objetiva, viva y responsable. Quiere ser a la vez </w:t>
      </w:r>
      <w:r w:rsidR="002B361F">
        <w:rPr>
          <w:lang w:val="es-ES_tradnl"/>
        </w:rPr>
        <w:t>“</w:t>
      </w:r>
      <w:r w:rsidR="006E7F70" w:rsidRPr="000963C4">
        <w:rPr>
          <w:i/>
          <w:lang w:val="es-ES_tradnl"/>
        </w:rPr>
        <w:t>fundamentado en las fuentes y orientando hacia el futuro</w:t>
      </w:r>
      <w:r w:rsidR="002B361F">
        <w:rPr>
          <w:lang w:val="es-ES_tradnl"/>
        </w:rPr>
        <w:t>".</w:t>
      </w:r>
      <w:r w:rsidR="000963C4">
        <w:rPr>
          <w:lang w:val="es-ES_tradnl"/>
        </w:rPr>
        <w:t xml:space="preserve"> </w:t>
      </w:r>
    </w:p>
    <w:p w:rsidR="000F4AE5" w:rsidRDefault="000F4AE5" w:rsidP="006E7F70">
      <w:pPr>
        <w:spacing w:after="120" w:line="240" w:lineRule="auto"/>
        <w:rPr>
          <w:lang w:val="es-ES_tradnl"/>
        </w:rPr>
      </w:pPr>
    </w:p>
    <w:tbl>
      <w:tblPr>
        <w:tblStyle w:val="Tablaconcuadrcula"/>
        <w:tblW w:w="0" w:type="auto"/>
        <w:tblLook w:val="04A0" w:firstRow="1" w:lastRow="0" w:firstColumn="1" w:lastColumn="0" w:noHBand="0" w:noVBand="1"/>
      </w:tblPr>
      <w:tblGrid>
        <w:gridCol w:w="7205"/>
      </w:tblGrid>
      <w:tr w:rsidR="000F4AE5" w:rsidTr="000F4AE5">
        <w:tc>
          <w:tcPr>
            <w:tcW w:w="7205" w:type="dxa"/>
          </w:tcPr>
          <w:p w:rsidR="000F4AE5" w:rsidRDefault="000F4AE5" w:rsidP="000F4AE5">
            <w:pPr>
              <w:widowControl w:val="0"/>
              <w:spacing w:after="120"/>
              <w:jc w:val="both"/>
              <w:rPr>
                <w:lang w:val="es-ES_tradnl"/>
              </w:rPr>
            </w:pPr>
            <w:r w:rsidRPr="0079128C">
              <w:rPr>
                <w:i/>
              </w:rPr>
              <w:t>“</w:t>
            </w:r>
            <w:r>
              <w:rPr>
                <w:rFonts w:cs="Arial"/>
                <w:i/>
                <w:sz w:val="21"/>
                <w:szCs w:val="21"/>
              </w:rPr>
              <w:t>Ensanchad (abrid)</w:t>
            </w:r>
            <w:r w:rsidRPr="0079128C">
              <w:rPr>
                <w:rFonts w:cs="Arial"/>
                <w:i/>
                <w:sz w:val="21"/>
                <w:szCs w:val="21"/>
              </w:rPr>
              <w:t xml:space="preserve"> vuestros corazones y esforzaos por ser todo para todos, a fin de que todos sean ganados para Cristo bajo la protección de la santísima Virgen María</w:t>
            </w:r>
            <w:r w:rsidRPr="0079128C">
              <w:rPr>
                <w:rFonts w:cs="Arial"/>
                <w:i/>
                <w:sz w:val="21"/>
                <w:szCs w:val="21"/>
              </w:rPr>
              <w:fldChar w:fldCharType="begin"/>
            </w:r>
            <w:r w:rsidRPr="0079128C">
              <w:rPr>
                <w:i/>
              </w:rPr>
              <w:instrText xml:space="preserve"> XE "</w:instrText>
            </w:r>
            <w:r w:rsidRPr="0079128C">
              <w:rPr>
                <w:i/>
                <w:sz w:val="16"/>
                <w:szCs w:val="16"/>
              </w:rPr>
              <w:instrText>María</w:instrText>
            </w:r>
            <w:r w:rsidRPr="0079128C">
              <w:rPr>
                <w:i/>
              </w:rPr>
              <w:instrText xml:space="preserve">" </w:instrText>
            </w:r>
            <w:r w:rsidRPr="0079128C">
              <w:rPr>
                <w:rFonts w:cs="Arial"/>
                <w:i/>
                <w:sz w:val="21"/>
                <w:szCs w:val="21"/>
              </w:rPr>
              <w:fldChar w:fldCharType="end"/>
            </w:r>
            <w:r w:rsidRPr="0079128C">
              <w:rPr>
                <w:rFonts w:cs="Arial"/>
                <w:i/>
                <w:sz w:val="21"/>
                <w:szCs w:val="21"/>
              </w:rPr>
              <w:t>, Reina de los Apóstoles, y bajo la bandera del Divino Salvador del mundo, quien sea alabado y ensalzado y adorado por toda la eternidad. Amén.”</w:t>
            </w:r>
            <w:r>
              <w:rPr>
                <w:rFonts w:cs="Arial"/>
                <w:i/>
                <w:sz w:val="21"/>
                <w:szCs w:val="21"/>
              </w:rPr>
              <w:t xml:space="preserve"> (Padre </w:t>
            </w:r>
            <w:r>
              <w:rPr>
                <w:rFonts w:cs="Arial"/>
                <w:i/>
                <w:sz w:val="21"/>
                <w:szCs w:val="21"/>
              </w:rPr>
              <w:lastRenderedPageBreak/>
              <w:t>Jordán)</w:t>
            </w:r>
          </w:p>
        </w:tc>
      </w:tr>
    </w:tbl>
    <w:p w:rsidR="000F4AE5" w:rsidRDefault="000F4AE5" w:rsidP="006E7F70">
      <w:pPr>
        <w:spacing w:after="120" w:line="240" w:lineRule="auto"/>
        <w:rPr>
          <w:lang w:val="es-ES_tradnl"/>
        </w:rPr>
      </w:pPr>
    </w:p>
    <w:tbl>
      <w:tblPr>
        <w:tblStyle w:val="Tablaconcuadrcula"/>
        <w:tblW w:w="0" w:type="auto"/>
        <w:tblLook w:val="04A0" w:firstRow="1" w:lastRow="0" w:firstColumn="1" w:lastColumn="0" w:noHBand="0" w:noVBand="1"/>
      </w:tblPr>
      <w:tblGrid>
        <w:gridCol w:w="7205"/>
      </w:tblGrid>
      <w:tr w:rsidR="000F4AE5" w:rsidTr="000F4AE5">
        <w:tc>
          <w:tcPr>
            <w:tcW w:w="7205" w:type="dxa"/>
          </w:tcPr>
          <w:p w:rsidR="000F4AE5" w:rsidRPr="003F08C8" w:rsidRDefault="003F08C8" w:rsidP="003F08C8">
            <w:pPr>
              <w:autoSpaceDE w:val="0"/>
              <w:autoSpaceDN w:val="0"/>
              <w:adjustRightInd w:val="0"/>
              <w:rPr>
                <w:rFonts w:ascii="Arial CYR" w:hAnsi="Arial CYR" w:cs="Arial CYR"/>
                <w:color w:val="000000"/>
                <w:sz w:val="20"/>
                <w:szCs w:val="20"/>
              </w:rPr>
            </w:pPr>
            <w:proofErr w:type="gramStart"/>
            <w:r>
              <w:rPr>
                <w:i/>
                <w:iCs/>
                <w:lang w:val="es-ES_tradnl"/>
              </w:rPr>
              <w:t>”¡</w:t>
            </w:r>
            <w:proofErr w:type="gramEnd"/>
            <w:r>
              <w:rPr>
                <w:i/>
                <w:iCs/>
                <w:lang w:val="es-ES_tradnl"/>
              </w:rPr>
              <w:t>N</w:t>
            </w:r>
            <w:r w:rsidRPr="004C17A6">
              <w:rPr>
                <w:i/>
                <w:iCs/>
                <w:lang w:val="es-ES_tradnl"/>
              </w:rPr>
              <w:t xml:space="preserve">o </w:t>
            </w:r>
            <w:r>
              <w:rPr>
                <w:i/>
                <w:iCs/>
                <w:lang w:val="es-ES_tradnl"/>
              </w:rPr>
              <w:t>tangais</w:t>
            </w:r>
            <w:r w:rsidRPr="004C17A6">
              <w:rPr>
                <w:i/>
                <w:iCs/>
                <w:lang w:val="es-ES_tradnl"/>
              </w:rPr>
              <w:t xml:space="preserve"> miedo! ¡Abr</w:t>
            </w:r>
            <w:r>
              <w:rPr>
                <w:i/>
                <w:iCs/>
                <w:lang w:val="es-ES_tradnl"/>
              </w:rPr>
              <w:t>id</w:t>
            </w:r>
            <w:r w:rsidRPr="004C17A6">
              <w:rPr>
                <w:i/>
                <w:iCs/>
                <w:lang w:val="es-ES_tradnl"/>
              </w:rPr>
              <w:t xml:space="preserve">, </w:t>
            </w:r>
            <w:r>
              <w:rPr>
                <w:i/>
                <w:iCs/>
                <w:lang w:val="es-ES_tradnl"/>
              </w:rPr>
              <w:t>las puertas de par en par a Cristo!”</w:t>
            </w:r>
            <w:r w:rsidRPr="008405DA">
              <w:rPr>
                <w:i/>
                <w:iCs/>
                <w:lang w:val="es-ES_tradnl"/>
              </w:rPr>
              <w:t xml:space="preserve"> (Papa </w:t>
            </w:r>
            <w:r>
              <w:rPr>
                <w:i/>
                <w:iCs/>
                <w:lang w:val="es-ES_tradnl"/>
              </w:rPr>
              <w:t>Juan</w:t>
            </w:r>
            <w:r w:rsidRPr="008405DA">
              <w:rPr>
                <w:i/>
                <w:iCs/>
                <w:lang w:val="es-ES_tradnl"/>
              </w:rPr>
              <w:t xml:space="preserve"> Pa</w:t>
            </w:r>
            <w:r>
              <w:rPr>
                <w:i/>
                <w:iCs/>
                <w:lang w:val="es-ES_tradnl"/>
              </w:rPr>
              <w:t>blo</w:t>
            </w:r>
            <w:r w:rsidRPr="008405DA">
              <w:rPr>
                <w:i/>
                <w:iCs/>
                <w:lang w:val="es-ES_tradnl"/>
              </w:rPr>
              <w:t xml:space="preserve"> II)</w:t>
            </w:r>
          </w:p>
        </w:tc>
      </w:tr>
    </w:tbl>
    <w:p w:rsidR="000F4AE5" w:rsidRDefault="000F4AE5" w:rsidP="006E7F70">
      <w:pPr>
        <w:spacing w:after="120" w:line="240" w:lineRule="auto"/>
        <w:rPr>
          <w:lang w:val="es-ES_tradnl"/>
        </w:rPr>
      </w:pPr>
    </w:p>
    <w:tbl>
      <w:tblPr>
        <w:tblStyle w:val="Tablaconcuadrcula"/>
        <w:tblW w:w="0" w:type="auto"/>
        <w:tblLook w:val="04A0" w:firstRow="1" w:lastRow="0" w:firstColumn="1" w:lastColumn="0" w:noHBand="0" w:noVBand="1"/>
      </w:tblPr>
      <w:tblGrid>
        <w:gridCol w:w="7205"/>
      </w:tblGrid>
      <w:tr w:rsidR="000F4AE5" w:rsidTr="000F4AE5">
        <w:tc>
          <w:tcPr>
            <w:tcW w:w="7205" w:type="dxa"/>
          </w:tcPr>
          <w:p w:rsidR="000F4AE5" w:rsidRPr="00B91376" w:rsidRDefault="00B91376" w:rsidP="00B91376">
            <w:pPr>
              <w:autoSpaceDE w:val="0"/>
              <w:autoSpaceDN w:val="0"/>
              <w:adjustRightInd w:val="0"/>
              <w:spacing w:after="120"/>
              <w:jc w:val="center"/>
              <w:rPr>
                <w:rFonts w:ascii="Arial CYR" w:hAnsi="Arial CYR" w:cs="Arial CYR"/>
                <w:color w:val="000000"/>
                <w:sz w:val="20"/>
                <w:szCs w:val="20"/>
                <w:lang w:val="es-ES_tradnl"/>
              </w:rPr>
            </w:pPr>
            <w:r w:rsidRPr="004C17A6">
              <w:rPr>
                <w:i/>
                <w:iCs/>
                <w:sz w:val="20"/>
                <w:szCs w:val="20"/>
                <w:lang w:val="es-ES_tradnl"/>
              </w:rPr>
              <w:t xml:space="preserve">Lista de miembros de los </w:t>
            </w:r>
            <w:r>
              <w:rPr>
                <w:i/>
                <w:iCs/>
                <w:sz w:val="20"/>
                <w:szCs w:val="20"/>
                <w:lang w:val="es-ES_tradnl"/>
              </w:rPr>
              <w:t>colaboradores del</w:t>
            </w:r>
            <w:r w:rsidRPr="004C17A6">
              <w:rPr>
                <w:i/>
                <w:iCs/>
                <w:sz w:val="20"/>
                <w:szCs w:val="20"/>
                <w:lang w:val="es-ES_tradnl"/>
              </w:rPr>
              <w:t xml:space="preserve"> III</w:t>
            </w:r>
            <w:r>
              <w:rPr>
                <w:i/>
                <w:iCs/>
                <w:sz w:val="20"/>
                <w:szCs w:val="20"/>
                <w:lang w:val="es-ES_tradnl"/>
              </w:rPr>
              <w:t>º</w:t>
            </w:r>
            <w:r w:rsidRPr="004C17A6">
              <w:rPr>
                <w:i/>
                <w:iCs/>
                <w:sz w:val="20"/>
                <w:szCs w:val="20"/>
                <w:lang w:val="es-ES_tradnl"/>
              </w:rPr>
              <w:t xml:space="preserve"> </w:t>
            </w:r>
            <w:r>
              <w:rPr>
                <w:i/>
                <w:iCs/>
                <w:sz w:val="20"/>
                <w:szCs w:val="20"/>
                <w:lang w:val="es-ES_tradnl"/>
              </w:rPr>
              <w:t>Grado de la S</w:t>
            </w:r>
            <w:r w:rsidRPr="004C17A6">
              <w:rPr>
                <w:i/>
                <w:iCs/>
                <w:sz w:val="20"/>
                <w:szCs w:val="20"/>
                <w:lang w:val="es-ES_tradnl"/>
              </w:rPr>
              <w:t xml:space="preserve">ociedad </w:t>
            </w:r>
            <w:r>
              <w:rPr>
                <w:i/>
                <w:iCs/>
                <w:sz w:val="20"/>
                <w:szCs w:val="20"/>
                <w:lang w:val="es-ES_tradnl"/>
              </w:rPr>
              <w:t>C</w:t>
            </w:r>
            <w:r w:rsidRPr="004C17A6">
              <w:rPr>
                <w:i/>
                <w:iCs/>
                <w:sz w:val="20"/>
                <w:szCs w:val="20"/>
                <w:lang w:val="es-ES_tradnl"/>
              </w:rPr>
              <w:t xml:space="preserve">atólica </w:t>
            </w:r>
            <w:r>
              <w:rPr>
                <w:i/>
                <w:iCs/>
                <w:sz w:val="20"/>
                <w:szCs w:val="20"/>
                <w:lang w:val="es-ES_tradnl"/>
              </w:rPr>
              <w:t xml:space="preserve">Instructiva </w:t>
            </w:r>
            <w:r w:rsidRPr="004C17A6">
              <w:rPr>
                <w:i/>
                <w:iCs/>
                <w:sz w:val="20"/>
                <w:szCs w:val="20"/>
                <w:lang w:val="es-ES_tradnl"/>
              </w:rPr>
              <w:t>en Marktl</w:t>
            </w:r>
          </w:p>
        </w:tc>
      </w:tr>
    </w:tbl>
    <w:p w:rsidR="000F4AE5" w:rsidRDefault="000F4AE5" w:rsidP="006E7F70">
      <w:pPr>
        <w:spacing w:after="120" w:line="240" w:lineRule="auto"/>
        <w:rPr>
          <w:lang w:val="es-ES_tradnl"/>
        </w:rPr>
      </w:pPr>
    </w:p>
    <w:p w:rsidR="002B361F" w:rsidRDefault="002B361F" w:rsidP="006E7F70">
      <w:pPr>
        <w:spacing w:after="120" w:line="240" w:lineRule="auto"/>
        <w:rPr>
          <w:lang w:val="nl-BE"/>
        </w:rPr>
      </w:pPr>
      <w:r w:rsidRPr="002B361F">
        <w:rPr>
          <w:lang w:val="nl-BE"/>
        </w:rPr>
        <w:t>Padre Dr. Peter van Meijl SDS</w:t>
      </w:r>
    </w:p>
    <w:p w:rsidR="002B361F" w:rsidRDefault="002B361F" w:rsidP="006E7F70">
      <w:pPr>
        <w:spacing w:after="120" w:line="240" w:lineRule="auto"/>
        <w:rPr>
          <w:lang w:val="es-ES_tradnl"/>
        </w:rPr>
      </w:pPr>
      <w:r>
        <w:rPr>
          <w:lang w:val="es-ES_tradnl"/>
        </w:rPr>
        <w:t>P</w:t>
      </w:r>
      <w:r w:rsidRPr="002B361F">
        <w:rPr>
          <w:lang w:val="es-ES_tradnl"/>
        </w:rPr>
        <w:t>árroco de la iglesia de San Miguel</w:t>
      </w:r>
      <w:r>
        <w:rPr>
          <w:lang w:val="es-ES_tradnl"/>
        </w:rPr>
        <w:t>, Habsburgrgasse 12, 1010 Viena.</w:t>
      </w:r>
    </w:p>
    <w:p w:rsidR="002B361F" w:rsidRDefault="002B361F" w:rsidP="006E7F70">
      <w:pPr>
        <w:spacing w:after="120" w:line="240" w:lineRule="auto"/>
        <w:rPr>
          <w:lang w:val="es-ES_tradnl"/>
        </w:rPr>
      </w:pPr>
      <w:r>
        <w:rPr>
          <w:lang w:val="es-ES_tradnl"/>
        </w:rPr>
        <w:t>8 septiembre 2012, en el 94 aniversario de la muerte del padre Jordán.</w:t>
      </w:r>
    </w:p>
    <w:p w:rsidR="000963C4" w:rsidRDefault="000963C4">
      <w:pPr>
        <w:rPr>
          <w:lang w:val="es-ES_tradnl"/>
        </w:rPr>
      </w:pPr>
      <w:r>
        <w:rPr>
          <w:lang w:val="es-ES_tradnl"/>
        </w:rPr>
        <w:br w:type="page"/>
      </w:r>
    </w:p>
    <w:p w:rsidR="006E7F70" w:rsidRPr="002B361F" w:rsidRDefault="006E7F70" w:rsidP="006E7F70">
      <w:pPr>
        <w:spacing w:after="120" w:line="240" w:lineRule="auto"/>
        <w:rPr>
          <w:lang w:val="es-ES_tradnl"/>
        </w:rPr>
      </w:pPr>
    </w:p>
    <w:tbl>
      <w:tblPr>
        <w:tblStyle w:val="Tablaconcuadrcula"/>
        <w:tblW w:w="0" w:type="auto"/>
        <w:tblLook w:val="04A0" w:firstRow="1" w:lastRow="0" w:firstColumn="1" w:lastColumn="0" w:noHBand="0" w:noVBand="1"/>
      </w:tblPr>
      <w:tblGrid>
        <w:gridCol w:w="7205"/>
      </w:tblGrid>
      <w:tr w:rsidR="00B91376" w:rsidRPr="003D15E7" w:rsidTr="00B91376">
        <w:tc>
          <w:tcPr>
            <w:tcW w:w="7205" w:type="dxa"/>
          </w:tcPr>
          <w:p w:rsidR="00B91376" w:rsidRDefault="00B91376" w:rsidP="00B91376">
            <w:pPr>
              <w:pStyle w:val="Ttulo21"/>
              <w:rPr>
                <w:lang w:val="de-AT"/>
              </w:rPr>
            </w:pPr>
            <w:r>
              <w:rPr>
                <w:lang w:val="de-AT"/>
              </w:rPr>
              <w:lastRenderedPageBreak/>
              <w:t>Liste der Abkürzungen</w:t>
            </w:r>
          </w:p>
          <w:p w:rsidR="00B91376" w:rsidRDefault="00B91376" w:rsidP="00B91376">
            <w:pPr>
              <w:rPr>
                <w:lang w:val="de-AT"/>
              </w:rPr>
            </w:pPr>
            <w:r>
              <w:rPr>
                <w:lang w:val="de-AT"/>
              </w:rPr>
              <w:t>a.a.O.</w:t>
            </w:r>
            <w:r>
              <w:rPr>
                <w:lang w:val="de-AT"/>
              </w:rPr>
              <w:tab/>
            </w:r>
            <w:r>
              <w:rPr>
                <w:lang w:val="de-AT"/>
              </w:rPr>
              <w:tab/>
            </w:r>
            <w:r>
              <w:rPr>
                <w:lang w:val="de-AT"/>
              </w:rPr>
              <w:tab/>
            </w:r>
            <w:r>
              <w:rPr>
                <w:lang w:val="de-AT"/>
              </w:rPr>
              <w:tab/>
              <w:t xml:space="preserve">am angeführten Ort </w:t>
            </w:r>
          </w:p>
          <w:p w:rsidR="00B91376" w:rsidRDefault="00B91376" w:rsidP="00B91376">
            <w:pPr>
              <w:rPr>
                <w:lang w:val="de-AT"/>
              </w:rPr>
            </w:pPr>
            <w:r>
              <w:rPr>
                <w:lang w:val="de-AT"/>
              </w:rPr>
              <w:t>AGS</w:t>
            </w:r>
            <w:r>
              <w:rPr>
                <w:lang w:val="de-AT"/>
              </w:rPr>
              <w:tab/>
            </w:r>
            <w:r>
              <w:rPr>
                <w:lang w:val="de-AT"/>
              </w:rPr>
              <w:tab/>
            </w:r>
            <w:r>
              <w:rPr>
                <w:lang w:val="de-AT"/>
              </w:rPr>
              <w:tab/>
            </w:r>
            <w:r>
              <w:rPr>
                <w:lang w:val="de-AT"/>
              </w:rPr>
              <w:tab/>
            </w:r>
            <w:r>
              <w:rPr>
                <w:i/>
                <w:lang w:val="de-AT"/>
              </w:rPr>
              <w:t>Archivum Generale Salvatorianum</w:t>
            </w:r>
            <w:r>
              <w:rPr>
                <w:lang w:val="de-AT"/>
              </w:rPr>
              <w:t>, Generalatsarchiv, Rom</w:t>
            </w:r>
          </w:p>
          <w:p w:rsidR="00B91376" w:rsidRDefault="00B91376" w:rsidP="00B91376">
            <w:pPr>
              <w:rPr>
                <w:lang w:val="de-AT"/>
              </w:rPr>
            </w:pPr>
            <w:r>
              <w:rPr>
                <w:lang w:val="de-AT"/>
              </w:rPr>
              <w:t>ALG</w:t>
            </w:r>
            <w:r>
              <w:rPr>
                <w:lang w:val="de-AT"/>
              </w:rPr>
              <w:tab/>
            </w:r>
            <w:r>
              <w:rPr>
                <w:lang w:val="de-AT"/>
              </w:rPr>
              <w:tab/>
            </w:r>
            <w:r>
              <w:rPr>
                <w:lang w:val="de-AT"/>
              </w:rPr>
              <w:tab/>
            </w:r>
            <w:r>
              <w:rPr>
                <w:lang w:val="de-AT"/>
              </w:rPr>
              <w:tab/>
              <w:t>Apostolische Lehrgesellschaft</w:t>
            </w:r>
          </w:p>
          <w:p w:rsidR="00B91376" w:rsidRDefault="00B91376" w:rsidP="00B91376">
            <w:pPr>
              <w:rPr>
                <w:lang w:val="de-AT"/>
              </w:rPr>
            </w:pPr>
            <w:r>
              <w:rPr>
                <w:lang w:val="de-AT"/>
              </w:rPr>
              <w:t>APB</w:t>
            </w:r>
            <w:r>
              <w:rPr>
                <w:lang w:val="de-AT"/>
              </w:rPr>
              <w:tab/>
            </w:r>
            <w:r>
              <w:rPr>
                <w:lang w:val="de-AT"/>
              </w:rPr>
              <w:tab/>
            </w:r>
            <w:r>
              <w:rPr>
                <w:lang w:val="de-AT"/>
              </w:rPr>
              <w:tab/>
            </w:r>
            <w:r>
              <w:rPr>
                <w:lang w:val="de-AT"/>
              </w:rPr>
              <w:tab/>
              <w:t>Provinzarchiv Belgische Provinz, Hamont</w:t>
            </w:r>
          </w:p>
          <w:p w:rsidR="00B91376" w:rsidRDefault="00B91376" w:rsidP="00B91376">
            <w:pPr>
              <w:ind w:left="2835" w:hanging="2835"/>
              <w:rPr>
                <w:lang w:val="de-AT"/>
              </w:rPr>
            </w:pPr>
            <w:r>
              <w:rPr>
                <w:lang w:val="de-AT"/>
              </w:rPr>
              <w:t>APB, HAW</w:t>
            </w:r>
            <w:r>
              <w:rPr>
                <w:lang w:val="de-AT"/>
              </w:rPr>
              <w:tab/>
              <w:t>Provinzarchiv, Belgische Provinz, Hamont: Hausarchiv Welkenraedt</w:t>
            </w:r>
          </w:p>
          <w:p w:rsidR="00B91376" w:rsidRDefault="00B91376" w:rsidP="00B91376">
            <w:pPr>
              <w:rPr>
                <w:lang w:val="de-AT"/>
              </w:rPr>
            </w:pPr>
            <w:r>
              <w:rPr>
                <w:lang w:val="de-AT"/>
              </w:rPr>
              <w:t>APGM</w:t>
            </w:r>
            <w:r>
              <w:rPr>
                <w:lang w:val="de-AT"/>
              </w:rPr>
              <w:tab/>
            </w:r>
            <w:r>
              <w:rPr>
                <w:lang w:val="de-AT"/>
              </w:rPr>
              <w:tab/>
            </w:r>
            <w:r>
              <w:rPr>
                <w:lang w:val="de-AT"/>
              </w:rPr>
              <w:tab/>
            </w:r>
            <w:r>
              <w:rPr>
                <w:lang w:val="de-AT"/>
              </w:rPr>
              <w:tab/>
              <w:t xml:space="preserve">Provinzarchiv, Süddeutsche Provinz, München </w:t>
            </w:r>
          </w:p>
          <w:p w:rsidR="00B91376" w:rsidRDefault="00B91376" w:rsidP="00B91376">
            <w:pPr>
              <w:ind w:left="2835" w:hanging="2835"/>
              <w:rPr>
                <w:lang w:val="de-AT"/>
              </w:rPr>
            </w:pPr>
            <w:r>
              <w:rPr>
                <w:lang w:val="de-AT"/>
              </w:rPr>
              <w:t>APS</w:t>
            </w:r>
            <w:r>
              <w:rPr>
                <w:lang w:val="de-AT"/>
              </w:rPr>
              <w:tab/>
            </w:r>
            <w:r>
              <w:rPr>
                <w:i/>
                <w:lang w:val="de-AT"/>
              </w:rPr>
              <w:t>Archivum Postulationis Salvatorianum</w:t>
            </w:r>
            <w:r>
              <w:rPr>
                <w:lang w:val="de-AT"/>
              </w:rPr>
              <w:t xml:space="preserve">, Postulationsarchiv, Rom </w:t>
            </w:r>
          </w:p>
          <w:p w:rsidR="00B91376" w:rsidRDefault="00B91376" w:rsidP="00B91376">
            <w:pPr>
              <w:rPr>
                <w:lang w:val="de-AT"/>
              </w:rPr>
            </w:pPr>
            <w:r>
              <w:rPr>
                <w:lang w:val="de-AT"/>
              </w:rPr>
              <w:t>APUSA</w:t>
            </w:r>
            <w:r>
              <w:rPr>
                <w:lang w:val="de-AT"/>
              </w:rPr>
              <w:tab/>
            </w:r>
            <w:r>
              <w:rPr>
                <w:lang w:val="de-AT"/>
              </w:rPr>
              <w:tab/>
            </w:r>
            <w:r>
              <w:rPr>
                <w:lang w:val="de-AT"/>
              </w:rPr>
              <w:tab/>
              <w:t>Provinzarchiv, Nordamerikanische Provinz, Milwaukee</w:t>
            </w:r>
          </w:p>
          <w:p w:rsidR="00B91376" w:rsidRDefault="00B91376" w:rsidP="00B91376">
            <w:pPr>
              <w:rPr>
                <w:lang w:val="de-AT"/>
              </w:rPr>
            </w:pPr>
            <w:r>
              <w:rPr>
                <w:lang w:val="de-AT"/>
              </w:rPr>
              <w:t>APVM, NeR</w:t>
            </w:r>
            <w:r>
              <w:rPr>
                <w:lang w:val="de-AT"/>
              </w:rPr>
              <w:tab/>
            </w:r>
            <w:r>
              <w:rPr>
                <w:lang w:val="de-AT"/>
              </w:rPr>
              <w:tab/>
            </w:r>
            <w:r>
              <w:rPr>
                <w:lang w:val="de-AT"/>
              </w:rPr>
              <w:tab/>
              <w:t xml:space="preserve">Archiv Peter van Meijl, Wien, Abteilung </w:t>
            </w:r>
            <w:r>
              <w:rPr>
                <w:i/>
                <w:lang w:val="de-AT"/>
              </w:rPr>
              <w:t>Nomina et Res</w:t>
            </w:r>
          </w:p>
          <w:p w:rsidR="00B91376" w:rsidRDefault="00B91376" w:rsidP="00B91376">
            <w:pPr>
              <w:rPr>
                <w:lang w:val="it-IT"/>
              </w:rPr>
            </w:pPr>
            <w:r>
              <w:rPr>
                <w:lang w:val="it-IT"/>
              </w:rPr>
              <w:t>ASA</w:t>
            </w:r>
            <w:r>
              <w:rPr>
                <w:lang w:val="it-IT"/>
              </w:rPr>
              <w:tab/>
            </w:r>
            <w:r>
              <w:rPr>
                <w:lang w:val="it-IT"/>
              </w:rPr>
              <w:tab/>
            </w:r>
            <w:r>
              <w:rPr>
                <w:lang w:val="it-IT"/>
              </w:rPr>
              <w:tab/>
            </w:r>
            <w:r>
              <w:rPr>
                <w:lang w:val="it-IT"/>
              </w:rPr>
              <w:tab/>
            </w:r>
            <w:r>
              <w:rPr>
                <w:i/>
                <w:lang w:val="it-IT"/>
              </w:rPr>
              <w:t>Archivum Salvatorianum Austriacum</w:t>
            </w:r>
            <w:r>
              <w:rPr>
                <w:lang w:val="it-IT"/>
              </w:rPr>
              <w:t>, Wien</w:t>
            </w:r>
            <w:proofErr w:type="gramStart"/>
            <w:r>
              <w:rPr>
                <w:lang w:val="it-IT"/>
              </w:rPr>
              <w:t xml:space="preserve"> </w:t>
            </w:r>
            <w:r w:rsidR="00783A58">
              <w:rPr>
                <w:lang w:val="it-IT"/>
              </w:rPr>
              <w:t xml:space="preserve">           </w:t>
            </w:r>
            <w:proofErr w:type="gramEnd"/>
            <w:r>
              <w:rPr>
                <w:lang w:val="it-IT"/>
              </w:rPr>
              <w:t xml:space="preserve">(Archiv der </w:t>
            </w:r>
            <w:r w:rsidR="00783A58">
              <w:rPr>
                <w:lang w:val="it-IT"/>
              </w:rPr>
              <w:t xml:space="preserve"> </w:t>
            </w:r>
            <w:r>
              <w:rPr>
                <w:lang w:val="it-IT"/>
              </w:rPr>
              <w:t>Salvatorianer, Austria; Archives of Salvatorians in Austria)</w:t>
            </w:r>
          </w:p>
          <w:p w:rsidR="00B91376" w:rsidRDefault="00B91376" w:rsidP="00B91376">
            <w:pPr>
              <w:rPr>
                <w:lang w:val="it-IT"/>
              </w:rPr>
            </w:pPr>
            <w:r>
              <w:rPr>
                <w:lang w:val="it-IT"/>
              </w:rPr>
              <w:t>DSS</w:t>
            </w:r>
            <w:r>
              <w:rPr>
                <w:lang w:val="it-IT"/>
              </w:rPr>
              <w:tab/>
            </w:r>
            <w:r>
              <w:rPr>
                <w:lang w:val="it-IT"/>
              </w:rPr>
              <w:tab/>
            </w:r>
            <w:r>
              <w:rPr>
                <w:lang w:val="it-IT"/>
              </w:rPr>
              <w:tab/>
            </w:r>
            <w:r>
              <w:rPr>
                <w:lang w:val="it-IT"/>
              </w:rPr>
              <w:tab/>
            </w:r>
            <w:r>
              <w:rPr>
                <w:i/>
                <w:lang w:val="it-IT"/>
              </w:rPr>
              <w:t>Documenta et Studia Sa</w:t>
            </w:r>
            <w:r w:rsidRPr="009752BD">
              <w:rPr>
                <w:i/>
                <w:lang w:val="it-IT"/>
              </w:rPr>
              <w:t>lvatoriana</w:t>
            </w:r>
            <w:r>
              <w:rPr>
                <w:lang w:val="it-IT"/>
              </w:rPr>
              <w:t xml:space="preserve">, Rom, </w:t>
            </w:r>
            <w:proofErr w:type="gramStart"/>
            <w:r>
              <w:rPr>
                <w:lang w:val="it-IT"/>
              </w:rPr>
              <w:t>1972ff</w:t>
            </w:r>
            <w:proofErr w:type="gramEnd"/>
          </w:p>
          <w:p w:rsidR="00B91376" w:rsidRDefault="00B91376" w:rsidP="00B91376">
            <w:pPr>
              <w:rPr>
                <w:lang w:val="nl-NL"/>
              </w:rPr>
            </w:pPr>
            <w:r>
              <w:rPr>
                <w:lang w:val="nl-NL"/>
              </w:rPr>
              <w:t>DSS XX, I</w:t>
            </w:r>
            <w:r>
              <w:rPr>
                <w:lang w:val="nl-NL"/>
              </w:rPr>
              <w:tab/>
            </w:r>
            <w:r>
              <w:rPr>
                <w:lang w:val="nl-NL"/>
              </w:rPr>
              <w:tab/>
            </w:r>
            <w:r>
              <w:rPr>
                <w:lang w:val="nl-NL"/>
              </w:rPr>
              <w:tab/>
              <w:t xml:space="preserve">P. Peter van Meijl SDS, </w:t>
            </w:r>
            <w:r>
              <w:rPr>
                <w:i/>
                <w:lang w:val="nl-NL"/>
              </w:rPr>
              <w:t>Die Apostolische Visitation</w:t>
            </w:r>
          </w:p>
          <w:p w:rsidR="00B91376" w:rsidRDefault="00B91376" w:rsidP="00B91376">
            <w:pPr>
              <w:rPr>
                <w:lang w:val="de-AT"/>
              </w:rPr>
            </w:pPr>
            <w:r>
              <w:rPr>
                <w:lang w:val="de-AT"/>
              </w:rPr>
              <w:t>DSS XXII</w:t>
            </w:r>
            <w:r>
              <w:rPr>
                <w:lang w:val="de-AT"/>
              </w:rPr>
              <w:tab/>
            </w:r>
            <w:r>
              <w:rPr>
                <w:lang w:val="de-AT"/>
              </w:rPr>
              <w:tab/>
            </w:r>
            <w:r>
              <w:rPr>
                <w:lang w:val="de-AT"/>
              </w:rPr>
              <w:tab/>
              <w:t xml:space="preserve">J.B. Jordan, </w:t>
            </w:r>
            <w:r>
              <w:rPr>
                <w:i/>
                <w:lang w:val="de-AT"/>
              </w:rPr>
              <w:t>Kapitelansprachen</w:t>
            </w:r>
          </w:p>
          <w:p w:rsidR="00B91376" w:rsidRDefault="00B91376" w:rsidP="00B91376">
            <w:pPr>
              <w:rPr>
                <w:lang w:val="de-AT"/>
              </w:rPr>
            </w:pPr>
            <w:r>
              <w:rPr>
                <w:lang w:val="de-AT"/>
              </w:rPr>
              <w:t>egr.</w:t>
            </w:r>
            <w:r>
              <w:rPr>
                <w:lang w:val="de-AT"/>
              </w:rPr>
              <w:tab/>
            </w:r>
            <w:r>
              <w:rPr>
                <w:lang w:val="de-AT"/>
              </w:rPr>
              <w:tab/>
            </w:r>
            <w:r>
              <w:rPr>
                <w:lang w:val="de-AT"/>
              </w:rPr>
              <w:tab/>
            </w:r>
            <w:r>
              <w:rPr>
                <w:lang w:val="de-AT"/>
              </w:rPr>
              <w:tab/>
            </w:r>
            <w:r>
              <w:rPr>
                <w:i/>
                <w:lang w:val="de-AT"/>
              </w:rPr>
              <w:t>egressus</w:t>
            </w:r>
            <w:r>
              <w:rPr>
                <w:lang w:val="de-AT"/>
              </w:rPr>
              <w:t>, d.h. aus der Ordensgemeinschaft ausgetreten</w:t>
            </w:r>
          </w:p>
          <w:p w:rsidR="00B91376" w:rsidRDefault="00B91376" w:rsidP="00B91376">
            <w:pPr>
              <w:rPr>
                <w:lang w:val="de-AT"/>
              </w:rPr>
            </w:pPr>
            <w:r>
              <w:rPr>
                <w:lang w:val="de-AT"/>
              </w:rPr>
              <w:t>ff.</w:t>
            </w:r>
            <w:r>
              <w:rPr>
                <w:lang w:val="de-AT"/>
              </w:rPr>
              <w:tab/>
            </w:r>
            <w:r>
              <w:rPr>
                <w:lang w:val="de-AT"/>
              </w:rPr>
              <w:tab/>
            </w:r>
            <w:r>
              <w:rPr>
                <w:lang w:val="de-AT"/>
              </w:rPr>
              <w:tab/>
            </w:r>
            <w:r>
              <w:rPr>
                <w:lang w:val="de-AT"/>
              </w:rPr>
              <w:tab/>
              <w:t>und folgende Seiten</w:t>
            </w:r>
          </w:p>
          <w:p w:rsidR="00B91376" w:rsidRDefault="00B91376" w:rsidP="00B91376">
            <w:pPr>
              <w:ind w:left="2835" w:hanging="2835"/>
              <w:rPr>
                <w:lang w:val="de-AT"/>
              </w:rPr>
            </w:pPr>
            <w:r>
              <w:rPr>
                <w:lang w:val="de-AT"/>
              </w:rPr>
              <w:t xml:space="preserve">Gatz, E. (Hrsg.) </w:t>
            </w:r>
            <w:r>
              <w:rPr>
                <w:lang w:val="de-AT"/>
              </w:rPr>
              <w:tab/>
              <w:t xml:space="preserve">Bischofslexikon = </w:t>
            </w:r>
            <w:r>
              <w:rPr>
                <w:i/>
                <w:lang w:val="de-AT"/>
              </w:rPr>
              <w:t>Die Bischöfe der deutschsprachigen Länder 1785/1803 bis 1945. Ein biographisches Lexikon</w:t>
            </w:r>
            <w:r>
              <w:rPr>
                <w:lang w:val="de-AT"/>
              </w:rPr>
              <w:t>, 1983</w:t>
            </w:r>
          </w:p>
          <w:p w:rsidR="00B91376" w:rsidRDefault="00B91376" w:rsidP="00B91376">
            <w:pPr>
              <w:rPr>
                <w:lang w:val="de-AT"/>
              </w:rPr>
            </w:pPr>
            <w:r>
              <w:rPr>
                <w:lang w:val="de-AT"/>
              </w:rPr>
              <w:t>GT</w:t>
            </w:r>
            <w:r>
              <w:rPr>
                <w:lang w:val="de-AT"/>
              </w:rPr>
              <w:tab/>
            </w:r>
            <w:r>
              <w:rPr>
                <w:lang w:val="de-AT"/>
              </w:rPr>
              <w:tab/>
            </w:r>
            <w:r>
              <w:rPr>
                <w:lang w:val="de-AT"/>
              </w:rPr>
              <w:tab/>
            </w:r>
            <w:r>
              <w:rPr>
                <w:lang w:val="de-AT"/>
              </w:rPr>
              <w:tab/>
              <w:t xml:space="preserve">Pater Jordan, </w:t>
            </w:r>
            <w:r>
              <w:rPr>
                <w:i/>
                <w:lang w:val="de-AT"/>
              </w:rPr>
              <w:t>Geistliches Tagebuch</w:t>
            </w:r>
          </w:p>
          <w:p w:rsidR="00B91376" w:rsidRDefault="00B91376" w:rsidP="00B91376">
            <w:pPr>
              <w:ind w:left="2835" w:hanging="2835"/>
              <w:rPr>
                <w:lang w:val="de-AT"/>
              </w:rPr>
            </w:pPr>
            <w:r>
              <w:rPr>
                <w:lang w:val="de-AT"/>
              </w:rPr>
              <w:t>Jordanbiographie</w:t>
            </w:r>
            <w:r>
              <w:rPr>
                <w:lang w:val="de-AT"/>
              </w:rPr>
              <w:tab/>
              <w:t>P. Peter van Meijl SDS, Jordanbiographie auf Englisch, Wien, 2000ff, in bisher sechs Bänden</w:t>
            </w:r>
          </w:p>
          <w:p w:rsidR="00B91376" w:rsidRDefault="00B91376" w:rsidP="00B91376">
            <w:pPr>
              <w:ind w:left="2835" w:hanging="2835"/>
              <w:rPr>
                <w:lang w:val="de-AT"/>
              </w:rPr>
            </w:pPr>
            <w:r>
              <w:rPr>
                <w:lang w:val="de-AT"/>
              </w:rPr>
              <w:t>KLG</w:t>
            </w:r>
            <w:r>
              <w:rPr>
                <w:lang w:val="de-AT"/>
              </w:rPr>
              <w:tab/>
              <w:t xml:space="preserve">Katholische Lehrgesellschaft </w:t>
            </w:r>
          </w:p>
          <w:p w:rsidR="00B91376" w:rsidRDefault="00B91376" w:rsidP="00B91376">
            <w:pPr>
              <w:rPr>
                <w:lang w:val="de-AT"/>
              </w:rPr>
            </w:pPr>
            <w:r>
              <w:rPr>
                <w:lang w:val="de-AT"/>
              </w:rPr>
              <w:t>Ms</w:t>
            </w:r>
            <w:r>
              <w:rPr>
                <w:lang w:val="de-AT"/>
              </w:rPr>
              <w:tab/>
            </w:r>
            <w:r>
              <w:rPr>
                <w:lang w:val="de-AT"/>
              </w:rPr>
              <w:tab/>
            </w:r>
            <w:r>
              <w:rPr>
                <w:lang w:val="de-AT"/>
              </w:rPr>
              <w:tab/>
            </w:r>
            <w:r>
              <w:rPr>
                <w:lang w:val="de-AT"/>
              </w:rPr>
              <w:tab/>
              <w:t>Manuskript</w:t>
            </w:r>
          </w:p>
          <w:p w:rsidR="00B91376" w:rsidRDefault="00B91376" w:rsidP="00B91376">
            <w:pPr>
              <w:ind w:left="2835" w:hanging="2835"/>
              <w:rPr>
                <w:lang w:val="de-AT"/>
              </w:rPr>
            </w:pPr>
            <w:r>
              <w:rPr>
                <w:lang w:val="de-AT"/>
              </w:rPr>
              <w:t>Positio, Vol. I, 2007</w:t>
            </w:r>
            <w:r>
              <w:rPr>
                <w:lang w:val="de-AT"/>
              </w:rPr>
              <w:tab/>
              <w:t xml:space="preserve">Congregatio de Causis Sanctorum (Prot. N. 502), </w:t>
            </w:r>
            <w:r>
              <w:rPr>
                <w:i/>
                <w:lang w:val="de-AT"/>
              </w:rPr>
              <w:t>Positio Super Vita, Virtutibus et Fama Sanctitatis</w:t>
            </w:r>
            <w:r>
              <w:rPr>
                <w:lang w:val="de-AT"/>
              </w:rPr>
              <w:t>, Vol. I, Roma, 2007</w:t>
            </w:r>
          </w:p>
          <w:p w:rsidR="00B91376" w:rsidRDefault="00B91376" w:rsidP="00B91376">
            <w:pPr>
              <w:ind w:left="2835" w:hanging="2835"/>
              <w:rPr>
                <w:lang w:val="de-AT"/>
              </w:rPr>
            </w:pPr>
            <w:r>
              <w:rPr>
                <w:lang w:val="de-AT"/>
              </w:rPr>
              <w:t>Positio, Vol. II/A</w:t>
            </w:r>
            <w:r>
              <w:rPr>
                <w:lang w:val="de-AT"/>
              </w:rPr>
              <w:tab/>
              <w:t xml:space="preserve">Congregatio de Causis Sanctorum (Prot. N. 502), </w:t>
            </w:r>
            <w:r>
              <w:rPr>
                <w:i/>
                <w:lang w:val="de-AT"/>
              </w:rPr>
              <w:t>Positio Super Vita, Virtutibus et Fama Sanctitatis</w:t>
            </w:r>
            <w:r>
              <w:rPr>
                <w:lang w:val="de-AT"/>
              </w:rPr>
              <w:t>, Vol. II/A, Roma, 2006, XII und S. 1- S. 886</w:t>
            </w:r>
          </w:p>
          <w:p w:rsidR="00B91376" w:rsidRDefault="00B91376" w:rsidP="00B91376">
            <w:pPr>
              <w:ind w:left="2835" w:hanging="2835"/>
              <w:rPr>
                <w:lang w:val="de-AT"/>
              </w:rPr>
            </w:pPr>
            <w:r>
              <w:rPr>
                <w:lang w:val="de-AT"/>
              </w:rPr>
              <w:t>Positio, Vol. II/B</w:t>
            </w:r>
            <w:r>
              <w:rPr>
                <w:lang w:val="de-AT"/>
              </w:rPr>
              <w:tab/>
              <w:t xml:space="preserve">Congregatio de Causis Sanctorum (Prot. N. 502), </w:t>
            </w:r>
            <w:r>
              <w:rPr>
                <w:i/>
                <w:lang w:val="de-AT"/>
              </w:rPr>
              <w:t>Positio Super Vita, Virtutibus et Fama Sanctitatis</w:t>
            </w:r>
            <w:r>
              <w:rPr>
                <w:lang w:val="de-AT"/>
              </w:rPr>
              <w:t>, Vol. II/B, Roma, 2006, X und S. 887- S. 1760</w:t>
            </w:r>
          </w:p>
          <w:p w:rsidR="00B91376" w:rsidRDefault="00B91376" w:rsidP="00B91376">
            <w:pPr>
              <w:ind w:left="2835" w:hanging="2835"/>
              <w:rPr>
                <w:lang w:val="de-AT"/>
              </w:rPr>
            </w:pPr>
            <w:r>
              <w:rPr>
                <w:lang w:val="de-AT"/>
              </w:rPr>
              <w:t>Positio, Vol. II/C</w:t>
            </w:r>
            <w:r>
              <w:rPr>
                <w:lang w:val="de-AT"/>
              </w:rPr>
              <w:tab/>
              <w:t xml:space="preserve">Congregatio de Causis Sanctorum (Prot. N. 502), </w:t>
            </w:r>
            <w:r>
              <w:rPr>
                <w:i/>
                <w:lang w:val="de-AT"/>
              </w:rPr>
              <w:t>Positio Super Vita, Virtutibus et Fama Sanctitatis</w:t>
            </w:r>
            <w:r>
              <w:rPr>
                <w:lang w:val="de-AT"/>
              </w:rPr>
              <w:t>, Vol. II/C, Roma, 2006, XII und S. 1761-2659</w:t>
            </w:r>
          </w:p>
          <w:p w:rsidR="00B91376" w:rsidRDefault="00B91376" w:rsidP="00B91376">
            <w:pPr>
              <w:ind w:left="2832" w:hanging="2832"/>
              <w:rPr>
                <w:lang w:val="de-AT"/>
              </w:rPr>
            </w:pPr>
            <w:r>
              <w:rPr>
                <w:lang w:val="de-AT"/>
              </w:rPr>
              <w:t>SDS</w:t>
            </w:r>
            <w:r>
              <w:rPr>
                <w:lang w:val="de-AT"/>
              </w:rPr>
              <w:tab/>
            </w:r>
            <w:r>
              <w:rPr>
                <w:i/>
                <w:lang w:val="de-AT"/>
              </w:rPr>
              <w:t>Societas Divini Salvatoris</w:t>
            </w:r>
            <w:r>
              <w:rPr>
                <w:lang w:val="de-AT"/>
              </w:rPr>
              <w:t>, Gesellschaft des göttlichen Heilandes, abgekürzt als Salvatorianer</w:t>
            </w:r>
          </w:p>
          <w:p w:rsidR="00B91376" w:rsidRDefault="00B91376" w:rsidP="00B91376">
            <w:pPr>
              <w:ind w:left="2835" w:hanging="2835"/>
              <w:rPr>
                <w:lang w:val="de-AT"/>
              </w:rPr>
            </w:pPr>
            <w:r>
              <w:rPr>
                <w:lang w:val="de-AT"/>
              </w:rPr>
              <w:t>SGG</w:t>
            </w:r>
            <w:r>
              <w:rPr>
                <w:lang w:val="de-AT"/>
              </w:rPr>
              <w:tab/>
              <w:t xml:space="preserve">P. A. Kiebele SDS, P. A. Kielbasa SDS, P. A. Münck SDS, P. van Meijl SDS (Hrsg.), </w:t>
            </w:r>
            <w:r>
              <w:rPr>
                <w:i/>
                <w:iCs/>
                <w:lang w:val="de-AT"/>
              </w:rPr>
              <w:t xml:space="preserve">Die </w:t>
            </w:r>
            <w:r>
              <w:rPr>
                <w:i/>
                <w:iCs/>
                <w:lang w:val="de-AT"/>
              </w:rPr>
              <w:lastRenderedPageBreak/>
              <w:t>Salvatorianer in Geschichte und Gegenwart 1881-1981</w:t>
            </w:r>
            <w:r>
              <w:rPr>
                <w:lang w:val="de-AT"/>
              </w:rPr>
              <w:t>, Rom, 1981</w:t>
            </w:r>
          </w:p>
          <w:p w:rsidR="00B91376" w:rsidRDefault="00B91376" w:rsidP="00B91376">
            <w:pPr>
              <w:ind w:left="2835" w:hanging="2835"/>
              <w:rPr>
                <w:lang w:val="de-DE"/>
              </w:rPr>
            </w:pPr>
            <w:r w:rsidRPr="0038574B">
              <w:rPr>
                <w:lang w:val="de-AT"/>
              </w:rPr>
              <w:t>SHS</w:t>
            </w:r>
            <w:r w:rsidRPr="0038574B">
              <w:rPr>
                <w:lang w:val="de-AT"/>
              </w:rPr>
              <w:tab/>
            </w:r>
            <w:r w:rsidRPr="0038574B">
              <w:rPr>
                <w:i/>
                <w:lang w:val="de-AT"/>
              </w:rPr>
              <w:t>Studia de Historia Salvatoriana</w:t>
            </w:r>
            <w:r w:rsidRPr="0038574B">
              <w:rPr>
                <w:lang w:val="de-AT"/>
              </w:rPr>
              <w:t xml:space="preserve">, Hrsg. </w:t>
            </w:r>
            <w:r>
              <w:rPr>
                <w:lang w:val="de-DE"/>
              </w:rPr>
              <w:t>Studiengruppe Maria von den Aposteln, Rom</w:t>
            </w:r>
          </w:p>
          <w:p w:rsidR="00B91376" w:rsidRDefault="00B91376" w:rsidP="00B91376">
            <w:pPr>
              <w:rPr>
                <w:lang w:val="de-AT"/>
              </w:rPr>
            </w:pPr>
            <w:r>
              <w:rPr>
                <w:lang w:val="de-AT"/>
              </w:rPr>
              <w:t>SJB</w:t>
            </w:r>
            <w:r>
              <w:rPr>
                <w:lang w:val="de-AT"/>
              </w:rPr>
              <w:tab/>
            </w:r>
            <w:r>
              <w:rPr>
                <w:lang w:val="de-AT"/>
              </w:rPr>
              <w:tab/>
            </w:r>
            <w:r>
              <w:rPr>
                <w:lang w:val="de-AT"/>
              </w:rPr>
              <w:tab/>
            </w:r>
            <w:r>
              <w:rPr>
                <w:lang w:val="de-AT"/>
              </w:rPr>
              <w:tab/>
            </w:r>
            <w:r>
              <w:rPr>
                <w:i/>
                <w:lang w:val="de-AT"/>
              </w:rPr>
              <w:t xml:space="preserve">Salvatoriaans Jubiläumsboek, </w:t>
            </w:r>
            <w:r>
              <w:rPr>
                <w:lang w:val="de-AT"/>
              </w:rPr>
              <w:t>Heverlee, 1985</w:t>
            </w:r>
          </w:p>
          <w:p w:rsidR="00B91376" w:rsidRDefault="00B91376" w:rsidP="00B91376">
            <w:pPr>
              <w:ind w:left="2835" w:hanging="2835"/>
              <w:rPr>
                <w:lang w:val="de-AT"/>
              </w:rPr>
            </w:pPr>
            <w:r>
              <w:rPr>
                <w:lang w:val="de-AT"/>
              </w:rPr>
              <w:t>Sp.</w:t>
            </w:r>
            <w:r>
              <w:rPr>
                <w:lang w:val="de-AT"/>
              </w:rPr>
              <w:tab/>
              <w:t>Spalte</w:t>
            </w:r>
          </w:p>
          <w:p w:rsidR="00B91376" w:rsidRDefault="00B91376" w:rsidP="00B91376">
            <w:pPr>
              <w:ind w:left="2832" w:hanging="2832"/>
              <w:rPr>
                <w:lang w:val="de-AT"/>
              </w:rPr>
            </w:pPr>
            <w:r>
              <w:rPr>
                <w:lang w:val="de-AT"/>
              </w:rPr>
              <w:t>VJM</w:t>
            </w:r>
            <w:r>
              <w:rPr>
                <w:lang w:val="de-AT"/>
              </w:rPr>
              <w:tab/>
              <w:t>Verzameling (= Sammlung) Johan Moris, Schulen</w:t>
            </w:r>
          </w:p>
          <w:p w:rsidR="00B91376" w:rsidRDefault="00B91376" w:rsidP="00B91376">
            <w:pPr>
              <w:ind w:left="2832" w:hanging="2832"/>
              <w:rPr>
                <w:lang w:val="de-AT"/>
              </w:rPr>
            </w:pPr>
          </w:p>
          <w:p w:rsidR="00B91376" w:rsidRDefault="00B91376" w:rsidP="00B91376">
            <w:pPr>
              <w:pStyle w:val="Textoindependiente"/>
              <w:pBdr>
                <w:top w:val="single" w:sz="4" w:space="1" w:color="auto"/>
                <w:left w:val="single" w:sz="4" w:space="4" w:color="auto"/>
                <w:bottom w:val="single" w:sz="4" w:space="1" w:color="auto"/>
                <w:right w:val="single" w:sz="4" w:space="4" w:color="auto"/>
              </w:pBdr>
              <w:shd w:val="pct15" w:color="auto" w:fill="auto"/>
              <w:spacing w:after="0" w:line="240" w:lineRule="auto"/>
              <w:rPr>
                <w:sz w:val="20"/>
                <w:szCs w:val="20"/>
                <w:lang w:val="de-AT"/>
              </w:rPr>
            </w:pPr>
            <w:r>
              <w:rPr>
                <w:sz w:val="20"/>
                <w:szCs w:val="20"/>
                <w:lang w:val="de-DE"/>
              </w:rPr>
              <w:t xml:space="preserve">Alle Abkürzungen im Original sind ausgeschrieben und an die heutige Rechtschreibung einheitlich angepasst! </w:t>
            </w:r>
            <w:r>
              <w:rPr>
                <w:sz w:val="20"/>
                <w:szCs w:val="20"/>
                <w:lang w:val="de-AT"/>
              </w:rPr>
              <w:t xml:space="preserve">Die Rechtschreibung aus dem </w:t>
            </w:r>
            <w:r>
              <w:rPr>
                <w:i/>
                <w:sz w:val="20"/>
                <w:szCs w:val="20"/>
                <w:lang w:val="de-AT"/>
              </w:rPr>
              <w:t>Geistlichen Tagebuch</w:t>
            </w:r>
            <w:r>
              <w:rPr>
                <w:sz w:val="20"/>
                <w:szCs w:val="20"/>
                <w:lang w:val="de-AT"/>
              </w:rPr>
              <w:t xml:space="preserve"> (Ausgabe Pater Edwein SDS, 1980 und 1981) ist ebenfalls angepasst.</w:t>
            </w:r>
          </w:p>
          <w:p w:rsidR="00B91376" w:rsidRPr="00B91376" w:rsidRDefault="00B91376" w:rsidP="001C466B">
            <w:pPr>
              <w:widowControl w:val="0"/>
              <w:spacing w:after="120"/>
              <w:jc w:val="both"/>
              <w:rPr>
                <w:lang w:val="de-AT"/>
              </w:rPr>
            </w:pPr>
          </w:p>
        </w:tc>
      </w:tr>
      <w:tr w:rsidR="00783A58" w:rsidRPr="003D15E7" w:rsidTr="00B91376">
        <w:tc>
          <w:tcPr>
            <w:tcW w:w="7205" w:type="dxa"/>
          </w:tcPr>
          <w:p w:rsidR="00783A58" w:rsidRDefault="00783A58" w:rsidP="00B91376">
            <w:pPr>
              <w:pStyle w:val="Ttulo21"/>
              <w:rPr>
                <w:lang w:val="de-AT"/>
              </w:rPr>
            </w:pPr>
          </w:p>
        </w:tc>
      </w:tr>
    </w:tbl>
    <w:p w:rsidR="00274537" w:rsidRDefault="00274537" w:rsidP="001C466B">
      <w:pPr>
        <w:widowControl w:val="0"/>
        <w:spacing w:after="120"/>
        <w:jc w:val="both"/>
        <w:rPr>
          <w:lang w:val="de-DE"/>
        </w:rPr>
      </w:pPr>
    </w:p>
    <w:p w:rsidR="00783A58" w:rsidRDefault="00783A58">
      <w:pPr>
        <w:rPr>
          <w:lang w:val="de-DE"/>
        </w:rPr>
      </w:pPr>
      <w:r>
        <w:rPr>
          <w:lang w:val="de-DE"/>
        </w:rPr>
        <w:br w:type="page"/>
      </w:r>
    </w:p>
    <w:p w:rsidR="00783A58" w:rsidRPr="00832E44" w:rsidRDefault="00783A58" w:rsidP="001C466B">
      <w:pPr>
        <w:widowControl w:val="0"/>
        <w:spacing w:after="120"/>
        <w:jc w:val="both"/>
        <w:rPr>
          <w:lang w:val="es-ES_tradnl"/>
        </w:rPr>
      </w:pPr>
      <w:r w:rsidRPr="00832E44">
        <w:rPr>
          <w:lang w:val="es-ES_tradnl"/>
        </w:rPr>
        <w:lastRenderedPageBreak/>
        <w:t>Capítulo 1.</w:t>
      </w:r>
    </w:p>
    <w:p w:rsidR="00783A58" w:rsidRPr="00832E44" w:rsidRDefault="00783A58" w:rsidP="001C466B">
      <w:pPr>
        <w:widowControl w:val="0"/>
        <w:spacing w:after="120"/>
        <w:jc w:val="both"/>
        <w:rPr>
          <w:lang w:val="es-ES_tradnl"/>
        </w:rPr>
      </w:pPr>
    </w:p>
    <w:p w:rsidR="00783A58" w:rsidRPr="00783A58" w:rsidRDefault="00783A58" w:rsidP="001C466B">
      <w:pPr>
        <w:widowControl w:val="0"/>
        <w:spacing w:after="120"/>
        <w:jc w:val="both"/>
        <w:rPr>
          <w:lang w:val="es-ES_tradnl"/>
        </w:rPr>
      </w:pPr>
      <w:r w:rsidRPr="00783A58">
        <w:rPr>
          <w:lang w:val="es-ES_tradnl"/>
        </w:rPr>
        <w:t>EL PADRE JORDÁN, DE UN VISTAZO (1848-1918)</w:t>
      </w:r>
    </w:p>
    <w:p w:rsidR="00783A58" w:rsidRDefault="00783A58" w:rsidP="001C466B">
      <w:pPr>
        <w:widowControl w:val="0"/>
        <w:spacing w:after="120"/>
        <w:jc w:val="both"/>
        <w:rPr>
          <w:lang w:val="es-ES_tradnl"/>
        </w:rPr>
      </w:pPr>
    </w:p>
    <w:tbl>
      <w:tblPr>
        <w:tblStyle w:val="Tablaconcuadrcula"/>
        <w:tblW w:w="0" w:type="auto"/>
        <w:tblLook w:val="04A0" w:firstRow="1" w:lastRow="0" w:firstColumn="1" w:lastColumn="0" w:noHBand="0" w:noVBand="1"/>
      </w:tblPr>
      <w:tblGrid>
        <w:gridCol w:w="7205"/>
      </w:tblGrid>
      <w:tr w:rsidR="009A64D3" w:rsidTr="009A64D3">
        <w:tc>
          <w:tcPr>
            <w:tcW w:w="7205" w:type="dxa"/>
          </w:tcPr>
          <w:p w:rsidR="009A64D3" w:rsidRDefault="009A64D3" w:rsidP="001C466B">
            <w:pPr>
              <w:widowControl w:val="0"/>
              <w:spacing w:after="120"/>
              <w:jc w:val="both"/>
              <w:rPr>
                <w:lang w:val="es-ES_tradnl"/>
              </w:rPr>
            </w:pPr>
            <w:r>
              <w:rPr>
                <w:lang w:val="es-ES_tradnl"/>
              </w:rPr>
              <w:t>foto</w:t>
            </w:r>
          </w:p>
        </w:tc>
      </w:tr>
    </w:tbl>
    <w:p w:rsidR="00783A58" w:rsidRDefault="00783A58" w:rsidP="001C466B">
      <w:pPr>
        <w:widowControl w:val="0"/>
        <w:spacing w:after="120"/>
        <w:jc w:val="both"/>
        <w:rPr>
          <w:lang w:val="es-ES_tradnl"/>
        </w:rPr>
      </w:pPr>
    </w:p>
    <w:tbl>
      <w:tblPr>
        <w:tblStyle w:val="Tablaconcuadrcula"/>
        <w:tblW w:w="0" w:type="auto"/>
        <w:tblLook w:val="04A0" w:firstRow="1" w:lastRow="0" w:firstColumn="1" w:lastColumn="0" w:noHBand="0" w:noVBand="1"/>
      </w:tblPr>
      <w:tblGrid>
        <w:gridCol w:w="7205"/>
      </w:tblGrid>
      <w:tr w:rsidR="009A64D3" w:rsidTr="009A64D3">
        <w:tc>
          <w:tcPr>
            <w:tcW w:w="7205" w:type="dxa"/>
          </w:tcPr>
          <w:p w:rsidR="009A64D3" w:rsidRDefault="009A64D3" w:rsidP="001C466B">
            <w:pPr>
              <w:widowControl w:val="0"/>
              <w:spacing w:after="120"/>
              <w:jc w:val="both"/>
              <w:rPr>
                <w:lang w:val="es-ES_tradnl"/>
              </w:rPr>
            </w:pPr>
            <w:r>
              <w:rPr>
                <w:lang w:val="es-ES_tradnl"/>
              </w:rPr>
              <w:t>La imagen más antigua de Juan Bautista Jordán (alrededor de 1860)</w:t>
            </w:r>
          </w:p>
        </w:tc>
      </w:tr>
    </w:tbl>
    <w:p w:rsidR="009A64D3" w:rsidRDefault="009A64D3" w:rsidP="001C466B">
      <w:pPr>
        <w:widowControl w:val="0"/>
        <w:spacing w:after="120"/>
        <w:jc w:val="both"/>
        <w:rPr>
          <w:lang w:val="es-ES_tradnl"/>
        </w:rPr>
      </w:pPr>
    </w:p>
    <w:p w:rsidR="009A64D3" w:rsidRDefault="009A64D3">
      <w:pPr>
        <w:rPr>
          <w:lang w:val="es-ES_tradnl"/>
        </w:rPr>
      </w:pPr>
      <w:r>
        <w:rPr>
          <w:lang w:val="es-ES_tradnl"/>
        </w:rPr>
        <w:br w:type="page"/>
      </w:r>
    </w:p>
    <w:p w:rsidR="00832E44" w:rsidRPr="00C0145A" w:rsidRDefault="00832E44" w:rsidP="00832E44">
      <w:pPr>
        <w:autoSpaceDE w:val="0"/>
        <w:autoSpaceDN w:val="0"/>
        <w:adjustRightInd w:val="0"/>
        <w:spacing w:after="240" w:line="360" w:lineRule="auto"/>
        <w:jc w:val="both"/>
        <w:rPr>
          <w:rFonts w:cs="Arial CYR"/>
        </w:rPr>
      </w:pPr>
      <w:r w:rsidRPr="00C0145A">
        <w:rPr>
          <w:rFonts w:cs="Times New Roman"/>
          <w:lang w:val="es-ES_tradnl"/>
        </w:rPr>
        <w:lastRenderedPageBreak/>
        <w:t xml:space="preserve">La imagen más antigua que poseemos de Juan Bautista Jordán, procede de alrededor de 1860. Esta fue tomada en el estudio fotográfico de Santiago Hildenbrand en Waldshut. Juan Bautista tiene 12 años y visita la escuela primaria en Gurtweil/Baden, Alemania del Sur. </w:t>
      </w:r>
    </w:p>
    <w:p w:rsidR="00832E44" w:rsidRPr="00C0145A" w:rsidRDefault="00832E44" w:rsidP="00832E44">
      <w:pPr>
        <w:autoSpaceDE w:val="0"/>
        <w:autoSpaceDN w:val="0"/>
        <w:adjustRightInd w:val="0"/>
        <w:spacing w:after="240" w:line="360" w:lineRule="auto"/>
        <w:jc w:val="both"/>
        <w:rPr>
          <w:rFonts w:cs="Arial CYR"/>
        </w:rPr>
      </w:pPr>
      <w:r w:rsidRPr="00C0145A">
        <w:rPr>
          <w:rFonts w:cs="Times New Roman"/>
          <w:lang w:val="es-ES_tradnl"/>
        </w:rPr>
        <w:t xml:space="preserve">La foto de original está dentro de un marco prefabricado con cintas decorativas y lazos. </w:t>
      </w:r>
    </w:p>
    <w:tbl>
      <w:tblPr>
        <w:tblStyle w:val="Tablaconcuadrcula"/>
        <w:tblW w:w="0" w:type="auto"/>
        <w:tblLook w:val="04A0" w:firstRow="1" w:lastRow="0" w:firstColumn="1" w:lastColumn="0" w:noHBand="0" w:noVBand="1"/>
      </w:tblPr>
      <w:tblGrid>
        <w:gridCol w:w="7281"/>
      </w:tblGrid>
      <w:tr w:rsidR="00832E44" w:rsidTr="003D15E7">
        <w:tc>
          <w:tcPr>
            <w:tcW w:w="8978" w:type="dxa"/>
          </w:tcPr>
          <w:p w:rsidR="00832E44" w:rsidRPr="00C0145A" w:rsidRDefault="00832E44" w:rsidP="003D15E7">
            <w:pPr>
              <w:autoSpaceDE w:val="0"/>
              <w:autoSpaceDN w:val="0"/>
              <w:adjustRightInd w:val="0"/>
              <w:jc w:val="center"/>
              <w:rPr>
                <w:rFonts w:cs="Times New Roman"/>
                <w:sz w:val="32"/>
                <w:lang w:val="es-ES_tradnl"/>
              </w:rPr>
            </w:pPr>
            <w:r w:rsidRPr="00C0145A">
              <w:rPr>
                <w:rFonts w:cs="Times New Roman"/>
                <w:sz w:val="32"/>
                <w:lang w:val="es-ES_tradnl"/>
              </w:rPr>
              <w:t>Declaraciones sobre Juan Bautista Jordán:</w:t>
            </w:r>
          </w:p>
          <w:p w:rsidR="00832E44" w:rsidRPr="00C0145A" w:rsidRDefault="00832E44" w:rsidP="003D15E7">
            <w:pPr>
              <w:autoSpaceDE w:val="0"/>
              <w:autoSpaceDN w:val="0"/>
              <w:adjustRightInd w:val="0"/>
              <w:jc w:val="center"/>
              <w:rPr>
                <w:rFonts w:cs="Arial CYR"/>
              </w:rPr>
            </w:pPr>
          </w:p>
          <w:p w:rsidR="00832E44" w:rsidRDefault="00832E44" w:rsidP="003D15E7">
            <w:pPr>
              <w:tabs>
                <w:tab w:val="left" w:pos="0"/>
              </w:tabs>
              <w:suppressAutoHyphens/>
              <w:jc w:val="both"/>
              <w:rPr>
                <w:rFonts w:cs="Arial"/>
                <w:i/>
                <w:iCs/>
                <w:spacing w:val="-3"/>
              </w:rPr>
            </w:pPr>
            <w:r w:rsidRPr="00C0145A">
              <w:rPr>
                <w:rFonts w:cs="Arial"/>
                <w:i/>
                <w:iCs/>
                <w:spacing w:val="-3"/>
              </w:rPr>
              <w:t xml:space="preserve">*** </w:t>
            </w:r>
            <w:proofErr w:type="gramStart"/>
            <w:r w:rsidRPr="00C0145A">
              <w:rPr>
                <w:rFonts w:cs="Arial"/>
                <w:i/>
                <w:iCs/>
                <w:spacing w:val="-3"/>
              </w:rPr>
              <w:t>“ Tenía</w:t>
            </w:r>
            <w:proofErr w:type="gramEnd"/>
            <w:r w:rsidRPr="00C0145A">
              <w:rPr>
                <w:rFonts w:cs="Arial"/>
                <w:i/>
                <w:iCs/>
                <w:spacing w:val="-3"/>
              </w:rPr>
              <w:t xml:space="preserve"> predisposición a hacer todo tipo de diabluras, nada podía estar seguro ante él, ni un pájaro ni una fruta de los árboles. Entre los compañeros era muy apreciado y él era el cabeci</w:t>
            </w:r>
            <w:r w:rsidRPr="00C0145A">
              <w:rPr>
                <w:rFonts w:cs="Arial"/>
                <w:i/>
                <w:iCs/>
                <w:spacing w:val="-3"/>
              </w:rPr>
              <w:softHyphen/>
              <w:t>lla de todo tipo de empresas. Su ocupación preferida era pescar en el río, aunque estaba prohibido y algu</w:t>
            </w:r>
            <w:r w:rsidRPr="00C0145A">
              <w:rPr>
                <w:rFonts w:cs="Arial"/>
                <w:i/>
                <w:iCs/>
                <w:spacing w:val="-3"/>
              </w:rPr>
              <w:softHyphen/>
              <w:t>nas veces se jugaba la escuela y se iba a pescar. En la escuela hacía lo mismo, pues para él aprender era una tontería y estar atento le aburría; cuando el Sr. maestro volvía la espalda rápidamente y con acierto pintaba él un demonio o cualquier otro mo</w:t>
            </w:r>
            <w:r w:rsidRPr="00C0145A">
              <w:rPr>
                <w:rFonts w:cs="Arial"/>
                <w:i/>
                <w:iCs/>
                <w:spacing w:val="-3"/>
              </w:rPr>
              <w:softHyphen/>
              <w:t>nigote en la pizarra que provocaba la risión de sus compañeros” ( Regina Schlosser, APS, G 18.1, Nº 129,3)</w:t>
            </w:r>
          </w:p>
          <w:p w:rsidR="00832E44" w:rsidRPr="00C0145A" w:rsidRDefault="00832E44" w:rsidP="003D15E7">
            <w:pPr>
              <w:tabs>
                <w:tab w:val="left" w:pos="0"/>
              </w:tabs>
              <w:suppressAutoHyphens/>
              <w:jc w:val="both"/>
              <w:rPr>
                <w:rFonts w:cs="Arial"/>
                <w:i/>
                <w:iCs/>
                <w:spacing w:val="-3"/>
              </w:rPr>
            </w:pPr>
          </w:p>
          <w:p w:rsidR="00832E44" w:rsidRPr="00C0145A" w:rsidRDefault="00832E44" w:rsidP="003D15E7">
            <w:pPr>
              <w:autoSpaceDE w:val="0"/>
              <w:autoSpaceDN w:val="0"/>
              <w:adjustRightInd w:val="0"/>
              <w:jc w:val="both"/>
              <w:rPr>
                <w:rFonts w:cs="Arial CYR"/>
              </w:rPr>
            </w:pPr>
            <w:r w:rsidRPr="00C0145A">
              <w:rPr>
                <w:rFonts w:cs="Arial"/>
                <w:i/>
                <w:iCs/>
                <w:spacing w:val="-3"/>
              </w:rPr>
              <w:t>*** “Mientras el maestro hacía sus tareas, Jordán dibujaba rápidamente y de unos trazos algún monigote u otra cosa en la pizarra. En</w:t>
            </w:r>
            <w:r w:rsidRPr="00C0145A">
              <w:rPr>
                <w:rFonts w:cs="Arial"/>
                <w:i/>
                <w:iCs/>
                <w:spacing w:val="-3"/>
              </w:rPr>
              <w:softHyphen/>
              <w:t>seguida lo volvía a borrar. Pintaba todo lo que que</w:t>
            </w:r>
            <w:r w:rsidRPr="00C0145A">
              <w:rPr>
                <w:rFonts w:cs="Arial"/>
                <w:i/>
                <w:iCs/>
                <w:spacing w:val="-3"/>
              </w:rPr>
              <w:softHyphen/>
              <w:t xml:space="preserve">ría. Los niños y el mismo maestro a veces se partían de risa. </w:t>
            </w:r>
            <w:proofErr w:type="gramStart"/>
            <w:r w:rsidRPr="00C0145A">
              <w:rPr>
                <w:rFonts w:cs="Arial"/>
                <w:i/>
                <w:iCs/>
                <w:spacing w:val="-3"/>
              </w:rPr>
              <w:t>la</w:t>
            </w:r>
            <w:proofErr w:type="gramEnd"/>
            <w:r w:rsidRPr="00C0145A">
              <w:rPr>
                <w:rFonts w:cs="Arial"/>
                <w:i/>
                <w:iCs/>
                <w:spacing w:val="-3"/>
              </w:rPr>
              <w:t xml:space="preserve"> situación escolar de entonces era muy diferente" (</w:t>
            </w:r>
            <w:r w:rsidRPr="00C0145A">
              <w:rPr>
                <w:rFonts w:cs="Times New Roman"/>
                <w:lang w:val="es-ES_tradnl"/>
              </w:rPr>
              <w:t>Eduardo Jordán y Regina Schlosser, agosto de 1924, APS, G 18.1, S. 8-9, número 18b).</w:t>
            </w:r>
          </w:p>
          <w:p w:rsidR="00832E44" w:rsidRPr="00C0145A" w:rsidRDefault="00832E44" w:rsidP="003D15E7">
            <w:pPr>
              <w:tabs>
                <w:tab w:val="left" w:pos="0"/>
              </w:tabs>
              <w:suppressAutoHyphens/>
              <w:jc w:val="both"/>
              <w:rPr>
                <w:rFonts w:cs="Arial"/>
                <w:i/>
                <w:iCs/>
                <w:spacing w:val="-3"/>
              </w:rPr>
            </w:pPr>
            <w:r w:rsidRPr="00C0145A">
              <w:rPr>
                <w:rFonts w:cs="Arial"/>
                <w:i/>
                <w:iCs/>
                <w:spacing w:val="-3"/>
              </w:rPr>
              <w:t xml:space="preserve"> </w:t>
            </w:r>
          </w:p>
          <w:p w:rsidR="00832E44" w:rsidRPr="00C0145A" w:rsidRDefault="00832E44" w:rsidP="003D15E7">
            <w:pPr>
              <w:autoSpaceDE w:val="0"/>
              <w:autoSpaceDN w:val="0"/>
              <w:adjustRightInd w:val="0"/>
              <w:jc w:val="both"/>
              <w:rPr>
                <w:rFonts w:cs="Arial CYR"/>
              </w:rPr>
            </w:pPr>
            <w:r w:rsidRPr="00C0145A">
              <w:rPr>
                <w:rFonts w:cs="Wingdings"/>
                <w:lang w:val="es-ES_tradnl"/>
              </w:rPr>
              <w:t>***</w:t>
            </w:r>
            <w:r w:rsidRPr="00C0145A">
              <w:rPr>
                <w:rFonts w:cs="Times New Roman"/>
                <w:i/>
                <w:iCs/>
                <w:lang w:val="es-ES_tradnl"/>
              </w:rPr>
              <w:t xml:space="preserve">„Durante la construcción de la vía del ferrocarril pintó para la barraca de los obreros un letrero hermoso: “Cantina de </w:t>
            </w:r>
            <w:r w:rsidR="0097232B">
              <w:rPr>
                <w:rFonts w:cs="Times New Roman"/>
                <w:i/>
                <w:iCs/>
                <w:lang w:val="es-ES_tradnl"/>
              </w:rPr>
              <w:t>bebedores empedernidos</w:t>
            </w:r>
            <w:r w:rsidRPr="00C0145A">
              <w:rPr>
                <w:rFonts w:cs="Times New Roman"/>
                <w:i/>
                <w:iCs/>
                <w:lang w:val="es-ES_tradnl"/>
              </w:rPr>
              <w:t xml:space="preserve">, quien no tenga dinero </w:t>
            </w:r>
            <w:r w:rsidR="0097232B">
              <w:rPr>
                <w:rFonts w:cs="Times New Roman"/>
                <w:i/>
                <w:iCs/>
                <w:lang w:val="es-ES_tradnl"/>
              </w:rPr>
              <w:t>que se sirva gratis</w:t>
            </w:r>
            <w:r w:rsidRPr="00C0145A">
              <w:rPr>
                <w:rFonts w:cs="Times New Roman"/>
                <w:i/>
                <w:iCs/>
                <w:lang w:val="es-ES_tradnl"/>
              </w:rPr>
              <w:t>”. Todos admiraron sus primeros intentos como pintor</w:t>
            </w:r>
            <w:r w:rsidRPr="00C0145A">
              <w:rPr>
                <w:rFonts w:cs="Times New Roman"/>
                <w:lang w:val="es-ES_tradnl"/>
              </w:rPr>
              <w:t>.(Eduardo Jordán, APS, G 18.1, S. 8, número 16b)</w:t>
            </w:r>
          </w:p>
          <w:p w:rsidR="00832E44" w:rsidRPr="00C0145A" w:rsidRDefault="00832E44" w:rsidP="003D15E7">
            <w:pPr>
              <w:autoSpaceDE w:val="0"/>
              <w:autoSpaceDN w:val="0"/>
              <w:adjustRightInd w:val="0"/>
              <w:jc w:val="both"/>
              <w:rPr>
                <w:rFonts w:cs="Arial CYR"/>
              </w:rPr>
            </w:pPr>
          </w:p>
          <w:p w:rsidR="00832E44" w:rsidRDefault="00832E44" w:rsidP="003D15E7">
            <w:pPr>
              <w:autoSpaceDE w:val="0"/>
              <w:autoSpaceDN w:val="0"/>
              <w:adjustRightInd w:val="0"/>
              <w:jc w:val="both"/>
              <w:rPr>
                <w:rFonts w:cs="Wingdings"/>
                <w:lang w:val="es-ES_tradnl"/>
              </w:rPr>
            </w:pPr>
            <w:r>
              <w:rPr>
                <w:rFonts w:cs="Times New Roman"/>
                <w:lang w:val="es-ES_tradnl"/>
              </w:rPr>
              <w:t>*** Opinión</w:t>
            </w:r>
            <w:r w:rsidRPr="00C0145A">
              <w:rPr>
                <w:rFonts w:cs="Times New Roman"/>
                <w:lang w:val="es-ES_tradnl"/>
              </w:rPr>
              <w:t xml:space="preserve"> general de sus compañeros:</w:t>
            </w:r>
            <w:r w:rsidRPr="009444D0">
              <w:rPr>
                <w:rFonts w:cs="Wingdings"/>
                <w:i/>
                <w:iCs/>
                <w:lang w:val="es-ES_tradnl"/>
              </w:rPr>
              <w:t xml:space="preserve"> „</w:t>
            </w:r>
            <w:r>
              <w:rPr>
                <w:rFonts w:cs="Times New Roman"/>
                <w:i/>
                <w:iCs/>
                <w:lang w:val="es-ES_tradnl"/>
              </w:rPr>
              <w:t>Daba</w:t>
            </w:r>
            <w:r w:rsidRPr="00C0145A">
              <w:rPr>
                <w:rFonts w:cs="Times New Roman"/>
                <w:i/>
                <w:iCs/>
                <w:lang w:val="es-ES_tradnl"/>
              </w:rPr>
              <w:t xml:space="preserve"> en general la impresión </w:t>
            </w:r>
            <w:r>
              <w:rPr>
                <w:rFonts w:cs="Times New Roman"/>
                <w:i/>
                <w:iCs/>
                <w:lang w:val="es-ES_tradnl"/>
              </w:rPr>
              <w:t>de haber</w:t>
            </w:r>
            <w:r w:rsidRPr="00C0145A">
              <w:rPr>
                <w:rFonts w:cs="Times New Roman"/>
                <w:i/>
                <w:iCs/>
                <w:lang w:val="es-ES_tradnl"/>
              </w:rPr>
              <w:t xml:space="preserve"> nacido para algo especial, superior. Siempre era uno de los mejores alumnos y </w:t>
            </w:r>
            <w:r>
              <w:rPr>
                <w:rFonts w:cs="Times New Roman"/>
                <w:i/>
                <w:iCs/>
                <w:lang w:val="es-ES_tradnl"/>
              </w:rPr>
              <w:t>querido por todos</w:t>
            </w:r>
            <w:r w:rsidRPr="00C0145A">
              <w:rPr>
                <w:rFonts w:cs="Times New Roman"/>
                <w:i/>
                <w:iCs/>
                <w:lang w:val="es-ES_tradnl"/>
              </w:rPr>
              <w:t xml:space="preserve">, compañeros y </w:t>
            </w:r>
            <w:r>
              <w:rPr>
                <w:rFonts w:cs="Times New Roman"/>
                <w:i/>
                <w:iCs/>
                <w:lang w:val="es-ES_tradnl"/>
              </w:rPr>
              <w:t>superiores</w:t>
            </w:r>
            <w:r w:rsidRPr="00C0145A">
              <w:rPr>
                <w:rFonts w:cs="Times New Roman"/>
                <w:i/>
                <w:iCs/>
                <w:lang w:val="es-ES_tradnl"/>
              </w:rPr>
              <w:t>. “</w:t>
            </w:r>
            <w:r w:rsidRPr="009444D0">
              <w:rPr>
                <w:rFonts w:cs="Wingdings"/>
                <w:lang w:val="es-ES_tradnl"/>
              </w:rPr>
              <w:t xml:space="preserve"> </w:t>
            </w:r>
          </w:p>
          <w:p w:rsidR="00832E44" w:rsidRDefault="00832E44" w:rsidP="003D15E7">
            <w:pPr>
              <w:autoSpaceDE w:val="0"/>
              <w:autoSpaceDN w:val="0"/>
              <w:adjustRightInd w:val="0"/>
              <w:jc w:val="center"/>
              <w:rPr>
                <w:rFonts w:cs="Arial CYR"/>
              </w:rPr>
            </w:pPr>
            <w:r w:rsidRPr="00C0145A">
              <w:rPr>
                <w:rFonts w:cs="Times New Roman"/>
                <w:lang w:val="es-ES_tradnl"/>
              </w:rPr>
              <w:t>(</w:t>
            </w:r>
            <w:r>
              <w:rPr>
                <w:rFonts w:cs="Times New Roman"/>
                <w:lang w:val="es-ES_tradnl"/>
              </w:rPr>
              <w:t>C</w:t>
            </w:r>
            <w:r w:rsidRPr="00C0145A">
              <w:rPr>
                <w:rFonts w:cs="Times New Roman"/>
                <w:lang w:val="es-ES_tradnl"/>
              </w:rPr>
              <w:t xml:space="preserve">ompañero </w:t>
            </w:r>
            <w:r>
              <w:rPr>
                <w:rFonts w:cs="Times New Roman"/>
                <w:lang w:val="es-ES_tradnl"/>
              </w:rPr>
              <w:t>de estudios, Dr. Schleich, abogado, Konstanz</w:t>
            </w:r>
            <w:r w:rsidRPr="00C0145A">
              <w:rPr>
                <w:rFonts w:cs="Times New Roman"/>
                <w:lang w:val="es-ES_tradnl"/>
              </w:rPr>
              <w:t xml:space="preserve">; buen amigo </w:t>
            </w:r>
            <w:r>
              <w:rPr>
                <w:rFonts w:cs="Times New Roman"/>
                <w:lang w:val="es-ES_tradnl"/>
              </w:rPr>
              <w:t xml:space="preserve">de </w:t>
            </w:r>
            <w:r w:rsidRPr="00C0145A">
              <w:rPr>
                <w:rFonts w:cs="Times New Roman"/>
                <w:lang w:val="es-ES_tradnl"/>
              </w:rPr>
              <w:t>Simon Deggelmann, P</w:t>
            </w:r>
            <w:r>
              <w:rPr>
                <w:rFonts w:cs="Times New Roman"/>
                <w:lang w:val="es-ES_tradnl"/>
              </w:rPr>
              <w:t xml:space="preserve">arroquia de </w:t>
            </w:r>
            <w:r w:rsidRPr="00C0145A">
              <w:rPr>
                <w:rFonts w:cs="Times New Roman"/>
                <w:lang w:val="es-ES_tradnl"/>
              </w:rPr>
              <w:t xml:space="preserve"> San </w:t>
            </w:r>
            <w:r>
              <w:rPr>
                <w:rFonts w:cs="Times New Roman"/>
                <w:lang w:val="es-ES_tradnl"/>
              </w:rPr>
              <w:t>Juan</w:t>
            </w:r>
            <w:r w:rsidRPr="00C0145A">
              <w:rPr>
                <w:rFonts w:cs="Times New Roman"/>
                <w:lang w:val="es-ES_tradnl"/>
              </w:rPr>
              <w:t xml:space="preserve">, </w:t>
            </w:r>
            <w:r>
              <w:rPr>
                <w:rFonts w:cs="Times New Roman"/>
                <w:lang w:val="es-ES_tradnl"/>
              </w:rPr>
              <w:t>Konstanz</w:t>
            </w:r>
            <w:r w:rsidRPr="00C0145A">
              <w:rPr>
                <w:rFonts w:cs="Times New Roman"/>
                <w:lang w:val="es-ES_tradnl"/>
              </w:rPr>
              <w:t>, 13 de</w:t>
            </w:r>
            <w:r>
              <w:rPr>
                <w:rFonts w:cs="Times New Roman"/>
                <w:lang w:val="es-ES_tradnl"/>
              </w:rPr>
              <w:t xml:space="preserve"> agosto de </w:t>
            </w:r>
            <w:r w:rsidRPr="00C0145A">
              <w:rPr>
                <w:rFonts w:cs="Times New Roman"/>
                <w:lang w:val="es-ES_tradnl"/>
              </w:rPr>
              <w:t>1924. APS, G 18.1, S. 2, número 1)</w:t>
            </w:r>
          </w:p>
        </w:tc>
      </w:tr>
    </w:tbl>
    <w:p w:rsidR="00832E44" w:rsidRPr="00C0145A" w:rsidRDefault="00832E44" w:rsidP="00832E44">
      <w:pPr>
        <w:autoSpaceDE w:val="0"/>
        <w:autoSpaceDN w:val="0"/>
        <w:adjustRightInd w:val="0"/>
        <w:spacing w:after="0" w:line="240" w:lineRule="auto"/>
        <w:jc w:val="center"/>
        <w:rPr>
          <w:rFonts w:cs="Arial CYR"/>
        </w:rPr>
      </w:pPr>
    </w:p>
    <w:p w:rsidR="00832E44" w:rsidRPr="00C0145A" w:rsidRDefault="00832E44" w:rsidP="00832E44">
      <w:pPr>
        <w:autoSpaceDE w:val="0"/>
        <w:autoSpaceDN w:val="0"/>
        <w:adjustRightInd w:val="0"/>
        <w:spacing w:after="0" w:line="240" w:lineRule="auto"/>
        <w:jc w:val="both"/>
        <w:rPr>
          <w:rFonts w:cs="Arial CYR"/>
        </w:rPr>
      </w:pPr>
      <w:r w:rsidRPr="00C0145A">
        <w:rPr>
          <w:rFonts w:cs="Wingdings"/>
          <w:lang w:val="es-ES_tradnl"/>
        </w:rPr>
        <w:tab/>
      </w:r>
    </w:p>
    <w:p w:rsidR="0027529C" w:rsidRPr="00C0145A" w:rsidRDefault="0027529C" w:rsidP="0027529C">
      <w:pPr>
        <w:autoSpaceDE w:val="0"/>
        <w:autoSpaceDN w:val="0"/>
        <w:adjustRightInd w:val="0"/>
        <w:spacing w:after="0" w:line="240" w:lineRule="auto"/>
        <w:rPr>
          <w:rFonts w:cs="Arial CYR"/>
          <w:lang w:val="de-DE"/>
        </w:rPr>
      </w:pPr>
    </w:p>
    <w:p w:rsidR="0027529C" w:rsidRDefault="0027529C">
      <w:pPr>
        <w:rPr>
          <w:rFonts w:cs="Times New Roman"/>
          <w:b/>
          <w:bCs/>
          <w:lang w:val="es-ES_tradnl"/>
        </w:rPr>
      </w:pPr>
      <w:r>
        <w:rPr>
          <w:rFonts w:cs="Times New Roman"/>
          <w:b/>
          <w:bCs/>
          <w:lang w:val="es-ES_tradnl"/>
        </w:rPr>
        <w:br w:type="page"/>
      </w:r>
    </w:p>
    <w:p w:rsidR="0027529C" w:rsidRPr="00C0145A" w:rsidRDefault="0027529C" w:rsidP="0027529C">
      <w:pPr>
        <w:autoSpaceDE w:val="0"/>
        <w:autoSpaceDN w:val="0"/>
        <w:adjustRightInd w:val="0"/>
        <w:spacing w:after="240" w:line="240" w:lineRule="auto"/>
        <w:jc w:val="center"/>
        <w:rPr>
          <w:rFonts w:cs="Arial CYR"/>
        </w:rPr>
      </w:pPr>
      <w:r w:rsidRPr="00C0145A">
        <w:rPr>
          <w:rFonts w:cs="Times New Roman"/>
          <w:b/>
          <w:bCs/>
          <w:lang w:val="es-ES_tradnl"/>
        </w:rPr>
        <w:lastRenderedPageBreak/>
        <w:t xml:space="preserve">Períodos y pasos </w:t>
      </w:r>
      <w:r>
        <w:rPr>
          <w:rFonts w:cs="Times New Roman"/>
          <w:b/>
          <w:bCs/>
          <w:lang w:val="es-ES_tradnl"/>
        </w:rPr>
        <w:t>en su</w:t>
      </w:r>
      <w:r w:rsidRPr="00C0145A">
        <w:rPr>
          <w:rFonts w:cs="Times New Roman"/>
          <w:b/>
          <w:bCs/>
          <w:lang w:val="es-ES_tradnl"/>
        </w:rPr>
        <w:t xml:space="preserve"> vida</w:t>
      </w:r>
    </w:p>
    <w:p w:rsidR="0027529C" w:rsidRPr="00C0145A" w:rsidRDefault="0027529C" w:rsidP="0027529C">
      <w:pPr>
        <w:autoSpaceDE w:val="0"/>
        <w:autoSpaceDN w:val="0"/>
        <w:adjustRightInd w:val="0"/>
        <w:spacing w:after="0" w:line="240" w:lineRule="auto"/>
        <w:jc w:val="both"/>
        <w:rPr>
          <w:rFonts w:cs="Arial CYR"/>
        </w:rPr>
      </w:pPr>
      <w:r w:rsidRPr="00C0145A">
        <w:rPr>
          <w:rFonts w:cs="Times New Roman"/>
          <w:lang w:val="es-ES_tradnl"/>
        </w:rPr>
        <w:t xml:space="preserve">En el primer capítulo </w:t>
      </w:r>
      <w:r>
        <w:rPr>
          <w:rFonts w:cs="Times New Roman"/>
          <w:lang w:val="es-ES_tradnl"/>
        </w:rPr>
        <w:t xml:space="preserve">presentaremos </w:t>
      </w:r>
      <w:r w:rsidRPr="00C0145A">
        <w:rPr>
          <w:rFonts w:cs="Times New Roman"/>
          <w:lang w:val="es-ES_tradnl"/>
        </w:rPr>
        <w:t xml:space="preserve">fechas y acontecimientos </w:t>
      </w:r>
      <w:r>
        <w:rPr>
          <w:rFonts w:cs="Times New Roman"/>
          <w:lang w:val="es-ES_tradnl"/>
        </w:rPr>
        <w:t>ofreciendo</w:t>
      </w:r>
      <w:r w:rsidRPr="00C0145A">
        <w:rPr>
          <w:rFonts w:cs="Times New Roman"/>
          <w:lang w:val="es-ES_tradnl"/>
        </w:rPr>
        <w:t xml:space="preserve"> una visión general, </w:t>
      </w:r>
      <w:r>
        <w:rPr>
          <w:rFonts w:cs="Times New Roman"/>
          <w:lang w:val="es-ES_tradnl"/>
        </w:rPr>
        <w:t xml:space="preserve">cuya importancia se cristalizará de forma muy resumida.  </w:t>
      </w:r>
    </w:p>
    <w:p w:rsidR="0027529C" w:rsidRPr="00C0145A" w:rsidRDefault="0027529C" w:rsidP="0027529C">
      <w:pPr>
        <w:autoSpaceDE w:val="0"/>
        <w:autoSpaceDN w:val="0"/>
        <w:adjustRightInd w:val="0"/>
        <w:spacing w:after="0" w:line="240" w:lineRule="auto"/>
        <w:jc w:val="both"/>
        <w:rPr>
          <w:rFonts w:cs="Arial CYR"/>
        </w:rPr>
      </w:pPr>
    </w:p>
    <w:p w:rsidR="0027529C" w:rsidRPr="00C0145A" w:rsidRDefault="0027529C" w:rsidP="0027529C">
      <w:pPr>
        <w:autoSpaceDE w:val="0"/>
        <w:autoSpaceDN w:val="0"/>
        <w:adjustRightInd w:val="0"/>
        <w:spacing w:after="0" w:line="240" w:lineRule="auto"/>
        <w:jc w:val="both"/>
        <w:rPr>
          <w:rFonts w:cs="Arial CYR"/>
        </w:rPr>
      </w:pPr>
      <w:r w:rsidRPr="00C0145A">
        <w:rPr>
          <w:rFonts w:cs="Times New Roman"/>
          <w:lang w:val="es-ES_tradnl"/>
        </w:rPr>
        <w:t xml:space="preserve">Luego estos "cristales" </w:t>
      </w:r>
      <w:r>
        <w:rPr>
          <w:rFonts w:cs="Times New Roman"/>
          <w:lang w:val="es-ES_tradnl"/>
        </w:rPr>
        <w:t>individuales,</w:t>
      </w:r>
      <w:r w:rsidRPr="00C0145A">
        <w:rPr>
          <w:rFonts w:cs="Times New Roman"/>
          <w:lang w:val="es-ES_tradnl"/>
        </w:rPr>
        <w:t xml:space="preserve"> forma</w:t>
      </w:r>
      <w:r>
        <w:rPr>
          <w:rFonts w:cs="Times New Roman"/>
          <w:lang w:val="es-ES_tradnl"/>
        </w:rPr>
        <w:t>rá</w:t>
      </w:r>
      <w:r w:rsidRPr="00C0145A">
        <w:rPr>
          <w:rFonts w:cs="Times New Roman"/>
          <w:lang w:val="es-ES_tradnl"/>
        </w:rPr>
        <w:t xml:space="preserve">n las perlas de la cadena de </w:t>
      </w:r>
      <w:r>
        <w:rPr>
          <w:rFonts w:cs="Times New Roman"/>
          <w:lang w:val="es-ES_tradnl"/>
        </w:rPr>
        <w:t xml:space="preserve">la </w:t>
      </w:r>
      <w:r w:rsidRPr="00C0145A">
        <w:rPr>
          <w:rFonts w:cs="Times New Roman"/>
          <w:lang w:val="es-ES_tradnl"/>
        </w:rPr>
        <w:t>vida de 70 años de J.B. Jordán</w:t>
      </w:r>
    </w:p>
    <w:p w:rsidR="0027529C" w:rsidRPr="00C0145A" w:rsidRDefault="0027529C" w:rsidP="0027529C">
      <w:pPr>
        <w:autoSpaceDE w:val="0"/>
        <w:autoSpaceDN w:val="0"/>
        <w:adjustRightInd w:val="0"/>
        <w:spacing w:after="120" w:line="360" w:lineRule="auto"/>
        <w:jc w:val="both"/>
        <w:rPr>
          <w:rFonts w:cs="Arial CYR"/>
        </w:rPr>
      </w:pPr>
    </w:p>
    <w:tbl>
      <w:tblPr>
        <w:tblStyle w:val="Tablaconcuadrcula"/>
        <w:tblW w:w="0" w:type="auto"/>
        <w:tblLook w:val="04A0" w:firstRow="1" w:lastRow="0" w:firstColumn="1" w:lastColumn="0" w:noHBand="0" w:noVBand="1"/>
      </w:tblPr>
      <w:tblGrid>
        <w:gridCol w:w="7281"/>
      </w:tblGrid>
      <w:tr w:rsidR="0027529C" w:rsidTr="003D15E7">
        <w:tc>
          <w:tcPr>
            <w:tcW w:w="8978" w:type="dxa"/>
          </w:tcPr>
          <w:p w:rsidR="0027529C" w:rsidRDefault="0027529C" w:rsidP="003D15E7">
            <w:pPr>
              <w:autoSpaceDE w:val="0"/>
              <w:autoSpaceDN w:val="0"/>
              <w:adjustRightInd w:val="0"/>
              <w:spacing w:after="120" w:line="360" w:lineRule="auto"/>
              <w:jc w:val="both"/>
              <w:rPr>
                <w:rFonts w:cs="Arial CYR"/>
              </w:rPr>
            </w:pPr>
            <w:r>
              <w:rPr>
                <w:rFonts w:cs="Arial CYR"/>
              </w:rPr>
              <w:t>Mapa ALEMANIA</w:t>
            </w:r>
          </w:p>
        </w:tc>
      </w:tr>
    </w:tbl>
    <w:p w:rsidR="0027529C" w:rsidRPr="00C0145A" w:rsidRDefault="0027529C" w:rsidP="0027529C">
      <w:pPr>
        <w:autoSpaceDE w:val="0"/>
        <w:autoSpaceDN w:val="0"/>
        <w:adjustRightInd w:val="0"/>
        <w:spacing w:after="120" w:line="360" w:lineRule="auto"/>
        <w:jc w:val="both"/>
        <w:rPr>
          <w:rFonts w:cs="Arial CYR"/>
        </w:rPr>
      </w:pPr>
    </w:p>
    <w:p w:rsidR="0027529C" w:rsidRDefault="0027529C" w:rsidP="0027529C">
      <w:pPr>
        <w:widowControl w:val="0"/>
        <w:spacing w:after="120"/>
        <w:jc w:val="both"/>
        <w:rPr>
          <w:rFonts w:cs="Times New Roman"/>
          <w:b/>
          <w:bCs/>
          <w:lang w:val="es-ES_tradnl"/>
        </w:rPr>
      </w:pPr>
      <w:r>
        <w:rPr>
          <w:rFonts w:cs="Times New Roman"/>
          <w:b/>
          <w:bCs/>
          <w:lang w:val="es-ES_tradnl"/>
        </w:rPr>
        <w:t>MI PUEBLO ES MI HOGAR</w:t>
      </w:r>
    </w:p>
    <w:p w:rsidR="0027529C" w:rsidRDefault="0027529C">
      <w:pPr>
        <w:rPr>
          <w:rFonts w:cs="Times New Roman"/>
          <w:b/>
          <w:bCs/>
          <w:lang w:val="es-ES_tradnl"/>
        </w:rPr>
      </w:pPr>
      <w:r>
        <w:rPr>
          <w:rFonts w:cs="Times New Roman"/>
          <w:b/>
          <w:bCs/>
          <w:lang w:val="es-ES_tradnl"/>
        </w:rP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9"/>
        <w:gridCol w:w="5512"/>
      </w:tblGrid>
      <w:tr w:rsidR="00F53CE7" w:rsidTr="00B42C92">
        <w:trPr>
          <w:trHeight w:val="201"/>
        </w:trPr>
        <w:tc>
          <w:tcPr>
            <w:tcW w:w="1259" w:type="dxa"/>
          </w:tcPr>
          <w:p w:rsidR="00F53CE7" w:rsidRPr="00CA2C2C" w:rsidRDefault="002B4820" w:rsidP="0027529C">
            <w:pPr>
              <w:widowControl w:val="0"/>
              <w:spacing w:after="120"/>
              <w:jc w:val="both"/>
              <w:rPr>
                <w:sz w:val="18"/>
                <w:szCs w:val="18"/>
                <w:lang w:val="es-ES_tradnl"/>
              </w:rPr>
            </w:pPr>
            <w:r w:rsidRPr="00CA2C2C">
              <w:rPr>
                <w:sz w:val="18"/>
                <w:szCs w:val="18"/>
                <w:lang w:val="es-ES_tradnl"/>
              </w:rPr>
              <w:lastRenderedPageBreak/>
              <w:t>16 junio 1848</w:t>
            </w:r>
          </w:p>
        </w:tc>
        <w:tc>
          <w:tcPr>
            <w:tcW w:w="5512" w:type="dxa"/>
          </w:tcPr>
          <w:p w:rsidR="00F53CE7" w:rsidRPr="00CA2C2C" w:rsidRDefault="0063508A" w:rsidP="00F53CE7">
            <w:pPr>
              <w:widowControl w:val="0"/>
              <w:spacing w:after="120"/>
              <w:jc w:val="both"/>
              <w:rPr>
                <w:sz w:val="18"/>
                <w:szCs w:val="18"/>
                <w:lang w:val="es-ES_tradnl"/>
              </w:rPr>
            </w:pPr>
            <w:r w:rsidRPr="00CA2C2C">
              <w:rPr>
                <w:sz w:val="18"/>
                <w:szCs w:val="18"/>
                <w:lang w:val="es-ES_tradnl"/>
              </w:rPr>
              <w:t>nacimiento en Gurtweil (cerca de Waldshut, Alemania)</w:t>
            </w:r>
          </w:p>
        </w:tc>
      </w:tr>
      <w:tr w:rsidR="00F53CE7" w:rsidTr="00B42C92">
        <w:trPr>
          <w:trHeight w:val="188"/>
        </w:trPr>
        <w:tc>
          <w:tcPr>
            <w:tcW w:w="1259" w:type="dxa"/>
          </w:tcPr>
          <w:p w:rsidR="00F53CE7" w:rsidRPr="00CA2C2C" w:rsidRDefault="00F53CE7" w:rsidP="00F53CE7">
            <w:pPr>
              <w:widowControl w:val="0"/>
              <w:spacing w:after="120"/>
              <w:jc w:val="both"/>
              <w:rPr>
                <w:sz w:val="18"/>
                <w:szCs w:val="18"/>
                <w:lang w:val="es-ES_tradnl"/>
              </w:rPr>
            </w:pPr>
            <w:r w:rsidRPr="00CA2C2C">
              <w:rPr>
                <w:sz w:val="18"/>
                <w:szCs w:val="18"/>
                <w:lang w:val="es-ES_tradnl"/>
              </w:rPr>
              <w:t>1855 -1862</w:t>
            </w:r>
          </w:p>
        </w:tc>
        <w:tc>
          <w:tcPr>
            <w:tcW w:w="5512" w:type="dxa"/>
          </w:tcPr>
          <w:p w:rsidR="00F53CE7" w:rsidRPr="00CA2C2C" w:rsidRDefault="0063508A" w:rsidP="0063508A">
            <w:pPr>
              <w:widowControl w:val="0"/>
              <w:spacing w:after="120"/>
              <w:jc w:val="both"/>
              <w:rPr>
                <w:sz w:val="18"/>
                <w:szCs w:val="18"/>
                <w:lang w:val="es-ES_tradnl"/>
              </w:rPr>
            </w:pPr>
            <w:r w:rsidRPr="00CA2C2C">
              <w:rPr>
                <w:sz w:val="18"/>
                <w:szCs w:val="18"/>
                <w:lang w:val="es-ES_tradnl"/>
              </w:rPr>
              <w:t>escuela elemental en Gurtweil</w:t>
            </w:r>
          </w:p>
        </w:tc>
      </w:tr>
      <w:tr w:rsidR="00F53CE7" w:rsidTr="00B42C92">
        <w:trPr>
          <w:trHeight w:val="188"/>
        </w:trPr>
        <w:tc>
          <w:tcPr>
            <w:tcW w:w="1259" w:type="dxa"/>
          </w:tcPr>
          <w:p w:rsidR="00F53CE7" w:rsidRPr="00CA2C2C" w:rsidRDefault="00F53CE7" w:rsidP="00F53CE7">
            <w:pPr>
              <w:widowControl w:val="0"/>
              <w:spacing w:after="120"/>
              <w:jc w:val="both"/>
              <w:rPr>
                <w:sz w:val="18"/>
                <w:szCs w:val="18"/>
                <w:lang w:val="es-ES_tradnl"/>
              </w:rPr>
            </w:pPr>
            <w:r w:rsidRPr="00CA2C2C">
              <w:rPr>
                <w:sz w:val="18"/>
                <w:szCs w:val="18"/>
                <w:lang w:val="es-ES_tradnl"/>
              </w:rPr>
              <w:t>20 septiembre 1860</w:t>
            </w:r>
          </w:p>
        </w:tc>
        <w:tc>
          <w:tcPr>
            <w:tcW w:w="5512" w:type="dxa"/>
          </w:tcPr>
          <w:p w:rsidR="00F53CE7" w:rsidRPr="00CA2C2C" w:rsidRDefault="0063508A" w:rsidP="0027529C">
            <w:pPr>
              <w:widowControl w:val="0"/>
              <w:spacing w:after="120"/>
              <w:jc w:val="both"/>
              <w:rPr>
                <w:sz w:val="18"/>
                <w:szCs w:val="18"/>
                <w:lang w:val="es-ES_tradnl"/>
              </w:rPr>
            </w:pPr>
            <w:r w:rsidRPr="00CA2C2C">
              <w:rPr>
                <w:sz w:val="18"/>
                <w:szCs w:val="18"/>
                <w:lang w:val="es-ES_tradnl"/>
              </w:rPr>
              <w:t>confirmación</w:t>
            </w:r>
          </w:p>
        </w:tc>
      </w:tr>
      <w:tr w:rsidR="00F53CE7" w:rsidTr="00B42C92">
        <w:trPr>
          <w:trHeight w:val="188"/>
        </w:trPr>
        <w:tc>
          <w:tcPr>
            <w:tcW w:w="1259" w:type="dxa"/>
          </w:tcPr>
          <w:p w:rsidR="00F53CE7" w:rsidRPr="00CA2C2C" w:rsidRDefault="00F53CE7" w:rsidP="00F53CE7">
            <w:pPr>
              <w:widowControl w:val="0"/>
              <w:spacing w:after="120"/>
              <w:jc w:val="both"/>
              <w:rPr>
                <w:sz w:val="18"/>
                <w:szCs w:val="18"/>
                <w:lang w:val="es-ES_tradnl"/>
              </w:rPr>
            </w:pPr>
            <w:r w:rsidRPr="00CA2C2C">
              <w:rPr>
                <w:sz w:val="18"/>
                <w:szCs w:val="18"/>
                <w:lang w:val="es-ES_tradnl"/>
              </w:rPr>
              <w:t>7 abril 1861</w:t>
            </w:r>
          </w:p>
        </w:tc>
        <w:tc>
          <w:tcPr>
            <w:tcW w:w="5512" w:type="dxa"/>
          </w:tcPr>
          <w:p w:rsidR="00F53CE7" w:rsidRPr="00CA2C2C" w:rsidRDefault="0063508A" w:rsidP="0027529C">
            <w:pPr>
              <w:widowControl w:val="0"/>
              <w:spacing w:after="120"/>
              <w:jc w:val="both"/>
              <w:rPr>
                <w:sz w:val="18"/>
                <w:szCs w:val="18"/>
                <w:lang w:val="es-ES_tradnl"/>
              </w:rPr>
            </w:pPr>
            <w:r w:rsidRPr="00CA2C2C">
              <w:rPr>
                <w:sz w:val="18"/>
                <w:szCs w:val="18"/>
                <w:lang w:val="es-ES_tradnl"/>
              </w:rPr>
              <w:t>primera comunión</w:t>
            </w:r>
          </w:p>
        </w:tc>
      </w:tr>
      <w:tr w:rsidR="00F53CE7" w:rsidTr="00B42C92">
        <w:trPr>
          <w:trHeight w:val="188"/>
        </w:trPr>
        <w:tc>
          <w:tcPr>
            <w:tcW w:w="1259" w:type="dxa"/>
          </w:tcPr>
          <w:p w:rsidR="00F53CE7" w:rsidRPr="00CA2C2C" w:rsidRDefault="00F53CE7" w:rsidP="00F53CE7">
            <w:pPr>
              <w:widowControl w:val="0"/>
              <w:spacing w:after="120"/>
              <w:jc w:val="both"/>
              <w:rPr>
                <w:sz w:val="18"/>
                <w:szCs w:val="18"/>
                <w:lang w:val="es-ES_tradnl"/>
              </w:rPr>
            </w:pPr>
            <w:r w:rsidRPr="00CA2C2C">
              <w:rPr>
                <w:sz w:val="18"/>
                <w:szCs w:val="18"/>
                <w:lang w:val="es-ES_tradnl"/>
              </w:rPr>
              <w:t>Pascua 1862 -octubre 1864</w:t>
            </w:r>
          </w:p>
        </w:tc>
        <w:tc>
          <w:tcPr>
            <w:tcW w:w="5512" w:type="dxa"/>
          </w:tcPr>
          <w:p w:rsidR="00F53CE7" w:rsidRPr="00CA2C2C" w:rsidRDefault="0063508A" w:rsidP="0027529C">
            <w:pPr>
              <w:widowControl w:val="0"/>
              <w:spacing w:after="120"/>
              <w:jc w:val="both"/>
              <w:rPr>
                <w:sz w:val="18"/>
                <w:szCs w:val="18"/>
                <w:lang w:val="es-ES_tradnl"/>
              </w:rPr>
            </w:pPr>
            <w:r w:rsidRPr="00CA2C2C">
              <w:rPr>
                <w:sz w:val="18"/>
                <w:szCs w:val="18"/>
                <w:lang w:val="es-ES_tradnl"/>
              </w:rPr>
              <w:t>trabajando por salario en Gurtweil</w:t>
            </w:r>
          </w:p>
        </w:tc>
      </w:tr>
      <w:tr w:rsidR="00F53CE7" w:rsidTr="00B42C92">
        <w:trPr>
          <w:trHeight w:val="188"/>
        </w:trPr>
        <w:tc>
          <w:tcPr>
            <w:tcW w:w="1259" w:type="dxa"/>
          </w:tcPr>
          <w:p w:rsidR="00F53CE7" w:rsidRPr="00CA2C2C" w:rsidRDefault="00F53CE7" w:rsidP="0027529C">
            <w:pPr>
              <w:widowControl w:val="0"/>
              <w:spacing w:after="120"/>
              <w:jc w:val="both"/>
              <w:rPr>
                <w:sz w:val="18"/>
                <w:szCs w:val="18"/>
                <w:lang w:val="es-ES_tradnl"/>
              </w:rPr>
            </w:pPr>
            <w:r w:rsidRPr="00CA2C2C">
              <w:rPr>
                <w:sz w:val="18"/>
                <w:szCs w:val="18"/>
                <w:lang w:val="es-ES_tradnl"/>
              </w:rPr>
              <w:t>19 mayo 1863</w:t>
            </w:r>
          </w:p>
        </w:tc>
        <w:tc>
          <w:tcPr>
            <w:tcW w:w="5512" w:type="dxa"/>
          </w:tcPr>
          <w:p w:rsidR="00F53CE7" w:rsidRPr="00CA2C2C" w:rsidRDefault="0063508A" w:rsidP="0027529C">
            <w:pPr>
              <w:widowControl w:val="0"/>
              <w:spacing w:after="120"/>
              <w:jc w:val="both"/>
              <w:rPr>
                <w:sz w:val="18"/>
                <w:szCs w:val="18"/>
                <w:lang w:val="es-ES_tradnl"/>
              </w:rPr>
            </w:pPr>
            <w:r w:rsidRPr="00CA2C2C">
              <w:rPr>
                <w:sz w:val="18"/>
                <w:szCs w:val="18"/>
                <w:lang w:val="es-ES_tradnl"/>
              </w:rPr>
              <w:t>muerte del padre</w:t>
            </w:r>
          </w:p>
        </w:tc>
      </w:tr>
      <w:tr w:rsidR="00F53CE7" w:rsidTr="00B42C92">
        <w:trPr>
          <w:trHeight w:val="188"/>
        </w:trPr>
        <w:tc>
          <w:tcPr>
            <w:tcW w:w="1259" w:type="dxa"/>
          </w:tcPr>
          <w:p w:rsidR="00F53CE7" w:rsidRPr="00CA2C2C" w:rsidRDefault="00F53CE7" w:rsidP="002B4820">
            <w:pPr>
              <w:widowControl w:val="0"/>
              <w:spacing w:after="120"/>
              <w:jc w:val="both"/>
              <w:rPr>
                <w:sz w:val="18"/>
                <w:szCs w:val="18"/>
                <w:lang w:val="es-ES_tradnl"/>
              </w:rPr>
            </w:pPr>
            <w:r w:rsidRPr="00CA2C2C">
              <w:rPr>
                <w:sz w:val="18"/>
                <w:szCs w:val="18"/>
                <w:lang w:val="es-ES_tradnl"/>
              </w:rPr>
              <w:t>1864 -1866</w:t>
            </w:r>
          </w:p>
        </w:tc>
        <w:tc>
          <w:tcPr>
            <w:tcW w:w="5512" w:type="dxa"/>
          </w:tcPr>
          <w:p w:rsidR="00F53CE7" w:rsidRPr="00CA2C2C" w:rsidRDefault="0063508A" w:rsidP="0027529C">
            <w:pPr>
              <w:widowControl w:val="0"/>
              <w:spacing w:after="120"/>
              <w:jc w:val="both"/>
              <w:rPr>
                <w:sz w:val="18"/>
                <w:szCs w:val="18"/>
                <w:lang w:val="es-ES_tradnl"/>
              </w:rPr>
            </w:pPr>
            <w:r w:rsidRPr="00CA2C2C">
              <w:rPr>
                <w:sz w:val="18"/>
                <w:szCs w:val="18"/>
                <w:lang w:val="es-ES_tradnl"/>
              </w:rPr>
              <w:t>aprendizaje como pintor en Waldshut</w:t>
            </w:r>
          </w:p>
        </w:tc>
      </w:tr>
      <w:tr w:rsidR="00F53CE7" w:rsidTr="00B42C92">
        <w:trPr>
          <w:trHeight w:val="188"/>
        </w:trPr>
        <w:tc>
          <w:tcPr>
            <w:tcW w:w="1259" w:type="dxa"/>
          </w:tcPr>
          <w:p w:rsidR="00F53CE7" w:rsidRPr="00CA2C2C" w:rsidRDefault="002B4820" w:rsidP="002B4820">
            <w:pPr>
              <w:widowControl w:val="0"/>
              <w:spacing w:after="120"/>
              <w:jc w:val="both"/>
              <w:rPr>
                <w:sz w:val="18"/>
                <w:szCs w:val="18"/>
                <w:lang w:val="es-ES_tradnl"/>
              </w:rPr>
            </w:pPr>
            <w:r w:rsidRPr="00CA2C2C">
              <w:rPr>
                <w:sz w:val="18"/>
                <w:szCs w:val="18"/>
                <w:lang w:val="es-ES_tradnl"/>
              </w:rPr>
              <w:t>1867</w:t>
            </w:r>
          </w:p>
        </w:tc>
        <w:tc>
          <w:tcPr>
            <w:tcW w:w="5512" w:type="dxa"/>
          </w:tcPr>
          <w:p w:rsidR="00F53CE7" w:rsidRPr="00CA2C2C" w:rsidRDefault="0063508A" w:rsidP="0027529C">
            <w:pPr>
              <w:widowControl w:val="0"/>
              <w:spacing w:after="120"/>
              <w:jc w:val="both"/>
              <w:rPr>
                <w:sz w:val="18"/>
                <w:szCs w:val="18"/>
                <w:lang w:val="es-ES_tradnl"/>
              </w:rPr>
            </w:pPr>
            <w:r w:rsidRPr="00CA2C2C">
              <w:rPr>
                <w:sz w:val="18"/>
                <w:szCs w:val="18"/>
                <w:lang w:val="es-ES_tradnl"/>
              </w:rPr>
              <w:t>joven ambulante</w:t>
            </w:r>
          </w:p>
        </w:tc>
      </w:tr>
      <w:tr w:rsidR="00F53CE7" w:rsidTr="00B42C92">
        <w:trPr>
          <w:trHeight w:val="188"/>
        </w:trPr>
        <w:tc>
          <w:tcPr>
            <w:tcW w:w="1259" w:type="dxa"/>
          </w:tcPr>
          <w:p w:rsidR="00F53CE7" w:rsidRPr="00CA2C2C" w:rsidRDefault="002B4820" w:rsidP="002B4820">
            <w:pPr>
              <w:widowControl w:val="0"/>
              <w:spacing w:after="120"/>
              <w:jc w:val="both"/>
              <w:rPr>
                <w:sz w:val="18"/>
                <w:szCs w:val="18"/>
                <w:lang w:val="es-ES_tradnl"/>
              </w:rPr>
            </w:pPr>
            <w:r w:rsidRPr="00CA2C2C">
              <w:rPr>
                <w:sz w:val="18"/>
                <w:szCs w:val="18"/>
                <w:lang w:val="es-ES_tradnl"/>
              </w:rPr>
              <w:t>1869</w:t>
            </w:r>
          </w:p>
        </w:tc>
        <w:tc>
          <w:tcPr>
            <w:tcW w:w="5512" w:type="dxa"/>
          </w:tcPr>
          <w:p w:rsidR="00F53CE7" w:rsidRPr="00CA2C2C" w:rsidRDefault="00F335EC" w:rsidP="0027529C">
            <w:pPr>
              <w:widowControl w:val="0"/>
              <w:spacing w:after="120"/>
              <w:jc w:val="both"/>
              <w:rPr>
                <w:sz w:val="18"/>
                <w:szCs w:val="18"/>
                <w:lang w:val="es-ES_tradnl"/>
              </w:rPr>
            </w:pPr>
            <w:r w:rsidRPr="00CA2C2C">
              <w:rPr>
                <w:sz w:val="18"/>
                <w:szCs w:val="18"/>
                <w:lang w:val="es-ES_tradnl"/>
              </w:rPr>
              <w:t>decisión hacia el sacerdocio; estilo privado en Waldshut</w:t>
            </w:r>
          </w:p>
        </w:tc>
      </w:tr>
      <w:tr w:rsidR="00F53CE7" w:rsidTr="00B42C92">
        <w:trPr>
          <w:trHeight w:val="188"/>
        </w:trPr>
        <w:tc>
          <w:tcPr>
            <w:tcW w:w="1259" w:type="dxa"/>
          </w:tcPr>
          <w:p w:rsidR="00F53CE7" w:rsidRPr="00CA2C2C" w:rsidRDefault="002B4820" w:rsidP="0027529C">
            <w:pPr>
              <w:widowControl w:val="0"/>
              <w:spacing w:after="120"/>
              <w:jc w:val="both"/>
              <w:rPr>
                <w:sz w:val="18"/>
                <w:szCs w:val="18"/>
                <w:lang w:val="es-ES_tradnl"/>
              </w:rPr>
            </w:pPr>
            <w:r w:rsidRPr="00CA2C2C">
              <w:rPr>
                <w:sz w:val="18"/>
                <w:szCs w:val="18"/>
                <w:lang w:val="es-ES_tradnl"/>
              </w:rPr>
              <w:t>1870 -1874</w:t>
            </w:r>
          </w:p>
        </w:tc>
        <w:tc>
          <w:tcPr>
            <w:tcW w:w="5512" w:type="dxa"/>
          </w:tcPr>
          <w:p w:rsidR="00F53CE7" w:rsidRPr="00CA2C2C" w:rsidRDefault="00F335EC" w:rsidP="0027529C">
            <w:pPr>
              <w:widowControl w:val="0"/>
              <w:spacing w:after="120"/>
              <w:jc w:val="both"/>
              <w:rPr>
                <w:sz w:val="18"/>
                <w:szCs w:val="18"/>
                <w:lang w:val="es-ES_tradnl"/>
              </w:rPr>
            </w:pPr>
            <w:r w:rsidRPr="00CA2C2C">
              <w:rPr>
                <w:sz w:val="18"/>
                <w:szCs w:val="18"/>
                <w:lang w:val="es-ES_tradnl"/>
              </w:rPr>
              <w:t>Bachillerato en Constanza</w:t>
            </w:r>
          </w:p>
        </w:tc>
      </w:tr>
      <w:tr w:rsidR="00F53CE7" w:rsidTr="00B42C92">
        <w:trPr>
          <w:trHeight w:val="188"/>
        </w:trPr>
        <w:tc>
          <w:tcPr>
            <w:tcW w:w="1259" w:type="dxa"/>
          </w:tcPr>
          <w:p w:rsidR="00F53CE7" w:rsidRPr="00CA2C2C" w:rsidRDefault="002B4820" w:rsidP="0027529C">
            <w:pPr>
              <w:widowControl w:val="0"/>
              <w:spacing w:after="120"/>
              <w:jc w:val="both"/>
              <w:rPr>
                <w:sz w:val="18"/>
                <w:szCs w:val="18"/>
                <w:lang w:val="es-ES_tradnl"/>
              </w:rPr>
            </w:pPr>
            <w:r w:rsidRPr="00CA2C2C">
              <w:rPr>
                <w:sz w:val="18"/>
                <w:szCs w:val="18"/>
                <w:lang w:val="es-ES_tradnl"/>
              </w:rPr>
              <w:t>1874 -1877</w:t>
            </w:r>
          </w:p>
        </w:tc>
        <w:tc>
          <w:tcPr>
            <w:tcW w:w="5512" w:type="dxa"/>
          </w:tcPr>
          <w:p w:rsidR="00F53CE7" w:rsidRPr="00CA2C2C" w:rsidRDefault="00F335EC" w:rsidP="00F335EC">
            <w:pPr>
              <w:widowControl w:val="0"/>
              <w:spacing w:after="120"/>
              <w:jc w:val="both"/>
              <w:rPr>
                <w:sz w:val="18"/>
                <w:szCs w:val="18"/>
                <w:lang w:val="es-ES_tradnl"/>
              </w:rPr>
            </w:pPr>
            <w:r w:rsidRPr="00CA2C2C">
              <w:rPr>
                <w:sz w:val="18"/>
                <w:szCs w:val="18"/>
                <w:lang w:val="es-ES_tradnl"/>
              </w:rPr>
              <w:t>Estudios de filosofía y teología en la Universidad de Friburgo en Brisgovia</w:t>
            </w:r>
          </w:p>
        </w:tc>
      </w:tr>
      <w:tr w:rsidR="00F53CE7" w:rsidTr="00B42C92">
        <w:trPr>
          <w:trHeight w:val="188"/>
        </w:trPr>
        <w:tc>
          <w:tcPr>
            <w:tcW w:w="1259" w:type="dxa"/>
          </w:tcPr>
          <w:p w:rsidR="00F53CE7" w:rsidRPr="00CA2C2C" w:rsidRDefault="002B4820" w:rsidP="0027529C">
            <w:pPr>
              <w:widowControl w:val="0"/>
              <w:spacing w:after="120"/>
              <w:jc w:val="both"/>
              <w:rPr>
                <w:sz w:val="18"/>
                <w:szCs w:val="18"/>
                <w:lang w:val="es-ES_tradnl"/>
              </w:rPr>
            </w:pPr>
            <w:r w:rsidRPr="00CA2C2C">
              <w:rPr>
                <w:sz w:val="18"/>
                <w:szCs w:val="18"/>
                <w:lang w:val="es-ES_tradnl"/>
              </w:rPr>
              <w:t>1877 -1878</w:t>
            </w:r>
          </w:p>
        </w:tc>
        <w:tc>
          <w:tcPr>
            <w:tcW w:w="5512" w:type="dxa"/>
          </w:tcPr>
          <w:p w:rsidR="00F53CE7" w:rsidRPr="00CA2C2C" w:rsidRDefault="00F335EC" w:rsidP="0027529C">
            <w:pPr>
              <w:widowControl w:val="0"/>
              <w:spacing w:after="120"/>
              <w:jc w:val="both"/>
              <w:rPr>
                <w:sz w:val="18"/>
                <w:szCs w:val="18"/>
                <w:lang w:val="es-ES_tradnl"/>
              </w:rPr>
            </w:pPr>
            <w:r w:rsidRPr="00CA2C2C">
              <w:rPr>
                <w:sz w:val="18"/>
                <w:szCs w:val="18"/>
                <w:lang w:val="es-ES_tradnl"/>
              </w:rPr>
              <w:t>Seminario diocesano de San Pedro -planes de fundación</w:t>
            </w:r>
          </w:p>
        </w:tc>
      </w:tr>
      <w:tr w:rsidR="00F53CE7" w:rsidTr="00B42C92">
        <w:trPr>
          <w:trHeight w:val="188"/>
        </w:trPr>
        <w:tc>
          <w:tcPr>
            <w:tcW w:w="1259" w:type="dxa"/>
          </w:tcPr>
          <w:p w:rsidR="00F53CE7" w:rsidRPr="00CA2C2C" w:rsidRDefault="002B4820" w:rsidP="0027529C">
            <w:pPr>
              <w:widowControl w:val="0"/>
              <w:spacing w:after="120"/>
              <w:jc w:val="both"/>
              <w:rPr>
                <w:sz w:val="18"/>
                <w:szCs w:val="18"/>
                <w:lang w:val="es-ES_tradnl"/>
              </w:rPr>
            </w:pPr>
            <w:r w:rsidRPr="00CA2C2C">
              <w:rPr>
                <w:sz w:val="18"/>
                <w:szCs w:val="18"/>
                <w:lang w:val="es-ES_tradnl"/>
              </w:rPr>
              <w:t>21 julio 1878</w:t>
            </w:r>
          </w:p>
        </w:tc>
        <w:tc>
          <w:tcPr>
            <w:tcW w:w="5512" w:type="dxa"/>
          </w:tcPr>
          <w:p w:rsidR="00F53CE7" w:rsidRPr="00CA2C2C" w:rsidRDefault="00F335EC" w:rsidP="00F335EC">
            <w:pPr>
              <w:widowControl w:val="0"/>
              <w:spacing w:after="120"/>
              <w:jc w:val="both"/>
              <w:rPr>
                <w:sz w:val="18"/>
                <w:szCs w:val="18"/>
                <w:lang w:val="es-ES_tradnl"/>
              </w:rPr>
            </w:pPr>
            <w:r w:rsidRPr="00CA2C2C">
              <w:rPr>
                <w:sz w:val="18"/>
                <w:szCs w:val="18"/>
                <w:lang w:val="es-ES_tradnl"/>
              </w:rPr>
              <w:t>Ordenación sacerdotal en San Pedro (en la selva negra, junto a Friburgo en Brisgovia)</w:t>
            </w:r>
          </w:p>
        </w:tc>
      </w:tr>
      <w:tr w:rsidR="002B4820" w:rsidTr="00B42C92">
        <w:trPr>
          <w:trHeight w:val="188"/>
        </w:trPr>
        <w:tc>
          <w:tcPr>
            <w:tcW w:w="1259" w:type="dxa"/>
          </w:tcPr>
          <w:p w:rsidR="002B4820" w:rsidRPr="00CA2C2C" w:rsidRDefault="002B4820" w:rsidP="003D15E7">
            <w:pPr>
              <w:widowControl w:val="0"/>
              <w:spacing w:after="120"/>
              <w:jc w:val="both"/>
              <w:rPr>
                <w:sz w:val="18"/>
                <w:szCs w:val="18"/>
                <w:lang w:val="es-ES_tradnl"/>
              </w:rPr>
            </w:pPr>
            <w:r w:rsidRPr="00CA2C2C">
              <w:rPr>
                <w:sz w:val="18"/>
                <w:szCs w:val="18"/>
                <w:lang w:val="es-ES_tradnl"/>
              </w:rPr>
              <w:t>25 julio 1878</w:t>
            </w:r>
          </w:p>
        </w:tc>
        <w:tc>
          <w:tcPr>
            <w:tcW w:w="5512" w:type="dxa"/>
          </w:tcPr>
          <w:p w:rsidR="002B4820" w:rsidRPr="00CA2C2C" w:rsidRDefault="00F335EC" w:rsidP="00CA2C2C">
            <w:pPr>
              <w:widowControl w:val="0"/>
              <w:spacing w:after="120"/>
              <w:jc w:val="both"/>
              <w:rPr>
                <w:sz w:val="18"/>
                <w:szCs w:val="18"/>
                <w:lang w:val="es-ES_tradnl"/>
              </w:rPr>
            </w:pPr>
            <w:r w:rsidRPr="00CA2C2C">
              <w:rPr>
                <w:sz w:val="18"/>
                <w:szCs w:val="18"/>
                <w:lang w:val="es-ES_tradnl"/>
              </w:rPr>
              <w:t>Primera misa en Döttingen (Suiza)</w:t>
            </w:r>
            <w:r w:rsidR="00CA2C2C" w:rsidRPr="00CA2C2C">
              <w:rPr>
                <w:sz w:val="18"/>
                <w:szCs w:val="18"/>
                <w:lang w:val="es-ES_tradnl"/>
              </w:rPr>
              <w:t xml:space="preserve"> como “Sperrling” (gorrión -encadenado) a causa de la lucha cultural</w:t>
            </w:r>
          </w:p>
        </w:tc>
      </w:tr>
      <w:tr w:rsidR="00F53CE7" w:rsidTr="00B42C92">
        <w:trPr>
          <w:trHeight w:val="188"/>
        </w:trPr>
        <w:tc>
          <w:tcPr>
            <w:tcW w:w="1259" w:type="dxa"/>
          </w:tcPr>
          <w:p w:rsidR="00F53CE7" w:rsidRPr="00CA2C2C" w:rsidRDefault="002B4820" w:rsidP="0027529C">
            <w:pPr>
              <w:widowControl w:val="0"/>
              <w:spacing w:after="120"/>
              <w:jc w:val="both"/>
              <w:rPr>
                <w:sz w:val="18"/>
                <w:szCs w:val="18"/>
                <w:lang w:val="es-ES_tradnl"/>
              </w:rPr>
            </w:pPr>
            <w:r w:rsidRPr="00CA2C2C">
              <w:rPr>
                <w:sz w:val="18"/>
                <w:szCs w:val="18"/>
                <w:lang w:val="es-ES_tradnl"/>
              </w:rPr>
              <w:t>1878 -1879</w:t>
            </w:r>
          </w:p>
        </w:tc>
        <w:tc>
          <w:tcPr>
            <w:tcW w:w="5512" w:type="dxa"/>
          </w:tcPr>
          <w:p w:rsidR="00F53CE7" w:rsidRPr="00CA2C2C" w:rsidRDefault="00CA2C2C" w:rsidP="0027529C">
            <w:pPr>
              <w:widowControl w:val="0"/>
              <w:spacing w:after="120"/>
              <w:jc w:val="both"/>
              <w:rPr>
                <w:sz w:val="18"/>
                <w:szCs w:val="18"/>
                <w:lang w:val="es-ES_tradnl"/>
              </w:rPr>
            </w:pPr>
            <w:r w:rsidRPr="00CA2C2C">
              <w:rPr>
                <w:sz w:val="18"/>
                <w:szCs w:val="18"/>
                <w:lang w:val="es-ES_tradnl"/>
              </w:rPr>
              <w:t>Estudio de idiomas en Roma</w:t>
            </w:r>
          </w:p>
        </w:tc>
      </w:tr>
    </w:tbl>
    <w:p w:rsidR="00CA2C2C" w:rsidRDefault="00CA2C2C" w:rsidP="0027529C">
      <w:pPr>
        <w:widowControl w:val="0"/>
        <w:spacing w:after="120"/>
        <w:jc w:val="both"/>
        <w:rPr>
          <w:lang w:val="es-ES_tradnl"/>
        </w:rPr>
      </w:pPr>
    </w:p>
    <w:p w:rsidR="00CA2C2C" w:rsidRDefault="00CA2C2C">
      <w:pPr>
        <w:rPr>
          <w:lang w:val="es-ES_tradnl"/>
        </w:rPr>
      </w:pPr>
      <w:r>
        <w:rPr>
          <w:lang w:val="es-ES_tradnl"/>
        </w:rPr>
        <w:br w:type="page"/>
      </w:r>
    </w:p>
    <w:p w:rsidR="00740D11" w:rsidRDefault="00CA2C2C" w:rsidP="00EE6FF6">
      <w:pPr>
        <w:autoSpaceDE w:val="0"/>
        <w:autoSpaceDN w:val="0"/>
        <w:adjustRightInd w:val="0"/>
        <w:spacing w:after="240" w:line="240" w:lineRule="auto"/>
        <w:rPr>
          <w:rFonts w:cs="Times New Roman"/>
          <w:b/>
          <w:bCs/>
          <w:lang w:val="es-ES_tradnl"/>
        </w:rPr>
      </w:pPr>
      <w:r w:rsidRPr="00C0145A">
        <w:rPr>
          <w:rFonts w:cs="Times New Roman"/>
          <w:b/>
          <w:bCs/>
          <w:lang w:val="es-ES_tradnl"/>
        </w:rPr>
        <w:lastRenderedPageBreak/>
        <w:t xml:space="preserve">Joven </w:t>
      </w:r>
      <w:r w:rsidR="00740D11">
        <w:rPr>
          <w:rFonts w:cs="Times New Roman"/>
          <w:b/>
          <w:bCs/>
          <w:lang w:val="es-ES_tradnl"/>
        </w:rPr>
        <w:t>amante de los bosques</w:t>
      </w:r>
    </w:p>
    <w:p w:rsidR="00740D11" w:rsidRDefault="00740D11" w:rsidP="00740D11">
      <w:pPr>
        <w:autoSpaceDE w:val="0"/>
        <w:autoSpaceDN w:val="0"/>
        <w:adjustRightInd w:val="0"/>
        <w:spacing w:after="240" w:line="240" w:lineRule="auto"/>
        <w:rPr>
          <w:rFonts w:cs="Arial CYR"/>
        </w:rPr>
      </w:pPr>
      <w:r>
        <w:rPr>
          <w:rFonts w:cs="Arial CYR"/>
          <w:lang w:val="es-ES_tradnl"/>
        </w:rPr>
        <w:t>C</w:t>
      </w:r>
      <w:r>
        <w:rPr>
          <w:rFonts w:cs="Arial CYR"/>
        </w:rPr>
        <w:t>on talento y humor parodia sus profesores y se lleva bien con sus compañeros de clase. Debido a la naturaleza y experto en la pesca, a fin de ayudar en las necesidades diarias de su casa.</w:t>
      </w:r>
    </w:p>
    <w:p w:rsidR="00EE6FF6" w:rsidRPr="00EE6FF6" w:rsidRDefault="00EE6FF6" w:rsidP="00740D11">
      <w:pPr>
        <w:autoSpaceDE w:val="0"/>
        <w:autoSpaceDN w:val="0"/>
        <w:adjustRightInd w:val="0"/>
        <w:spacing w:after="240" w:line="240" w:lineRule="auto"/>
        <w:rPr>
          <w:rFonts w:cs="Arial CYR"/>
          <w:b/>
        </w:rPr>
      </w:pPr>
      <w:r w:rsidRPr="00EE6FF6">
        <w:rPr>
          <w:rFonts w:cs="Arial CYR"/>
          <w:b/>
        </w:rPr>
        <w:t>Artesano</w:t>
      </w:r>
    </w:p>
    <w:p w:rsidR="00EE6FF6" w:rsidRDefault="00EE6FF6" w:rsidP="00740D11">
      <w:pPr>
        <w:autoSpaceDE w:val="0"/>
        <w:autoSpaceDN w:val="0"/>
        <w:adjustRightInd w:val="0"/>
        <w:spacing w:after="240" w:line="240" w:lineRule="auto"/>
        <w:rPr>
          <w:rFonts w:cs="Arial CYR"/>
        </w:rPr>
      </w:pPr>
      <w:proofErr w:type="gramStart"/>
      <w:r>
        <w:rPr>
          <w:rFonts w:cs="Arial CYR"/>
        </w:rPr>
        <w:t>como</w:t>
      </w:r>
      <w:proofErr w:type="gramEnd"/>
      <w:r>
        <w:rPr>
          <w:rFonts w:cs="Arial CYR"/>
        </w:rPr>
        <w:t xml:space="preserve"> trabajado en la construcción del ferrocarril y como joven ambulante o peregrino llega a conocer las necesidades materiales de las personas.</w:t>
      </w:r>
    </w:p>
    <w:p w:rsidR="00EE6FF6" w:rsidRPr="00EE6FF6" w:rsidRDefault="00EE6FF6" w:rsidP="00740D11">
      <w:pPr>
        <w:autoSpaceDE w:val="0"/>
        <w:autoSpaceDN w:val="0"/>
        <w:adjustRightInd w:val="0"/>
        <w:spacing w:after="240" w:line="240" w:lineRule="auto"/>
        <w:rPr>
          <w:rFonts w:cs="Arial CYR"/>
          <w:b/>
        </w:rPr>
      </w:pPr>
      <w:r w:rsidRPr="00EE6FF6">
        <w:rPr>
          <w:rFonts w:cs="Arial CYR"/>
          <w:b/>
        </w:rPr>
        <w:t>Llamado por Dios</w:t>
      </w:r>
    </w:p>
    <w:p w:rsidR="00A07370" w:rsidRDefault="00EE6FF6" w:rsidP="00740D11">
      <w:pPr>
        <w:autoSpaceDE w:val="0"/>
        <w:autoSpaceDN w:val="0"/>
        <w:adjustRightInd w:val="0"/>
        <w:spacing w:after="240" w:line="240" w:lineRule="auto"/>
        <w:rPr>
          <w:rFonts w:cs="Arial CYR"/>
        </w:rPr>
      </w:pPr>
      <w:proofErr w:type="gramStart"/>
      <w:r>
        <w:rPr>
          <w:rFonts w:cs="Arial CYR"/>
        </w:rPr>
        <w:t>durante</w:t>
      </w:r>
      <w:proofErr w:type="gramEnd"/>
      <w:r>
        <w:rPr>
          <w:rFonts w:cs="Arial CYR"/>
        </w:rPr>
        <w:t xml:space="preserve"> sus estudios, en viajes de vacaciones a Italia, Bélgica y a los países bajos</w:t>
      </w:r>
      <w:r w:rsidR="00A07370">
        <w:rPr>
          <w:rFonts w:cs="Arial CYR"/>
        </w:rPr>
        <w:t xml:space="preserve"> y en los congresos católicos tiene que confrontarse con las necesidades espirituales y los anhelos de su tiempo y vive también el nuevo despertar de los católicos.</w:t>
      </w:r>
    </w:p>
    <w:p w:rsidR="00A07370" w:rsidRPr="00A07370" w:rsidRDefault="00A07370" w:rsidP="00740D11">
      <w:pPr>
        <w:autoSpaceDE w:val="0"/>
        <w:autoSpaceDN w:val="0"/>
        <w:adjustRightInd w:val="0"/>
        <w:spacing w:after="240" w:line="240" w:lineRule="auto"/>
        <w:rPr>
          <w:rFonts w:cs="Arial CYR"/>
          <w:b/>
        </w:rPr>
      </w:pPr>
      <w:r w:rsidRPr="00A07370">
        <w:rPr>
          <w:rFonts w:cs="Arial CYR"/>
          <w:b/>
        </w:rPr>
        <w:t>Como seminarista que tiene que confrontarse con la "lucha cultural – Kulturkampf” aprender a superar las crisis</w:t>
      </w:r>
    </w:p>
    <w:p w:rsidR="00E73A5F" w:rsidRDefault="002C558E" w:rsidP="00740D11">
      <w:pPr>
        <w:autoSpaceDE w:val="0"/>
        <w:autoSpaceDN w:val="0"/>
        <w:adjustRightInd w:val="0"/>
        <w:spacing w:after="240" w:line="240" w:lineRule="auto"/>
        <w:rPr>
          <w:rFonts w:cs="Arial CYR"/>
        </w:rPr>
      </w:pPr>
      <w:r>
        <w:rPr>
          <w:rFonts w:cs="Arial CYR"/>
        </w:rPr>
        <w:t>D</w:t>
      </w:r>
      <w:r w:rsidR="002234B2">
        <w:rPr>
          <w:rFonts w:cs="Arial CYR"/>
        </w:rPr>
        <w:t>esafiliado por la lucha cultural, se prepara de forma concienzuda para su servicio a Dios de por vida. Se da cuenta a</w:t>
      </w:r>
      <w:r>
        <w:rPr>
          <w:rFonts w:cs="Arial CYR"/>
        </w:rPr>
        <w:t xml:space="preserve"> </w:t>
      </w:r>
      <w:r w:rsidR="002234B2">
        <w:rPr>
          <w:rFonts w:cs="Arial CYR"/>
        </w:rPr>
        <w:t>s</w:t>
      </w:r>
      <w:r>
        <w:rPr>
          <w:rFonts w:cs="Arial CYR"/>
        </w:rPr>
        <w:t xml:space="preserve">í </w:t>
      </w:r>
      <w:r w:rsidR="002234B2">
        <w:rPr>
          <w:rFonts w:cs="Arial CYR"/>
        </w:rPr>
        <w:t xml:space="preserve">mismo de ello por medio de su </w:t>
      </w:r>
      <w:r w:rsidR="00E4526E">
        <w:rPr>
          <w:rFonts w:cs="Arial CYR"/>
        </w:rPr>
        <w:t>Diario Espiritual</w:t>
      </w:r>
      <w:r w:rsidR="002234B2">
        <w:rPr>
          <w:rFonts w:cs="Arial CYR"/>
        </w:rPr>
        <w:t xml:space="preserve"> y se propone </w:t>
      </w:r>
      <w:r>
        <w:rPr>
          <w:rFonts w:cs="Arial CYR"/>
        </w:rPr>
        <w:t>igualmente,</w:t>
      </w:r>
      <w:r w:rsidR="002234B2">
        <w:rPr>
          <w:rFonts w:cs="Arial CYR"/>
        </w:rPr>
        <w:t xml:space="preserve"> respondiendo a la llamada de Dios</w:t>
      </w:r>
      <w:r>
        <w:rPr>
          <w:rFonts w:cs="Arial CYR"/>
        </w:rPr>
        <w:t>,</w:t>
      </w:r>
      <w:r w:rsidR="002234B2">
        <w:rPr>
          <w:rFonts w:cs="Arial CYR"/>
        </w:rPr>
        <w:t xml:space="preserve"> fundar "una obra"</w:t>
      </w:r>
      <w:r>
        <w:rPr>
          <w:rFonts w:cs="Arial CYR"/>
        </w:rPr>
        <w:t>,</w:t>
      </w:r>
      <w:r w:rsidR="002234B2">
        <w:rPr>
          <w:rFonts w:cs="Arial CYR"/>
        </w:rPr>
        <w:t xml:space="preserve"> como respuesta a la luc</w:t>
      </w:r>
      <w:r>
        <w:rPr>
          <w:rFonts w:cs="Arial CYR"/>
        </w:rPr>
        <w:t>ha cultural y a los Congresos C</w:t>
      </w:r>
      <w:r w:rsidR="002234B2">
        <w:rPr>
          <w:rFonts w:cs="Arial CYR"/>
        </w:rPr>
        <w:t>atólicos.</w:t>
      </w:r>
      <w:r>
        <w:rPr>
          <w:rFonts w:cs="Arial CYR"/>
        </w:rPr>
        <w:t xml:space="preserve"> Se sus ideas sobre el trabajo de los laicos, sobre las aspiraciones a la santidad, superación del abismo entre cultura e Iglesia, encuentran más tarde su validez</w:t>
      </w:r>
      <w:r w:rsidR="00E73A5F">
        <w:rPr>
          <w:rFonts w:cs="Arial CYR"/>
        </w:rPr>
        <w:t xml:space="preserve"> en los decretos del </w:t>
      </w:r>
      <w:r w:rsidR="001D337A">
        <w:rPr>
          <w:rFonts w:cs="Arial CYR"/>
        </w:rPr>
        <w:t>Concilio</w:t>
      </w:r>
      <w:r w:rsidR="00E73A5F">
        <w:rPr>
          <w:rFonts w:cs="Arial CYR"/>
        </w:rPr>
        <w:t xml:space="preserve"> Vaticano II.</w:t>
      </w:r>
    </w:p>
    <w:p w:rsidR="00E73A5F" w:rsidRDefault="00E73A5F">
      <w:pPr>
        <w:rPr>
          <w:rFonts w:cs="Arial CYR"/>
        </w:rPr>
      </w:pPr>
      <w:r>
        <w:rPr>
          <w:rFonts w:cs="Arial CYR"/>
        </w:rPr>
        <w:br w:type="page"/>
      </w:r>
    </w:p>
    <w:tbl>
      <w:tblPr>
        <w:tblStyle w:val="Tablaconcuadrcula"/>
        <w:tblW w:w="0" w:type="auto"/>
        <w:tblLook w:val="04A0" w:firstRow="1" w:lastRow="0" w:firstColumn="1" w:lastColumn="0" w:noHBand="0" w:noVBand="1"/>
      </w:tblPr>
      <w:tblGrid>
        <w:gridCol w:w="1384"/>
        <w:gridCol w:w="3419"/>
        <w:gridCol w:w="2402"/>
      </w:tblGrid>
      <w:tr w:rsidR="00B42C92" w:rsidTr="003D15E7">
        <w:tc>
          <w:tcPr>
            <w:tcW w:w="1384" w:type="dxa"/>
          </w:tcPr>
          <w:p w:rsidR="00B42C92" w:rsidRPr="00440876" w:rsidRDefault="00B42C92" w:rsidP="003D15E7">
            <w:pPr>
              <w:autoSpaceDE w:val="0"/>
              <w:autoSpaceDN w:val="0"/>
              <w:adjustRightInd w:val="0"/>
              <w:spacing w:after="240"/>
              <w:rPr>
                <w:rFonts w:cs="Arial CYR"/>
                <w:sz w:val="18"/>
                <w:szCs w:val="18"/>
              </w:rPr>
            </w:pPr>
            <w:r>
              <w:rPr>
                <w:rFonts w:cs="Arial CYR"/>
                <w:sz w:val="18"/>
                <w:szCs w:val="18"/>
              </w:rPr>
              <w:lastRenderedPageBreak/>
              <w:t>1880</w:t>
            </w:r>
          </w:p>
        </w:tc>
        <w:tc>
          <w:tcPr>
            <w:tcW w:w="5821" w:type="dxa"/>
            <w:gridSpan w:val="2"/>
          </w:tcPr>
          <w:p w:rsidR="00B42C92" w:rsidRPr="00440876" w:rsidRDefault="00B42C92" w:rsidP="003D15E7">
            <w:pPr>
              <w:autoSpaceDE w:val="0"/>
              <w:autoSpaceDN w:val="0"/>
              <w:adjustRightInd w:val="0"/>
              <w:spacing w:after="240"/>
              <w:rPr>
                <w:rFonts w:cs="Arial CYR"/>
                <w:sz w:val="18"/>
                <w:szCs w:val="18"/>
              </w:rPr>
            </w:pPr>
            <w:r>
              <w:rPr>
                <w:rFonts w:cs="Arial CYR"/>
                <w:sz w:val="18"/>
                <w:szCs w:val="18"/>
              </w:rPr>
              <w:t>Viaje a Oriente (21 enero hasta 14 agosto)</w:t>
            </w:r>
          </w:p>
        </w:tc>
      </w:tr>
      <w:tr w:rsidR="00E73A5F" w:rsidTr="00440876">
        <w:tc>
          <w:tcPr>
            <w:tcW w:w="1384" w:type="dxa"/>
          </w:tcPr>
          <w:p w:rsidR="00E73A5F" w:rsidRPr="00440876" w:rsidRDefault="008F3956" w:rsidP="003D15E7">
            <w:pPr>
              <w:autoSpaceDE w:val="0"/>
              <w:autoSpaceDN w:val="0"/>
              <w:adjustRightInd w:val="0"/>
              <w:spacing w:after="240"/>
              <w:rPr>
                <w:rFonts w:cs="Arial CYR"/>
                <w:sz w:val="18"/>
                <w:szCs w:val="18"/>
              </w:rPr>
            </w:pPr>
            <w:r>
              <w:rPr>
                <w:rFonts w:cs="Arial CYR"/>
                <w:sz w:val="18"/>
                <w:szCs w:val="18"/>
              </w:rPr>
              <w:t>6 sept 1880</w:t>
            </w:r>
          </w:p>
        </w:tc>
        <w:tc>
          <w:tcPr>
            <w:tcW w:w="3419" w:type="dxa"/>
          </w:tcPr>
          <w:p w:rsidR="00E73A5F" w:rsidRPr="00440876" w:rsidRDefault="00B42C92" w:rsidP="003D15E7">
            <w:pPr>
              <w:autoSpaceDE w:val="0"/>
              <w:autoSpaceDN w:val="0"/>
              <w:adjustRightInd w:val="0"/>
              <w:spacing w:after="240"/>
              <w:rPr>
                <w:rFonts w:cs="Arial CYR"/>
                <w:sz w:val="18"/>
                <w:szCs w:val="18"/>
              </w:rPr>
            </w:pPr>
            <w:r>
              <w:rPr>
                <w:rFonts w:cs="Arial CYR"/>
                <w:sz w:val="18"/>
                <w:szCs w:val="18"/>
              </w:rPr>
              <w:t>Audiencia privada con León XIII</w:t>
            </w:r>
          </w:p>
        </w:tc>
        <w:tc>
          <w:tcPr>
            <w:tcW w:w="2402" w:type="dxa"/>
            <w:vMerge w:val="restart"/>
          </w:tcPr>
          <w:p w:rsidR="00E73A5F" w:rsidRPr="00440876" w:rsidRDefault="00440876" w:rsidP="003D15E7">
            <w:pPr>
              <w:autoSpaceDE w:val="0"/>
              <w:autoSpaceDN w:val="0"/>
              <w:adjustRightInd w:val="0"/>
              <w:spacing w:after="240"/>
              <w:rPr>
                <w:rFonts w:cs="Arial CYR"/>
                <w:sz w:val="18"/>
                <w:szCs w:val="18"/>
              </w:rPr>
            </w:pPr>
            <w:r w:rsidRPr="00440876">
              <w:rPr>
                <w:rFonts w:cs="Arial CYR"/>
                <w:sz w:val="18"/>
                <w:szCs w:val="18"/>
              </w:rPr>
              <w:t>Foto</w:t>
            </w:r>
          </w:p>
        </w:tc>
      </w:tr>
      <w:tr w:rsidR="00E73A5F" w:rsidTr="00440876">
        <w:tc>
          <w:tcPr>
            <w:tcW w:w="1384" w:type="dxa"/>
          </w:tcPr>
          <w:p w:rsidR="00E73A5F" w:rsidRPr="00440876" w:rsidRDefault="008F3956" w:rsidP="003D15E7">
            <w:pPr>
              <w:autoSpaceDE w:val="0"/>
              <w:autoSpaceDN w:val="0"/>
              <w:adjustRightInd w:val="0"/>
              <w:spacing w:after="240"/>
              <w:rPr>
                <w:rFonts w:cs="Arial CYR"/>
                <w:sz w:val="18"/>
                <w:szCs w:val="18"/>
              </w:rPr>
            </w:pPr>
            <w:r>
              <w:rPr>
                <w:rFonts w:cs="Arial CYR"/>
                <w:sz w:val="18"/>
                <w:szCs w:val="18"/>
              </w:rPr>
              <w:t>Octubre 1880</w:t>
            </w:r>
          </w:p>
        </w:tc>
        <w:tc>
          <w:tcPr>
            <w:tcW w:w="3419" w:type="dxa"/>
          </w:tcPr>
          <w:p w:rsidR="00E73A5F" w:rsidRPr="00440876" w:rsidRDefault="00B42C92" w:rsidP="003D15E7">
            <w:pPr>
              <w:autoSpaceDE w:val="0"/>
              <w:autoSpaceDN w:val="0"/>
              <w:adjustRightInd w:val="0"/>
              <w:spacing w:after="240"/>
              <w:rPr>
                <w:rFonts w:cs="Arial CYR"/>
                <w:sz w:val="18"/>
                <w:szCs w:val="18"/>
              </w:rPr>
            </w:pPr>
            <w:r>
              <w:rPr>
                <w:rFonts w:cs="Arial CYR"/>
                <w:sz w:val="18"/>
                <w:szCs w:val="18"/>
              </w:rPr>
              <w:t>trabajo en los estatutos con Ludwig Auer en Donauwörth</w:t>
            </w:r>
          </w:p>
        </w:tc>
        <w:tc>
          <w:tcPr>
            <w:tcW w:w="2402" w:type="dxa"/>
            <w:vMerge/>
          </w:tcPr>
          <w:p w:rsidR="00E73A5F" w:rsidRPr="00440876" w:rsidRDefault="00E73A5F" w:rsidP="003D15E7">
            <w:pPr>
              <w:autoSpaceDE w:val="0"/>
              <w:autoSpaceDN w:val="0"/>
              <w:adjustRightInd w:val="0"/>
              <w:spacing w:after="240"/>
              <w:rPr>
                <w:rFonts w:cs="Arial CYR"/>
                <w:sz w:val="18"/>
                <w:szCs w:val="18"/>
              </w:rPr>
            </w:pPr>
          </w:p>
        </w:tc>
      </w:tr>
      <w:tr w:rsidR="00E73A5F" w:rsidTr="00440876">
        <w:tc>
          <w:tcPr>
            <w:tcW w:w="1384" w:type="dxa"/>
          </w:tcPr>
          <w:p w:rsidR="00E73A5F" w:rsidRPr="00440876" w:rsidRDefault="008F3956" w:rsidP="003D15E7">
            <w:pPr>
              <w:autoSpaceDE w:val="0"/>
              <w:autoSpaceDN w:val="0"/>
              <w:adjustRightInd w:val="0"/>
              <w:spacing w:after="240"/>
              <w:rPr>
                <w:rFonts w:cs="Arial CYR"/>
                <w:sz w:val="18"/>
                <w:szCs w:val="18"/>
              </w:rPr>
            </w:pPr>
            <w:r>
              <w:rPr>
                <w:rFonts w:cs="Arial CYR"/>
                <w:sz w:val="18"/>
                <w:szCs w:val="18"/>
              </w:rPr>
              <w:t>Pascua 1881</w:t>
            </w:r>
          </w:p>
        </w:tc>
        <w:tc>
          <w:tcPr>
            <w:tcW w:w="3419" w:type="dxa"/>
          </w:tcPr>
          <w:p w:rsidR="00E73A5F" w:rsidRPr="00440876" w:rsidRDefault="000D1524" w:rsidP="003D15E7">
            <w:pPr>
              <w:autoSpaceDE w:val="0"/>
              <w:autoSpaceDN w:val="0"/>
              <w:adjustRightInd w:val="0"/>
              <w:spacing w:after="240"/>
              <w:rPr>
                <w:rFonts w:cs="Arial CYR"/>
                <w:sz w:val="18"/>
                <w:szCs w:val="18"/>
              </w:rPr>
            </w:pPr>
            <w:r>
              <w:rPr>
                <w:rFonts w:cs="Arial CYR"/>
                <w:sz w:val="18"/>
                <w:szCs w:val="18"/>
              </w:rPr>
              <w:t>Carta circular obispos italianos: la Sociedad Apostólica Instructiva de la luz pública</w:t>
            </w:r>
          </w:p>
        </w:tc>
        <w:tc>
          <w:tcPr>
            <w:tcW w:w="2402" w:type="dxa"/>
            <w:vMerge/>
          </w:tcPr>
          <w:p w:rsidR="00E73A5F" w:rsidRPr="00440876" w:rsidRDefault="00E73A5F" w:rsidP="003D15E7">
            <w:pPr>
              <w:autoSpaceDE w:val="0"/>
              <w:autoSpaceDN w:val="0"/>
              <w:adjustRightInd w:val="0"/>
              <w:spacing w:after="240"/>
              <w:rPr>
                <w:rFonts w:cs="Arial CYR"/>
                <w:sz w:val="18"/>
                <w:szCs w:val="18"/>
              </w:rPr>
            </w:pPr>
          </w:p>
        </w:tc>
      </w:tr>
      <w:tr w:rsidR="00E73A5F" w:rsidTr="00440876">
        <w:tc>
          <w:tcPr>
            <w:tcW w:w="1384" w:type="dxa"/>
          </w:tcPr>
          <w:p w:rsidR="00E73A5F" w:rsidRPr="00440876" w:rsidRDefault="008F3956" w:rsidP="003D15E7">
            <w:pPr>
              <w:autoSpaceDE w:val="0"/>
              <w:autoSpaceDN w:val="0"/>
              <w:adjustRightInd w:val="0"/>
              <w:spacing w:after="240"/>
              <w:rPr>
                <w:rFonts w:cs="Arial CYR"/>
                <w:sz w:val="18"/>
                <w:szCs w:val="18"/>
              </w:rPr>
            </w:pPr>
            <w:r>
              <w:rPr>
                <w:rFonts w:cs="Arial CYR"/>
                <w:sz w:val="18"/>
                <w:szCs w:val="18"/>
              </w:rPr>
              <w:t>22 julio 1881</w:t>
            </w:r>
          </w:p>
        </w:tc>
        <w:tc>
          <w:tcPr>
            <w:tcW w:w="3419" w:type="dxa"/>
          </w:tcPr>
          <w:p w:rsidR="00E73A5F" w:rsidRPr="00440876" w:rsidRDefault="000D1524" w:rsidP="000D1524">
            <w:pPr>
              <w:autoSpaceDE w:val="0"/>
              <w:autoSpaceDN w:val="0"/>
              <w:adjustRightInd w:val="0"/>
              <w:spacing w:after="240"/>
              <w:rPr>
                <w:rFonts w:cs="Arial CYR"/>
                <w:sz w:val="18"/>
                <w:szCs w:val="18"/>
              </w:rPr>
            </w:pPr>
            <w:r>
              <w:rPr>
                <w:rFonts w:cs="Arial CYR"/>
                <w:sz w:val="18"/>
                <w:szCs w:val="18"/>
              </w:rPr>
              <w:t>Se incorpora Bernardo Lüthen</w:t>
            </w:r>
          </w:p>
        </w:tc>
        <w:tc>
          <w:tcPr>
            <w:tcW w:w="2402" w:type="dxa"/>
            <w:vMerge/>
          </w:tcPr>
          <w:p w:rsidR="00E73A5F" w:rsidRPr="00440876" w:rsidRDefault="00E73A5F" w:rsidP="003D15E7">
            <w:pPr>
              <w:autoSpaceDE w:val="0"/>
              <w:autoSpaceDN w:val="0"/>
              <w:adjustRightInd w:val="0"/>
              <w:spacing w:after="240"/>
              <w:rPr>
                <w:rFonts w:cs="Arial CYR"/>
                <w:sz w:val="18"/>
                <w:szCs w:val="18"/>
              </w:rPr>
            </w:pPr>
          </w:p>
        </w:tc>
      </w:tr>
      <w:tr w:rsidR="00E73A5F" w:rsidTr="00440876">
        <w:tc>
          <w:tcPr>
            <w:tcW w:w="1384" w:type="dxa"/>
          </w:tcPr>
          <w:p w:rsidR="00E73A5F" w:rsidRPr="00440876" w:rsidRDefault="008F3956" w:rsidP="003D15E7">
            <w:pPr>
              <w:autoSpaceDE w:val="0"/>
              <w:autoSpaceDN w:val="0"/>
              <w:adjustRightInd w:val="0"/>
              <w:spacing w:after="240"/>
              <w:rPr>
                <w:rFonts w:cs="Arial CYR"/>
                <w:sz w:val="18"/>
                <w:szCs w:val="18"/>
              </w:rPr>
            </w:pPr>
            <w:r>
              <w:rPr>
                <w:rFonts w:cs="Arial CYR"/>
                <w:sz w:val="18"/>
                <w:szCs w:val="18"/>
              </w:rPr>
              <w:t>24 julio 1881</w:t>
            </w:r>
          </w:p>
        </w:tc>
        <w:tc>
          <w:tcPr>
            <w:tcW w:w="3419" w:type="dxa"/>
          </w:tcPr>
          <w:p w:rsidR="00E73A5F" w:rsidRPr="00440876" w:rsidRDefault="002B5939" w:rsidP="003D15E7">
            <w:pPr>
              <w:autoSpaceDE w:val="0"/>
              <w:autoSpaceDN w:val="0"/>
              <w:adjustRightInd w:val="0"/>
              <w:spacing w:after="240"/>
              <w:rPr>
                <w:rFonts w:cs="Arial CYR"/>
                <w:sz w:val="18"/>
                <w:szCs w:val="18"/>
              </w:rPr>
            </w:pPr>
            <w:r>
              <w:rPr>
                <w:rFonts w:cs="Arial CYR"/>
                <w:sz w:val="18"/>
                <w:szCs w:val="18"/>
              </w:rPr>
              <w:t>Tercer Grado en Ottobeuren (Alemania)</w:t>
            </w:r>
          </w:p>
        </w:tc>
        <w:tc>
          <w:tcPr>
            <w:tcW w:w="2402" w:type="dxa"/>
            <w:vMerge/>
          </w:tcPr>
          <w:p w:rsidR="00E73A5F" w:rsidRPr="00440876" w:rsidRDefault="00E73A5F" w:rsidP="003D15E7">
            <w:pPr>
              <w:autoSpaceDE w:val="0"/>
              <w:autoSpaceDN w:val="0"/>
              <w:adjustRightInd w:val="0"/>
              <w:spacing w:after="240"/>
              <w:rPr>
                <w:rFonts w:cs="Arial CYR"/>
                <w:sz w:val="18"/>
                <w:szCs w:val="18"/>
              </w:rPr>
            </w:pPr>
          </w:p>
        </w:tc>
      </w:tr>
      <w:tr w:rsidR="00E73A5F" w:rsidTr="00440876">
        <w:tc>
          <w:tcPr>
            <w:tcW w:w="1384" w:type="dxa"/>
          </w:tcPr>
          <w:p w:rsidR="00E73A5F" w:rsidRPr="00440876" w:rsidRDefault="008F3956" w:rsidP="003D15E7">
            <w:pPr>
              <w:autoSpaceDE w:val="0"/>
              <w:autoSpaceDN w:val="0"/>
              <w:adjustRightInd w:val="0"/>
              <w:spacing w:after="240"/>
              <w:rPr>
                <w:rFonts w:cs="Arial CYR"/>
                <w:sz w:val="18"/>
                <w:szCs w:val="18"/>
              </w:rPr>
            </w:pPr>
            <w:r>
              <w:rPr>
                <w:rFonts w:cs="Arial CYR"/>
                <w:sz w:val="18"/>
                <w:szCs w:val="18"/>
              </w:rPr>
              <w:t>Agosto 1881</w:t>
            </w:r>
          </w:p>
        </w:tc>
        <w:tc>
          <w:tcPr>
            <w:tcW w:w="3419" w:type="dxa"/>
          </w:tcPr>
          <w:p w:rsidR="00E73A5F" w:rsidRPr="00440876" w:rsidRDefault="002B5939" w:rsidP="003D15E7">
            <w:pPr>
              <w:autoSpaceDE w:val="0"/>
              <w:autoSpaceDN w:val="0"/>
              <w:adjustRightInd w:val="0"/>
              <w:spacing w:after="240"/>
              <w:rPr>
                <w:rFonts w:cs="Arial CYR"/>
                <w:sz w:val="18"/>
                <w:szCs w:val="18"/>
              </w:rPr>
            </w:pPr>
            <w:r>
              <w:rPr>
                <w:rFonts w:cs="Arial CYR"/>
                <w:sz w:val="18"/>
                <w:szCs w:val="18"/>
              </w:rPr>
              <w:t>Se imprime el primer número de la revista " Missionär”</w:t>
            </w:r>
          </w:p>
        </w:tc>
        <w:tc>
          <w:tcPr>
            <w:tcW w:w="2402" w:type="dxa"/>
            <w:vMerge/>
          </w:tcPr>
          <w:p w:rsidR="00E73A5F" w:rsidRPr="00440876" w:rsidRDefault="00E73A5F" w:rsidP="003D15E7">
            <w:pPr>
              <w:autoSpaceDE w:val="0"/>
              <w:autoSpaceDN w:val="0"/>
              <w:adjustRightInd w:val="0"/>
              <w:spacing w:after="240"/>
              <w:rPr>
                <w:rFonts w:cs="Arial CYR"/>
                <w:sz w:val="18"/>
                <w:szCs w:val="18"/>
              </w:rPr>
            </w:pPr>
          </w:p>
        </w:tc>
      </w:tr>
      <w:tr w:rsidR="00E73A5F" w:rsidTr="00440876">
        <w:tc>
          <w:tcPr>
            <w:tcW w:w="1384" w:type="dxa"/>
          </w:tcPr>
          <w:p w:rsidR="00E73A5F" w:rsidRPr="00440876" w:rsidRDefault="008F3956" w:rsidP="003D15E7">
            <w:pPr>
              <w:autoSpaceDE w:val="0"/>
              <w:autoSpaceDN w:val="0"/>
              <w:adjustRightInd w:val="0"/>
              <w:spacing w:after="240"/>
              <w:rPr>
                <w:rFonts w:cs="Arial CYR"/>
                <w:sz w:val="18"/>
                <w:szCs w:val="18"/>
              </w:rPr>
            </w:pPr>
            <w:r>
              <w:rPr>
                <w:rFonts w:cs="Arial CYR"/>
                <w:sz w:val="18"/>
                <w:szCs w:val="18"/>
              </w:rPr>
              <w:t>Agosto 1881</w:t>
            </w:r>
          </w:p>
        </w:tc>
        <w:tc>
          <w:tcPr>
            <w:tcW w:w="3419" w:type="dxa"/>
          </w:tcPr>
          <w:p w:rsidR="00E73A5F" w:rsidRPr="00440876" w:rsidRDefault="002B5939" w:rsidP="003D15E7">
            <w:pPr>
              <w:autoSpaceDE w:val="0"/>
              <w:autoSpaceDN w:val="0"/>
              <w:adjustRightInd w:val="0"/>
              <w:spacing w:after="240"/>
              <w:rPr>
                <w:rFonts w:cs="Arial CYR"/>
                <w:sz w:val="18"/>
                <w:szCs w:val="18"/>
              </w:rPr>
            </w:pPr>
            <w:r>
              <w:rPr>
                <w:rFonts w:cs="Arial CYR"/>
                <w:sz w:val="18"/>
                <w:szCs w:val="18"/>
              </w:rPr>
              <w:t>Encuentro de Munich</w:t>
            </w:r>
          </w:p>
        </w:tc>
        <w:tc>
          <w:tcPr>
            <w:tcW w:w="2402" w:type="dxa"/>
            <w:vMerge w:val="restart"/>
          </w:tcPr>
          <w:p w:rsidR="00E73A5F" w:rsidRPr="00440876" w:rsidRDefault="00E73A5F" w:rsidP="003D15E7">
            <w:pPr>
              <w:autoSpaceDE w:val="0"/>
              <w:autoSpaceDN w:val="0"/>
              <w:adjustRightInd w:val="0"/>
              <w:spacing w:after="240"/>
              <w:rPr>
                <w:rFonts w:cs="Arial CYR"/>
                <w:sz w:val="18"/>
                <w:szCs w:val="18"/>
              </w:rPr>
            </w:pPr>
            <w:r w:rsidRPr="00440876">
              <w:rPr>
                <w:rFonts w:cs="Arial CYR"/>
                <w:sz w:val="18"/>
                <w:szCs w:val="18"/>
              </w:rPr>
              <w:t>El encuentro de Munich: d.i.a.d: Federico von Leonhardi, J.B. Jordán; Buenaventura Lüthen, Ludwig von Essen</w:t>
            </w:r>
          </w:p>
        </w:tc>
      </w:tr>
      <w:tr w:rsidR="00E73A5F" w:rsidTr="00440876">
        <w:tc>
          <w:tcPr>
            <w:tcW w:w="1384" w:type="dxa"/>
          </w:tcPr>
          <w:p w:rsidR="00E73A5F" w:rsidRPr="00440876" w:rsidRDefault="008F3956" w:rsidP="00740D11">
            <w:pPr>
              <w:autoSpaceDE w:val="0"/>
              <w:autoSpaceDN w:val="0"/>
              <w:adjustRightInd w:val="0"/>
              <w:spacing w:after="240"/>
              <w:rPr>
                <w:rFonts w:cs="Arial CYR"/>
                <w:sz w:val="18"/>
                <w:szCs w:val="18"/>
              </w:rPr>
            </w:pPr>
            <w:r>
              <w:rPr>
                <w:rFonts w:cs="Arial CYR"/>
                <w:sz w:val="18"/>
                <w:szCs w:val="18"/>
              </w:rPr>
              <w:t>8 diciembre 1881</w:t>
            </w:r>
          </w:p>
        </w:tc>
        <w:tc>
          <w:tcPr>
            <w:tcW w:w="3419" w:type="dxa"/>
          </w:tcPr>
          <w:p w:rsidR="00E73A5F" w:rsidRPr="00440876" w:rsidRDefault="002B5939" w:rsidP="002B5939">
            <w:pPr>
              <w:autoSpaceDE w:val="0"/>
              <w:autoSpaceDN w:val="0"/>
              <w:adjustRightInd w:val="0"/>
              <w:spacing w:after="240"/>
              <w:rPr>
                <w:rFonts w:cs="Arial CYR"/>
                <w:sz w:val="18"/>
                <w:szCs w:val="18"/>
              </w:rPr>
            </w:pPr>
            <w:r>
              <w:rPr>
                <w:rFonts w:cs="Arial CYR"/>
                <w:sz w:val="18"/>
                <w:szCs w:val="18"/>
              </w:rPr>
              <w:t>Fundación del primer grado de la Sociedad Apostólica Instructiva en Roma</w:t>
            </w:r>
          </w:p>
        </w:tc>
        <w:tc>
          <w:tcPr>
            <w:tcW w:w="2402" w:type="dxa"/>
            <w:vMerge/>
          </w:tcPr>
          <w:p w:rsidR="00E73A5F" w:rsidRPr="00440876" w:rsidRDefault="00E73A5F" w:rsidP="00740D11">
            <w:pPr>
              <w:autoSpaceDE w:val="0"/>
              <w:autoSpaceDN w:val="0"/>
              <w:adjustRightInd w:val="0"/>
              <w:spacing w:after="240"/>
              <w:rPr>
                <w:rFonts w:cs="Arial CYR"/>
                <w:sz w:val="18"/>
                <w:szCs w:val="18"/>
              </w:rPr>
            </w:pPr>
          </w:p>
        </w:tc>
      </w:tr>
      <w:tr w:rsidR="00E73A5F" w:rsidTr="00440876">
        <w:tc>
          <w:tcPr>
            <w:tcW w:w="1384" w:type="dxa"/>
          </w:tcPr>
          <w:p w:rsidR="00E73A5F" w:rsidRPr="00440876" w:rsidRDefault="008F3956" w:rsidP="00740D11">
            <w:pPr>
              <w:autoSpaceDE w:val="0"/>
              <w:autoSpaceDN w:val="0"/>
              <w:adjustRightInd w:val="0"/>
              <w:spacing w:after="240"/>
              <w:rPr>
                <w:rFonts w:cs="Arial CYR"/>
                <w:sz w:val="18"/>
                <w:szCs w:val="18"/>
              </w:rPr>
            </w:pPr>
            <w:r>
              <w:rPr>
                <w:rFonts w:cs="Arial CYR"/>
                <w:sz w:val="18"/>
                <w:szCs w:val="18"/>
              </w:rPr>
              <w:t>Verano 1882</w:t>
            </w:r>
          </w:p>
        </w:tc>
        <w:tc>
          <w:tcPr>
            <w:tcW w:w="3419" w:type="dxa"/>
          </w:tcPr>
          <w:p w:rsidR="00E73A5F" w:rsidRPr="00440876" w:rsidRDefault="00630147" w:rsidP="00630147">
            <w:pPr>
              <w:autoSpaceDE w:val="0"/>
              <w:autoSpaceDN w:val="0"/>
              <w:adjustRightInd w:val="0"/>
              <w:spacing w:after="240"/>
              <w:rPr>
                <w:rFonts w:cs="Arial CYR"/>
                <w:sz w:val="18"/>
                <w:szCs w:val="18"/>
              </w:rPr>
            </w:pPr>
            <w:r>
              <w:rPr>
                <w:rFonts w:cs="Arial CYR"/>
                <w:sz w:val="18"/>
                <w:szCs w:val="18"/>
              </w:rPr>
              <w:t>Comienza una c</w:t>
            </w:r>
            <w:r w:rsidR="002B5939">
              <w:rPr>
                <w:rFonts w:cs="Arial CYR"/>
                <w:sz w:val="18"/>
                <w:szCs w:val="18"/>
              </w:rPr>
              <w:t>omunidad hermanas en</w:t>
            </w:r>
            <w:r>
              <w:rPr>
                <w:rFonts w:cs="Arial CYR"/>
                <w:sz w:val="18"/>
                <w:szCs w:val="18"/>
              </w:rPr>
              <w:t xml:space="preserve"> </w:t>
            </w:r>
            <w:r w:rsidR="002B5939">
              <w:rPr>
                <w:rFonts w:cs="Arial CYR"/>
                <w:sz w:val="18"/>
                <w:szCs w:val="18"/>
              </w:rPr>
              <w:t>Johannesbrunn (Alemania</w:t>
            </w:r>
          </w:p>
        </w:tc>
        <w:tc>
          <w:tcPr>
            <w:tcW w:w="2402" w:type="dxa"/>
            <w:vMerge/>
          </w:tcPr>
          <w:p w:rsidR="00E73A5F" w:rsidRPr="00440876" w:rsidRDefault="00E73A5F" w:rsidP="00740D11">
            <w:pPr>
              <w:autoSpaceDE w:val="0"/>
              <w:autoSpaceDN w:val="0"/>
              <w:adjustRightInd w:val="0"/>
              <w:spacing w:after="240"/>
              <w:rPr>
                <w:rFonts w:cs="Arial CYR"/>
                <w:sz w:val="18"/>
                <w:szCs w:val="18"/>
              </w:rPr>
            </w:pPr>
          </w:p>
        </w:tc>
      </w:tr>
      <w:tr w:rsidR="00E73A5F" w:rsidTr="00440876">
        <w:tc>
          <w:tcPr>
            <w:tcW w:w="1384" w:type="dxa"/>
          </w:tcPr>
          <w:p w:rsidR="00E73A5F" w:rsidRPr="00440876" w:rsidRDefault="008F3956" w:rsidP="00740D11">
            <w:pPr>
              <w:autoSpaceDE w:val="0"/>
              <w:autoSpaceDN w:val="0"/>
              <w:adjustRightInd w:val="0"/>
              <w:spacing w:after="240"/>
              <w:rPr>
                <w:rFonts w:cs="Arial CYR"/>
                <w:sz w:val="18"/>
                <w:szCs w:val="18"/>
              </w:rPr>
            </w:pPr>
            <w:r>
              <w:rPr>
                <w:rFonts w:cs="Arial CYR"/>
                <w:sz w:val="18"/>
                <w:szCs w:val="18"/>
              </w:rPr>
              <w:t>Noviembre 1882</w:t>
            </w:r>
          </w:p>
        </w:tc>
        <w:tc>
          <w:tcPr>
            <w:tcW w:w="3419" w:type="dxa"/>
          </w:tcPr>
          <w:p w:rsidR="00E73A5F" w:rsidRPr="00440876" w:rsidRDefault="00630147" w:rsidP="00740D11">
            <w:pPr>
              <w:autoSpaceDE w:val="0"/>
              <w:autoSpaceDN w:val="0"/>
              <w:adjustRightInd w:val="0"/>
              <w:spacing w:after="240"/>
              <w:rPr>
                <w:rFonts w:cs="Arial CYR"/>
                <w:sz w:val="18"/>
                <w:szCs w:val="18"/>
              </w:rPr>
            </w:pPr>
            <w:r>
              <w:rPr>
                <w:rFonts w:cs="Arial CYR"/>
                <w:sz w:val="18"/>
                <w:szCs w:val="18"/>
              </w:rPr>
              <w:t>Nuevo nombre: sociedad católica instructiva</w:t>
            </w:r>
          </w:p>
        </w:tc>
        <w:tc>
          <w:tcPr>
            <w:tcW w:w="2402" w:type="dxa"/>
            <w:vMerge w:val="restart"/>
          </w:tcPr>
          <w:p w:rsidR="00E73A5F" w:rsidRPr="00440876" w:rsidRDefault="00440876" w:rsidP="00740D11">
            <w:pPr>
              <w:autoSpaceDE w:val="0"/>
              <w:autoSpaceDN w:val="0"/>
              <w:adjustRightInd w:val="0"/>
              <w:spacing w:after="240"/>
              <w:rPr>
                <w:rFonts w:cs="Arial CYR"/>
                <w:sz w:val="18"/>
                <w:szCs w:val="18"/>
              </w:rPr>
            </w:pPr>
            <w:r w:rsidRPr="00440876">
              <w:rPr>
                <w:rFonts w:cs="Arial CYR"/>
                <w:sz w:val="18"/>
                <w:szCs w:val="18"/>
              </w:rPr>
              <w:t>Foto</w:t>
            </w:r>
          </w:p>
        </w:tc>
      </w:tr>
      <w:tr w:rsidR="00E73A5F" w:rsidTr="00440876">
        <w:tc>
          <w:tcPr>
            <w:tcW w:w="1384" w:type="dxa"/>
          </w:tcPr>
          <w:p w:rsidR="00E73A5F" w:rsidRPr="00440876" w:rsidRDefault="008F3956" w:rsidP="00740D11">
            <w:pPr>
              <w:autoSpaceDE w:val="0"/>
              <w:autoSpaceDN w:val="0"/>
              <w:adjustRightInd w:val="0"/>
              <w:spacing w:after="240"/>
              <w:rPr>
                <w:rFonts w:cs="Arial CYR"/>
                <w:sz w:val="18"/>
                <w:szCs w:val="18"/>
              </w:rPr>
            </w:pPr>
            <w:r>
              <w:rPr>
                <w:rFonts w:cs="Arial CYR"/>
                <w:sz w:val="18"/>
                <w:szCs w:val="18"/>
              </w:rPr>
              <w:t>Pascua 1883</w:t>
            </w:r>
          </w:p>
        </w:tc>
        <w:tc>
          <w:tcPr>
            <w:tcW w:w="3419" w:type="dxa"/>
          </w:tcPr>
          <w:p w:rsidR="00E73A5F" w:rsidRPr="00440876" w:rsidRDefault="00630147" w:rsidP="00740D11">
            <w:pPr>
              <w:autoSpaceDE w:val="0"/>
              <w:autoSpaceDN w:val="0"/>
              <w:adjustRightInd w:val="0"/>
              <w:spacing w:after="240"/>
              <w:rPr>
                <w:rFonts w:cs="Arial CYR"/>
                <w:sz w:val="18"/>
                <w:szCs w:val="18"/>
              </w:rPr>
            </w:pPr>
            <w:r>
              <w:rPr>
                <w:rFonts w:cs="Arial CYR"/>
                <w:sz w:val="18"/>
                <w:szCs w:val="18"/>
              </w:rPr>
              <w:t>Jordán hace sus votos religiosos; primera fundación de las hermanas de la sociedad católica instructiva en Roma</w:t>
            </w:r>
          </w:p>
        </w:tc>
        <w:tc>
          <w:tcPr>
            <w:tcW w:w="2402" w:type="dxa"/>
            <w:vMerge/>
          </w:tcPr>
          <w:p w:rsidR="00E73A5F" w:rsidRPr="00440876" w:rsidRDefault="00E73A5F" w:rsidP="00740D11">
            <w:pPr>
              <w:autoSpaceDE w:val="0"/>
              <w:autoSpaceDN w:val="0"/>
              <w:adjustRightInd w:val="0"/>
              <w:spacing w:after="240"/>
              <w:rPr>
                <w:rFonts w:cs="Arial CYR"/>
                <w:sz w:val="18"/>
                <w:szCs w:val="18"/>
              </w:rPr>
            </w:pPr>
          </w:p>
        </w:tc>
      </w:tr>
      <w:tr w:rsidR="00E73A5F" w:rsidTr="00440876">
        <w:tc>
          <w:tcPr>
            <w:tcW w:w="1384" w:type="dxa"/>
          </w:tcPr>
          <w:p w:rsidR="00E73A5F" w:rsidRPr="00440876" w:rsidRDefault="008F3956" w:rsidP="00740D11">
            <w:pPr>
              <w:autoSpaceDE w:val="0"/>
              <w:autoSpaceDN w:val="0"/>
              <w:adjustRightInd w:val="0"/>
              <w:spacing w:after="240"/>
              <w:rPr>
                <w:rFonts w:cs="Arial CYR"/>
                <w:sz w:val="18"/>
                <w:szCs w:val="18"/>
              </w:rPr>
            </w:pPr>
            <w:r>
              <w:rPr>
                <w:rFonts w:cs="Arial CYR"/>
                <w:sz w:val="18"/>
                <w:szCs w:val="18"/>
              </w:rPr>
              <w:t>Diciembre 1884</w:t>
            </w:r>
          </w:p>
        </w:tc>
        <w:tc>
          <w:tcPr>
            <w:tcW w:w="3419" w:type="dxa"/>
          </w:tcPr>
          <w:p w:rsidR="00E73A5F" w:rsidRPr="00440876" w:rsidRDefault="00630147" w:rsidP="00740D11">
            <w:pPr>
              <w:autoSpaceDE w:val="0"/>
              <w:autoSpaceDN w:val="0"/>
              <w:adjustRightInd w:val="0"/>
              <w:spacing w:after="240"/>
              <w:rPr>
                <w:rFonts w:cs="Arial CYR"/>
                <w:sz w:val="18"/>
                <w:szCs w:val="18"/>
              </w:rPr>
            </w:pPr>
            <w:r>
              <w:rPr>
                <w:rFonts w:cs="Arial CYR"/>
                <w:sz w:val="18"/>
                <w:szCs w:val="18"/>
              </w:rPr>
              <w:t>Comienza la liga angélica para niños</w:t>
            </w:r>
          </w:p>
        </w:tc>
        <w:tc>
          <w:tcPr>
            <w:tcW w:w="2402" w:type="dxa"/>
            <w:vMerge/>
          </w:tcPr>
          <w:p w:rsidR="00E73A5F" w:rsidRPr="00440876" w:rsidRDefault="00E73A5F" w:rsidP="00740D11">
            <w:pPr>
              <w:autoSpaceDE w:val="0"/>
              <w:autoSpaceDN w:val="0"/>
              <w:adjustRightInd w:val="0"/>
              <w:spacing w:after="240"/>
              <w:rPr>
                <w:rFonts w:cs="Arial CYR"/>
                <w:sz w:val="18"/>
                <w:szCs w:val="18"/>
              </w:rPr>
            </w:pPr>
          </w:p>
        </w:tc>
      </w:tr>
      <w:tr w:rsidR="00E73A5F" w:rsidTr="00440876">
        <w:tc>
          <w:tcPr>
            <w:tcW w:w="1384" w:type="dxa"/>
          </w:tcPr>
          <w:p w:rsidR="00E73A5F" w:rsidRPr="00440876" w:rsidRDefault="008F3956" w:rsidP="003D15E7">
            <w:pPr>
              <w:autoSpaceDE w:val="0"/>
              <w:autoSpaceDN w:val="0"/>
              <w:adjustRightInd w:val="0"/>
              <w:spacing w:after="240"/>
              <w:rPr>
                <w:rFonts w:cs="Arial CYR"/>
                <w:sz w:val="18"/>
                <w:szCs w:val="18"/>
              </w:rPr>
            </w:pPr>
            <w:r>
              <w:rPr>
                <w:rFonts w:cs="Arial CYR"/>
                <w:sz w:val="18"/>
                <w:szCs w:val="18"/>
              </w:rPr>
              <w:t>Octubre 1885</w:t>
            </w:r>
          </w:p>
        </w:tc>
        <w:tc>
          <w:tcPr>
            <w:tcW w:w="3419" w:type="dxa"/>
          </w:tcPr>
          <w:p w:rsidR="00E73A5F" w:rsidRPr="00440876" w:rsidRDefault="00630147" w:rsidP="00630147">
            <w:pPr>
              <w:autoSpaceDE w:val="0"/>
              <w:autoSpaceDN w:val="0"/>
              <w:adjustRightInd w:val="0"/>
              <w:spacing w:after="240"/>
              <w:rPr>
                <w:rFonts w:cs="Arial CYR"/>
                <w:sz w:val="18"/>
                <w:szCs w:val="18"/>
              </w:rPr>
            </w:pPr>
            <w:r>
              <w:rPr>
                <w:rFonts w:cs="Arial CYR"/>
                <w:sz w:val="18"/>
                <w:szCs w:val="18"/>
              </w:rPr>
              <w:t>Separación de las hermanas del fundador, y se independizan con el nombre de hermanas Adoloratas</w:t>
            </w:r>
          </w:p>
        </w:tc>
        <w:tc>
          <w:tcPr>
            <w:tcW w:w="2402" w:type="dxa"/>
            <w:vMerge/>
          </w:tcPr>
          <w:p w:rsidR="00E73A5F" w:rsidRPr="00440876" w:rsidRDefault="00E73A5F" w:rsidP="003D15E7">
            <w:pPr>
              <w:autoSpaceDE w:val="0"/>
              <w:autoSpaceDN w:val="0"/>
              <w:adjustRightInd w:val="0"/>
              <w:spacing w:after="240"/>
              <w:rPr>
                <w:rFonts w:cs="Arial CYR"/>
                <w:sz w:val="18"/>
                <w:szCs w:val="18"/>
              </w:rPr>
            </w:pPr>
          </w:p>
        </w:tc>
      </w:tr>
      <w:tr w:rsidR="00E73A5F" w:rsidTr="00440876">
        <w:tc>
          <w:tcPr>
            <w:tcW w:w="1384" w:type="dxa"/>
          </w:tcPr>
          <w:p w:rsidR="00E73A5F" w:rsidRPr="00440876" w:rsidRDefault="008F3956" w:rsidP="003D15E7">
            <w:pPr>
              <w:autoSpaceDE w:val="0"/>
              <w:autoSpaceDN w:val="0"/>
              <w:adjustRightInd w:val="0"/>
              <w:spacing w:after="240"/>
              <w:rPr>
                <w:rFonts w:cs="Arial CYR"/>
                <w:sz w:val="18"/>
                <w:szCs w:val="18"/>
              </w:rPr>
            </w:pPr>
            <w:r>
              <w:rPr>
                <w:rFonts w:cs="Arial CYR"/>
                <w:sz w:val="18"/>
                <w:szCs w:val="18"/>
              </w:rPr>
              <w:t>Junio 1886</w:t>
            </w:r>
          </w:p>
        </w:tc>
        <w:tc>
          <w:tcPr>
            <w:tcW w:w="3419" w:type="dxa"/>
          </w:tcPr>
          <w:p w:rsidR="00E73A5F" w:rsidRPr="00440876" w:rsidRDefault="00630147" w:rsidP="003D15E7">
            <w:pPr>
              <w:autoSpaceDE w:val="0"/>
              <w:autoSpaceDN w:val="0"/>
              <w:adjustRightInd w:val="0"/>
              <w:spacing w:after="240"/>
              <w:rPr>
                <w:rFonts w:cs="Arial CYR"/>
                <w:sz w:val="18"/>
                <w:szCs w:val="18"/>
              </w:rPr>
            </w:pPr>
            <w:r>
              <w:rPr>
                <w:rFonts w:cs="Arial CYR"/>
                <w:sz w:val="18"/>
                <w:szCs w:val="18"/>
              </w:rPr>
              <w:t xml:space="preserve">Aprobación provisional de las </w:t>
            </w:r>
            <w:r w:rsidR="001D337A">
              <w:rPr>
                <w:rFonts w:cs="Arial CYR"/>
                <w:sz w:val="18"/>
                <w:szCs w:val="18"/>
              </w:rPr>
              <w:t>Constituciones</w:t>
            </w:r>
          </w:p>
        </w:tc>
        <w:tc>
          <w:tcPr>
            <w:tcW w:w="2402" w:type="dxa"/>
            <w:vMerge/>
          </w:tcPr>
          <w:p w:rsidR="00E73A5F" w:rsidRPr="00440876" w:rsidRDefault="00E73A5F" w:rsidP="003D15E7">
            <w:pPr>
              <w:autoSpaceDE w:val="0"/>
              <w:autoSpaceDN w:val="0"/>
              <w:adjustRightInd w:val="0"/>
              <w:spacing w:after="240"/>
              <w:rPr>
                <w:rFonts w:cs="Arial CYR"/>
                <w:sz w:val="18"/>
                <w:szCs w:val="18"/>
              </w:rPr>
            </w:pPr>
          </w:p>
        </w:tc>
      </w:tr>
      <w:tr w:rsidR="00E73A5F" w:rsidTr="00440876">
        <w:tc>
          <w:tcPr>
            <w:tcW w:w="1384" w:type="dxa"/>
          </w:tcPr>
          <w:p w:rsidR="00E73A5F" w:rsidRPr="00440876" w:rsidRDefault="00B42C92" w:rsidP="003D15E7">
            <w:pPr>
              <w:autoSpaceDE w:val="0"/>
              <w:autoSpaceDN w:val="0"/>
              <w:adjustRightInd w:val="0"/>
              <w:spacing w:after="240"/>
              <w:rPr>
                <w:rFonts w:cs="Arial CYR"/>
                <w:sz w:val="18"/>
                <w:szCs w:val="18"/>
              </w:rPr>
            </w:pPr>
            <w:r>
              <w:rPr>
                <w:rFonts w:cs="Arial CYR"/>
                <w:sz w:val="18"/>
                <w:szCs w:val="18"/>
              </w:rPr>
              <w:t>Ocho diciembre de 1868</w:t>
            </w:r>
          </w:p>
        </w:tc>
        <w:tc>
          <w:tcPr>
            <w:tcW w:w="3419" w:type="dxa"/>
          </w:tcPr>
          <w:p w:rsidR="00E73A5F" w:rsidRPr="00440876" w:rsidRDefault="003B219F" w:rsidP="003B219F">
            <w:pPr>
              <w:autoSpaceDE w:val="0"/>
              <w:autoSpaceDN w:val="0"/>
              <w:adjustRightInd w:val="0"/>
              <w:spacing w:after="240"/>
              <w:rPr>
                <w:rFonts w:cs="Arial CYR"/>
                <w:sz w:val="18"/>
                <w:szCs w:val="18"/>
              </w:rPr>
            </w:pPr>
            <w:r>
              <w:rPr>
                <w:rFonts w:cs="Arial CYR"/>
                <w:sz w:val="18"/>
                <w:szCs w:val="18"/>
              </w:rPr>
              <w:t>Segunda fundación de las hermanas de la sociedad católica instructiva con Teresa von Wüllenweber en Tivoli cerca de Roma</w:t>
            </w:r>
          </w:p>
        </w:tc>
        <w:tc>
          <w:tcPr>
            <w:tcW w:w="2402" w:type="dxa"/>
            <w:vMerge/>
          </w:tcPr>
          <w:p w:rsidR="00E73A5F" w:rsidRPr="00440876" w:rsidRDefault="00E73A5F" w:rsidP="003D15E7">
            <w:pPr>
              <w:autoSpaceDE w:val="0"/>
              <w:autoSpaceDN w:val="0"/>
              <w:adjustRightInd w:val="0"/>
              <w:spacing w:after="240"/>
              <w:rPr>
                <w:rFonts w:cs="Arial CYR"/>
                <w:sz w:val="18"/>
                <w:szCs w:val="18"/>
              </w:rPr>
            </w:pPr>
          </w:p>
        </w:tc>
      </w:tr>
      <w:tr w:rsidR="00E73A5F" w:rsidTr="00440876">
        <w:tc>
          <w:tcPr>
            <w:tcW w:w="1384" w:type="dxa"/>
          </w:tcPr>
          <w:p w:rsidR="00E73A5F" w:rsidRPr="00440876" w:rsidRDefault="00B42C92" w:rsidP="00740D11">
            <w:pPr>
              <w:autoSpaceDE w:val="0"/>
              <w:autoSpaceDN w:val="0"/>
              <w:adjustRightInd w:val="0"/>
              <w:spacing w:after="240"/>
              <w:rPr>
                <w:rFonts w:cs="Arial CYR"/>
                <w:sz w:val="18"/>
                <w:szCs w:val="18"/>
              </w:rPr>
            </w:pPr>
            <w:r>
              <w:rPr>
                <w:rFonts w:cs="Arial CYR"/>
                <w:sz w:val="18"/>
                <w:szCs w:val="18"/>
              </w:rPr>
              <w:t>17 enero 1890</w:t>
            </w:r>
          </w:p>
        </w:tc>
        <w:tc>
          <w:tcPr>
            <w:tcW w:w="3419" w:type="dxa"/>
          </w:tcPr>
          <w:p w:rsidR="00E73A5F" w:rsidRPr="00440876" w:rsidRDefault="003B219F" w:rsidP="003B219F">
            <w:pPr>
              <w:autoSpaceDE w:val="0"/>
              <w:autoSpaceDN w:val="0"/>
              <w:adjustRightInd w:val="0"/>
              <w:spacing w:after="240"/>
              <w:rPr>
                <w:rFonts w:cs="Arial CYR"/>
                <w:sz w:val="18"/>
                <w:szCs w:val="18"/>
              </w:rPr>
            </w:pPr>
            <w:r>
              <w:rPr>
                <w:rFonts w:cs="Arial CYR"/>
                <w:sz w:val="18"/>
                <w:szCs w:val="18"/>
              </w:rPr>
              <w:t>Envío de los primeros misioneros a Assam - India</w:t>
            </w:r>
          </w:p>
        </w:tc>
        <w:tc>
          <w:tcPr>
            <w:tcW w:w="2402" w:type="dxa"/>
            <w:vMerge/>
          </w:tcPr>
          <w:p w:rsidR="00E73A5F" w:rsidRPr="00440876" w:rsidRDefault="00E73A5F" w:rsidP="00740D11">
            <w:pPr>
              <w:autoSpaceDE w:val="0"/>
              <w:autoSpaceDN w:val="0"/>
              <w:adjustRightInd w:val="0"/>
              <w:spacing w:after="240"/>
              <w:rPr>
                <w:rFonts w:cs="Arial CYR"/>
                <w:sz w:val="18"/>
                <w:szCs w:val="18"/>
              </w:rPr>
            </w:pPr>
          </w:p>
        </w:tc>
      </w:tr>
      <w:tr w:rsidR="00E73A5F" w:rsidTr="00440876">
        <w:tc>
          <w:tcPr>
            <w:tcW w:w="1384" w:type="dxa"/>
          </w:tcPr>
          <w:p w:rsidR="00E73A5F" w:rsidRPr="00440876" w:rsidRDefault="00B42C92" w:rsidP="00740D11">
            <w:pPr>
              <w:autoSpaceDE w:val="0"/>
              <w:autoSpaceDN w:val="0"/>
              <w:adjustRightInd w:val="0"/>
              <w:spacing w:after="240"/>
              <w:rPr>
                <w:rFonts w:cs="Arial CYR"/>
                <w:sz w:val="18"/>
                <w:szCs w:val="18"/>
              </w:rPr>
            </w:pPr>
            <w:r>
              <w:rPr>
                <w:rFonts w:cs="Arial CYR"/>
                <w:sz w:val="18"/>
                <w:szCs w:val="18"/>
              </w:rPr>
              <w:t>1893</w:t>
            </w:r>
          </w:p>
        </w:tc>
        <w:tc>
          <w:tcPr>
            <w:tcW w:w="3419" w:type="dxa"/>
          </w:tcPr>
          <w:p w:rsidR="00E73A5F" w:rsidRPr="00440876" w:rsidRDefault="003B219F" w:rsidP="00740D11">
            <w:pPr>
              <w:autoSpaceDE w:val="0"/>
              <w:autoSpaceDN w:val="0"/>
              <w:adjustRightInd w:val="0"/>
              <w:spacing w:after="240"/>
              <w:rPr>
                <w:rFonts w:cs="Arial CYR"/>
                <w:sz w:val="18"/>
                <w:szCs w:val="18"/>
              </w:rPr>
            </w:pPr>
            <w:r>
              <w:rPr>
                <w:rFonts w:cs="Arial CYR"/>
                <w:sz w:val="18"/>
                <w:szCs w:val="18"/>
              </w:rPr>
              <w:t>Nuevo nombre: Salvatorianos y Salvatorianas</w:t>
            </w:r>
          </w:p>
        </w:tc>
        <w:tc>
          <w:tcPr>
            <w:tcW w:w="2402" w:type="dxa"/>
            <w:vMerge w:val="restart"/>
          </w:tcPr>
          <w:p w:rsidR="00E73A5F" w:rsidRPr="00440876" w:rsidRDefault="003B219F" w:rsidP="00440876">
            <w:pPr>
              <w:autoSpaceDE w:val="0"/>
              <w:autoSpaceDN w:val="0"/>
              <w:adjustRightInd w:val="0"/>
              <w:spacing w:after="240"/>
              <w:rPr>
                <w:rFonts w:cs="Arial CYR"/>
                <w:sz w:val="18"/>
                <w:szCs w:val="18"/>
              </w:rPr>
            </w:pPr>
            <w:r>
              <w:rPr>
                <w:rFonts w:cs="Arial CYR"/>
                <w:sz w:val="18"/>
                <w:szCs w:val="18"/>
              </w:rPr>
              <w:t xml:space="preserve">El llamado envía: </w:t>
            </w:r>
            <w:r w:rsidR="00440876" w:rsidRPr="00440876">
              <w:rPr>
                <w:rFonts w:cs="Arial CYR"/>
                <w:sz w:val="18"/>
                <w:szCs w:val="18"/>
              </w:rPr>
              <w:t>envío de los primeros misioneros a Assam el 17-1-1890</w:t>
            </w:r>
          </w:p>
        </w:tc>
      </w:tr>
      <w:tr w:rsidR="00E73A5F" w:rsidTr="00440876">
        <w:tc>
          <w:tcPr>
            <w:tcW w:w="1384" w:type="dxa"/>
          </w:tcPr>
          <w:p w:rsidR="00E73A5F" w:rsidRPr="00440876" w:rsidRDefault="00B42C92" w:rsidP="00740D11">
            <w:pPr>
              <w:autoSpaceDE w:val="0"/>
              <w:autoSpaceDN w:val="0"/>
              <w:adjustRightInd w:val="0"/>
              <w:spacing w:after="240"/>
              <w:rPr>
                <w:rFonts w:cs="Arial CYR"/>
                <w:sz w:val="18"/>
                <w:szCs w:val="18"/>
              </w:rPr>
            </w:pPr>
            <w:r>
              <w:rPr>
                <w:rFonts w:cs="Arial CYR"/>
                <w:sz w:val="18"/>
                <w:szCs w:val="18"/>
              </w:rPr>
              <w:t>1894</w:t>
            </w:r>
          </w:p>
        </w:tc>
        <w:tc>
          <w:tcPr>
            <w:tcW w:w="3419" w:type="dxa"/>
          </w:tcPr>
          <w:p w:rsidR="00E73A5F" w:rsidRPr="00440876" w:rsidRDefault="003B219F" w:rsidP="00740D11">
            <w:pPr>
              <w:autoSpaceDE w:val="0"/>
              <w:autoSpaceDN w:val="0"/>
              <w:adjustRightInd w:val="0"/>
              <w:spacing w:after="240"/>
              <w:rPr>
                <w:rFonts w:cs="Arial CYR"/>
                <w:sz w:val="18"/>
                <w:szCs w:val="18"/>
              </w:rPr>
            </w:pPr>
            <w:r>
              <w:rPr>
                <w:rFonts w:cs="Arial CYR"/>
                <w:sz w:val="18"/>
                <w:szCs w:val="18"/>
              </w:rPr>
              <w:t>Nombramiento del visitador apostólico</w:t>
            </w:r>
          </w:p>
        </w:tc>
        <w:tc>
          <w:tcPr>
            <w:tcW w:w="2402" w:type="dxa"/>
            <w:vMerge/>
          </w:tcPr>
          <w:p w:rsidR="00E73A5F" w:rsidRPr="00440876" w:rsidRDefault="00E73A5F" w:rsidP="00740D11">
            <w:pPr>
              <w:autoSpaceDE w:val="0"/>
              <w:autoSpaceDN w:val="0"/>
              <w:adjustRightInd w:val="0"/>
              <w:spacing w:after="240"/>
              <w:rPr>
                <w:rFonts w:cs="Arial CYR"/>
                <w:sz w:val="18"/>
                <w:szCs w:val="18"/>
              </w:rPr>
            </w:pPr>
          </w:p>
        </w:tc>
      </w:tr>
    </w:tbl>
    <w:p w:rsidR="00CA2C2C" w:rsidRPr="00C0145A" w:rsidRDefault="00CA2C2C" w:rsidP="00740D11">
      <w:pPr>
        <w:autoSpaceDE w:val="0"/>
        <w:autoSpaceDN w:val="0"/>
        <w:adjustRightInd w:val="0"/>
        <w:spacing w:after="240" w:line="240" w:lineRule="auto"/>
        <w:rPr>
          <w:rFonts w:cs="Arial CYR"/>
        </w:rPr>
      </w:pPr>
    </w:p>
    <w:p w:rsidR="00640190" w:rsidRDefault="00640190">
      <w:r>
        <w:br w:type="page"/>
      </w:r>
    </w:p>
    <w:p w:rsidR="009A64D3" w:rsidRPr="001C4D0B" w:rsidRDefault="001C4D0B" w:rsidP="0027529C">
      <w:pPr>
        <w:widowControl w:val="0"/>
        <w:spacing w:after="120"/>
        <w:jc w:val="both"/>
        <w:rPr>
          <w:b/>
        </w:rPr>
      </w:pPr>
      <w:r w:rsidRPr="001C4D0B">
        <w:rPr>
          <w:b/>
        </w:rPr>
        <w:lastRenderedPageBreak/>
        <w:t>El dotado y al mismo tiempo limitado</w:t>
      </w:r>
    </w:p>
    <w:p w:rsidR="00BB294B" w:rsidRDefault="00BB294B" w:rsidP="0027529C">
      <w:pPr>
        <w:widowControl w:val="0"/>
        <w:spacing w:after="120"/>
        <w:jc w:val="both"/>
      </w:pPr>
      <w:proofErr w:type="gramStart"/>
      <w:r>
        <w:t>su</w:t>
      </w:r>
      <w:proofErr w:type="gramEnd"/>
      <w:r>
        <w:t xml:space="preserve"> comportamiento exterior de la toma de, pero a veces se muestra por para el talento insólito por aprender alrededor de 50 idiomas.</w:t>
      </w:r>
    </w:p>
    <w:p w:rsidR="00BB294B" w:rsidRPr="00BB294B" w:rsidRDefault="00BB294B" w:rsidP="0027529C">
      <w:pPr>
        <w:widowControl w:val="0"/>
        <w:spacing w:after="120"/>
        <w:jc w:val="both"/>
        <w:rPr>
          <w:b/>
        </w:rPr>
      </w:pPr>
      <w:r w:rsidRPr="00BB294B">
        <w:rPr>
          <w:b/>
        </w:rPr>
        <w:t>El joven fundador</w:t>
      </w:r>
    </w:p>
    <w:p w:rsidR="00BB294B" w:rsidRDefault="00BB294B" w:rsidP="0027529C">
      <w:pPr>
        <w:widowControl w:val="0"/>
        <w:spacing w:after="120"/>
        <w:jc w:val="both"/>
      </w:pPr>
      <w:proofErr w:type="gramStart"/>
      <w:r>
        <w:t>llamado</w:t>
      </w:r>
      <w:proofErr w:type="gramEnd"/>
      <w:r>
        <w:t xml:space="preserve"> a fundar una obra, él busca confirmación, Consejo y animación.</w:t>
      </w:r>
    </w:p>
    <w:p w:rsidR="00BB294B" w:rsidRPr="00BB294B" w:rsidRDefault="00BB294B" w:rsidP="0027529C">
      <w:pPr>
        <w:widowControl w:val="0"/>
        <w:spacing w:after="120"/>
        <w:jc w:val="both"/>
        <w:rPr>
          <w:b/>
        </w:rPr>
      </w:pPr>
      <w:r w:rsidRPr="00BB294B">
        <w:rPr>
          <w:b/>
        </w:rPr>
        <w:t>El "misionero con la larga barba"</w:t>
      </w:r>
    </w:p>
    <w:p w:rsidR="005D5190" w:rsidRDefault="005D5190" w:rsidP="0027529C">
      <w:pPr>
        <w:widowControl w:val="0"/>
        <w:spacing w:after="120"/>
        <w:jc w:val="both"/>
      </w:pPr>
      <w:proofErr w:type="gramStart"/>
      <w:r>
        <w:t>después</w:t>
      </w:r>
      <w:proofErr w:type="gramEnd"/>
      <w:r>
        <w:t xml:space="preserve"> del viaje a oriente pone por escrito a la visión de sus planes e ideas y la entrega al Papa León XIII.</w:t>
      </w:r>
    </w:p>
    <w:p w:rsidR="001C4D0B" w:rsidRPr="005D5190" w:rsidRDefault="005D5190" w:rsidP="0027529C">
      <w:pPr>
        <w:widowControl w:val="0"/>
        <w:spacing w:after="120"/>
        <w:jc w:val="both"/>
        <w:rPr>
          <w:b/>
        </w:rPr>
      </w:pPr>
      <w:r w:rsidRPr="005D5190">
        <w:rPr>
          <w:b/>
        </w:rPr>
        <w:t xml:space="preserve">Abierto a todo el mundo </w:t>
      </w:r>
    </w:p>
    <w:p w:rsidR="005D5190" w:rsidRDefault="005D5190" w:rsidP="0027529C">
      <w:pPr>
        <w:widowControl w:val="0"/>
        <w:spacing w:after="120"/>
        <w:jc w:val="both"/>
      </w:pPr>
      <w:proofErr w:type="gramStart"/>
      <w:r>
        <w:t>el</w:t>
      </w:r>
      <w:proofErr w:type="gramEnd"/>
      <w:r>
        <w:t xml:space="preserve"> nombre "Sociedad Apostólica Instructiva" para su obra quiere ser puente entre la Iglesia de oriente y occidente.</w:t>
      </w:r>
    </w:p>
    <w:p w:rsidR="005D5190" w:rsidRPr="005D5190" w:rsidRDefault="005D5190" w:rsidP="0027529C">
      <w:pPr>
        <w:widowControl w:val="0"/>
        <w:spacing w:after="120"/>
        <w:jc w:val="both"/>
        <w:rPr>
          <w:b/>
        </w:rPr>
      </w:pPr>
      <w:r w:rsidRPr="005D5190">
        <w:rPr>
          <w:b/>
        </w:rPr>
        <w:t>El estratega sabio y resistente</w:t>
      </w:r>
    </w:p>
    <w:p w:rsidR="005D5190" w:rsidRDefault="005D5190" w:rsidP="0027529C">
      <w:pPr>
        <w:widowControl w:val="0"/>
        <w:spacing w:after="120"/>
        <w:jc w:val="both"/>
      </w:pPr>
      <w:proofErr w:type="gramStart"/>
      <w:r>
        <w:t>paso</w:t>
      </w:r>
      <w:proofErr w:type="gramEnd"/>
      <w:r>
        <w:t xml:space="preserve"> a paso camina de forma consecuente y confiada en la ejecución de sus planes de fundación.</w:t>
      </w:r>
    </w:p>
    <w:p w:rsidR="005D5190" w:rsidRPr="005D5190" w:rsidRDefault="005D5190" w:rsidP="0027529C">
      <w:pPr>
        <w:widowControl w:val="0"/>
        <w:spacing w:after="120"/>
        <w:jc w:val="both"/>
        <w:rPr>
          <w:b/>
        </w:rPr>
      </w:pPr>
      <w:r w:rsidRPr="005D5190">
        <w:rPr>
          <w:b/>
        </w:rPr>
        <w:t>Fundador humilde y obediente</w:t>
      </w:r>
    </w:p>
    <w:p w:rsidR="00893E08" w:rsidRDefault="00893E08" w:rsidP="0027529C">
      <w:pPr>
        <w:widowControl w:val="0"/>
        <w:spacing w:after="120"/>
        <w:jc w:val="both"/>
      </w:pPr>
      <w:proofErr w:type="gramStart"/>
      <w:r>
        <w:t>se</w:t>
      </w:r>
      <w:proofErr w:type="gramEnd"/>
      <w:r>
        <w:t xml:space="preserve"> responde a las preguntas de las autoridades eclesiásticas y está subordinado casi durante 20 años bajo la autoridad de un visitador apostólico.</w:t>
      </w:r>
    </w:p>
    <w:tbl>
      <w:tblPr>
        <w:tblStyle w:val="Tablaconcuadrcula"/>
        <w:tblW w:w="0" w:type="auto"/>
        <w:tblLook w:val="04A0" w:firstRow="1" w:lastRow="0" w:firstColumn="1" w:lastColumn="0" w:noHBand="0" w:noVBand="1"/>
      </w:tblPr>
      <w:tblGrid>
        <w:gridCol w:w="7205"/>
      </w:tblGrid>
      <w:tr w:rsidR="00893E08" w:rsidTr="00893E08">
        <w:tc>
          <w:tcPr>
            <w:tcW w:w="7205" w:type="dxa"/>
          </w:tcPr>
          <w:p w:rsidR="002B0D28" w:rsidRDefault="00893E08" w:rsidP="002B0D28">
            <w:pPr>
              <w:widowControl w:val="0"/>
              <w:spacing w:after="120"/>
              <w:jc w:val="both"/>
            </w:pPr>
            <w:r>
              <w:t>A la hora de beatificaciones declaraciones como santos se exigen milagros. Predomina la siguiente opinión: los alemanes no hacen milagros. El mayor milagro en la vida del venerable padre Jordán fue el mantenerse firme hasta el final</w:t>
            </w:r>
            <w:proofErr w:type="gramStart"/>
            <w:r>
              <w:t>!</w:t>
            </w:r>
            <w:proofErr w:type="gramEnd"/>
            <w:r w:rsidR="003B1562">
              <w:t xml:space="preserve"> Yo por ejemplo en su situación </w:t>
            </w:r>
            <w:r w:rsidR="002C03A1">
              <w:t xml:space="preserve">frente a la "Roma", </w:t>
            </w:r>
            <w:r w:rsidR="003B1562">
              <w:t xml:space="preserve">hubiera dejado </w:t>
            </w:r>
            <w:r w:rsidR="002C03A1">
              <w:t xml:space="preserve">el </w:t>
            </w:r>
            <w:r w:rsidR="00182C9E">
              <w:t>petate</w:t>
            </w:r>
            <w:r w:rsidR="002C03A1">
              <w:t xml:space="preserve"> y me hubiera colocado tranquilamente cómo padre espiritual o similar en algún lugar. Que le sobrellevó la distracción y el visitador, es un proceso tan sobrenatural, que está muy por encima de lo que llamamos "escuchar una oración",</w:t>
            </w:r>
            <w:r w:rsidR="00D625ED">
              <w:t>-</w:t>
            </w:r>
            <w:r w:rsidR="002C03A1">
              <w:t xml:space="preserve"> a lo cual seguramente se está esperando</w:t>
            </w:r>
            <w:r w:rsidR="00D625ED">
              <w:t>-</w:t>
            </w:r>
            <w:r w:rsidR="002C03A1">
              <w:t xml:space="preserve">, </w:t>
            </w:r>
            <w:r w:rsidR="00D625ED">
              <w:t>explicable por la mente humana. Así lo creo yo". (Carta Waltraud Remusch, Bremerhaven, 27 enero 1995).</w:t>
            </w:r>
            <w:r w:rsidR="002B0D28">
              <w:t xml:space="preserve"> </w:t>
            </w:r>
          </w:p>
          <w:p w:rsidR="00893E08" w:rsidRDefault="002B0D28" w:rsidP="002B0D28">
            <w:pPr>
              <w:widowControl w:val="0"/>
              <w:spacing w:after="120"/>
              <w:jc w:val="both"/>
            </w:pPr>
            <w:r>
              <w:t>(Papa Juan Pablo segundo)</w:t>
            </w:r>
          </w:p>
        </w:tc>
      </w:tr>
    </w:tbl>
    <w:p w:rsidR="002B0D28" w:rsidRDefault="002B0D28" w:rsidP="0027529C">
      <w:pPr>
        <w:widowControl w:val="0"/>
        <w:spacing w:after="120"/>
        <w:jc w:val="both"/>
      </w:pPr>
    </w:p>
    <w:p w:rsidR="002B0D28" w:rsidRDefault="002B0D28">
      <w: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3260"/>
        <w:gridCol w:w="2419"/>
      </w:tblGrid>
      <w:tr w:rsidR="002B0D28" w:rsidTr="0048521F">
        <w:tc>
          <w:tcPr>
            <w:tcW w:w="1526" w:type="dxa"/>
          </w:tcPr>
          <w:p w:rsidR="00F36155" w:rsidRDefault="00F36155" w:rsidP="003D15E7">
            <w:pPr>
              <w:widowControl w:val="0"/>
              <w:spacing w:after="120"/>
              <w:jc w:val="both"/>
            </w:pPr>
            <w:r>
              <w:lastRenderedPageBreak/>
              <w:t xml:space="preserve">1902 </w:t>
            </w:r>
          </w:p>
        </w:tc>
        <w:tc>
          <w:tcPr>
            <w:tcW w:w="5679" w:type="dxa"/>
            <w:gridSpan w:val="2"/>
          </w:tcPr>
          <w:p w:rsidR="002B0D28" w:rsidRDefault="00F36155" w:rsidP="003D15E7">
            <w:pPr>
              <w:widowControl w:val="0"/>
              <w:spacing w:after="120"/>
              <w:jc w:val="both"/>
            </w:pPr>
            <w:r>
              <w:t>Primer Capítulo General</w:t>
            </w:r>
          </w:p>
        </w:tc>
      </w:tr>
      <w:tr w:rsidR="002B0D28" w:rsidTr="0048521F">
        <w:tc>
          <w:tcPr>
            <w:tcW w:w="1526" w:type="dxa"/>
          </w:tcPr>
          <w:p w:rsidR="002B0D28" w:rsidRDefault="00F36155" w:rsidP="003D15E7">
            <w:pPr>
              <w:widowControl w:val="0"/>
              <w:spacing w:after="120"/>
              <w:jc w:val="both"/>
            </w:pPr>
            <w:r>
              <w:t>1905</w:t>
            </w:r>
          </w:p>
        </w:tc>
        <w:tc>
          <w:tcPr>
            <w:tcW w:w="5679" w:type="dxa"/>
            <w:gridSpan w:val="2"/>
          </w:tcPr>
          <w:p w:rsidR="002B0D28" w:rsidRDefault="0099735F" w:rsidP="003D15E7">
            <w:pPr>
              <w:widowControl w:val="0"/>
              <w:spacing w:after="120"/>
              <w:jc w:val="both"/>
            </w:pPr>
            <w:r>
              <w:t>Decretum Laudis</w:t>
            </w:r>
          </w:p>
        </w:tc>
      </w:tr>
      <w:tr w:rsidR="002B0D28" w:rsidTr="0048521F">
        <w:tc>
          <w:tcPr>
            <w:tcW w:w="1526" w:type="dxa"/>
          </w:tcPr>
          <w:p w:rsidR="002B0D28" w:rsidRDefault="00F36155" w:rsidP="003D15E7">
            <w:pPr>
              <w:widowControl w:val="0"/>
              <w:spacing w:after="120"/>
              <w:jc w:val="both"/>
            </w:pPr>
            <w:r>
              <w:t>1906</w:t>
            </w:r>
          </w:p>
        </w:tc>
        <w:tc>
          <w:tcPr>
            <w:tcW w:w="5679" w:type="dxa"/>
            <w:gridSpan w:val="2"/>
          </w:tcPr>
          <w:p w:rsidR="002B0D28" w:rsidRDefault="0099735F" w:rsidP="003D15E7">
            <w:pPr>
              <w:widowControl w:val="0"/>
              <w:spacing w:after="120"/>
              <w:jc w:val="both"/>
            </w:pPr>
            <w:r>
              <w:t>Ataques en la prensa contra el padre Jordán, los Salvatorianos y la Salvatorianas</w:t>
            </w:r>
          </w:p>
        </w:tc>
      </w:tr>
      <w:tr w:rsidR="002B0D28" w:rsidTr="0048521F">
        <w:tc>
          <w:tcPr>
            <w:tcW w:w="1526" w:type="dxa"/>
          </w:tcPr>
          <w:p w:rsidR="002B0D28" w:rsidRDefault="00F36155" w:rsidP="003D15E7">
            <w:pPr>
              <w:widowControl w:val="0"/>
              <w:spacing w:after="120"/>
              <w:jc w:val="both"/>
            </w:pPr>
            <w:r>
              <w:t>1907</w:t>
            </w:r>
          </w:p>
        </w:tc>
        <w:tc>
          <w:tcPr>
            <w:tcW w:w="5679" w:type="dxa"/>
            <w:gridSpan w:val="2"/>
          </w:tcPr>
          <w:p w:rsidR="002B0D28" w:rsidRDefault="0099735F" w:rsidP="003D15E7">
            <w:pPr>
              <w:widowControl w:val="0"/>
              <w:spacing w:after="120"/>
              <w:jc w:val="both"/>
            </w:pPr>
            <w:r>
              <w:t>Muerte de la madre María de los apóstoles</w:t>
            </w:r>
          </w:p>
        </w:tc>
      </w:tr>
      <w:tr w:rsidR="002B0D28" w:rsidTr="0048521F">
        <w:tc>
          <w:tcPr>
            <w:tcW w:w="1526" w:type="dxa"/>
          </w:tcPr>
          <w:p w:rsidR="002B0D28" w:rsidRDefault="00F36155" w:rsidP="003D15E7">
            <w:pPr>
              <w:widowControl w:val="0"/>
              <w:spacing w:after="120"/>
              <w:jc w:val="both"/>
            </w:pPr>
            <w:r>
              <w:t xml:space="preserve">1908 </w:t>
            </w:r>
          </w:p>
        </w:tc>
        <w:tc>
          <w:tcPr>
            <w:tcW w:w="5679" w:type="dxa"/>
            <w:gridSpan w:val="2"/>
          </w:tcPr>
          <w:p w:rsidR="002B0D28" w:rsidRDefault="0099735F" w:rsidP="003D15E7">
            <w:pPr>
              <w:widowControl w:val="0"/>
              <w:spacing w:after="120"/>
              <w:jc w:val="both"/>
            </w:pPr>
            <w:r>
              <w:t>Se segundo Capítulo General</w:t>
            </w:r>
          </w:p>
        </w:tc>
      </w:tr>
      <w:tr w:rsidR="002B0D28" w:rsidTr="0048521F">
        <w:tc>
          <w:tcPr>
            <w:tcW w:w="1526" w:type="dxa"/>
          </w:tcPr>
          <w:p w:rsidR="002B0D28" w:rsidRDefault="00F36155" w:rsidP="003D15E7">
            <w:pPr>
              <w:widowControl w:val="0"/>
              <w:spacing w:after="120"/>
              <w:jc w:val="both"/>
            </w:pPr>
            <w:r>
              <w:t>1911</w:t>
            </w:r>
          </w:p>
        </w:tc>
        <w:tc>
          <w:tcPr>
            <w:tcW w:w="5679" w:type="dxa"/>
            <w:gridSpan w:val="2"/>
          </w:tcPr>
          <w:p w:rsidR="002B0D28" w:rsidRDefault="0099735F" w:rsidP="0099735F">
            <w:pPr>
              <w:widowControl w:val="0"/>
              <w:spacing w:after="120"/>
              <w:jc w:val="both"/>
            </w:pPr>
            <w:r>
              <w:t>Aprobación definitiva de la sociedad - muerte del padre Lüthen</w:t>
            </w:r>
          </w:p>
        </w:tc>
      </w:tr>
      <w:tr w:rsidR="002B0D28" w:rsidTr="0048521F">
        <w:tc>
          <w:tcPr>
            <w:tcW w:w="1526" w:type="dxa"/>
          </w:tcPr>
          <w:p w:rsidR="002B0D28" w:rsidRDefault="00F36155" w:rsidP="003D15E7">
            <w:pPr>
              <w:widowControl w:val="0"/>
              <w:spacing w:after="120"/>
              <w:jc w:val="both"/>
            </w:pPr>
            <w:r>
              <w:t>1913</w:t>
            </w:r>
          </w:p>
        </w:tc>
        <w:tc>
          <w:tcPr>
            <w:tcW w:w="5679" w:type="dxa"/>
            <w:gridSpan w:val="2"/>
          </w:tcPr>
          <w:p w:rsidR="002B0D28" w:rsidRDefault="0099735F" w:rsidP="003D15E7">
            <w:pPr>
              <w:widowControl w:val="0"/>
              <w:spacing w:after="120"/>
              <w:jc w:val="both"/>
            </w:pPr>
            <w:r>
              <w:t>Concluye la visitación apostólica</w:t>
            </w:r>
          </w:p>
        </w:tc>
      </w:tr>
      <w:tr w:rsidR="002B0D28" w:rsidTr="0048521F">
        <w:tc>
          <w:tcPr>
            <w:tcW w:w="1526" w:type="dxa"/>
          </w:tcPr>
          <w:p w:rsidR="002B0D28" w:rsidRDefault="00F36155" w:rsidP="003D15E7">
            <w:pPr>
              <w:widowControl w:val="0"/>
              <w:spacing w:after="120"/>
              <w:jc w:val="both"/>
            </w:pPr>
            <w:r>
              <w:t>1915</w:t>
            </w:r>
          </w:p>
        </w:tc>
        <w:tc>
          <w:tcPr>
            <w:tcW w:w="5679" w:type="dxa"/>
            <w:gridSpan w:val="2"/>
          </w:tcPr>
          <w:p w:rsidR="0099735F" w:rsidRDefault="0099735F" w:rsidP="00B97ABB">
            <w:pPr>
              <w:widowControl w:val="0"/>
              <w:spacing w:after="120"/>
              <w:jc w:val="both"/>
            </w:pPr>
            <w:r>
              <w:t>Guerra - traslado del general</w:t>
            </w:r>
            <w:r w:rsidR="00B97ABB">
              <w:t>ato</w:t>
            </w:r>
            <w:r>
              <w:t xml:space="preserve"> a Suiza, el padre Jordán renuncia a su cargo como </w:t>
            </w:r>
            <w:r w:rsidR="00B97ABB">
              <w:t>Superior General</w:t>
            </w:r>
          </w:p>
        </w:tc>
      </w:tr>
      <w:tr w:rsidR="002B0D28" w:rsidTr="0048521F">
        <w:tc>
          <w:tcPr>
            <w:tcW w:w="1526" w:type="dxa"/>
          </w:tcPr>
          <w:p w:rsidR="002B0D28" w:rsidRDefault="00F36155" w:rsidP="0027529C">
            <w:pPr>
              <w:widowControl w:val="0"/>
              <w:spacing w:after="120"/>
              <w:jc w:val="both"/>
            </w:pPr>
            <w:r>
              <w:t>8 septiembre 1918</w:t>
            </w:r>
          </w:p>
        </w:tc>
        <w:tc>
          <w:tcPr>
            <w:tcW w:w="5679" w:type="dxa"/>
            <w:gridSpan w:val="2"/>
          </w:tcPr>
          <w:p w:rsidR="002B0D28" w:rsidRDefault="0099735F" w:rsidP="0027529C">
            <w:pPr>
              <w:widowControl w:val="0"/>
              <w:spacing w:after="120"/>
              <w:jc w:val="both"/>
            </w:pPr>
            <w:r>
              <w:t>Muerte en Tafers (Suiza)</w:t>
            </w:r>
          </w:p>
        </w:tc>
      </w:tr>
      <w:tr w:rsidR="008E0293" w:rsidTr="0048521F">
        <w:trPr>
          <w:trHeight w:val="775"/>
        </w:trPr>
        <w:tc>
          <w:tcPr>
            <w:tcW w:w="4786" w:type="dxa"/>
            <w:gridSpan w:val="2"/>
          </w:tcPr>
          <w:p w:rsidR="008E0293" w:rsidRPr="0048521F" w:rsidRDefault="008E0293" w:rsidP="0027529C">
            <w:pPr>
              <w:widowControl w:val="0"/>
              <w:spacing w:after="120"/>
              <w:jc w:val="both"/>
              <w:rPr>
                <w:sz w:val="20"/>
                <w:szCs w:val="20"/>
              </w:rPr>
            </w:pPr>
          </w:p>
          <w:p w:rsidR="008E0293" w:rsidRPr="0048521F" w:rsidRDefault="008E0293" w:rsidP="0027529C">
            <w:pPr>
              <w:widowControl w:val="0"/>
              <w:spacing w:after="120"/>
              <w:jc w:val="both"/>
              <w:rPr>
                <w:sz w:val="20"/>
                <w:szCs w:val="20"/>
              </w:rPr>
            </w:pPr>
          </w:p>
          <w:p w:rsidR="008E0293" w:rsidRPr="0048521F" w:rsidRDefault="008E0293" w:rsidP="0027529C">
            <w:pPr>
              <w:widowControl w:val="0"/>
              <w:spacing w:after="120"/>
              <w:jc w:val="both"/>
              <w:rPr>
                <w:sz w:val="20"/>
                <w:szCs w:val="20"/>
              </w:rPr>
            </w:pPr>
            <w:r w:rsidRPr="0048521F">
              <w:rPr>
                <w:sz w:val="20"/>
                <w:szCs w:val="20"/>
              </w:rPr>
              <w:t>Foto</w:t>
            </w:r>
          </w:p>
        </w:tc>
        <w:tc>
          <w:tcPr>
            <w:tcW w:w="2419" w:type="dxa"/>
          </w:tcPr>
          <w:p w:rsidR="008E0293" w:rsidRDefault="008E0293" w:rsidP="0027529C">
            <w:pPr>
              <w:widowControl w:val="0"/>
              <w:spacing w:after="120"/>
              <w:jc w:val="both"/>
            </w:pPr>
            <w:r>
              <w:t xml:space="preserve">"La habitación número nueve sigue siendo para nosotras todavía un santo lugar, y el padre Jordán sigue siendo para nosotras nuestro paciente más famoso". (Hermanas Vicentinas, </w:t>
            </w:r>
            <w:r w:rsidR="00B97ABB">
              <w:t xml:space="preserve">que </w:t>
            </w:r>
            <w:r>
              <w:t>cuidaron al padre Jordán en el hospital para pobres de Tafers)</w:t>
            </w:r>
          </w:p>
          <w:p w:rsidR="008E0293" w:rsidRDefault="008E0293" w:rsidP="0027529C">
            <w:pPr>
              <w:widowControl w:val="0"/>
              <w:spacing w:after="120"/>
              <w:jc w:val="both"/>
            </w:pPr>
          </w:p>
          <w:p w:rsidR="008E0293" w:rsidRDefault="008E0293" w:rsidP="0027529C">
            <w:pPr>
              <w:widowControl w:val="0"/>
              <w:spacing w:after="120"/>
              <w:jc w:val="both"/>
            </w:pPr>
          </w:p>
        </w:tc>
      </w:tr>
      <w:tr w:rsidR="008E0293" w:rsidTr="0048521F">
        <w:trPr>
          <w:trHeight w:val="775"/>
        </w:trPr>
        <w:tc>
          <w:tcPr>
            <w:tcW w:w="7205" w:type="dxa"/>
            <w:gridSpan w:val="3"/>
          </w:tcPr>
          <w:p w:rsidR="008E0293" w:rsidRPr="0048521F" w:rsidRDefault="00471F74" w:rsidP="0027529C">
            <w:pPr>
              <w:widowControl w:val="0"/>
              <w:spacing w:after="120"/>
              <w:jc w:val="both"/>
              <w:rPr>
                <w:sz w:val="20"/>
                <w:szCs w:val="20"/>
              </w:rPr>
            </w:pPr>
            <w:r w:rsidRPr="0048521F">
              <w:rPr>
                <w:sz w:val="20"/>
                <w:szCs w:val="20"/>
              </w:rPr>
              <w:t>Cuarto de la esquina de la casa para pobres en Tafers (Suiza), en donde murió el padre Jordán el 8 septiembre 1918.</w:t>
            </w:r>
          </w:p>
        </w:tc>
      </w:tr>
      <w:tr w:rsidR="002B0D28" w:rsidTr="0048521F">
        <w:tc>
          <w:tcPr>
            <w:tcW w:w="1526" w:type="dxa"/>
          </w:tcPr>
          <w:p w:rsidR="002B0D28" w:rsidRDefault="00F36155" w:rsidP="0027529C">
            <w:pPr>
              <w:widowControl w:val="0"/>
              <w:spacing w:after="120"/>
              <w:jc w:val="both"/>
            </w:pPr>
            <w:r>
              <w:t>1922</w:t>
            </w:r>
          </w:p>
        </w:tc>
        <w:tc>
          <w:tcPr>
            <w:tcW w:w="5679" w:type="dxa"/>
            <w:gridSpan w:val="2"/>
          </w:tcPr>
          <w:p w:rsidR="002B0D28" w:rsidRDefault="00471F74" w:rsidP="0027529C">
            <w:pPr>
              <w:widowControl w:val="0"/>
              <w:spacing w:after="120"/>
              <w:jc w:val="both"/>
            </w:pPr>
            <w:r>
              <w:t xml:space="preserve">aprobación definitiva de las </w:t>
            </w:r>
            <w:r w:rsidR="001D337A">
              <w:t>Constituciones</w:t>
            </w:r>
          </w:p>
        </w:tc>
      </w:tr>
      <w:tr w:rsidR="002B0D28" w:rsidTr="0048521F">
        <w:tc>
          <w:tcPr>
            <w:tcW w:w="1526" w:type="dxa"/>
          </w:tcPr>
          <w:p w:rsidR="002B0D28" w:rsidRDefault="00F36155" w:rsidP="0027529C">
            <w:pPr>
              <w:widowControl w:val="0"/>
              <w:spacing w:after="120"/>
              <w:jc w:val="both"/>
            </w:pPr>
            <w:r>
              <w:t>1942</w:t>
            </w:r>
          </w:p>
        </w:tc>
        <w:tc>
          <w:tcPr>
            <w:tcW w:w="5679" w:type="dxa"/>
            <w:gridSpan w:val="2"/>
          </w:tcPr>
          <w:p w:rsidR="002B0D28" w:rsidRDefault="00471F74" w:rsidP="0027529C">
            <w:pPr>
              <w:widowControl w:val="0"/>
              <w:spacing w:after="120"/>
              <w:jc w:val="both"/>
            </w:pPr>
            <w:r>
              <w:t>apertura del proceso de beatificación</w:t>
            </w:r>
          </w:p>
        </w:tc>
      </w:tr>
      <w:tr w:rsidR="002B0D28" w:rsidTr="0048521F">
        <w:tc>
          <w:tcPr>
            <w:tcW w:w="1526" w:type="dxa"/>
          </w:tcPr>
          <w:p w:rsidR="002B0D28" w:rsidRDefault="00F36155" w:rsidP="0027529C">
            <w:pPr>
              <w:widowControl w:val="0"/>
              <w:spacing w:after="120"/>
              <w:jc w:val="both"/>
            </w:pPr>
            <w:r>
              <w:t>1956</w:t>
            </w:r>
          </w:p>
        </w:tc>
        <w:tc>
          <w:tcPr>
            <w:tcW w:w="5679" w:type="dxa"/>
            <w:gridSpan w:val="2"/>
          </w:tcPr>
          <w:p w:rsidR="002B0D28" w:rsidRDefault="00471F74" w:rsidP="00471F74">
            <w:pPr>
              <w:widowControl w:val="0"/>
              <w:spacing w:after="120"/>
              <w:jc w:val="both"/>
            </w:pPr>
            <w:r>
              <w:t xml:space="preserve">exhumación; traslado a la </w:t>
            </w:r>
            <w:r w:rsidR="001D337A">
              <w:t>Casa Madre</w:t>
            </w:r>
            <w:r>
              <w:t xml:space="preserve"> de Roma</w:t>
            </w:r>
          </w:p>
        </w:tc>
      </w:tr>
      <w:tr w:rsidR="002B0D28" w:rsidTr="0048521F">
        <w:tc>
          <w:tcPr>
            <w:tcW w:w="1526" w:type="dxa"/>
          </w:tcPr>
          <w:p w:rsidR="002B0D28" w:rsidRDefault="00F36155" w:rsidP="0027529C">
            <w:pPr>
              <w:widowControl w:val="0"/>
              <w:spacing w:after="120"/>
              <w:jc w:val="both"/>
            </w:pPr>
            <w:r>
              <w:t>1965</w:t>
            </w:r>
          </w:p>
        </w:tc>
        <w:tc>
          <w:tcPr>
            <w:tcW w:w="5679" w:type="dxa"/>
            <w:gridSpan w:val="2"/>
          </w:tcPr>
          <w:p w:rsidR="002B0D28" w:rsidRDefault="00471F74" w:rsidP="00471F74">
            <w:pPr>
              <w:widowControl w:val="0"/>
              <w:spacing w:after="120"/>
              <w:jc w:val="both"/>
            </w:pPr>
            <w:proofErr w:type="gramStart"/>
            <w:r>
              <w:t>finalización</w:t>
            </w:r>
            <w:proofErr w:type="gramEnd"/>
            <w:r>
              <w:t xml:space="preserve"> del </w:t>
            </w:r>
            <w:r w:rsidR="001D337A">
              <w:t>Concilio</w:t>
            </w:r>
            <w:r>
              <w:t xml:space="preserve"> Vaticano II. Comienza el trabajo de renovación</w:t>
            </w:r>
          </w:p>
        </w:tc>
      </w:tr>
      <w:tr w:rsidR="002B0D28" w:rsidTr="0048521F">
        <w:tc>
          <w:tcPr>
            <w:tcW w:w="1526" w:type="dxa"/>
          </w:tcPr>
          <w:p w:rsidR="002B0D28" w:rsidRDefault="00F36155" w:rsidP="003D15E7">
            <w:pPr>
              <w:widowControl w:val="0"/>
              <w:spacing w:after="120"/>
              <w:jc w:val="both"/>
            </w:pPr>
            <w:r>
              <w:t>1981</w:t>
            </w:r>
          </w:p>
        </w:tc>
        <w:tc>
          <w:tcPr>
            <w:tcW w:w="5679" w:type="dxa"/>
            <w:gridSpan w:val="2"/>
          </w:tcPr>
          <w:p w:rsidR="002B0D28" w:rsidRDefault="00471F74" w:rsidP="003D15E7">
            <w:pPr>
              <w:widowControl w:val="0"/>
              <w:spacing w:after="120"/>
              <w:jc w:val="both"/>
            </w:pPr>
            <w:r>
              <w:t>celebración del centenario de los Salvatorianos</w:t>
            </w:r>
          </w:p>
        </w:tc>
      </w:tr>
      <w:tr w:rsidR="002B0D28" w:rsidTr="0048521F">
        <w:tc>
          <w:tcPr>
            <w:tcW w:w="1526" w:type="dxa"/>
          </w:tcPr>
          <w:p w:rsidR="002B0D28" w:rsidRDefault="00F36155" w:rsidP="003D15E7">
            <w:pPr>
              <w:widowControl w:val="0"/>
              <w:spacing w:after="120"/>
              <w:jc w:val="both"/>
            </w:pPr>
            <w:r>
              <w:t>1988</w:t>
            </w:r>
          </w:p>
        </w:tc>
        <w:tc>
          <w:tcPr>
            <w:tcW w:w="5679" w:type="dxa"/>
            <w:gridSpan w:val="2"/>
          </w:tcPr>
          <w:p w:rsidR="002B0D28" w:rsidRDefault="00471F74" w:rsidP="003D15E7">
            <w:pPr>
              <w:widowControl w:val="0"/>
              <w:spacing w:after="120"/>
              <w:jc w:val="both"/>
            </w:pPr>
            <w:r>
              <w:t>celebración del centenario de la Salvatorianas</w:t>
            </w:r>
          </w:p>
        </w:tc>
      </w:tr>
      <w:tr w:rsidR="002B0D28" w:rsidTr="0048521F">
        <w:tc>
          <w:tcPr>
            <w:tcW w:w="1526" w:type="dxa"/>
          </w:tcPr>
          <w:p w:rsidR="002B0D28" w:rsidRDefault="00F36155" w:rsidP="0027529C">
            <w:pPr>
              <w:widowControl w:val="0"/>
              <w:spacing w:after="120"/>
              <w:jc w:val="both"/>
            </w:pPr>
            <w:r>
              <w:t>1990</w:t>
            </w:r>
          </w:p>
        </w:tc>
        <w:tc>
          <w:tcPr>
            <w:tcW w:w="5679" w:type="dxa"/>
            <w:gridSpan w:val="2"/>
          </w:tcPr>
          <w:p w:rsidR="002B0D28" w:rsidRDefault="0048521F" w:rsidP="0027529C">
            <w:pPr>
              <w:widowControl w:val="0"/>
              <w:spacing w:after="120"/>
              <w:jc w:val="both"/>
            </w:pPr>
            <w:r>
              <w:t>primer encuentro internacional de laicos en Roma; celebr</w:t>
            </w:r>
            <w:r w:rsidR="001D337A">
              <w:t>ación del centenario en Assam, I</w:t>
            </w:r>
            <w:r>
              <w:t>ndia</w:t>
            </w:r>
          </w:p>
        </w:tc>
      </w:tr>
    </w:tbl>
    <w:p w:rsidR="0048521F" w:rsidRDefault="0048521F" w:rsidP="0027529C">
      <w:pPr>
        <w:widowControl w:val="0"/>
        <w:spacing w:after="120"/>
        <w:jc w:val="both"/>
      </w:pPr>
    </w:p>
    <w:p w:rsidR="0048521F" w:rsidRDefault="0048521F">
      <w:r>
        <w:br w:type="page"/>
      </w:r>
    </w:p>
    <w:p w:rsidR="005D5190" w:rsidRPr="0048521F" w:rsidRDefault="001D337A" w:rsidP="0027529C">
      <w:pPr>
        <w:widowControl w:val="0"/>
        <w:spacing w:after="120"/>
        <w:jc w:val="both"/>
        <w:rPr>
          <w:b/>
        </w:rPr>
      </w:pPr>
      <w:r>
        <w:rPr>
          <w:b/>
        </w:rPr>
        <w:lastRenderedPageBreak/>
        <w:t>P</w:t>
      </w:r>
      <w:r w:rsidR="0048521F" w:rsidRPr="0048521F">
        <w:rPr>
          <w:b/>
        </w:rPr>
        <w:t>adre de sus hijos e hijas</w:t>
      </w:r>
    </w:p>
    <w:p w:rsidR="0048521F" w:rsidRDefault="0084410E" w:rsidP="0027529C">
      <w:pPr>
        <w:widowControl w:val="0"/>
        <w:spacing w:after="120"/>
        <w:jc w:val="both"/>
      </w:pPr>
      <w:r>
        <w:t>El c</w:t>
      </w:r>
      <w:r w:rsidR="0048521F">
        <w:t>onfía grandes tareas a su gente joven y es infatigable a la hora de viajar, a fin de aconsejar,</w:t>
      </w:r>
      <w:r>
        <w:t xml:space="preserve"> ayudar y animar.</w:t>
      </w:r>
    </w:p>
    <w:p w:rsidR="0084410E" w:rsidRPr="0084410E" w:rsidRDefault="0084410E" w:rsidP="0027529C">
      <w:pPr>
        <w:widowControl w:val="0"/>
        <w:spacing w:after="120"/>
        <w:jc w:val="both"/>
        <w:rPr>
          <w:b/>
        </w:rPr>
      </w:pPr>
      <w:r w:rsidRPr="0084410E">
        <w:rPr>
          <w:b/>
        </w:rPr>
        <w:t>Orante</w:t>
      </w:r>
    </w:p>
    <w:p w:rsidR="0084410E" w:rsidRDefault="0084410E" w:rsidP="0027529C">
      <w:pPr>
        <w:widowControl w:val="0"/>
        <w:spacing w:after="120"/>
        <w:jc w:val="both"/>
      </w:pPr>
      <w:r>
        <w:t>Durante horas y horas presenta ante Dios diariamente y de forma confiada a los suyos.</w:t>
      </w:r>
    </w:p>
    <w:p w:rsidR="0084410E" w:rsidRPr="0084410E" w:rsidRDefault="0084410E" w:rsidP="0027529C">
      <w:pPr>
        <w:widowControl w:val="0"/>
        <w:spacing w:after="120"/>
        <w:jc w:val="both"/>
        <w:rPr>
          <w:b/>
        </w:rPr>
      </w:pPr>
      <w:r w:rsidRPr="0084410E">
        <w:rPr>
          <w:b/>
        </w:rPr>
        <w:t>Fundador sufriente</w:t>
      </w:r>
    </w:p>
    <w:p w:rsidR="006A26A6" w:rsidRDefault="006A26A6" w:rsidP="0027529C">
      <w:pPr>
        <w:widowControl w:val="0"/>
        <w:spacing w:after="120"/>
        <w:jc w:val="both"/>
      </w:pPr>
      <w:r>
        <w:t xml:space="preserve">Es atacado y calumniado por los propios con hermanos y </w:t>
      </w:r>
      <w:r w:rsidR="00E4526E">
        <w:t>plegado</w:t>
      </w:r>
      <w:r>
        <w:t xml:space="preserve"> por la incomprensión de la autoridad eclesiástica, por la mediocridad de los miembros y por las preocupaciones financieras.</w:t>
      </w:r>
    </w:p>
    <w:p w:rsidR="006A26A6" w:rsidRPr="006A26A6" w:rsidRDefault="006A26A6" w:rsidP="0027529C">
      <w:pPr>
        <w:widowControl w:val="0"/>
        <w:spacing w:after="120"/>
        <w:jc w:val="both"/>
        <w:rPr>
          <w:b/>
        </w:rPr>
      </w:pPr>
      <w:r w:rsidRPr="006A26A6">
        <w:rPr>
          <w:b/>
        </w:rPr>
        <w:t>Anciano y nervioso</w:t>
      </w:r>
    </w:p>
    <w:p w:rsidR="0080401B" w:rsidRDefault="0080401B" w:rsidP="0027529C">
      <w:pPr>
        <w:widowControl w:val="0"/>
        <w:spacing w:after="120"/>
        <w:jc w:val="both"/>
      </w:pPr>
      <w:r>
        <w:t>A</w:t>
      </w:r>
      <w:r w:rsidR="006A26A6">
        <w:t xml:space="preserve">gotado y exhausto, </w:t>
      </w:r>
      <w:r>
        <w:t>al final de sus fuerzas físicas, es hipersensible y nervioso. Colgando del hilo de la divina Providencia, es agradecido por cada consuelo humano</w:t>
      </w:r>
      <w:r w:rsidR="00E4526E">
        <w:t xml:space="preserve"> recibido</w:t>
      </w:r>
      <w:r>
        <w:t>.</w:t>
      </w:r>
    </w:p>
    <w:p w:rsidR="0080401B" w:rsidRPr="0080401B" w:rsidRDefault="0080401B" w:rsidP="0027529C">
      <w:pPr>
        <w:widowControl w:val="0"/>
        <w:spacing w:after="120"/>
        <w:jc w:val="both"/>
        <w:rPr>
          <w:b/>
        </w:rPr>
      </w:pPr>
      <w:r w:rsidRPr="0080401B">
        <w:rPr>
          <w:b/>
        </w:rPr>
        <w:t>Siempre confiado</w:t>
      </w:r>
    </w:p>
    <w:p w:rsidR="0084410E" w:rsidRPr="00EC5258" w:rsidRDefault="00E4526E" w:rsidP="0027529C">
      <w:pPr>
        <w:widowControl w:val="0"/>
        <w:spacing w:after="120"/>
        <w:jc w:val="both"/>
        <w:rPr>
          <w:i/>
        </w:rPr>
      </w:pPr>
      <w:r>
        <w:t>P</w:t>
      </w:r>
      <w:r w:rsidR="0080401B">
        <w:t>alabras</w:t>
      </w:r>
      <w:r>
        <w:t xml:space="preserve"> s</w:t>
      </w:r>
      <w:r w:rsidR="0080401B">
        <w:t xml:space="preserve">obre la confianza aparecen en su </w:t>
      </w:r>
      <w:r>
        <w:t>Diario Espiritual</w:t>
      </w:r>
      <w:r w:rsidR="0080401B">
        <w:t xml:space="preserve"> </w:t>
      </w:r>
      <w:r w:rsidR="00EC5258">
        <w:t xml:space="preserve">aparece al menos </w:t>
      </w:r>
      <w:r w:rsidR="0080401B">
        <w:t xml:space="preserve">145 veces y no son letra pequeña, sino que formaron el fundamento de su vida. </w:t>
      </w:r>
      <w:r w:rsidR="00481129">
        <w:t>Su</w:t>
      </w:r>
      <w:r w:rsidR="0080401B">
        <w:t xml:space="preserve"> lema</w:t>
      </w:r>
      <w:r w:rsidR="00481129">
        <w:t xml:space="preserve"> fue: </w:t>
      </w:r>
      <w:r w:rsidR="00481129" w:rsidRPr="00EC5258">
        <w:rPr>
          <w:i/>
        </w:rPr>
        <w:t>"En ti, Oh Señor, he esperado, no seré confundido para siempre"</w:t>
      </w:r>
      <w:r w:rsidRPr="00EC5258">
        <w:rPr>
          <w:i/>
        </w:rPr>
        <w:t>.</w:t>
      </w:r>
    </w:p>
    <w:p w:rsidR="00E4526E" w:rsidRDefault="00E4526E" w:rsidP="0027529C">
      <w:pPr>
        <w:widowControl w:val="0"/>
        <w:spacing w:after="120"/>
        <w:jc w:val="both"/>
      </w:pPr>
    </w:p>
    <w:tbl>
      <w:tblPr>
        <w:tblStyle w:val="Tablaconcuadrcula"/>
        <w:tblW w:w="0" w:type="auto"/>
        <w:tblLook w:val="04A0" w:firstRow="1" w:lastRow="0" w:firstColumn="1" w:lastColumn="0" w:noHBand="0" w:noVBand="1"/>
      </w:tblPr>
      <w:tblGrid>
        <w:gridCol w:w="7205"/>
      </w:tblGrid>
      <w:tr w:rsidR="00481129" w:rsidTr="00481129">
        <w:tc>
          <w:tcPr>
            <w:tcW w:w="7205" w:type="dxa"/>
          </w:tcPr>
          <w:p w:rsidR="00152F08" w:rsidRDefault="00A55473" w:rsidP="0027529C">
            <w:pPr>
              <w:widowControl w:val="0"/>
              <w:spacing w:after="120"/>
              <w:jc w:val="both"/>
              <w:rPr>
                <w:b/>
              </w:rPr>
            </w:pPr>
            <w:r w:rsidRPr="00A55473">
              <w:rPr>
                <w:b/>
              </w:rPr>
              <w:t>EN TI, OH SEÑOR, HE ESPERADO</w:t>
            </w:r>
            <w:r>
              <w:t xml:space="preserve">: </w:t>
            </w:r>
            <w:r w:rsidR="007965FC">
              <w:t xml:space="preserve">es la convicción de que Dios no nos deja en la estacada cuando nuestras fuerzas humanas disminuyen y llega nuestra última hora. </w:t>
            </w:r>
            <w:r w:rsidR="00EC5258">
              <w:t xml:space="preserve">Quien </w:t>
            </w:r>
            <w:r w:rsidR="007965FC">
              <w:t>sabe</w:t>
            </w:r>
            <w:r w:rsidR="00152F08">
              <w:t xml:space="preserve"> cómo se presentará nuestros últimos días, si nosotros estaremos en plena posesión de nuestras fuerzas, o si seremos dependientes de los demás parcial o totalmente. El orante cuenta también con esta posibilidad y canta: </w:t>
            </w:r>
            <w:r w:rsidR="00152F08" w:rsidRPr="00152F08">
              <w:rPr>
                <w:b/>
              </w:rPr>
              <w:t>"NO SERÉ CONFUNDIDO ETERNAMENTE".</w:t>
            </w:r>
          </w:p>
          <w:p w:rsidR="00481129" w:rsidRDefault="00302599" w:rsidP="009D05AD">
            <w:pPr>
              <w:widowControl w:val="0"/>
              <w:spacing w:after="120"/>
              <w:jc w:val="both"/>
            </w:pPr>
            <w:r>
              <w:t xml:space="preserve">En su grandiosa versión musical del </w:t>
            </w:r>
            <w:r w:rsidRPr="00302599">
              <w:rPr>
                <w:b/>
              </w:rPr>
              <w:t>TE DEUM</w:t>
            </w:r>
            <w:r>
              <w:t>, Antonio Bruckner (1824 -1886),</w:t>
            </w:r>
            <w:r w:rsidR="001A4C56">
              <w:t xml:space="preserve"> contemporáneo del padre Jordán, </w:t>
            </w:r>
            <w:r w:rsidR="009D05AD">
              <w:t xml:space="preserve">escogió </w:t>
            </w:r>
            <w:r w:rsidR="001A4C56">
              <w:t xml:space="preserve">para este texto </w:t>
            </w:r>
            <w:r w:rsidR="001A4C56" w:rsidRPr="009D05AD">
              <w:rPr>
                <w:i/>
              </w:rPr>
              <w:t>"In te Domine speravi, non confundar in aeternum”</w:t>
            </w:r>
            <w:r w:rsidR="001A4C56">
              <w:t xml:space="preserve"> la forma musical de una Fuga.</w:t>
            </w:r>
            <w:r w:rsidR="00D91F8A">
              <w:t xml:space="preserve"> Esto tiene también fundamentos teológicos. La repetición continua y profundización del “In te Domine speravi” es expresión de nuestra fe.</w:t>
            </w:r>
            <w:r w:rsidR="00541FF7">
              <w:t xml:space="preserve"> Ya que nuestra fe no es contradicha. Por eso en aquel tiempo para Bruckner, así como para nosotros hoy, la esperanza es llevada adelante por el amor.</w:t>
            </w:r>
            <w:r w:rsidR="009D05AD">
              <w:t xml:space="preserve"> </w:t>
            </w:r>
          </w:p>
        </w:tc>
      </w:tr>
    </w:tbl>
    <w:p w:rsidR="0084410E" w:rsidRPr="002C558E" w:rsidRDefault="0084410E" w:rsidP="0027529C">
      <w:pPr>
        <w:widowControl w:val="0"/>
        <w:spacing w:after="120"/>
        <w:jc w:val="both"/>
      </w:pPr>
    </w:p>
    <w:p w:rsidR="00B73C2B" w:rsidRDefault="00B73C2B">
      <w:r>
        <w:br w:type="page"/>
      </w:r>
    </w:p>
    <w:p w:rsidR="00B73C2B" w:rsidRPr="00A93B1D" w:rsidRDefault="00B73C2B" w:rsidP="00B73C2B">
      <w:pPr>
        <w:autoSpaceDE w:val="0"/>
        <w:autoSpaceDN w:val="0"/>
        <w:adjustRightInd w:val="0"/>
        <w:spacing w:after="120" w:line="240" w:lineRule="auto"/>
        <w:rPr>
          <w:color w:val="000000"/>
          <w:sz w:val="20"/>
          <w:szCs w:val="20"/>
        </w:rPr>
      </w:pPr>
      <w:r w:rsidRPr="00A93B1D">
        <w:rPr>
          <w:b/>
          <w:bCs/>
          <w:sz w:val="26"/>
          <w:szCs w:val="26"/>
          <w:lang w:val="es-ES_tradnl"/>
        </w:rPr>
        <w:lastRenderedPageBreak/>
        <w:t>Capítulo 2: J. B. Jordán: Contactos hasta el año de Fundación de 1881</w:t>
      </w:r>
    </w:p>
    <w:p w:rsidR="00B73C2B" w:rsidRPr="00A93B1D" w:rsidRDefault="00B73C2B" w:rsidP="00B73C2B">
      <w:pPr>
        <w:autoSpaceDE w:val="0"/>
        <w:autoSpaceDN w:val="0"/>
        <w:adjustRightInd w:val="0"/>
        <w:spacing w:after="120" w:line="240" w:lineRule="auto"/>
        <w:rPr>
          <w:color w:val="000000"/>
          <w:sz w:val="20"/>
          <w:szCs w:val="20"/>
        </w:rPr>
      </w:pPr>
    </w:p>
    <w:p w:rsidR="00B73C2B" w:rsidRPr="00A93B1D" w:rsidRDefault="00B73C2B" w:rsidP="00B73C2B">
      <w:pPr>
        <w:spacing w:after="120" w:line="240" w:lineRule="auto"/>
      </w:pPr>
    </w:p>
    <w:p w:rsidR="00B73C2B" w:rsidRPr="00A93B1D" w:rsidRDefault="00B73C2B" w:rsidP="00B73C2B">
      <w:pPr>
        <w:spacing w:after="120" w:line="240" w:lineRule="auto"/>
      </w:pPr>
    </w:p>
    <w:p w:rsidR="00B73C2B" w:rsidRPr="00A93B1D" w:rsidRDefault="00B73C2B" w:rsidP="00B73C2B">
      <w:pPr>
        <w:spacing w:after="120" w:line="240" w:lineRule="auto"/>
      </w:pPr>
    </w:p>
    <w:p w:rsidR="00B73C2B" w:rsidRPr="00A93B1D" w:rsidRDefault="00B73C2B" w:rsidP="00B73C2B">
      <w:pPr>
        <w:spacing w:after="120" w:line="240" w:lineRule="auto"/>
      </w:pPr>
      <w:r w:rsidRPr="00A93B1D">
        <w:t>FOTO</w:t>
      </w:r>
    </w:p>
    <w:p w:rsidR="00B73C2B" w:rsidRPr="00A93B1D" w:rsidRDefault="00B73C2B" w:rsidP="00B73C2B">
      <w:pPr>
        <w:spacing w:after="120" w:line="240" w:lineRule="auto"/>
      </w:pPr>
    </w:p>
    <w:p w:rsidR="00B73C2B" w:rsidRPr="00A93B1D" w:rsidRDefault="00B73C2B" w:rsidP="00B73C2B">
      <w:pPr>
        <w:spacing w:after="120" w:line="240" w:lineRule="auto"/>
      </w:pPr>
    </w:p>
    <w:p w:rsidR="00B73C2B" w:rsidRPr="00A93B1D" w:rsidRDefault="00B73C2B" w:rsidP="00B73C2B">
      <w:pPr>
        <w:spacing w:after="120" w:line="240" w:lineRule="auto"/>
      </w:pPr>
      <w:r w:rsidRPr="00A93B1D">
        <w:t>Estudiante a los 24 años en el Instituto de Bachillerato de Constanza (1872)</w:t>
      </w:r>
    </w:p>
    <w:p w:rsidR="00B73C2B" w:rsidRPr="00A93B1D" w:rsidRDefault="00B73C2B" w:rsidP="00B73C2B">
      <w:pPr>
        <w:spacing w:after="120" w:line="240" w:lineRule="auto"/>
      </w:pPr>
      <w:r w:rsidRPr="00A93B1D">
        <w:br w:type="page"/>
      </w:r>
    </w:p>
    <w:p w:rsidR="00B73C2B" w:rsidRPr="00A93B1D" w:rsidRDefault="00B73C2B" w:rsidP="00B73C2B">
      <w:pPr>
        <w:spacing w:after="120" w:line="240" w:lineRule="auto"/>
      </w:pPr>
      <w:r w:rsidRPr="00A93B1D">
        <w:lastRenderedPageBreak/>
        <w:t>Esta imagen está entresacada de una foto mucho mayor, en la cual aparecen todavía otros 30 compañeros de clase de Jordán en el Instituto de bachillerato de Constanza.</w:t>
      </w:r>
    </w:p>
    <w:p w:rsidR="00B73C2B" w:rsidRPr="00A93B1D" w:rsidRDefault="00B73C2B" w:rsidP="00B73C2B">
      <w:pPr>
        <w:spacing w:after="120" w:line="240" w:lineRule="auto"/>
      </w:pPr>
      <w:r w:rsidRPr="00A93B1D">
        <w:t>Al igual que la mayoría de sus compañeros de estudios, Juan Bautista Jordán, de 24 años de edad, está vestido con un hermoso traje y con pajarita. El corte de pelo, el bigote y la apariencia general producen el efecto de una personalidad abierta, amable y enérgica.</w:t>
      </w:r>
    </w:p>
    <w:p w:rsidR="00B73C2B" w:rsidRPr="00A93B1D" w:rsidRDefault="00B73C2B" w:rsidP="00B73C2B">
      <w:pPr>
        <w:spacing w:after="120" w:line="240" w:lineRule="auto"/>
      </w:pPr>
      <w:r w:rsidRPr="00A93B1D">
        <w:t>Después de terminar los estudios de teología fue ordenado sacerdote en 1878 a la edad de 30 años. Después se fue a Roma para continuar los estudios de lenguas.</w:t>
      </w:r>
    </w:p>
    <w:p w:rsidR="00B73C2B" w:rsidRPr="00A93B1D" w:rsidRDefault="00B73C2B" w:rsidP="00B73C2B">
      <w:pPr>
        <w:spacing w:after="120" w:line="240" w:lineRule="auto"/>
      </w:pPr>
      <w:r w:rsidRPr="00A93B1D">
        <w:t>Las experiencias con la lucha cultural (Kulturkampf) y la participación en los Congresos Católicos le motivaron a fundar un nuevo "movimiento" para la evangelización de la fe, llamado Sociedad Apostólica Instructiva.</w:t>
      </w:r>
    </w:p>
    <w:tbl>
      <w:tblPr>
        <w:tblStyle w:val="Tablaconcuadrcula"/>
        <w:tblW w:w="0" w:type="auto"/>
        <w:tblLook w:val="04A0" w:firstRow="1" w:lastRow="0" w:firstColumn="1" w:lastColumn="0" w:noHBand="0" w:noVBand="1"/>
      </w:tblPr>
      <w:tblGrid>
        <w:gridCol w:w="7281"/>
      </w:tblGrid>
      <w:tr w:rsidR="00B73C2B" w:rsidRPr="00C870CD" w:rsidTr="003D15E7">
        <w:tc>
          <w:tcPr>
            <w:tcW w:w="7511" w:type="dxa"/>
          </w:tcPr>
          <w:p w:rsidR="00B73C2B" w:rsidRPr="00A93B1D" w:rsidRDefault="00B73C2B" w:rsidP="003D15E7">
            <w:pPr>
              <w:spacing w:after="120"/>
            </w:pPr>
            <w:r w:rsidRPr="00A93B1D">
              <w:t>Pensamientos de Juan Bautista Jordán:</w:t>
            </w:r>
          </w:p>
          <w:p w:rsidR="00B73C2B" w:rsidRPr="00A93B1D" w:rsidRDefault="00B73C2B" w:rsidP="003D15E7">
            <w:pPr>
              <w:widowControl w:val="0"/>
              <w:tabs>
                <w:tab w:val="left" w:pos="-720"/>
                <w:tab w:val="left" w:pos="0"/>
              </w:tabs>
              <w:spacing w:after="120"/>
              <w:mirrorIndents/>
              <w:rPr>
                <w:spacing w:val="-3"/>
                <w:lang w:val="es-ES_tradnl"/>
              </w:rPr>
            </w:pPr>
            <w:r w:rsidRPr="00A93B1D">
              <w:rPr>
                <w:spacing w:val="-3"/>
                <w:lang w:val="es-ES_tradnl"/>
              </w:rPr>
              <w:t xml:space="preserve">¡Oh hombres, </w:t>
            </w:r>
          </w:p>
          <w:p w:rsidR="00B73C2B" w:rsidRPr="00A93B1D" w:rsidRDefault="00B73C2B" w:rsidP="003D15E7">
            <w:pPr>
              <w:widowControl w:val="0"/>
              <w:tabs>
                <w:tab w:val="left" w:pos="-720"/>
                <w:tab w:val="left" w:pos="0"/>
              </w:tabs>
              <w:spacing w:after="120"/>
              <w:mirrorIndents/>
              <w:rPr>
                <w:spacing w:val="-3"/>
                <w:lang w:val="es-ES_tradnl"/>
              </w:rPr>
            </w:pPr>
            <w:r w:rsidRPr="00A93B1D">
              <w:rPr>
                <w:spacing w:val="-3"/>
                <w:lang w:val="es-ES_tradnl"/>
              </w:rPr>
              <w:t xml:space="preserve">quién puede imaginarse </w:t>
            </w:r>
          </w:p>
          <w:p w:rsidR="00B73C2B" w:rsidRPr="00A93B1D" w:rsidRDefault="00B73C2B" w:rsidP="003D15E7">
            <w:pPr>
              <w:widowControl w:val="0"/>
              <w:tabs>
                <w:tab w:val="left" w:pos="-720"/>
                <w:tab w:val="left" w:pos="0"/>
              </w:tabs>
              <w:spacing w:after="120"/>
              <w:mirrorIndents/>
              <w:rPr>
                <w:spacing w:val="-3"/>
                <w:lang w:val="es-ES_tradnl"/>
              </w:rPr>
            </w:pPr>
            <w:proofErr w:type="gramStart"/>
            <w:r w:rsidRPr="00A93B1D">
              <w:rPr>
                <w:spacing w:val="-3"/>
                <w:lang w:val="es-ES_tradnl"/>
              </w:rPr>
              <w:t>lo</w:t>
            </w:r>
            <w:proofErr w:type="gramEnd"/>
            <w:r w:rsidRPr="00A93B1D">
              <w:rPr>
                <w:spacing w:val="-3"/>
                <w:lang w:val="es-ES_tradnl"/>
              </w:rPr>
              <w:t xml:space="preserve"> que me pasó por la mente en estos santos lugares! </w:t>
            </w:r>
          </w:p>
          <w:p w:rsidR="00B73C2B" w:rsidRPr="00A93B1D" w:rsidRDefault="00B73C2B" w:rsidP="003D15E7">
            <w:pPr>
              <w:widowControl w:val="0"/>
              <w:tabs>
                <w:tab w:val="left" w:pos="-720"/>
                <w:tab w:val="left" w:pos="0"/>
              </w:tabs>
              <w:spacing w:after="120"/>
              <w:mirrorIndents/>
              <w:rPr>
                <w:spacing w:val="-3"/>
                <w:lang w:val="es-ES_tradnl"/>
              </w:rPr>
            </w:pPr>
            <w:r w:rsidRPr="00A93B1D">
              <w:rPr>
                <w:spacing w:val="-3"/>
                <w:lang w:val="es-ES_tradnl"/>
              </w:rPr>
              <w:t xml:space="preserve">¡Qué santidad, </w:t>
            </w:r>
          </w:p>
          <w:p w:rsidR="00B73C2B" w:rsidRPr="00A93B1D" w:rsidRDefault="00B73C2B" w:rsidP="003D15E7">
            <w:pPr>
              <w:widowControl w:val="0"/>
              <w:tabs>
                <w:tab w:val="left" w:pos="-720"/>
                <w:tab w:val="left" w:pos="0"/>
              </w:tabs>
              <w:spacing w:after="120"/>
              <w:mirrorIndents/>
              <w:rPr>
                <w:spacing w:val="-3"/>
                <w:lang w:val="es-ES_tradnl"/>
              </w:rPr>
            </w:pPr>
            <w:r w:rsidRPr="00A93B1D">
              <w:rPr>
                <w:spacing w:val="-3"/>
                <w:lang w:val="es-ES_tradnl"/>
              </w:rPr>
              <w:t xml:space="preserve">qué belleza </w:t>
            </w:r>
          </w:p>
          <w:p w:rsidR="00B73C2B" w:rsidRPr="00A93B1D" w:rsidRDefault="00B73C2B" w:rsidP="003D15E7">
            <w:pPr>
              <w:widowControl w:val="0"/>
              <w:tabs>
                <w:tab w:val="left" w:pos="-720"/>
                <w:tab w:val="left" w:pos="0"/>
              </w:tabs>
              <w:spacing w:after="120"/>
              <w:mirrorIndents/>
              <w:rPr>
                <w:spacing w:val="-3"/>
                <w:lang w:val="es-ES_tradnl"/>
              </w:rPr>
            </w:pPr>
            <w:r w:rsidRPr="00A93B1D">
              <w:rPr>
                <w:spacing w:val="-3"/>
                <w:lang w:val="es-ES_tradnl"/>
              </w:rPr>
              <w:t xml:space="preserve">cuando las santas vírgenes, </w:t>
            </w:r>
          </w:p>
          <w:p w:rsidR="00B73C2B" w:rsidRPr="00A93B1D" w:rsidRDefault="00B73C2B" w:rsidP="003D15E7">
            <w:pPr>
              <w:widowControl w:val="0"/>
              <w:tabs>
                <w:tab w:val="left" w:pos="-720"/>
                <w:tab w:val="left" w:pos="0"/>
              </w:tabs>
              <w:spacing w:after="120"/>
              <w:mirrorIndents/>
              <w:rPr>
                <w:spacing w:val="-3"/>
                <w:lang w:val="es-ES_tradnl"/>
              </w:rPr>
            </w:pPr>
            <w:r w:rsidRPr="00A93B1D">
              <w:rPr>
                <w:spacing w:val="-3"/>
                <w:lang w:val="es-ES_tradnl"/>
              </w:rPr>
              <w:t xml:space="preserve">vestidas de hábitos blancos y con velas en sus manos </w:t>
            </w:r>
          </w:p>
          <w:p w:rsidR="00B73C2B" w:rsidRPr="00A93B1D" w:rsidRDefault="00B73C2B" w:rsidP="003D15E7">
            <w:pPr>
              <w:widowControl w:val="0"/>
              <w:tabs>
                <w:tab w:val="left" w:pos="-720"/>
                <w:tab w:val="left" w:pos="0"/>
              </w:tabs>
              <w:spacing w:after="120"/>
              <w:mirrorIndents/>
              <w:rPr>
                <w:spacing w:val="-3"/>
                <w:lang w:val="es-ES_tradnl"/>
              </w:rPr>
            </w:pPr>
            <w:r w:rsidRPr="00A93B1D">
              <w:rPr>
                <w:spacing w:val="-3"/>
                <w:lang w:val="es-ES_tradnl"/>
              </w:rPr>
              <w:t xml:space="preserve">pasaban cantando y rezando, </w:t>
            </w:r>
          </w:p>
          <w:p w:rsidR="00B73C2B" w:rsidRPr="00A93B1D" w:rsidRDefault="00B73C2B" w:rsidP="003D15E7">
            <w:pPr>
              <w:widowControl w:val="0"/>
              <w:tabs>
                <w:tab w:val="left" w:pos="-720"/>
                <w:tab w:val="left" w:pos="0"/>
              </w:tabs>
              <w:spacing w:after="120"/>
              <w:mirrorIndents/>
              <w:rPr>
                <w:spacing w:val="-3"/>
                <w:lang w:val="es-ES_tradnl"/>
              </w:rPr>
            </w:pPr>
            <w:proofErr w:type="gramStart"/>
            <w:r w:rsidRPr="00A93B1D">
              <w:rPr>
                <w:spacing w:val="-3"/>
                <w:lang w:val="es-ES_tradnl"/>
              </w:rPr>
              <w:t>mientras</w:t>
            </w:r>
            <w:proofErr w:type="gramEnd"/>
            <w:r w:rsidRPr="00A93B1D">
              <w:rPr>
                <w:spacing w:val="-3"/>
                <w:lang w:val="es-ES_tradnl"/>
              </w:rPr>
              <w:t xml:space="preserve"> allá desde el fondo alguien las observaba! </w:t>
            </w:r>
          </w:p>
          <w:p w:rsidR="00B73C2B" w:rsidRPr="00A93B1D" w:rsidRDefault="00B73C2B" w:rsidP="003D15E7">
            <w:pPr>
              <w:widowControl w:val="0"/>
              <w:tabs>
                <w:tab w:val="left" w:pos="-720"/>
                <w:tab w:val="left" w:pos="0"/>
              </w:tabs>
              <w:spacing w:after="120"/>
              <w:mirrorIndents/>
              <w:rPr>
                <w:spacing w:val="-3"/>
                <w:lang w:val="es-ES_tradnl"/>
              </w:rPr>
            </w:pPr>
            <w:r w:rsidRPr="00A93B1D">
              <w:rPr>
                <w:spacing w:val="-3"/>
                <w:lang w:val="es-ES_tradnl"/>
              </w:rPr>
              <w:t xml:space="preserve">¡Qué pureza </w:t>
            </w:r>
          </w:p>
          <w:p w:rsidR="00B73C2B" w:rsidRPr="00A93B1D" w:rsidRDefault="00B73C2B" w:rsidP="003D15E7">
            <w:pPr>
              <w:widowControl w:val="0"/>
              <w:tabs>
                <w:tab w:val="left" w:pos="-720"/>
                <w:tab w:val="left" w:pos="0"/>
              </w:tabs>
              <w:spacing w:after="120"/>
              <w:mirrorIndents/>
              <w:rPr>
                <w:spacing w:val="-3"/>
                <w:lang w:val="es-ES_tradnl"/>
              </w:rPr>
            </w:pPr>
            <w:r w:rsidRPr="00A93B1D">
              <w:rPr>
                <w:spacing w:val="-3"/>
                <w:lang w:val="es-ES_tradnl"/>
              </w:rPr>
              <w:t>y qué fe tan auténtica</w:t>
            </w:r>
          </w:p>
          <w:p w:rsidR="00B73C2B" w:rsidRPr="00A93B1D" w:rsidRDefault="00B73C2B" w:rsidP="003D15E7">
            <w:pPr>
              <w:widowControl w:val="0"/>
              <w:tabs>
                <w:tab w:val="left" w:pos="-720"/>
                <w:tab w:val="left" w:pos="0"/>
              </w:tabs>
              <w:spacing w:after="120"/>
              <w:mirrorIndents/>
              <w:rPr>
                <w:spacing w:val="-3"/>
                <w:lang w:val="es-ES_tradnl"/>
              </w:rPr>
            </w:pPr>
            <w:r w:rsidRPr="00A93B1D">
              <w:rPr>
                <w:spacing w:val="-3"/>
                <w:lang w:val="es-ES_tradnl"/>
              </w:rPr>
              <w:t xml:space="preserve"> </w:t>
            </w:r>
            <w:proofErr w:type="gramStart"/>
            <w:r w:rsidRPr="00A93B1D">
              <w:rPr>
                <w:spacing w:val="-3"/>
                <w:lang w:val="es-ES_tradnl"/>
              </w:rPr>
              <w:t>la</w:t>
            </w:r>
            <w:proofErr w:type="gramEnd"/>
            <w:r w:rsidRPr="00A93B1D">
              <w:rPr>
                <w:spacing w:val="-3"/>
                <w:lang w:val="es-ES_tradnl"/>
              </w:rPr>
              <w:t xml:space="preserve"> de los primeros cristianos! </w:t>
            </w:r>
          </w:p>
          <w:p w:rsidR="00B73C2B" w:rsidRPr="00A93B1D" w:rsidRDefault="00B73C2B" w:rsidP="003D15E7">
            <w:pPr>
              <w:widowControl w:val="0"/>
              <w:tabs>
                <w:tab w:val="left" w:pos="-720"/>
                <w:tab w:val="left" w:pos="0"/>
              </w:tabs>
              <w:spacing w:after="120"/>
              <w:mirrorIndents/>
              <w:rPr>
                <w:spacing w:val="-3"/>
                <w:lang w:val="es-ES_tradnl"/>
              </w:rPr>
            </w:pPr>
            <w:r w:rsidRPr="00A93B1D">
              <w:rPr>
                <w:spacing w:val="-3"/>
                <w:lang w:val="es-ES_tradnl"/>
              </w:rPr>
              <w:t>¡Nadie puede imaginarlo!</w:t>
            </w:r>
          </w:p>
          <w:p w:rsidR="00B73C2B" w:rsidRPr="00A93B1D" w:rsidRDefault="00B73C2B" w:rsidP="003D15E7">
            <w:pPr>
              <w:widowControl w:val="0"/>
              <w:tabs>
                <w:tab w:val="left" w:pos="-720"/>
                <w:tab w:val="left" w:pos="0"/>
              </w:tabs>
              <w:spacing w:after="120"/>
              <w:mirrorIndents/>
              <w:rPr>
                <w:spacing w:val="-3"/>
                <w:lang w:val="es-ES_tradnl"/>
              </w:rPr>
            </w:pPr>
            <w:r w:rsidRPr="00A93B1D">
              <w:rPr>
                <w:spacing w:val="-3"/>
                <w:lang w:val="es-ES_tradnl"/>
              </w:rPr>
              <w:t xml:space="preserve">"¡Santísimo y eterno Padre, </w:t>
            </w:r>
          </w:p>
          <w:p w:rsidR="00B73C2B" w:rsidRPr="00A93B1D" w:rsidRDefault="00B73C2B" w:rsidP="003D15E7">
            <w:pPr>
              <w:widowControl w:val="0"/>
              <w:tabs>
                <w:tab w:val="left" w:pos="-720"/>
                <w:tab w:val="left" w:pos="0"/>
              </w:tabs>
              <w:spacing w:after="120"/>
              <w:mirrorIndents/>
              <w:rPr>
                <w:spacing w:val="-3"/>
                <w:lang w:val="es-ES_tradnl"/>
              </w:rPr>
            </w:pPr>
            <w:proofErr w:type="gramStart"/>
            <w:r w:rsidRPr="00A93B1D">
              <w:rPr>
                <w:spacing w:val="-3"/>
                <w:lang w:val="es-ES_tradnl"/>
              </w:rPr>
              <w:t>concédenos</w:t>
            </w:r>
            <w:proofErr w:type="gramEnd"/>
            <w:r w:rsidRPr="00A93B1D">
              <w:rPr>
                <w:spacing w:val="-3"/>
                <w:lang w:val="es-ES_tradnl"/>
              </w:rPr>
              <w:t xml:space="preserve"> llegar pronto a estos santos mártires!"</w:t>
            </w:r>
          </w:p>
          <w:p w:rsidR="00B73C2B" w:rsidRPr="00A93B1D" w:rsidRDefault="00B73C2B" w:rsidP="003D15E7">
            <w:pPr>
              <w:widowControl w:val="0"/>
              <w:tabs>
                <w:tab w:val="left" w:pos="-720"/>
                <w:tab w:val="left" w:pos="0"/>
              </w:tabs>
              <w:spacing w:after="120"/>
              <w:mirrorIndents/>
              <w:rPr>
                <w:spacing w:val="-3"/>
                <w:lang w:val="pt-PT"/>
              </w:rPr>
            </w:pPr>
            <w:r w:rsidRPr="00A93B1D">
              <w:rPr>
                <w:spacing w:val="-3"/>
                <w:lang w:val="pt-PT"/>
              </w:rPr>
              <w:t xml:space="preserve">¡Oh momento feliz! </w:t>
            </w:r>
          </w:p>
          <w:p w:rsidR="00B73C2B" w:rsidRPr="00A93B1D" w:rsidRDefault="00B73C2B" w:rsidP="003D15E7">
            <w:pPr>
              <w:widowControl w:val="0"/>
              <w:tabs>
                <w:tab w:val="left" w:pos="-720"/>
                <w:tab w:val="left" w:pos="0"/>
              </w:tabs>
              <w:spacing w:after="120"/>
              <w:mirrorIndents/>
              <w:rPr>
                <w:spacing w:val="-3"/>
                <w:lang w:val="pt-PT"/>
              </w:rPr>
            </w:pPr>
            <w:r w:rsidRPr="00A93B1D">
              <w:rPr>
                <w:spacing w:val="-3"/>
                <w:lang w:val="pt-PT"/>
              </w:rPr>
              <w:t>¡Oh momento santo!</w:t>
            </w:r>
          </w:p>
          <w:p w:rsidR="00B73C2B" w:rsidRPr="00A93B1D" w:rsidRDefault="00B73C2B" w:rsidP="003D15E7">
            <w:pPr>
              <w:widowControl w:val="0"/>
              <w:tabs>
                <w:tab w:val="left" w:pos="-720"/>
                <w:tab w:val="left" w:pos="0"/>
              </w:tabs>
              <w:spacing w:after="120"/>
              <w:mirrorIndents/>
              <w:rPr>
                <w:spacing w:val="-3"/>
                <w:lang w:val="es-ES_tradnl"/>
              </w:rPr>
            </w:pPr>
            <w:r w:rsidRPr="00A93B1D">
              <w:rPr>
                <w:spacing w:val="-3"/>
                <w:lang w:val="pt-PT"/>
              </w:rPr>
              <w:t xml:space="preserve"> </w:t>
            </w:r>
            <w:r w:rsidRPr="00A93B1D">
              <w:rPr>
                <w:spacing w:val="-3"/>
                <w:lang w:val="es-ES_tradnl"/>
              </w:rPr>
              <w:t xml:space="preserve">¡Oh momento inolvidable! </w:t>
            </w:r>
          </w:p>
          <w:p w:rsidR="00B73C2B" w:rsidRPr="00A93B1D" w:rsidRDefault="00B73C2B" w:rsidP="003D15E7">
            <w:pPr>
              <w:widowControl w:val="0"/>
              <w:tabs>
                <w:tab w:val="left" w:pos="-720"/>
                <w:tab w:val="left" w:pos="0"/>
              </w:tabs>
              <w:spacing w:after="120"/>
              <w:mirrorIndents/>
              <w:rPr>
                <w:spacing w:val="-3"/>
                <w:lang w:val="es-ES_tradnl"/>
              </w:rPr>
            </w:pPr>
            <w:r w:rsidRPr="00A93B1D">
              <w:rPr>
                <w:spacing w:val="-3"/>
                <w:lang w:val="es-ES_tradnl"/>
              </w:rPr>
              <w:t>23 septiembre 1874 en Roma.</w:t>
            </w:r>
          </w:p>
        </w:tc>
      </w:tr>
    </w:tbl>
    <w:p w:rsidR="00B73C2B" w:rsidRPr="00A93B1D" w:rsidRDefault="00B73C2B" w:rsidP="00B73C2B">
      <w:pPr>
        <w:spacing w:after="120" w:line="240" w:lineRule="auto"/>
      </w:pPr>
    </w:p>
    <w:p w:rsidR="00B73C2B" w:rsidRPr="00A93B1D" w:rsidRDefault="00B73C2B" w:rsidP="00B73C2B">
      <w:pPr>
        <w:spacing w:after="120" w:line="240" w:lineRule="auto"/>
      </w:pPr>
      <w:r w:rsidRPr="00A93B1D">
        <w:br w:type="page"/>
      </w:r>
    </w:p>
    <w:p w:rsidR="00B73C2B" w:rsidRPr="00A93B1D" w:rsidRDefault="00B73C2B" w:rsidP="00B73C2B">
      <w:pPr>
        <w:autoSpaceDE w:val="0"/>
        <w:autoSpaceDN w:val="0"/>
        <w:adjustRightInd w:val="0"/>
        <w:spacing w:after="120" w:line="240" w:lineRule="auto"/>
        <w:rPr>
          <w:color w:val="000000"/>
          <w:sz w:val="20"/>
          <w:szCs w:val="20"/>
        </w:rPr>
      </w:pPr>
      <w:r w:rsidRPr="00A93B1D">
        <w:rPr>
          <w:b/>
          <w:bCs/>
          <w:caps/>
          <w:sz w:val="32"/>
          <w:szCs w:val="32"/>
          <w:lang w:val="es-ES_tradnl"/>
        </w:rPr>
        <w:lastRenderedPageBreak/>
        <w:t>sección 1: Contactos de Jordán</w:t>
      </w:r>
    </w:p>
    <w:p w:rsidR="00B73C2B" w:rsidRPr="00A93B1D" w:rsidRDefault="00B73C2B" w:rsidP="00B73C2B">
      <w:pPr>
        <w:autoSpaceDE w:val="0"/>
        <w:autoSpaceDN w:val="0"/>
        <w:adjustRightInd w:val="0"/>
        <w:spacing w:after="120" w:line="240" w:lineRule="auto"/>
        <w:rPr>
          <w:color w:val="000000"/>
          <w:sz w:val="20"/>
          <w:szCs w:val="20"/>
        </w:rPr>
      </w:pPr>
      <w:r w:rsidRPr="00A93B1D">
        <w:rPr>
          <w:b/>
          <w:bCs/>
          <w:caps/>
          <w:sz w:val="32"/>
          <w:szCs w:val="32"/>
          <w:lang w:val="es-ES_tradnl"/>
        </w:rPr>
        <w:t>DeSDE la infancia hasta el final</w:t>
      </w:r>
    </w:p>
    <w:p w:rsidR="00B73C2B" w:rsidRPr="00A93B1D" w:rsidRDefault="00B73C2B" w:rsidP="00B73C2B">
      <w:pPr>
        <w:autoSpaceDE w:val="0"/>
        <w:autoSpaceDN w:val="0"/>
        <w:adjustRightInd w:val="0"/>
        <w:spacing w:after="120" w:line="240" w:lineRule="auto"/>
        <w:rPr>
          <w:b/>
          <w:bCs/>
          <w:caps/>
          <w:sz w:val="32"/>
          <w:szCs w:val="32"/>
          <w:lang w:val="es-ES_tradnl"/>
        </w:rPr>
      </w:pPr>
      <w:r w:rsidRPr="00A93B1D">
        <w:rPr>
          <w:b/>
          <w:bCs/>
          <w:caps/>
          <w:sz w:val="32"/>
          <w:szCs w:val="32"/>
          <w:lang w:val="es-ES_tradnl"/>
        </w:rPr>
        <w:t>DEL BACHILLERATO (1874)</w:t>
      </w:r>
    </w:p>
    <w:p w:rsidR="00B73C2B" w:rsidRPr="00A93B1D" w:rsidRDefault="00B73C2B" w:rsidP="00B73C2B">
      <w:pPr>
        <w:autoSpaceDE w:val="0"/>
        <w:autoSpaceDN w:val="0"/>
        <w:adjustRightInd w:val="0"/>
        <w:spacing w:after="120" w:line="240" w:lineRule="auto"/>
        <w:rPr>
          <w:color w:val="000000"/>
          <w:sz w:val="20"/>
          <w:szCs w:val="20"/>
        </w:rPr>
      </w:pPr>
    </w:p>
    <w:p w:rsidR="00B73C2B" w:rsidRPr="00A93B1D" w:rsidRDefault="00B73C2B" w:rsidP="00B73C2B">
      <w:pPr>
        <w:spacing w:after="120" w:line="240" w:lineRule="auto"/>
        <w:rPr>
          <w:b/>
        </w:rPr>
      </w:pPr>
      <w:r w:rsidRPr="00A93B1D">
        <w:rPr>
          <w:b/>
        </w:rPr>
        <w:t>Juan Bautista: preferido de la madre niño que causa muchas preocupaciones</w:t>
      </w:r>
    </w:p>
    <w:p w:rsidR="00B73C2B" w:rsidRPr="00A93B1D" w:rsidRDefault="00B73C2B" w:rsidP="00B73C2B">
      <w:pPr>
        <w:spacing w:after="120" w:line="240" w:lineRule="auto"/>
        <w:rPr>
          <w:b/>
        </w:rPr>
      </w:pPr>
    </w:p>
    <w:p w:rsidR="00B73C2B" w:rsidRPr="00A93B1D" w:rsidRDefault="00B73C2B" w:rsidP="00B73C2B">
      <w:pPr>
        <w:spacing w:after="120"/>
        <w:ind w:firstLine="709"/>
        <w:rPr>
          <w:lang w:val="es-ES_tradnl"/>
        </w:rPr>
      </w:pPr>
      <w:r w:rsidRPr="00A93B1D">
        <w:rPr>
          <w:lang w:val="es-ES_tradnl"/>
        </w:rPr>
        <w:t>Juan Bautista Jordán era un muchacho vivaracho y tenía un carácter agradable.</w:t>
      </w:r>
      <w:r w:rsidRPr="00A93B1D">
        <w:rPr>
          <w:i/>
          <w:iCs/>
          <w:lang w:val="es-ES_tradnl"/>
        </w:rPr>
        <w:t xml:space="preserve"> “Afable y con alegría y lleno de vida”,</w:t>
      </w:r>
      <w:r w:rsidRPr="00A93B1D">
        <w:rPr>
          <w:lang w:val="es-ES_tradnl"/>
        </w:rPr>
        <w:t xml:space="preserve"> de acuerdo a su hermano más joven, Eduardo. En la escuela primaria, a veces, apenas podía ser domado. Tenía ocurrencias originales y era un bromista que podía divertir a sus compañeros con dibujos graciosos en la pizarra. A pesar de que no le dedicaba mucho tiempo al estudio, sin embargo era uno de los mejores en la escuela elemental. Aparte de esto era un hombre amante de la naturaleza. Donde más a gusto se encontraba era en el bosque o en el río o simplemente paseando por el pueblo de Gurtweil, el cual estaba situado muy cerca de la verde naturaleza. El joven Jordán era un fajo de energía. </w:t>
      </w:r>
    </w:p>
    <w:p w:rsidR="00B73C2B" w:rsidRPr="00A93B1D" w:rsidRDefault="00B73C2B" w:rsidP="00B73C2B">
      <w:pPr>
        <w:spacing w:after="120"/>
        <w:ind w:firstLine="709"/>
        <w:rPr>
          <w:lang w:val="es-ES_tradnl"/>
        </w:rPr>
      </w:pPr>
      <w:r w:rsidRPr="00A93B1D">
        <w:rPr>
          <w:lang w:val="es-ES_tradnl"/>
        </w:rPr>
        <w:t>“Bautista era el favorito de su madre, pero también el hijo que más preocupaciones de daba, ya que era un muchacho muy salvaje", esto confirma la testigo de su tiempo, señora Regina Schlosser-Vonderach. Y ella también se acordaba de lo siguiente:</w:t>
      </w:r>
    </w:p>
    <w:tbl>
      <w:tblPr>
        <w:tblStyle w:val="Tablaconcuadrcula"/>
        <w:tblW w:w="0" w:type="auto"/>
        <w:tblLook w:val="04A0" w:firstRow="1" w:lastRow="0" w:firstColumn="1" w:lastColumn="0" w:noHBand="0" w:noVBand="1"/>
      </w:tblPr>
      <w:tblGrid>
        <w:gridCol w:w="4765"/>
        <w:gridCol w:w="2516"/>
      </w:tblGrid>
      <w:tr w:rsidR="00B73C2B" w:rsidRPr="003D15E7" w:rsidTr="003D15E7">
        <w:tc>
          <w:tcPr>
            <w:tcW w:w="4928" w:type="dxa"/>
          </w:tcPr>
          <w:p w:rsidR="00B73C2B" w:rsidRPr="00A93B1D" w:rsidRDefault="00B73C2B" w:rsidP="003D15E7">
            <w:pPr>
              <w:spacing w:after="120"/>
              <w:rPr>
                <w:lang w:val="es-ES_tradnl"/>
              </w:rPr>
            </w:pPr>
            <w:r w:rsidRPr="00A93B1D">
              <w:rPr>
                <w:lang w:val="es-ES_tradnl"/>
              </w:rPr>
              <w:t>Foto</w:t>
            </w:r>
          </w:p>
          <w:p w:rsidR="00B73C2B" w:rsidRPr="00A93B1D" w:rsidRDefault="00B73C2B" w:rsidP="003D15E7">
            <w:pPr>
              <w:spacing w:after="120"/>
              <w:rPr>
                <w:lang w:val="es-ES_tradnl"/>
              </w:rPr>
            </w:pPr>
          </w:p>
          <w:p w:rsidR="00B73C2B" w:rsidRPr="00A93B1D" w:rsidRDefault="00B73C2B" w:rsidP="003D15E7">
            <w:pPr>
              <w:spacing w:after="120"/>
              <w:rPr>
                <w:lang w:val="es-ES_tradnl"/>
              </w:rPr>
            </w:pPr>
          </w:p>
          <w:p w:rsidR="00B73C2B" w:rsidRPr="00A93B1D" w:rsidRDefault="00B73C2B" w:rsidP="003D15E7">
            <w:pPr>
              <w:spacing w:after="120"/>
              <w:rPr>
                <w:lang w:val="es-ES_tradnl"/>
              </w:rPr>
            </w:pPr>
          </w:p>
          <w:p w:rsidR="00B73C2B" w:rsidRPr="00A93B1D" w:rsidRDefault="00B73C2B" w:rsidP="003D15E7">
            <w:pPr>
              <w:spacing w:after="120"/>
              <w:rPr>
                <w:lang w:val="es-ES_tradnl"/>
              </w:rPr>
            </w:pPr>
          </w:p>
          <w:p w:rsidR="00B73C2B" w:rsidRPr="00A93B1D" w:rsidRDefault="00B73C2B" w:rsidP="003D15E7">
            <w:pPr>
              <w:spacing w:after="120"/>
              <w:rPr>
                <w:lang w:val="es-ES_tradnl"/>
              </w:rPr>
            </w:pPr>
          </w:p>
        </w:tc>
        <w:tc>
          <w:tcPr>
            <w:tcW w:w="2583" w:type="dxa"/>
          </w:tcPr>
          <w:p w:rsidR="00B73C2B" w:rsidRPr="00A93B1D" w:rsidRDefault="00B73C2B" w:rsidP="003D15E7">
            <w:pPr>
              <w:spacing w:after="120"/>
              <w:rPr>
                <w:lang w:val="pt-BR"/>
              </w:rPr>
            </w:pPr>
            <w:r w:rsidRPr="00A93B1D">
              <w:rPr>
                <w:lang w:val="pt-BR"/>
              </w:rPr>
              <w:t>Casa natal de J. B. Jordán</w:t>
            </w:r>
          </w:p>
        </w:tc>
      </w:tr>
    </w:tbl>
    <w:p w:rsidR="00B73C2B" w:rsidRPr="00A93B1D" w:rsidRDefault="00B73C2B" w:rsidP="00B73C2B">
      <w:pPr>
        <w:spacing w:after="120"/>
        <w:ind w:firstLine="709"/>
        <w:rPr>
          <w:lang w:val="pt-BR"/>
        </w:rPr>
      </w:pPr>
    </w:p>
    <w:p w:rsidR="00B73C2B" w:rsidRPr="00A93B1D" w:rsidRDefault="00B73C2B" w:rsidP="00B73C2B">
      <w:pPr>
        <w:spacing w:after="120"/>
        <w:ind w:firstLine="709"/>
        <w:rPr>
          <w:i/>
          <w:iCs/>
          <w:spacing w:val="-3"/>
          <w:lang w:val="es-ES_tradnl"/>
        </w:rPr>
      </w:pPr>
      <w:r w:rsidRPr="00A93B1D">
        <w:rPr>
          <w:i/>
          <w:lang w:val="es-ES_tradnl"/>
        </w:rPr>
        <w:t xml:space="preserve">“Él estaba inmerso en todas peleas de muchachos, nada estaba seguro ante él, </w:t>
      </w:r>
      <w:r w:rsidRPr="00A93B1D">
        <w:rPr>
          <w:i/>
          <w:iCs/>
          <w:spacing w:val="-3"/>
          <w:lang w:val="es-ES_tradnl"/>
        </w:rPr>
        <w:t>ni un pájaro ni una fruta de los árboles. Entre los compañeros era muy apreciado y él era el cabeci</w:t>
      </w:r>
      <w:r w:rsidRPr="00A93B1D">
        <w:rPr>
          <w:i/>
          <w:iCs/>
          <w:spacing w:val="-3"/>
          <w:lang w:val="es-ES_tradnl"/>
        </w:rPr>
        <w:softHyphen/>
        <w:t>lla de todo tipo de empresas. Su ocupación preferida era pescar en el río, aunque estaba prohibido y algu</w:t>
      </w:r>
      <w:r w:rsidRPr="00A93B1D">
        <w:rPr>
          <w:i/>
          <w:iCs/>
          <w:spacing w:val="-3"/>
          <w:lang w:val="es-ES_tradnl"/>
        </w:rPr>
        <w:softHyphen/>
        <w:t>nas veces se jugaba la escuela y se iba a pescar. En la escuela hacía lo mismo, pues para él aprender era una tontería y estar atento le aburría; cuando el Sr. maestro volvía la espalda rápidamente y con acierto pintaba un demonio o cualquier otro mo</w:t>
      </w:r>
      <w:r w:rsidRPr="00A93B1D">
        <w:rPr>
          <w:i/>
          <w:iCs/>
          <w:spacing w:val="-3"/>
          <w:lang w:val="es-ES_tradnl"/>
        </w:rPr>
        <w:softHyphen/>
        <w:t>nigote en la pizarra que provocaba la risa de sus compañeros. También mostró un extraordinario talento para pintar, y más tarde lo aprendió".</w:t>
      </w:r>
    </w:p>
    <w:p w:rsidR="00B73C2B" w:rsidRPr="00A93B1D" w:rsidRDefault="00B73C2B" w:rsidP="00B73C2B">
      <w:pPr>
        <w:spacing w:after="120"/>
        <w:ind w:firstLine="709"/>
        <w:rPr>
          <w:lang w:val="es-ES_tradnl"/>
        </w:rPr>
      </w:pPr>
      <w:r w:rsidRPr="00A93B1D">
        <w:rPr>
          <w:lang w:val="es-ES_tradnl"/>
        </w:rPr>
        <w:t xml:space="preserve">La madre Notburga tenía gran trabajo con el joven y también con sus dos otros hijos Martín, cinco años más mayor, y Eduardo tres años más joven que Juan Bautista, especialmente porque su padre, Lorenzo, había quedado </w:t>
      </w:r>
      <w:r w:rsidRPr="00A93B1D">
        <w:rPr>
          <w:lang w:val="es-ES_tradnl"/>
        </w:rPr>
        <w:lastRenderedPageBreak/>
        <w:t>inválido por un accidente con caballos y tenía que llevar una prótesis en la pierna. La fecha exacta del accidente no se puede comprobar.</w:t>
      </w:r>
    </w:p>
    <w:p w:rsidR="00B73C2B" w:rsidRPr="00A93B1D" w:rsidRDefault="00B73C2B" w:rsidP="00B73C2B">
      <w:pPr>
        <w:spacing w:after="120"/>
        <w:ind w:firstLine="709"/>
        <w:rPr>
          <w:lang w:val="es-ES_tradnl"/>
        </w:rPr>
      </w:pPr>
    </w:p>
    <w:p w:rsidR="00B73C2B" w:rsidRPr="00A93B1D" w:rsidRDefault="00B73C2B" w:rsidP="00B73C2B">
      <w:pPr>
        <w:spacing w:after="0"/>
        <w:ind w:firstLine="709"/>
        <w:rPr>
          <w:b/>
          <w:lang w:val="es-ES_tradnl"/>
        </w:rPr>
      </w:pPr>
      <w:r w:rsidRPr="00A93B1D">
        <w:rPr>
          <w:b/>
          <w:lang w:val="es-ES_tradnl"/>
        </w:rPr>
        <w:t>Dos vivencias juveniles marcantes:</w:t>
      </w:r>
    </w:p>
    <w:p w:rsidR="00B73C2B" w:rsidRPr="00A93B1D" w:rsidRDefault="00B73C2B" w:rsidP="00B73C2B">
      <w:pPr>
        <w:spacing w:after="120"/>
        <w:ind w:firstLine="709"/>
        <w:rPr>
          <w:b/>
          <w:lang w:val="es-ES_tradnl"/>
        </w:rPr>
      </w:pPr>
      <w:proofErr w:type="gramStart"/>
      <w:r w:rsidRPr="00A93B1D">
        <w:rPr>
          <w:b/>
          <w:lang w:val="es-ES_tradnl"/>
        </w:rPr>
        <w:t>la</w:t>
      </w:r>
      <w:proofErr w:type="gramEnd"/>
      <w:r w:rsidRPr="00A93B1D">
        <w:rPr>
          <w:b/>
          <w:lang w:val="es-ES_tradnl"/>
        </w:rPr>
        <w:t xml:space="preserve"> primera comunión y la muerte de su padre.</w:t>
      </w:r>
    </w:p>
    <w:p w:rsidR="00B73C2B" w:rsidRPr="00A93B1D" w:rsidRDefault="00B73C2B" w:rsidP="00B73C2B">
      <w:pPr>
        <w:spacing w:after="120"/>
        <w:ind w:firstLine="709"/>
        <w:rPr>
          <w:lang w:val="es-ES_tradnl"/>
        </w:rPr>
      </w:pPr>
      <w:r w:rsidRPr="00A93B1D">
        <w:rPr>
          <w:lang w:val="es-ES_tradnl"/>
        </w:rPr>
        <w:t>La vida anterior de Juan Bautista cambiara repentinamente desde que hizo la primera comunión el 7 abril 1861. Juan Bautista no tenía todavía 13 años de edad. El vivaracho muchacho se convirtió a partir de ese momento en serio, incluso reservado, meditativo y a veces también recogido. El bosque se ya no siguió siendo el lugar para buscar culebras, sino también en el lugar para rezar.</w:t>
      </w:r>
    </w:p>
    <w:p w:rsidR="00B73C2B" w:rsidRPr="00A93B1D" w:rsidRDefault="00B73C2B" w:rsidP="00B73C2B">
      <w:pPr>
        <w:spacing w:after="120"/>
        <w:ind w:firstLine="709"/>
        <w:rPr>
          <w:lang w:val="es-ES_tradnl"/>
        </w:rPr>
      </w:pPr>
    </w:p>
    <w:p w:rsidR="00B73C2B" w:rsidRPr="00A93B1D" w:rsidRDefault="00B73C2B" w:rsidP="00B73C2B">
      <w:pPr>
        <w:spacing w:after="120"/>
        <w:ind w:firstLine="709"/>
        <w:rPr>
          <w:lang w:val="es-ES_tradnl"/>
        </w:rPr>
      </w:pPr>
      <w:r w:rsidRPr="00A93B1D">
        <w:rPr>
          <w:lang w:val="es-ES_tradnl"/>
        </w:rPr>
        <w:t>Pasados los usuales primeros ocho años de la escuela elemental, Juan Bautista hubiera querido estudiar gustosamente. Pero su madre no le creyó. "Su madre fue una mujer trabajadora y tranquila; muy laboriosa desde la juventud y muy enfocada a ello a través de una gran pobreza. Era muy callada y nada chismosa; breve pero bueno", atestiguan dos coetáneas. Ella era la única que ganaba dinero en la casa, la familia tenía deudas. Por eso respondió a Juan Bautista simplemente: "tú eres un pícaro, y no vas a ser nada importante en tu vida". Esta apreciación sobre Juan Bautista (enero de 1925) la escuchó</w:t>
      </w:r>
      <w:r w:rsidRPr="00A93B1D">
        <w:rPr>
          <w:noProof/>
          <w:lang w:eastAsia="es-ES"/>
        </w:rPr>
        <mc:AlternateContent>
          <mc:Choice Requires="wps">
            <w:drawing>
              <wp:anchor distT="0" distB="0" distL="114300" distR="114300" simplePos="0" relativeHeight="251659264" behindDoc="1" locked="0" layoutInCell="1" allowOverlap="1" wp14:anchorId="5E6F4A14" wp14:editId="6E79C36B">
                <wp:simplePos x="0" y="0"/>
                <wp:positionH relativeFrom="column">
                  <wp:posOffset>177800</wp:posOffset>
                </wp:positionH>
                <wp:positionV relativeFrom="paragraph">
                  <wp:posOffset>88900</wp:posOffset>
                </wp:positionV>
                <wp:extent cx="1094400" cy="1065600"/>
                <wp:effectExtent l="0" t="4762" r="25082" b="25083"/>
                <wp:wrapSquare wrapText="bothSides"/>
                <wp:docPr id="1" name="1 Cuadro de texto"/>
                <wp:cNvGraphicFramePr/>
                <a:graphic xmlns:a="http://schemas.openxmlformats.org/drawingml/2006/main">
                  <a:graphicData uri="http://schemas.microsoft.com/office/word/2010/wordprocessingShape">
                    <wps:wsp>
                      <wps:cNvSpPr txBox="1"/>
                      <wps:spPr>
                        <a:xfrm rot="16200000">
                          <a:off x="0" y="0"/>
                          <a:ext cx="1094400" cy="106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15E7" w:rsidRPr="006A6FC9" w:rsidRDefault="003D15E7" w:rsidP="00B73C2B">
                            <w:pPr>
                              <w:rPr>
                                <w:lang w:val="es-ES_tradnl"/>
                              </w:rPr>
                            </w:pPr>
                            <w:r>
                              <w:rPr>
                                <w:lang w:val="es-ES_tradnl"/>
                              </w:rPr>
                              <w:t>FOTO</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left:0;text-align:left;margin-left:14pt;margin-top:7pt;width:86.15pt;height:83.9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" fillcolor="white [3201]" strokeweight=".5pt">
                <v:textbox style="layout-flow:vertical-ideographic">
                  <w:txbxContent>
                    <w:p w:rsidR="00B73C2B" w:rsidRPr="006A6FC9" w:rsidRDefault="00B73C2B" w:rsidP="00B73C2B">
                      <w:pPr>
                        <w:rPr>
                          <w:lang w:val="es-ES_tradnl"/>
                        </w:rPr>
                      </w:pPr>
                      <w:r>
                        <w:rPr>
                          <w:lang w:val="es-ES_tradnl"/>
                        </w:rPr>
                        <w:t>FOTO</w:t>
                      </w:r>
                    </w:p>
                  </w:txbxContent>
                </v:textbox>
                <w10:wrap type="square"/>
              </v:shape>
            </w:pict>
          </mc:Fallback>
        </mc:AlternateContent>
      </w:r>
      <w:r w:rsidRPr="00A93B1D">
        <w:rPr>
          <w:lang w:val="es-ES_tradnl"/>
        </w:rPr>
        <w:t xml:space="preserve"> Albin Tröndle probablemente de su padre Gottlieb y no de su madre, la cual ya había muerto en 1896.</w:t>
      </w:r>
    </w:p>
    <w:p w:rsidR="00B73C2B" w:rsidRPr="00A93B1D" w:rsidRDefault="00B73C2B" w:rsidP="00B73C2B">
      <w:pPr>
        <w:spacing w:after="120"/>
        <w:ind w:firstLine="709"/>
        <w:rPr>
          <w:lang w:val="es-ES_tradnl"/>
        </w:rPr>
      </w:pPr>
      <w:r w:rsidRPr="00A93B1D">
        <w:rPr>
          <w:lang w:val="es-ES_tradnl"/>
        </w:rPr>
        <w:t>El padre Camilus Mohr SDS, que ya llevó a cabo investigaciones en Gurtweil desde 1924 hasta 1926 sobre los años jóvenes de Jordán interrogando a sus coetáneos, escuchó este dicho de Albin Tröndle, el cual "citaba" a la madre de Jordán. Albin Tröndle nació en Gurtweil y el 27 febrero 1880 y murió ya el 30 octubre 1943. Fue hijo de Gottlieb Tröndle, el cual nació en el mismo año que Juan Bautista Jordán, 1848, y murió en 1919. Este fue un amigo escolar de Juan Bautista Jordán.</w:t>
      </w:r>
    </w:p>
    <w:p w:rsidR="00B73C2B" w:rsidRPr="00A93B1D" w:rsidRDefault="00B73C2B" w:rsidP="00B73C2B">
      <w:pPr>
        <w:spacing w:after="120"/>
        <w:ind w:firstLine="709"/>
        <w:rPr>
          <w:lang w:val="es-ES_tradnl"/>
        </w:rPr>
      </w:pPr>
      <w:r w:rsidRPr="00A93B1D">
        <w:rPr>
          <w:lang w:val="es-ES_tradnl"/>
        </w:rPr>
        <w:t xml:space="preserve">En Pascua de 1862 deja la escuela primaria de su pueblo de Gurtweil. Él tiene ya casi 14 años. Por lo tanto, la sentencia, fue ¡no estudiar, sino trabajar! Jordán tiene que contribuir al sustento de la familia. Así se convierte en </w:t>
      </w:r>
      <w:r w:rsidRPr="00A93B1D">
        <w:rPr>
          <w:i/>
          <w:lang w:val="es-ES_tradnl"/>
        </w:rPr>
        <w:t>asalariado</w:t>
      </w:r>
      <w:r w:rsidRPr="00A93B1D">
        <w:rPr>
          <w:lang w:val="es-ES_tradnl"/>
        </w:rPr>
        <w:t xml:space="preserve"> en el embaulamiento del río de su pueblo y también en la edificación de la vía ferroviaria de Waldshut- Constanstanza (hasta octubre de 1864).</w:t>
      </w:r>
    </w:p>
    <w:p w:rsidR="00B73C2B" w:rsidRPr="00A93B1D" w:rsidRDefault="00B73C2B" w:rsidP="00B73C2B">
      <w:pPr>
        <w:spacing w:after="120"/>
        <w:ind w:firstLine="709"/>
        <w:rPr>
          <w:b/>
          <w:lang w:val="es-ES_tradnl"/>
        </w:rPr>
      </w:pPr>
      <w:r w:rsidRPr="00A93B1D">
        <w:rPr>
          <w:b/>
          <w:lang w:val="es-ES_tradnl"/>
        </w:rPr>
        <w:t>Muerte del padre (19 mayo 1863)</w:t>
      </w:r>
    </w:p>
    <w:p w:rsidR="00B73C2B" w:rsidRPr="00A93B1D" w:rsidRDefault="00B73C2B" w:rsidP="00B73C2B">
      <w:pPr>
        <w:spacing w:after="120"/>
        <w:ind w:firstLine="709"/>
        <w:rPr>
          <w:lang w:val="es-ES_tradnl"/>
        </w:rPr>
      </w:pPr>
      <w:r w:rsidRPr="00A93B1D">
        <w:rPr>
          <w:lang w:val="es-ES_tradnl"/>
        </w:rPr>
        <w:t xml:space="preserve">Un año más tarde, el 19 de mayo 1863, murió su padre Lorenzo a los 44 años. Juan Bautista, por su parte, cumplió 15 el 16 junio. La muerte de su padre le impresionó mucho, como refrendan testigos del momento. </w:t>
      </w:r>
      <w:r w:rsidRPr="00A93B1D">
        <w:rPr>
          <w:i/>
          <w:lang w:val="es-ES_tradnl"/>
        </w:rPr>
        <w:t>"La muerte de su padre le conmovió mucho, de tal manera que a partir de ese momento estaba como cambiado"</w:t>
      </w:r>
      <w:r w:rsidRPr="00A93B1D">
        <w:rPr>
          <w:lang w:val="es-ES_tradnl"/>
        </w:rPr>
        <w:t xml:space="preserve">. Jordán mismo mencionaba la muerte de su </w:t>
      </w:r>
      <w:r w:rsidRPr="00A93B1D">
        <w:rPr>
          <w:lang w:val="es-ES_tradnl"/>
        </w:rPr>
        <w:lastRenderedPageBreak/>
        <w:t xml:space="preserve">padre todavía 14 años más tarde (!), cuando escribió su </w:t>
      </w:r>
      <w:r w:rsidRPr="00A93B1D">
        <w:rPr>
          <w:i/>
          <w:lang w:val="es-ES_tradnl"/>
        </w:rPr>
        <w:t>curriculum vitae</w:t>
      </w:r>
      <w:r w:rsidRPr="00A93B1D">
        <w:rPr>
          <w:lang w:val="es-ES_tradnl"/>
        </w:rPr>
        <w:t xml:space="preserve"> al entrar en el Camposanto Tutónico de Roma en 1878. </w:t>
      </w:r>
    </w:p>
    <w:p w:rsidR="00B73C2B" w:rsidRPr="00A93B1D" w:rsidRDefault="00B73C2B" w:rsidP="00B73C2B">
      <w:pPr>
        <w:spacing w:after="120"/>
        <w:ind w:firstLine="709"/>
        <w:rPr>
          <w:lang w:val="es-ES_tradnl"/>
        </w:rPr>
      </w:pPr>
      <w:r w:rsidRPr="00A93B1D">
        <w:rPr>
          <w:lang w:val="es-ES_tradnl"/>
        </w:rPr>
        <w:t xml:space="preserve">Todavía después de 48 años mencionó a su padre, Jordán, en una conversación con el joven sacerdote Pancracio Pfeiffer, más tarde su sucesor en el cargo de Superior General, sus dos vivencias juveniles que más le impactaron: su primera comunión y la muerte de su padre. En cuanto al contenido, no se refirió Jordán en nada en esta conversación a su primera comunión. Por otra parte en aquellos tiempos no era nada común, que las personas hablarán mucho sobre sus sentimientos y pensamientos, sobre miedos y alegrías. Todavía no existía la terapia de familias o de conversaciones. También en Jordán encontramos esta mentalidad reservada. Que a pesar de esto él hablara sobre la muerte de su padre y sobre su primera comunión, indica que estos dos acontecimientos le siguieron ocupando su mente y que le marcaron mucho. </w:t>
      </w:r>
    </w:p>
    <w:p w:rsidR="00B73C2B" w:rsidRPr="00A93B1D" w:rsidRDefault="00B73C2B" w:rsidP="00B73C2B">
      <w:pPr>
        <w:spacing w:after="120"/>
        <w:ind w:firstLine="709"/>
        <w:rPr>
          <w:i/>
          <w:lang w:val="es-ES_tradnl"/>
        </w:rPr>
      </w:pPr>
      <w:r w:rsidRPr="00A93B1D">
        <w:rPr>
          <w:lang w:val="es-ES_tradnl"/>
        </w:rPr>
        <w:t xml:space="preserve">Pfeiffer tras esta conversación, retuvo lo siguiente: </w:t>
      </w:r>
      <w:r w:rsidRPr="00A93B1D">
        <w:rPr>
          <w:i/>
          <w:lang w:val="es-ES_tradnl"/>
        </w:rPr>
        <w:t>"después de la primera comunión y de la muerte de su padre estaba como cambiado. Él se iba al bosque o a lugares escondidos a fin de rezar".</w:t>
      </w:r>
    </w:p>
    <w:p w:rsidR="00B73C2B" w:rsidRPr="00A93B1D" w:rsidRDefault="00B73C2B" w:rsidP="00B73C2B">
      <w:pPr>
        <w:spacing w:after="120"/>
        <w:ind w:firstLine="709"/>
        <w:rPr>
          <w:lang w:val="es-ES_tradnl"/>
        </w:rPr>
      </w:pPr>
      <w:r w:rsidRPr="00A93B1D">
        <w:rPr>
          <w:lang w:val="es-ES_tradnl"/>
        </w:rPr>
        <w:t xml:space="preserve">En su biografía sobre Jordán, Pfeiffer escribe en 1930: </w:t>
      </w:r>
      <w:r w:rsidRPr="00A93B1D">
        <w:rPr>
          <w:i/>
          <w:lang w:val="es-ES_tradnl"/>
        </w:rPr>
        <w:t xml:space="preserve">"A partir de este día </w:t>
      </w:r>
      <w:r w:rsidRPr="00A93B1D">
        <w:rPr>
          <w:lang w:val="es-ES_tradnl"/>
        </w:rPr>
        <w:t>[desde el día de su primera comunión, el 7 abril 1862]</w:t>
      </w:r>
      <w:r w:rsidRPr="00A93B1D">
        <w:rPr>
          <w:i/>
          <w:lang w:val="es-ES_tradnl"/>
        </w:rPr>
        <w:t xml:space="preserve"> estaba como cambiado. Él se retiraba de sus compañeros, participando en los santos sacramentos y se tomó especialmente muy en serio la confesión, leía con gusto vidas de santos e iba también al bosque y a lugares solitarios, a fin de rezar"</w:t>
      </w:r>
      <w:r w:rsidRPr="00A93B1D">
        <w:rPr>
          <w:lang w:val="es-ES_tradnl"/>
        </w:rPr>
        <w:t xml:space="preserve">. </w:t>
      </w:r>
    </w:p>
    <w:p w:rsidR="00B73C2B" w:rsidRPr="00A93B1D" w:rsidRDefault="00B73C2B" w:rsidP="00B73C2B">
      <w:pPr>
        <w:spacing w:after="120"/>
        <w:ind w:firstLine="709"/>
        <w:rPr>
          <w:lang w:val="es-ES_tradnl"/>
        </w:rPr>
      </w:pPr>
      <w:r w:rsidRPr="00A93B1D">
        <w:rPr>
          <w:lang w:val="es-ES_tradnl"/>
        </w:rPr>
        <w:t xml:space="preserve">Sólo 11 años después, el 28 abril 1941, transcribió Pfeiffer a máquina de escribir las notas de la conversación escritas a mano en 1896 interpretándolas desde su actual punto de vista. Aparte de esto, incluye todavía algunas informaciones sobre la juventud de Jordán, basándose en otras fuentes no nombradas, certificando así la copia. Se trata del tiempo de preparación en Roma para fomentar el proceso de beatificación del padre Jordán. Este proceso fue introducido de hecho en Roma por el Vicariato General el 22 diciembre 1942 bajo la presidencia </w:t>
      </w:r>
      <w:proofErr w:type="gramStart"/>
      <w:r w:rsidRPr="00A93B1D">
        <w:rPr>
          <w:lang w:val="es-ES_tradnl"/>
        </w:rPr>
        <w:t>de la</w:t>
      </w:r>
      <w:proofErr w:type="gramEnd"/>
      <w:r w:rsidRPr="00A93B1D">
        <w:rPr>
          <w:lang w:val="es-ES_tradnl"/>
        </w:rPr>
        <w:t xml:space="preserve"> arzobispo Traglia. El Padre Pancracio puso la observación siguiente delante de la transcripción: </w:t>
      </w:r>
      <w:r w:rsidRPr="00A93B1D">
        <w:rPr>
          <w:i/>
          <w:lang w:val="es-ES_tradnl"/>
        </w:rPr>
        <w:t>"Confidencias, que me hizo el venerable padre en mis primeros años como sacerdote sobre su persona y sobre sus vivencias".</w:t>
      </w:r>
      <w:r w:rsidRPr="00A93B1D">
        <w:rPr>
          <w:lang w:val="es-ES_tradnl"/>
        </w:rPr>
        <w:t xml:space="preserve"> Terminaba la transcripción con la siguiente observación: </w:t>
      </w:r>
      <w:r w:rsidRPr="00A93B1D">
        <w:rPr>
          <w:i/>
          <w:lang w:val="es-ES_tradnl"/>
        </w:rPr>
        <w:t>"el venerable padre me recomendó estos puntos y yo los anoté en seguida después de la conversación"</w:t>
      </w:r>
      <w:r w:rsidRPr="00A93B1D">
        <w:rPr>
          <w:lang w:val="es-ES_tradnl"/>
        </w:rPr>
        <w:t xml:space="preserve">. En esa anotación sobre la primera comunión y sobre la muerte del padre se dice: </w:t>
      </w:r>
      <w:r w:rsidRPr="00A93B1D">
        <w:rPr>
          <w:i/>
          <w:lang w:val="es-ES_tradnl"/>
        </w:rPr>
        <w:t>"hasta los 12 años él era más bien voluble. Pero a partir de ese momento fue muy diferente. En cuanto a la confesión se la tomó siempre en serio. Después de la primera comunión y de la muerte de su padre, se le veía como cambiado. Se iba a menudo al bosque o a lugares escondidos, a fin de rezar"</w:t>
      </w:r>
      <w:r w:rsidRPr="00A93B1D">
        <w:rPr>
          <w:lang w:val="es-ES_tradnl"/>
        </w:rPr>
        <w:t xml:space="preserve">. </w:t>
      </w:r>
    </w:p>
    <w:p w:rsidR="00B73C2B" w:rsidRPr="00A93B1D" w:rsidRDefault="00B73C2B" w:rsidP="00B73C2B">
      <w:pPr>
        <w:spacing w:after="120"/>
        <w:ind w:firstLine="709"/>
        <w:rPr>
          <w:b/>
          <w:lang w:val="es-ES_tradnl"/>
        </w:rPr>
      </w:pPr>
      <w:r w:rsidRPr="00A93B1D">
        <w:rPr>
          <w:b/>
          <w:lang w:val="es-ES_tradnl"/>
        </w:rPr>
        <w:t>Tres personalidades sacerdotales en el transcurso de su vida</w:t>
      </w:r>
    </w:p>
    <w:p w:rsidR="00B73C2B" w:rsidRPr="00A93B1D" w:rsidRDefault="00B73C2B" w:rsidP="00B73C2B">
      <w:pPr>
        <w:spacing w:after="120"/>
        <w:ind w:firstLine="709"/>
        <w:rPr>
          <w:lang w:val="es-ES_tradnl"/>
        </w:rPr>
      </w:pPr>
      <w:r w:rsidRPr="00A93B1D">
        <w:rPr>
          <w:lang w:val="es-ES_tradnl"/>
        </w:rPr>
        <w:t xml:space="preserve">Se trata de dos sacerdotes locales en su pequeña población de Gurtweil, que percibieron más en el joven que la propia madre, la cual solamente afirmó: </w:t>
      </w:r>
      <w:r w:rsidRPr="00A93B1D">
        <w:rPr>
          <w:i/>
          <w:lang w:val="es-ES_tradnl"/>
        </w:rPr>
        <w:t>"tú eres un pillo, y no vas a llegar a ser nada".</w:t>
      </w:r>
      <w:r w:rsidRPr="00A93B1D">
        <w:rPr>
          <w:lang w:val="es-ES_tradnl"/>
        </w:rPr>
        <w:t xml:space="preserve"> Ellos pueden </w:t>
      </w:r>
      <w:r w:rsidRPr="00A93B1D">
        <w:rPr>
          <w:lang w:val="es-ES_tradnl"/>
        </w:rPr>
        <w:lastRenderedPageBreak/>
        <w:t>ser considerados como pedagogos modernos de niños, que suponen en el niño talentos escondidos, y tratan de fomentarlos. Estos dos sacerdotes se preocuparon de Juan Bautista, especialmente después de la primera comunión y de la muerte de su padre. La señora Regina Schlosser-Vonderach, de 79 años de edad, testificó lo siguiente:</w:t>
      </w:r>
    </w:p>
    <w:p w:rsidR="00B73C2B" w:rsidRPr="00A93B1D" w:rsidRDefault="00B73C2B" w:rsidP="00B73C2B">
      <w:pPr>
        <w:pStyle w:val="Prrafodelista"/>
        <w:keepNext/>
        <w:numPr>
          <w:ilvl w:val="0"/>
          <w:numId w:val="2"/>
        </w:numPr>
        <w:spacing w:after="120" w:line="360" w:lineRule="auto"/>
        <w:jc w:val="both"/>
        <w:rPr>
          <w:b/>
          <w:lang w:val="es-ES_tradnl"/>
        </w:rPr>
      </w:pPr>
      <w:r w:rsidRPr="00A93B1D">
        <w:rPr>
          <w:b/>
          <w:noProof/>
          <w:lang w:eastAsia="es-ES"/>
        </w:rPr>
        <mc:AlternateContent>
          <mc:Choice Requires="wps">
            <w:drawing>
              <wp:anchor distT="0" distB="0" distL="114300" distR="114300" simplePos="0" relativeHeight="251660288" behindDoc="0" locked="0" layoutInCell="1" allowOverlap="1" wp14:anchorId="790D94AD" wp14:editId="190DAFB4">
                <wp:simplePos x="0" y="0"/>
                <wp:positionH relativeFrom="column">
                  <wp:posOffset>66301</wp:posOffset>
                </wp:positionH>
                <wp:positionV relativeFrom="paragraph">
                  <wp:posOffset>31859</wp:posOffset>
                </wp:positionV>
                <wp:extent cx="702000" cy="612000"/>
                <wp:effectExtent l="0" t="0" r="22225" b="17145"/>
                <wp:wrapSquare wrapText="bothSides"/>
                <wp:docPr id="2" name="2 Cuadro de texto"/>
                <wp:cNvGraphicFramePr/>
                <a:graphic xmlns:a="http://schemas.openxmlformats.org/drawingml/2006/main">
                  <a:graphicData uri="http://schemas.microsoft.com/office/word/2010/wordprocessingShape">
                    <wps:wsp>
                      <wps:cNvSpPr txBox="1"/>
                      <wps:spPr>
                        <a:xfrm>
                          <a:off x="0" y="0"/>
                          <a:ext cx="702000" cy="61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15E7" w:rsidRPr="004B031A" w:rsidRDefault="003D15E7" w:rsidP="00B73C2B">
                            <w:pPr>
                              <w:rPr>
                                <w:lang w:val="es-ES_tradnl"/>
                              </w:rPr>
                            </w:pPr>
                            <w:proofErr w:type="gramStart"/>
                            <w:r>
                              <w:rPr>
                                <w:lang w:val="es-ES_tradnl"/>
                              </w:rPr>
                              <w:t>foto</w:t>
                            </w:r>
                            <w:proofErr w:type="gramEnd"/>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 Cuadro de texto" o:spid="_x0000_s1027" type="#_x0000_t202" style="position:absolute;left:0;text-align:left;margin-left:5.2pt;margin-top:2.5pt;width:55.3pt;height:4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" fillcolor="white [3201]" strokeweight=".5pt">
                <v:textbox style="layout-flow:vertical-ideographic">
                  <w:txbxContent>
                    <w:p w:rsidR="00B73C2B" w:rsidRPr="004B031A" w:rsidRDefault="00B73C2B" w:rsidP="00B73C2B">
                      <w:pPr>
                        <w:rPr>
                          <w:lang w:val="es-ES_tradnl"/>
                        </w:rPr>
                      </w:pPr>
                      <w:proofErr w:type="gramStart"/>
                      <w:r>
                        <w:rPr>
                          <w:lang w:val="es-ES_tradnl"/>
                        </w:rPr>
                        <w:t>foto</w:t>
                      </w:r>
                      <w:proofErr w:type="gramEnd"/>
                    </w:p>
                  </w:txbxContent>
                </v:textbox>
                <w10:wrap type="square"/>
              </v:shape>
            </w:pict>
          </mc:Fallback>
        </mc:AlternateContent>
      </w:r>
      <w:r w:rsidRPr="00A93B1D">
        <w:rPr>
          <w:b/>
          <w:lang w:val="es-ES_tradnl"/>
        </w:rPr>
        <w:t>Hermann Kessler (1828 -1867)</w:t>
      </w:r>
    </w:p>
    <w:p w:rsidR="00B73C2B" w:rsidRPr="00A93B1D" w:rsidRDefault="00B73C2B" w:rsidP="00B73C2B">
      <w:pPr>
        <w:tabs>
          <w:tab w:val="left" w:pos="0"/>
        </w:tabs>
        <w:suppressAutoHyphens/>
        <w:spacing w:after="120"/>
        <w:ind w:left="709"/>
        <w:rPr>
          <w:iCs/>
          <w:spacing w:val="-3"/>
          <w:lang w:val="es-ES_tradnl"/>
        </w:rPr>
      </w:pPr>
      <w:r w:rsidRPr="00A93B1D">
        <w:rPr>
          <w:i/>
          <w:iCs/>
          <w:spacing w:val="-3"/>
          <w:lang w:val="es-ES_tradnl"/>
        </w:rPr>
        <w:t xml:space="preserve">"La catequesis para la primera comunión se la daba el Rvdo. </w:t>
      </w:r>
      <w:proofErr w:type="gramStart"/>
      <w:r w:rsidRPr="00A93B1D">
        <w:rPr>
          <w:i/>
          <w:iCs/>
          <w:spacing w:val="-3"/>
          <w:lang w:val="es-ES_tradnl"/>
        </w:rPr>
        <w:t>cura</w:t>
      </w:r>
      <w:proofErr w:type="gramEnd"/>
      <w:r w:rsidRPr="00A93B1D">
        <w:rPr>
          <w:i/>
          <w:iCs/>
          <w:spacing w:val="-3"/>
          <w:lang w:val="es-ES_tradnl"/>
        </w:rPr>
        <w:t xml:space="preserve"> párroco administrador Kessler, un sacerdote muy piadoso y activo, que es el fundador del convento de Gurtweil. En su primera comunión, Bautista llamaba la atención por su mal comportamiento en el banco; el párroco Kessler le reprendió duramente, pero Bautista todo serio le con</w:t>
      </w:r>
      <w:r w:rsidRPr="00A93B1D">
        <w:rPr>
          <w:i/>
          <w:iCs/>
          <w:spacing w:val="-3"/>
          <w:lang w:val="es-ES_tradnl"/>
        </w:rPr>
        <w:softHyphen/>
        <w:t>testó que no lo podía evitar pues había una paloma sobre su cabeza revoloteando que luego se fue hacia el cielo. El Sr. Kessler desde entonces se preocupó mu</w:t>
      </w:r>
      <w:r w:rsidRPr="00A93B1D">
        <w:rPr>
          <w:i/>
          <w:iCs/>
          <w:spacing w:val="-3"/>
          <w:lang w:val="es-ES_tradnl"/>
        </w:rPr>
        <w:softHyphen/>
        <w:t xml:space="preserve">cho más de él". </w:t>
      </w:r>
      <w:r w:rsidRPr="00A93B1D">
        <w:rPr>
          <w:iCs/>
          <w:spacing w:val="-3"/>
          <w:lang w:val="es-ES_tradnl"/>
        </w:rPr>
        <w:t>El relato de la paloma blanca nos ha sido transmitido por una testigo, es decir por la señora Regina Schlosser-Vonderach.</w:t>
      </w:r>
    </w:p>
    <w:p w:rsidR="00B73C2B" w:rsidRPr="00A93B1D" w:rsidRDefault="00B73C2B" w:rsidP="00B73C2B">
      <w:pPr>
        <w:tabs>
          <w:tab w:val="left" w:pos="0"/>
        </w:tabs>
        <w:suppressAutoHyphens/>
        <w:spacing w:after="120"/>
        <w:ind w:left="709"/>
        <w:rPr>
          <w:iCs/>
          <w:spacing w:val="-3"/>
          <w:lang w:val="es-ES_tradnl"/>
        </w:rPr>
      </w:pPr>
      <w:r w:rsidRPr="00A93B1D">
        <w:rPr>
          <w:iCs/>
          <w:spacing w:val="-3"/>
          <w:lang w:val="es-ES_tradnl"/>
        </w:rPr>
        <w:t>El sacerdote del lugar y profesor de religión Hermann Kessler fue reprendido por el gobierno. Por eso podía llevar a cabo la pastoral en Gurtweil pero, solamente como administrador parroquial (desde el verano de 1855 hasta 1863).</w:t>
      </w:r>
    </w:p>
    <w:p w:rsidR="00B73C2B" w:rsidRPr="00A93B1D" w:rsidRDefault="00B73C2B" w:rsidP="00B73C2B">
      <w:pPr>
        <w:tabs>
          <w:tab w:val="left" w:pos="0"/>
        </w:tabs>
        <w:suppressAutoHyphens/>
        <w:spacing w:after="120"/>
        <w:ind w:left="709"/>
        <w:rPr>
          <w:iCs/>
          <w:spacing w:val="-3"/>
          <w:lang w:val="es-ES_tradnl"/>
        </w:rPr>
      </w:pPr>
    </w:p>
    <w:p w:rsidR="00B73C2B" w:rsidRPr="00A93B1D" w:rsidRDefault="00B73C2B" w:rsidP="00B73C2B">
      <w:pPr>
        <w:pStyle w:val="Prrafodelista"/>
        <w:keepNext/>
        <w:numPr>
          <w:ilvl w:val="0"/>
          <w:numId w:val="2"/>
        </w:numPr>
        <w:tabs>
          <w:tab w:val="left" w:pos="0"/>
        </w:tabs>
        <w:suppressAutoHyphens/>
        <w:spacing w:after="120" w:line="360" w:lineRule="auto"/>
        <w:jc w:val="both"/>
        <w:rPr>
          <w:b/>
          <w:iCs/>
          <w:spacing w:val="-3"/>
          <w:lang w:val="es-ES_tradnl"/>
        </w:rPr>
      </w:pPr>
      <w:r w:rsidRPr="00A93B1D">
        <w:rPr>
          <w:b/>
          <w:iCs/>
          <w:spacing w:val="-3"/>
          <w:lang w:val="es-ES_tradnl"/>
        </w:rPr>
        <w:t>Kajetan Gessler (1805- 1873)</w:t>
      </w:r>
    </w:p>
    <w:p w:rsidR="00B73C2B" w:rsidRPr="00A93B1D" w:rsidRDefault="00B73C2B" w:rsidP="00B73C2B">
      <w:pPr>
        <w:tabs>
          <w:tab w:val="left" w:pos="0"/>
        </w:tabs>
        <w:suppressAutoHyphens/>
        <w:spacing w:after="120"/>
        <w:ind w:left="709"/>
        <w:rPr>
          <w:iCs/>
          <w:spacing w:val="-3"/>
          <w:lang w:val="es-ES_tradnl"/>
        </w:rPr>
      </w:pPr>
      <w:r w:rsidRPr="00A93B1D">
        <w:rPr>
          <w:iCs/>
          <w:spacing w:val="-3"/>
          <w:lang w:val="es-ES_tradnl"/>
        </w:rPr>
        <w:t>En septiembre de 1863 se incorporó a Gurtweil el nuevo párroco Kajetan Gessler (1805 -1873), ciertamente un mes después de la muerte del padre Juan Bautista. Allí atendió durante 10 años la pastoral. Murió el 13 junio 1873. Cuando Jordán fue mayor de edad, a los 21 años (1869), se dirigió a él pidiéndole le acompañara para hacer estudios privados. Sin embargo antes de esto queremos presentar a una tercera personalidad como sacerdote, al cual Jordán pudo conocer más de cerca.</w:t>
      </w:r>
    </w:p>
    <w:p w:rsidR="00B73C2B" w:rsidRPr="00A93B1D" w:rsidRDefault="00B73C2B" w:rsidP="00B73C2B">
      <w:pPr>
        <w:tabs>
          <w:tab w:val="left" w:pos="0"/>
        </w:tabs>
        <w:suppressAutoHyphens/>
        <w:spacing w:after="120"/>
        <w:ind w:left="709"/>
        <w:rPr>
          <w:iCs/>
          <w:spacing w:val="-3"/>
          <w:lang w:val="es-ES_tradnl"/>
        </w:rPr>
      </w:pPr>
    </w:p>
    <w:p w:rsidR="00B73C2B" w:rsidRPr="00A93B1D" w:rsidRDefault="00B73C2B" w:rsidP="00B73C2B">
      <w:pPr>
        <w:pStyle w:val="Prrafodelista"/>
        <w:keepNext/>
        <w:numPr>
          <w:ilvl w:val="0"/>
          <w:numId w:val="2"/>
        </w:numPr>
        <w:tabs>
          <w:tab w:val="left" w:pos="0"/>
        </w:tabs>
        <w:suppressAutoHyphens/>
        <w:spacing w:after="120" w:line="360" w:lineRule="auto"/>
        <w:jc w:val="both"/>
        <w:rPr>
          <w:b/>
          <w:iCs/>
          <w:spacing w:val="-3"/>
          <w:lang w:val="es-ES_tradnl"/>
        </w:rPr>
      </w:pPr>
      <w:r w:rsidRPr="00A93B1D">
        <w:rPr>
          <w:b/>
          <w:iCs/>
          <w:spacing w:val="-3"/>
          <w:lang w:val="es-ES_tradnl"/>
        </w:rPr>
        <w:t>Heinrich Hansjakob (1837 -1916)</w:t>
      </w:r>
    </w:p>
    <w:p w:rsidR="00B73C2B" w:rsidRPr="00A93B1D" w:rsidRDefault="00B73C2B" w:rsidP="00B73C2B">
      <w:pPr>
        <w:tabs>
          <w:tab w:val="left" w:pos="0"/>
        </w:tabs>
        <w:suppressAutoHyphens/>
        <w:spacing w:after="120"/>
        <w:ind w:left="709"/>
        <w:rPr>
          <w:b/>
          <w:iCs/>
          <w:spacing w:val="-3"/>
          <w:lang w:val="es-ES_tradnl"/>
        </w:rPr>
      </w:pPr>
      <w:r w:rsidRPr="00A93B1D">
        <w:rPr>
          <w:iCs/>
          <w:spacing w:val="-3"/>
          <w:lang w:val="es-ES_tradnl"/>
        </w:rPr>
        <w:t>Cuando Juan Bautista terminó su aprendizaje como pintor en Waldshut con Jakob Hildebrand (1825 -1888) desde el otoño de 1864 hasta 1866, tuvo que acudir allí también una escuela pública. Así pudo por lo menos estudiar algo. El director de esta escuela era</w:t>
      </w:r>
      <w:r w:rsidRPr="00A93B1D">
        <w:rPr>
          <w:b/>
          <w:iCs/>
          <w:spacing w:val="-3"/>
          <w:lang w:val="es-ES_tradnl"/>
        </w:rPr>
        <w:t xml:space="preserve"> </w:t>
      </w:r>
      <w:r w:rsidRPr="00A93B1D">
        <w:rPr>
          <w:iCs/>
          <w:spacing w:val="-3"/>
          <w:lang w:val="es-ES_tradnl"/>
        </w:rPr>
        <w:t>Heinrich Hansjakob, sacerdote de la archidiócesis de Friburgo</w:t>
      </w:r>
      <w:r w:rsidRPr="00A93B1D">
        <w:rPr>
          <w:b/>
          <w:iCs/>
          <w:spacing w:val="-3"/>
          <w:lang w:val="es-ES_tradnl"/>
        </w:rPr>
        <w:t>.</w:t>
      </w:r>
    </w:p>
    <w:p w:rsidR="00B73C2B" w:rsidRPr="00A93B1D" w:rsidRDefault="00B73C2B" w:rsidP="00B73C2B">
      <w:pPr>
        <w:tabs>
          <w:tab w:val="left" w:pos="0"/>
        </w:tabs>
        <w:suppressAutoHyphens/>
        <w:spacing w:after="120"/>
        <w:ind w:left="709"/>
        <w:rPr>
          <w:iCs/>
          <w:spacing w:val="-3"/>
          <w:lang w:val="es-ES_tradnl"/>
        </w:rPr>
      </w:pPr>
      <w:r w:rsidRPr="00A93B1D">
        <w:rPr>
          <w:iCs/>
          <w:spacing w:val="-3"/>
          <w:lang w:val="es-ES_tradnl"/>
        </w:rPr>
        <w:t xml:space="preserve">Era especialmente conocido y apreciado como narrador y escritor popular. En sus muchos libros escribió especialmente, por lo que se ve, entre otras cosas, sobre personalidades de la archidiócesis de Friburgo (obispos, profesores, directores de convictos y de seminarios etc.) al igual que sobre la situación político religiosa de entonces. Sus obras nos </w:t>
      </w:r>
      <w:r w:rsidRPr="00A93B1D">
        <w:rPr>
          <w:iCs/>
          <w:spacing w:val="-3"/>
          <w:lang w:val="es-ES_tradnl"/>
        </w:rPr>
        <w:lastRenderedPageBreak/>
        <w:t>transmiten una impresión viva del ambiente espiritual y político, en el cual tuvo que vivir Jordán y por el cual fue influido.</w:t>
      </w:r>
    </w:p>
    <w:p w:rsidR="00B73C2B" w:rsidRPr="00A93B1D" w:rsidRDefault="00B73C2B" w:rsidP="00B73C2B">
      <w:pPr>
        <w:tabs>
          <w:tab w:val="left" w:pos="0"/>
        </w:tabs>
        <w:suppressAutoHyphens/>
        <w:spacing w:after="120"/>
        <w:ind w:left="709"/>
        <w:rPr>
          <w:iCs/>
          <w:spacing w:val="-3"/>
          <w:lang w:val="es-ES_tradnl"/>
        </w:rPr>
      </w:pPr>
      <w:r w:rsidRPr="00A93B1D">
        <w:rPr>
          <w:iCs/>
          <w:spacing w:val="-3"/>
          <w:lang w:val="es-ES_tradnl"/>
        </w:rPr>
        <w:t>En 1902 encontramos un apartado de Heinrich Hansjakob en su libro "Verlassene Wege” (caminos abandonados) sobre Jordán. El escribe:</w:t>
      </w:r>
    </w:p>
    <w:tbl>
      <w:tblPr>
        <w:tblStyle w:val="Tablaconcuadrcula"/>
        <w:tblW w:w="0" w:type="auto"/>
        <w:tblInd w:w="709" w:type="dxa"/>
        <w:tblLook w:val="04A0" w:firstRow="1" w:lastRow="0" w:firstColumn="1" w:lastColumn="0" w:noHBand="0" w:noVBand="1"/>
      </w:tblPr>
      <w:tblGrid>
        <w:gridCol w:w="6572"/>
      </w:tblGrid>
      <w:tr w:rsidR="00B73C2B" w:rsidRPr="00C870CD" w:rsidTr="003D15E7">
        <w:trPr>
          <w:trHeight w:val="13231"/>
        </w:trPr>
        <w:tc>
          <w:tcPr>
            <w:tcW w:w="6878" w:type="dxa"/>
          </w:tcPr>
          <w:p w:rsidR="00B73C2B" w:rsidRPr="00A93B1D" w:rsidRDefault="00B73C2B" w:rsidP="003D15E7">
            <w:pPr>
              <w:tabs>
                <w:tab w:val="left" w:pos="0"/>
              </w:tabs>
              <w:suppressAutoHyphens/>
              <w:spacing w:after="120"/>
              <w:rPr>
                <w:i/>
                <w:iCs/>
                <w:spacing w:val="-3"/>
                <w:lang w:val="es-ES_tradnl"/>
              </w:rPr>
            </w:pPr>
            <w:r w:rsidRPr="00A93B1D">
              <w:rPr>
                <w:iCs/>
                <w:noProof/>
                <w:spacing w:val="-3"/>
                <w:lang w:eastAsia="es-ES"/>
              </w:rPr>
              <w:lastRenderedPageBreak/>
              <mc:AlternateContent>
                <mc:Choice Requires="wps">
                  <w:drawing>
                    <wp:anchor distT="0" distB="0" distL="114300" distR="114300" simplePos="0" relativeHeight="251661312" behindDoc="0" locked="0" layoutInCell="1" allowOverlap="1" wp14:anchorId="072F0EF3" wp14:editId="335D3148">
                      <wp:simplePos x="0" y="0"/>
                      <wp:positionH relativeFrom="column">
                        <wp:posOffset>25400</wp:posOffset>
                      </wp:positionH>
                      <wp:positionV relativeFrom="paragraph">
                        <wp:posOffset>43180</wp:posOffset>
                      </wp:positionV>
                      <wp:extent cx="2019300" cy="2474595"/>
                      <wp:effectExtent l="0" t="0" r="19050" b="20955"/>
                      <wp:wrapSquare wrapText="bothSides"/>
                      <wp:docPr id="4" name="4 Cuadro de texto"/>
                      <wp:cNvGraphicFramePr/>
                      <a:graphic xmlns:a="http://schemas.openxmlformats.org/drawingml/2006/main">
                        <a:graphicData uri="http://schemas.microsoft.com/office/word/2010/wordprocessingShape">
                          <wps:wsp>
                            <wps:cNvSpPr txBox="1"/>
                            <wps:spPr>
                              <a:xfrm>
                                <a:off x="0" y="0"/>
                                <a:ext cx="2019300" cy="24745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15E7" w:rsidRDefault="003D15E7" w:rsidP="00B73C2B">
                                  <w:pPr>
                                    <w:rPr>
                                      <w:lang w:val="es-ES_tradnl"/>
                                    </w:rPr>
                                  </w:pPr>
                                  <w:r>
                                    <w:rPr>
                                      <w:lang w:val="es-ES_tradnl"/>
                                    </w:rPr>
                                    <w:t>Foto</w:t>
                                  </w:r>
                                </w:p>
                                <w:p w:rsidR="003D15E7" w:rsidRDefault="003D15E7" w:rsidP="00B73C2B">
                                  <w:pPr>
                                    <w:rPr>
                                      <w:lang w:val="es-ES_tradnl"/>
                                    </w:rPr>
                                  </w:pPr>
                                </w:p>
                                <w:p w:rsidR="003D15E7" w:rsidRDefault="003D15E7" w:rsidP="00B73C2B">
                                  <w:pPr>
                                    <w:rPr>
                                      <w:lang w:val="es-ES_tradnl"/>
                                    </w:rPr>
                                  </w:pPr>
                                </w:p>
                                <w:p w:rsidR="003D15E7" w:rsidRPr="002C5621" w:rsidRDefault="003D15E7" w:rsidP="00B73C2B">
                                  <w:pPr>
                                    <w:rPr>
                                      <w:lang w:val="es-ES_tradnl"/>
                                    </w:rPr>
                                  </w:pPr>
                                  <w:r>
                                    <w:rPr>
                                      <w:lang w:val="es-ES_tradnl"/>
                                    </w:rPr>
                                    <w:t>Heinrich Hansjakob 1905, pintura al óleo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 Cuadro de texto" o:spid="_x0000_s1028" type="#_x0000_t202" style="position:absolute;margin-left:2pt;margin-top:3.4pt;width:159pt;height:19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" fillcolor="white [3201]" strokeweight=".5pt">
                      <v:textbox>
                        <w:txbxContent>
                          <w:p w:rsidR="00B73C2B" w:rsidRDefault="00B73C2B" w:rsidP="00B73C2B">
                            <w:pPr>
                              <w:rPr>
                                <w:lang w:val="es-ES_tradnl"/>
                              </w:rPr>
                            </w:pPr>
                            <w:r>
                              <w:rPr>
                                <w:lang w:val="es-ES_tradnl"/>
                              </w:rPr>
                              <w:t>Foto</w:t>
                            </w:r>
                          </w:p>
                          <w:p w:rsidR="00B73C2B" w:rsidRDefault="00B73C2B" w:rsidP="00B73C2B">
                            <w:pPr>
                              <w:rPr>
                                <w:lang w:val="es-ES_tradnl"/>
                              </w:rPr>
                            </w:pPr>
                          </w:p>
                          <w:p w:rsidR="00B73C2B" w:rsidRDefault="00B73C2B" w:rsidP="00B73C2B">
                            <w:pPr>
                              <w:rPr>
                                <w:lang w:val="es-ES_tradnl"/>
                              </w:rPr>
                            </w:pPr>
                          </w:p>
                          <w:p w:rsidR="00B73C2B" w:rsidRPr="002C5621" w:rsidRDefault="00B73C2B" w:rsidP="00B73C2B">
                            <w:pPr>
                              <w:rPr>
                                <w:lang w:val="es-ES_tradnl"/>
                              </w:rPr>
                            </w:pPr>
                            <w:r>
                              <w:rPr>
                                <w:lang w:val="es-ES_tradnl"/>
                              </w:rPr>
                              <w:t>Heinrich Hansjakob 1905, pintura al óleo</w:t>
                            </w:r>
                          </w:p>
                        </w:txbxContent>
                      </v:textbox>
                      <w10:wrap type="square"/>
                    </v:shape>
                  </w:pict>
                </mc:Fallback>
              </mc:AlternateContent>
            </w:r>
            <w:r w:rsidRPr="00A93B1D">
              <w:rPr>
                <w:iCs/>
                <w:spacing w:val="-3"/>
                <w:lang w:val="es-ES_tradnl"/>
              </w:rPr>
              <w:t>"</w:t>
            </w:r>
            <w:r w:rsidRPr="00A93B1D">
              <w:rPr>
                <w:i/>
                <w:iCs/>
                <w:spacing w:val="-3"/>
                <w:lang w:val="es-ES_tradnl"/>
              </w:rPr>
              <w:t>Al anochecer vino todavía a la casa parroquial de Bräunlinger un braunlingense, que ha estudiado en Roma. Hace seis años huía del arado hacia la ciudad eterna, y hoy vuelve de nuevo como sacerdote. Entre nosotros se necesitan más del doble de los años de estudios para llegar a ser sacerdote, ya que lleva mucho tiempo el estudio de humanidades y el del latín y del griego, lo cual después no sirve gran cosa.</w:t>
            </w:r>
          </w:p>
          <w:p w:rsidR="00B73C2B" w:rsidRPr="00A93B1D" w:rsidRDefault="00B73C2B" w:rsidP="003D15E7">
            <w:pPr>
              <w:tabs>
                <w:tab w:val="left" w:pos="0"/>
              </w:tabs>
              <w:suppressAutoHyphens/>
              <w:spacing w:after="120"/>
              <w:rPr>
                <w:i/>
                <w:iCs/>
                <w:spacing w:val="-3"/>
                <w:lang w:val="es-ES_tradnl"/>
              </w:rPr>
            </w:pPr>
            <w:r w:rsidRPr="00A93B1D">
              <w:rPr>
                <w:i/>
                <w:iCs/>
                <w:spacing w:val="-3"/>
                <w:lang w:val="es-ES_tradnl"/>
              </w:rPr>
              <w:t>El joven braunlingense [padre Serapion Ewald SDS, 1876 -1942] ha hecho sus estudios en una nueva congregación, que fundó tal padre Jordán, y en ella misma ha llevado a cabo sus estudios.</w:t>
            </w:r>
          </w:p>
          <w:p w:rsidR="00B73C2B" w:rsidRPr="00A93B1D" w:rsidRDefault="00B73C2B" w:rsidP="003D15E7">
            <w:pPr>
              <w:tabs>
                <w:tab w:val="left" w:pos="0"/>
              </w:tabs>
              <w:suppressAutoHyphens/>
              <w:spacing w:after="120"/>
              <w:rPr>
                <w:i/>
                <w:iCs/>
                <w:spacing w:val="-3"/>
                <w:lang w:val="es-ES_tradnl"/>
              </w:rPr>
            </w:pPr>
            <w:r w:rsidRPr="00A93B1D">
              <w:rPr>
                <w:i/>
                <w:iCs/>
                <w:spacing w:val="-3"/>
                <w:lang w:val="es-ES_tradnl"/>
              </w:rPr>
              <w:t>Jordán es una persona original en el terreno religioso.</w:t>
            </w:r>
          </w:p>
          <w:p w:rsidR="00B73C2B" w:rsidRPr="00A93B1D" w:rsidRDefault="00B73C2B" w:rsidP="003D15E7">
            <w:pPr>
              <w:tabs>
                <w:tab w:val="left" w:pos="0"/>
              </w:tabs>
              <w:suppressAutoHyphens/>
              <w:spacing w:after="120"/>
              <w:rPr>
                <w:i/>
                <w:iCs/>
                <w:spacing w:val="-3"/>
                <w:lang w:val="es-ES_tradnl"/>
              </w:rPr>
            </w:pPr>
            <w:r w:rsidRPr="00A93B1D">
              <w:rPr>
                <w:i/>
                <w:iCs/>
                <w:spacing w:val="-3"/>
                <w:lang w:val="es-ES_tradnl"/>
              </w:rPr>
              <w:t>Él estuvo conmigo en los años 60 en Waldshut y cuando estaba estudiando como aprendiz y pintor. Mi amigo Werber, el actual monseñor y decano de Radolfzell, en aquel tiempo capellán en Waldshut, le daba clases de latín al destacado aprendiz de pintor.</w:t>
            </w:r>
          </w:p>
          <w:p w:rsidR="00B73C2B" w:rsidRPr="00A93B1D" w:rsidRDefault="00B73C2B" w:rsidP="003D15E7">
            <w:pPr>
              <w:tabs>
                <w:tab w:val="left" w:pos="0"/>
              </w:tabs>
              <w:suppressAutoHyphens/>
              <w:spacing w:after="120"/>
              <w:rPr>
                <w:i/>
                <w:iCs/>
                <w:spacing w:val="-3"/>
                <w:lang w:val="es-ES_tradnl"/>
              </w:rPr>
            </w:pPr>
            <w:r w:rsidRPr="00A93B1D">
              <w:rPr>
                <w:i/>
                <w:iCs/>
                <w:spacing w:val="-3"/>
                <w:lang w:val="es-ES_tradnl"/>
              </w:rPr>
              <w:t>Hoy Jordán es fundador de una orden, tiene muchas fundaciones de su congregación en todo el mundo y en Roma todo un Palazzo; a su congregación se le han asignado ya diferentes terrenos de misión.</w:t>
            </w:r>
          </w:p>
          <w:p w:rsidR="00B73C2B" w:rsidRPr="00A93B1D" w:rsidRDefault="00B73C2B" w:rsidP="003D15E7">
            <w:pPr>
              <w:tabs>
                <w:tab w:val="left" w:pos="0"/>
              </w:tabs>
              <w:suppressAutoHyphens/>
              <w:spacing w:after="120"/>
              <w:rPr>
                <w:iCs/>
                <w:spacing w:val="-3"/>
                <w:lang w:val="es-ES_tradnl"/>
              </w:rPr>
            </w:pPr>
            <w:r w:rsidRPr="00A93B1D">
              <w:rPr>
                <w:i/>
                <w:iCs/>
                <w:spacing w:val="-3"/>
                <w:lang w:val="es-ES_tradnl"/>
              </w:rPr>
              <w:t>¡Presento mis respetos a este hombre y a toda su energía y fortaleza incansable! Pero no le haría nada de mal, si formara a sus sacerdotes por un tiempo más largo".</w:t>
            </w:r>
          </w:p>
        </w:tc>
      </w:tr>
    </w:tbl>
    <w:p w:rsidR="00B73C2B" w:rsidRPr="00A93B1D" w:rsidRDefault="00B73C2B" w:rsidP="00B73C2B">
      <w:pPr>
        <w:tabs>
          <w:tab w:val="left" w:pos="0"/>
        </w:tabs>
        <w:suppressAutoHyphens/>
        <w:spacing w:after="120"/>
        <w:ind w:left="709"/>
        <w:rPr>
          <w:iCs/>
          <w:spacing w:val="-3"/>
          <w:lang w:val="es-ES_tradnl"/>
        </w:rPr>
      </w:pPr>
    </w:p>
    <w:p w:rsidR="00B73C2B" w:rsidRPr="00A93B1D" w:rsidRDefault="00B73C2B" w:rsidP="00B73C2B">
      <w:pPr>
        <w:rPr>
          <w:lang w:val="es-ES_tradnl"/>
        </w:rPr>
      </w:pPr>
      <w:r w:rsidRPr="00A93B1D">
        <w:rPr>
          <w:lang w:val="es-ES_tradnl"/>
        </w:rPr>
        <w:br w:type="page"/>
      </w:r>
    </w:p>
    <w:p w:rsidR="00B73C2B" w:rsidRPr="00A93B1D" w:rsidRDefault="00B73C2B" w:rsidP="00B73C2B">
      <w:pPr>
        <w:spacing w:after="120"/>
        <w:rPr>
          <w:lang w:val="es-ES_tradnl"/>
        </w:rPr>
      </w:pPr>
      <w:r w:rsidRPr="00A93B1D">
        <w:rPr>
          <w:i/>
          <w:noProof/>
          <w:lang w:eastAsia="es-ES"/>
        </w:rPr>
        <w:lastRenderedPageBreak/>
        <mc:AlternateContent>
          <mc:Choice Requires="wps">
            <w:drawing>
              <wp:anchor distT="0" distB="0" distL="114300" distR="114300" simplePos="0" relativeHeight="251662336" behindDoc="0" locked="0" layoutInCell="1" allowOverlap="1" wp14:anchorId="08ACFA5C" wp14:editId="6F0D44DB">
                <wp:simplePos x="0" y="0"/>
                <wp:positionH relativeFrom="column">
                  <wp:posOffset>1894840</wp:posOffset>
                </wp:positionH>
                <wp:positionV relativeFrom="paragraph">
                  <wp:posOffset>610235</wp:posOffset>
                </wp:positionV>
                <wp:extent cx="2873375" cy="1724660"/>
                <wp:effectExtent l="0" t="0" r="22225" b="27940"/>
                <wp:wrapSquare wrapText="bothSides"/>
                <wp:docPr id="5" name="5 Cuadro de texto"/>
                <wp:cNvGraphicFramePr/>
                <a:graphic xmlns:a="http://schemas.openxmlformats.org/drawingml/2006/main">
                  <a:graphicData uri="http://schemas.microsoft.com/office/word/2010/wordprocessingShape">
                    <wps:wsp>
                      <wps:cNvSpPr txBox="1"/>
                      <wps:spPr>
                        <a:xfrm>
                          <a:off x="0" y="0"/>
                          <a:ext cx="2873375" cy="1724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15E7" w:rsidRDefault="003D15E7" w:rsidP="00B73C2B">
                            <w:pPr>
                              <w:rPr>
                                <w:lang w:val="es-ES_tradnl"/>
                              </w:rPr>
                            </w:pPr>
                            <w:r>
                              <w:rPr>
                                <w:lang w:val="es-ES_tradnl"/>
                              </w:rPr>
                              <w:t>Foto</w:t>
                            </w:r>
                          </w:p>
                          <w:p w:rsidR="003D15E7" w:rsidRDefault="003D15E7" w:rsidP="00B73C2B">
                            <w:pPr>
                              <w:rPr>
                                <w:lang w:val="es-ES_tradnl"/>
                              </w:rPr>
                            </w:pPr>
                          </w:p>
                          <w:p w:rsidR="003D15E7" w:rsidRDefault="003D15E7" w:rsidP="00B73C2B">
                            <w:pPr>
                              <w:rPr>
                                <w:lang w:val="es-ES_tradnl"/>
                              </w:rPr>
                            </w:pPr>
                            <w:r>
                              <w:rPr>
                                <w:lang w:val="es-ES_tradnl"/>
                              </w:rPr>
                              <w:t>Placa recordatoria en la paz de defender en la antigua escuela pública deWaldshut</w:t>
                            </w:r>
                          </w:p>
                          <w:p w:rsidR="003D15E7" w:rsidRPr="00E76602" w:rsidRDefault="003D15E7" w:rsidP="00B73C2B">
                            <w:pPr>
                              <w:rPr>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 Cuadro de texto" o:spid="_x0000_s1029" type="#_x0000_t202" style="position:absolute;margin-left:149.2pt;margin-top:48.05pt;width:226.25pt;height:13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" fillcolor="white [3201]" strokeweight=".5pt">
                <v:textbox>
                  <w:txbxContent>
                    <w:p w:rsidR="00B73C2B" w:rsidRDefault="00B73C2B" w:rsidP="00B73C2B">
                      <w:pPr>
                        <w:rPr>
                          <w:lang w:val="es-ES_tradnl"/>
                        </w:rPr>
                      </w:pPr>
                      <w:r>
                        <w:rPr>
                          <w:lang w:val="es-ES_tradnl"/>
                        </w:rPr>
                        <w:t>Foto</w:t>
                      </w:r>
                    </w:p>
                    <w:p w:rsidR="00B73C2B" w:rsidRDefault="00B73C2B" w:rsidP="00B73C2B">
                      <w:pPr>
                        <w:rPr>
                          <w:lang w:val="es-ES_tradnl"/>
                        </w:rPr>
                      </w:pPr>
                    </w:p>
                    <w:p w:rsidR="00B73C2B" w:rsidRDefault="00B73C2B" w:rsidP="00B73C2B">
                      <w:pPr>
                        <w:rPr>
                          <w:lang w:val="es-ES_tradnl"/>
                        </w:rPr>
                      </w:pPr>
                      <w:r>
                        <w:rPr>
                          <w:lang w:val="es-ES_tradnl"/>
                        </w:rPr>
                        <w:t>Placa recordatoria en la paz de defender en la antigua escuela pública deWaldshut</w:t>
                      </w:r>
                    </w:p>
                    <w:p w:rsidR="00B73C2B" w:rsidRPr="00E76602" w:rsidRDefault="00B73C2B" w:rsidP="00B73C2B">
                      <w:pPr>
                        <w:rPr>
                          <w:lang w:val="es-ES_tradnl"/>
                        </w:rPr>
                      </w:pPr>
                    </w:p>
                  </w:txbxContent>
                </v:textbox>
                <w10:wrap type="square"/>
              </v:shape>
            </w:pict>
          </mc:Fallback>
        </mc:AlternateContent>
      </w:r>
      <w:r w:rsidRPr="00A93B1D">
        <w:rPr>
          <w:i/>
          <w:lang w:val="es-ES_tradnl"/>
        </w:rPr>
        <w:t>"Jordán es una persona original en el terreno religioso".</w:t>
      </w:r>
      <w:r w:rsidRPr="00A93B1D">
        <w:rPr>
          <w:lang w:val="es-ES_tradnl"/>
        </w:rPr>
        <w:t xml:space="preserve"> Esta frase apenas es conocida en la investigación Salvatorianas sobre Jordán. Nadie la ha citado hasta ahora.</w:t>
      </w:r>
    </w:p>
    <w:p w:rsidR="00B73C2B" w:rsidRPr="00A93B1D" w:rsidRDefault="00B73C2B" w:rsidP="00B73C2B">
      <w:pPr>
        <w:spacing w:after="120"/>
        <w:rPr>
          <w:lang w:val="es-ES_tradnl"/>
        </w:rPr>
      </w:pPr>
      <w:r w:rsidRPr="00A93B1D">
        <w:rPr>
          <w:lang w:val="es-ES_tradnl"/>
        </w:rPr>
        <w:t xml:space="preserve">Esta aseveración de Heinrich Hansjakob </w:t>
      </w:r>
      <w:r w:rsidRPr="00A93B1D">
        <w:rPr>
          <w:i/>
          <w:lang w:val="es-ES_tradnl"/>
        </w:rPr>
        <w:t>"Jordán es una persona original en el terreno religioso"</w:t>
      </w:r>
      <w:r w:rsidRPr="00A93B1D">
        <w:rPr>
          <w:lang w:val="es-ES_tradnl"/>
        </w:rPr>
        <w:t xml:space="preserve"> está completamente enfrentada con la aseveración de la madre de Jordán: "</w:t>
      </w:r>
      <w:r w:rsidRPr="00A93B1D">
        <w:rPr>
          <w:i/>
          <w:lang w:val="es-ES_tradnl"/>
        </w:rPr>
        <w:t>no vas a llegar a ser nada</w:t>
      </w:r>
      <w:r w:rsidRPr="00A93B1D">
        <w:rPr>
          <w:lang w:val="es-ES_tradnl"/>
        </w:rPr>
        <w:t>". Es una de las muchas declaraciones de contemporáneos del padre Jordán y prueban toda su forma de ser único e independiente.</w:t>
      </w:r>
    </w:p>
    <w:p w:rsidR="00B73C2B" w:rsidRPr="00A93B1D" w:rsidRDefault="00B73C2B" w:rsidP="00B73C2B">
      <w:pPr>
        <w:spacing w:after="120"/>
        <w:rPr>
          <w:lang w:val="es-ES_tradnl"/>
        </w:rPr>
      </w:pPr>
      <w:r w:rsidRPr="00A93B1D">
        <w:rPr>
          <w:lang w:val="es-ES_tradnl"/>
        </w:rPr>
        <w:t>Hansjakob y Jordán se conocían al menos desde 1865. El sacerdote Hansjakob era en ese año director de la escuela superior pública de Waldshut y Jordán uno de sus alumnos. Esto es testificado por una de las antiguas compañeras de clase de Jordán, la señora Regina Schlosser-Vonderach, la cual afirma en sus recuerdos sobre el padre Jordán, que este tomó clases con el párroco Hansjakob con la meta de llegar a ser sacerdote. Esta declaración caería muy bien dentro del contexto histórico.</w:t>
      </w:r>
    </w:p>
    <w:p w:rsidR="00B73C2B" w:rsidRPr="00A93B1D" w:rsidRDefault="00B73C2B" w:rsidP="00B73C2B">
      <w:pPr>
        <w:spacing w:after="120"/>
        <w:rPr>
          <w:iCs/>
          <w:lang w:val="es-ES_tradnl"/>
        </w:rPr>
      </w:pPr>
      <w:r w:rsidRPr="00A93B1D">
        <w:rPr>
          <w:noProof/>
          <w:lang w:eastAsia="es-ES"/>
        </w:rPr>
        <mc:AlternateContent>
          <mc:Choice Requires="wps">
            <w:drawing>
              <wp:anchor distT="0" distB="0" distL="114300" distR="114300" simplePos="0" relativeHeight="251663360" behindDoc="0" locked="0" layoutInCell="1" allowOverlap="1" wp14:anchorId="6B4B5D34" wp14:editId="4543723A">
                <wp:simplePos x="0" y="0"/>
                <wp:positionH relativeFrom="column">
                  <wp:posOffset>-101600</wp:posOffset>
                </wp:positionH>
                <wp:positionV relativeFrom="paragraph">
                  <wp:posOffset>113665</wp:posOffset>
                </wp:positionV>
                <wp:extent cx="2596515" cy="2397760"/>
                <wp:effectExtent l="0" t="0" r="13335" b="21590"/>
                <wp:wrapSquare wrapText="bothSides"/>
                <wp:docPr id="6" name="6 Cuadro de texto"/>
                <wp:cNvGraphicFramePr/>
                <a:graphic xmlns:a="http://schemas.openxmlformats.org/drawingml/2006/main">
                  <a:graphicData uri="http://schemas.microsoft.com/office/word/2010/wordprocessingShape">
                    <wps:wsp>
                      <wps:cNvSpPr txBox="1"/>
                      <wps:spPr>
                        <a:xfrm>
                          <a:off x="0" y="0"/>
                          <a:ext cx="2596515" cy="2397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15E7" w:rsidRDefault="003D15E7" w:rsidP="00B73C2B">
                            <w:pPr>
                              <w:rPr>
                                <w:lang w:val="es-ES_tradnl"/>
                              </w:rPr>
                            </w:pPr>
                            <w:r>
                              <w:rPr>
                                <w:lang w:val="es-ES_tradnl"/>
                              </w:rPr>
                              <w:t>Foto</w:t>
                            </w:r>
                          </w:p>
                          <w:p w:rsidR="003D15E7" w:rsidRDefault="003D15E7" w:rsidP="00B73C2B">
                            <w:pPr>
                              <w:rPr>
                                <w:lang w:val="es-ES_tradnl"/>
                              </w:rPr>
                            </w:pPr>
                          </w:p>
                          <w:p w:rsidR="003D15E7" w:rsidRDefault="003D15E7" w:rsidP="00B73C2B">
                            <w:pPr>
                              <w:rPr>
                                <w:lang w:val="es-ES_tradnl"/>
                              </w:rPr>
                            </w:pPr>
                          </w:p>
                          <w:p w:rsidR="003D15E7" w:rsidRDefault="003D15E7" w:rsidP="00B73C2B">
                            <w:pPr>
                              <w:rPr>
                                <w:lang w:val="es-ES_tradnl"/>
                              </w:rPr>
                            </w:pPr>
                            <w:r w:rsidRPr="005A4870">
                              <w:rPr>
                                <w:rFonts w:ascii="Arial" w:hAnsi="Arial" w:cs="Arial"/>
                                <w:b/>
                                <w:iCs/>
                                <w:spacing w:val="-3"/>
                                <w:lang w:val="es-ES_tradnl"/>
                              </w:rPr>
                              <w:t>Heinrich Hansjakob</w:t>
                            </w:r>
                            <w:r>
                              <w:rPr>
                                <w:rFonts w:ascii="Arial" w:hAnsi="Arial" w:cs="Arial"/>
                                <w:b/>
                                <w:iCs/>
                                <w:spacing w:val="-3"/>
                                <w:lang w:val="es-ES_tradnl"/>
                              </w:rPr>
                              <w:t>, 1868</w:t>
                            </w:r>
                          </w:p>
                          <w:p w:rsidR="003D15E7" w:rsidRDefault="003D15E7" w:rsidP="00B73C2B">
                            <w:pPr>
                              <w:rPr>
                                <w:lang w:val="es-ES_tradnl"/>
                              </w:rPr>
                            </w:pPr>
                          </w:p>
                          <w:p w:rsidR="003D15E7" w:rsidRPr="00E76602" w:rsidRDefault="003D15E7" w:rsidP="00B73C2B">
                            <w:pPr>
                              <w:rPr>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6 Cuadro de texto" o:spid="_x0000_s1030" type="#_x0000_t202" style="position:absolute;margin-left:-8pt;margin-top:8.95pt;width:204.45pt;height:188.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" fillcolor="white [3201]" strokeweight=".5pt">
                <v:textbox>
                  <w:txbxContent>
                    <w:p w:rsidR="00B73C2B" w:rsidRDefault="00B73C2B" w:rsidP="00B73C2B">
                      <w:pPr>
                        <w:rPr>
                          <w:lang w:val="es-ES_tradnl"/>
                        </w:rPr>
                      </w:pPr>
                      <w:r>
                        <w:rPr>
                          <w:lang w:val="es-ES_tradnl"/>
                        </w:rPr>
                        <w:t>Foto</w:t>
                      </w:r>
                    </w:p>
                    <w:p w:rsidR="00B73C2B" w:rsidRDefault="00B73C2B" w:rsidP="00B73C2B">
                      <w:pPr>
                        <w:rPr>
                          <w:lang w:val="es-ES_tradnl"/>
                        </w:rPr>
                      </w:pPr>
                    </w:p>
                    <w:p w:rsidR="00B73C2B" w:rsidRDefault="00B73C2B" w:rsidP="00B73C2B">
                      <w:pPr>
                        <w:rPr>
                          <w:lang w:val="es-ES_tradnl"/>
                        </w:rPr>
                      </w:pPr>
                    </w:p>
                    <w:p w:rsidR="00B73C2B" w:rsidRDefault="00B73C2B" w:rsidP="00B73C2B">
                      <w:pPr>
                        <w:rPr>
                          <w:lang w:val="es-ES_tradnl"/>
                        </w:rPr>
                      </w:pPr>
                      <w:r w:rsidRPr="005A4870">
                        <w:rPr>
                          <w:rFonts w:ascii="Arial" w:hAnsi="Arial" w:cs="Arial"/>
                          <w:b/>
                          <w:iCs/>
                          <w:spacing w:val="-3"/>
                          <w:lang w:val="es-ES_tradnl"/>
                        </w:rPr>
                        <w:t>Heinrich Hansjakob</w:t>
                      </w:r>
                      <w:r>
                        <w:rPr>
                          <w:rFonts w:ascii="Arial" w:hAnsi="Arial" w:cs="Arial"/>
                          <w:b/>
                          <w:iCs/>
                          <w:spacing w:val="-3"/>
                          <w:lang w:val="es-ES_tradnl"/>
                        </w:rPr>
                        <w:t>, 1868</w:t>
                      </w:r>
                    </w:p>
                    <w:p w:rsidR="00B73C2B" w:rsidRDefault="00B73C2B" w:rsidP="00B73C2B">
                      <w:pPr>
                        <w:rPr>
                          <w:lang w:val="es-ES_tradnl"/>
                        </w:rPr>
                      </w:pPr>
                    </w:p>
                    <w:p w:rsidR="00B73C2B" w:rsidRPr="00E76602" w:rsidRDefault="00B73C2B" w:rsidP="00B73C2B">
                      <w:pPr>
                        <w:rPr>
                          <w:lang w:val="es-ES_tradnl"/>
                        </w:rPr>
                      </w:pPr>
                    </w:p>
                  </w:txbxContent>
                </v:textbox>
                <w10:wrap type="square"/>
              </v:shape>
            </w:pict>
          </mc:Fallback>
        </mc:AlternateContent>
      </w:r>
      <w:r w:rsidRPr="00A93B1D">
        <w:rPr>
          <w:lang w:val="es-ES_tradnl"/>
        </w:rPr>
        <w:t>Jordán escuchó en 1869, que su antiguo director de escuela, quien atacó ciertamente de forma aguda del gobierno de Baden y al ministro de cultura Jolly, fue apartado del servicio de la escuela de Waldshut. Seguramente que él se enteró de las observaciones de la prensa de</w:t>
      </w:r>
      <w:r w:rsidRPr="00A93B1D">
        <w:rPr>
          <w:b/>
          <w:iCs/>
          <w:spacing w:val="-3"/>
          <w:lang w:val="es-ES_tradnl"/>
        </w:rPr>
        <w:t xml:space="preserve"> </w:t>
      </w:r>
      <w:r w:rsidRPr="00A93B1D">
        <w:rPr>
          <w:iCs/>
          <w:spacing w:val="-3"/>
          <w:lang w:val="es-ES_tradnl"/>
        </w:rPr>
        <w:t xml:space="preserve">Hansjakob sobre la Iglesia Católica en los periódicos locales no muy amigables </w:t>
      </w:r>
      <w:r w:rsidRPr="00A93B1D">
        <w:rPr>
          <w:i/>
          <w:iCs/>
          <w:spacing w:val="-3"/>
          <w:lang w:val="es-ES_tradnl"/>
        </w:rPr>
        <w:t>Alb-Boten</w:t>
      </w:r>
      <w:r w:rsidRPr="00A93B1D">
        <w:rPr>
          <w:iCs/>
          <w:spacing w:val="-3"/>
          <w:lang w:val="es-ES_tradnl"/>
        </w:rPr>
        <w:t xml:space="preserve"> (liberal) y el </w:t>
      </w:r>
      <w:r w:rsidRPr="00A93B1D">
        <w:rPr>
          <w:i/>
          <w:iCs/>
          <w:spacing w:val="-3"/>
          <w:lang w:val="es-ES_tradnl"/>
        </w:rPr>
        <w:t>Trompeter von Säckingen</w:t>
      </w:r>
      <w:r w:rsidRPr="00A93B1D">
        <w:rPr>
          <w:iCs/>
          <w:spacing w:val="-3"/>
          <w:lang w:val="es-ES_tradnl"/>
        </w:rPr>
        <w:t xml:space="preserve"> a finales del año 1865.</w:t>
      </w:r>
      <w:r w:rsidRPr="00A93B1D">
        <w:rPr>
          <w:b/>
          <w:iCs/>
          <w:spacing w:val="-3"/>
          <w:lang w:val="es-ES_tradnl"/>
        </w:rPr>
        <w:t xml:space="preserve"> </w:t>
      </w:r>
      <w:r w:rsidRPr="00A93B1D">
        <w:rPr>
          <w:iCs/>
          <w:spacing w:val="-3"/>
          <w:lang w:val="es-ES_tradnl"/>
        </w:rPr>
        <w:t xml:space="preserve">Hansjakob fue condenado a cuatro semanas de prisión en Constanza por parte del gobierno, en aquella ciudad en la cual Jordán estudió el bachillerato desde 1870. Nos encontramos en medio del Kulturkampf de Baden. Después de su castigo de prisión </w:t>
      </w:r>
      <w:r>
        <w:rPr>
          <w:iCs/>
          <w:spacing w:val="-3"/>
          <w:lang w:val="es-ES_tradnl"/>
        </w:rPr>
        <w:t>e</w:t>
      </w:r>
      <w:r w:rsidRPr="00A93B1D">
        <w:rPr>
          <w:iCs/>
          <w:lang w:val="es-ES_tradnl"/>
        </w:rPr>
        <w:t>l obispo</w:t>
      </w:r>
      <w:r w:rsidRPr="00A93B1D">
        <w:rPr>
          <w:iCs/>
          <w:spacing w:val="-3"/>
          <w:lang w:val="es-ES_tradnl"/>
        </w:rPr>
        <w:t xml:space="preserve"> le </w:t>
      </w:r>
      <w:r>
        <w:rPr>
          <w:iCs/>
          <w:spacing w:val="-3"/>
          <w:lang w:val="es-ES_tradnl"/>
        </w:rPr>
        <w:t>asignó</w:t>
      </w:r>
      <w:r w:rsidRPr="00A93B1D">
        <w:rPr>
          <w:iCs/>
          <w:spacing w:val="-3"/>
          <w:lang w:val="es-ES_tradnl"/>
        </w:rPr>
        <w:t xml:space="preserve"> a</w:t>
      </w:r>
      <w:r w:rsidRPr="00A93B1D">
        <w:rPr>
          <w:b/>
          <w:iCs/>
          <w:spacing w:val="-3"/>
          <w:lang w:val="es-ES_tradnl"/>
        </w:rPr>
        <w:t xml:space="preserve"> </w:t>
      </w:r>
      <w:r w:rsidRPr="00A93B1D">
        <w:rPr>
          <w:iCs/>
          <w:spacing w:val="-3"/>
          <w:lang w:val="es-ES_tradnl"/>
        </w:rPr>
        <w:t>Hansjakob</w:t>
      </w:r>
      <w:r w:rsidRPr="00A93B1D">
        <w:rPr>
          <w:iCs/>
          <w:lang w:val="es-ES_tradnl"/>
        </w:rPr>
        <w:t xml:space="preserve"> la parroquia de Hagnau.</w:t>
      </w:r>
    </w:p>
    <w:p w:rsidR="00B73C2B" w:rsidRPr="00A93B1D" w:rsidRDefault="00B73C2B" w:rsidP="00B73C2B">
      <w:pPr>
        <w:spacing w:after="120"/>
        <w:rPr>
          <w:iCs/>
          <w:spacing w:val="-3"/>
          <w:lang w:val="es-ES_tradnl"/>
        </w:rPr>
      </w:pPr>
      <w:r w:rsidRPr="00A93B1D">
        <w:rPr>
          <w:noProof/>
          <w:lang w:eastAsia="es-ES"/>
        </w:rPr>
        <w:lastRenderedPageBreak/>
        <mc:AlternateContent>
          <mc:Choice Requires="wps">
            <w:drawing>
              <wp:anchor distT="0" distB="0" distL="114300" distR="114300" simplePos="0" relativeHeight="251664384" behindDoc="0" locked="0" layoutInCell="1" allowOverlap="1" wp14:anchorId="7B65EBB4" wp14:editId="101064E2">
                <wp:simplePos x="0" y="0"/>
                <wp:positionH relativeFrom="column">
                  <wp:posOffset>-52070</wp:posOffset>
                </wp:positionH>
                <wp:positionV relativeFrom="paragraph">
                  <wp:posOffset>-468630</wp:posOffset>
                </wp:positionV>
                <wp:extent cx="3234690" cy="8212455"/>
                <wp:effectExtent l="0" t="0" r="22860" b="17145"/>
                <wp:wrapSquare wrapText="bothSides"/>
                <wp:docPr id="3" name="3 Cuadro de texto"/>
                <wp:cNvGraphicFramePr/>
                <a:graphic xmlns:a="http://schemas.openxmlformats.org/drawingml/2006/main">
                  <a:graphicData uri="http://schemas.microsoft.com/office/word/2010/wordprocessingShape">
                    <wps:wsp>
                      <wps:cNvSpPr txBox="1"/>
                      <wps:spPr>
                        <a:xfrm>
                          <a:off x="0" y="0"/>
                          <a:ext cx="3234690" cy="82124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15E7" w:rsidRPr="00D00214" w:rsidRDefault="003D15E7" w:rsidP="00B73C2B">
                            <w:pPr>
                              <w:rPr>
                                <w:b/>
                                <w:lang w:val="es-ES_tradnl"/>
                              </w:rPr>
                            </w:pPr>
                            <w:r>
                              <w:rPr>
                                <w:lang w:val="es-ES_tradnl"/>
                              </w:rPr>
                              <w:t xml:space="preserve"> Jordán llevaba un pantalón "tipo bombacho" y una camisa blanca sin cuello, la así llamada “Staude”. El chaleco con botones de nácar es usado durante las ocho horas de trabajo diarias, mientras que la chaqueta de gremio, que tiene seis botones delante (en el cuadro solamente tres), es usada durante los seis días de trabajo, y en los puños cada vez tres botones por los tres años escolares y por los tres años de peregrinación (que no se ven). Jordán lleva zapatos o botas negros. La "pajarita", que es parecida a una corbata, es del color del propio gremio (es decir una especie de asociación de trabajadores) con el alfiler de corbatas adecuado (con la insignia del grupo de trabajadores). El pendiente (de oro, en forma de una estrella de cinco picos), debía financiar después de la muerte de la persona su propio entierro. Si el joven llegara a portarse de una forma inadecuada, se arrancaba el pendiente y se calificaba a tal miembro como desleal. El bastón para pasear, llamado también "Stenz” pertenecía igualmene a la indumentaria. El “harlottenburger” que es de paño, con las posesiones del joven, está atado con una correa de cuero y cuelga sobre los hombros. Jordán lo agarra con la mano izquierda. En la cadena </w:t>
                            </w:r>
                            <w:proofErr w:type="gramStart"/>
                            <w:r>
                              <w:rPr>
                                <w:lang w:val="es-ES_tradnl"/>
                              </w:rPr>
                              <w:t>de la</w:t>
                            </w:r>
                            <w:proofErr w:type="gramEnd"/>
                            <w:r>
                              <w:rPr>
                                <w:lang w:val="es-ES_tradnl"/>
                              </w:rPr>
                              <w:t xml:space="preserve"> reloj cuelgan los escudos de las ciudades en las cuales el joven ha trabajado. En el libro de peregrino fueron anotados los nombres, país, profesión, y lugares de descanso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 Cuadro de texto" o:spid="_x0000_s1031" type="#_x0000_t202" style="position:absolute;margin-left:-4.1pt;margin-top:-36.9pt;width:254.7pt;height:64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" fillcolor="white [3201]" strokeweight=".5pt">
                <v:textbox>
                  <w:txbxContent>
                    <w:p w:rsidR="00B73C2B" w:rsidRPr="00D00214" w:rsidRDefault="00B73C2B" w:rsidP="00B73C2B">
                      <w:pPr>
                        <w:rPr>
                          <w:b/>
                          <w:lang w:val="es-ES_tradnl"/>
                        </w:rPr>
                      </w:pPr>
                      <w:r>
                        <w:rPr>
                          <w:lang w:val="es-ES_tradnl"/>
                        </w:rPr>
                        <w:t xml:space="preserve"> Jordán llevaba un pantalón "tipo bombacho" y una camisa blanca sin cuello, la así llamada “Staude”. El chaleco con botones de nácar es usado durante las ocho horas de trabajo diarias, mientras que la chaqueta de gremio, que tiene seis botones delante (en el cuadro solamente tres), es usada durante los seis días de trabajo, y en los puños cada vez tres botones por los tres años escolares y por los tres años de peregrinación (que no se ven). Jordán lleva zapatos o botas negros. La "pajarita", que es parecida a una corbata, es del color del propio gremio (es decir una especie de asociación de trabajadores) con el alfiler de corbatas adecuado (con la insignia del grupo de trabajadores). El pendiente (de oro, en forma de una estrella de cinco picos), debía financiar después de la muerte de la persona su propio entierro. Si el joven llegara a portarse de una forma inadecuada, se arrancaba el pendiente y se calificaba a tal miembro como desleal. El bastón para pasear, llamado también "Stenz” pertenecía igualmene a la indumentaria. El “harlottenburger” que es de paño, con las posesiones del joven, está atado con una correa de cuero y cuelga sobre los hombros. Jordán lo agarra con la mano izquierda. En la cadena </w:t>
                      </w:r>
                      <w:proofErr w:type="gramStart"/>
                      <w:r>
                        <w:rPr>
                          <w:lang w:val="es-ES_tradnl"/>
                        </w:rPr>
                        <w:t>de la</w:t>
                      </w:r>
                      <w:proofErr w:type="gramEnd"/>
                      <w:r>
                        <w:rPr>
                          <w:lang w:val="es-ES_tradnl"/>
                        </w:rPr>
                        <w:t xml:space="preserve"> reloj cuelgan los escudos de las ciudades en las cuales el joven ha trabajado. En el libro de peregrino fueron anotados los nombres, país, profesión, y lugares de descanso etc.</w:t>
                      </w:r>
                    </w:p>
                  </w:txbxContent>
                </v:textbox>
                <w10:wrap type="square"/>
              </v:shape>
            </w:pict>
          </mc:Fallback>
        </mc:AlternateContent>
      </w:r>
      <w:r w:rsidRPr="00A93B1D">
        <w:rPr>
          <w:lang w:val="es-ES_tradnl"/>
        </w:rPr>
        <w:t xml:space="preserve">Los caminos de </w:t>
      </w:r>
      <w:r w:rsidRPr="00A93B1D">
        <w:rPr>
          <w:iCs/>
          <w:spacing w:val="-3"/>
          <w:lang w:val="es-ES_tradnl"/>
        </w:rPr>
        <w:t xml:space="preserve">Hansjakob y de Jordán se separaron completamente, cada uno reaccionó a su manera </w:t>
      </w:r>
      <w:r>
        <w:rPr>
          <w:iCs/>
          <w:spacing w:val="-3"/>
          <w:lang w:val="es-ES_tradnl"/>
        </w:rPr>
        <w:t>ante</w:t>
      </w:r>
      <w:r w:rsidRPr="00A93B1D">
        <w:rPr>
          <w:iCs/>
          <w:spacing w:val="-3"/>
          <w:lang w:val="es-ES_tradnl"/>
        </w:rPr>
        <w:t xml:space="preserve"> la situación del Kulturkampf en su propio país. Hansjakob fue desde 1871 a 1881 diputado en el parlamento de Baden por parte del Partido Popular católico y desde 1884 hasta 1913 párroco de la ciudad de San Martín en Friburgo.</w:t>
      </w:r>
    </w:p>
    <w:p w:rsidR="00B73C2B" w:rsidRPr="00A93B1D" w:rsidRDefault="00B73C2B" w:rsidP="00B73C2B">
      <w:pPr>
        <w:widowControl w:val="0"/>
        <w:tabs>
          <w:tab w:val="left" w:pos="-720"/>
          <w:tab w:val="left" w:pos="0"/>
        </w:tabs>
        <w:mirrorIndents/>
        <w:rPr>
          <w:spacing w:val="-3"/>
          <w:lang w:val="es-ES_tradnl"/>
        </w:rPr>
      </w:pPr>
      <w:r w:rsidRPr="00A93B1D">
        <w:rPr>
          <w:lang w:val="es-ES_tradnl"/>
        </w:rPr>
        <w:t xml:space="preserve">Dos personalidades fuertes se encuentran una enfrente de la otra: por una parte </w:t>
      </w:r>
      <w:r>
        <w:rPr>
          <w:lang w:val="es-ES_tradnl"/>
        </w:rPr>
        <w:t>el</w:t>
      </w:r>
      <w:r w:rsidRPr="00A93B1D">
        <w:rPr>
          <w:lang w:val="es-ES_tradnl"/>
        </w:rPr>
        <w:t xml:space="preserve"> popular y Democrático, pero por otra parte </w:t>
      </w:r>
      <w:r>
        <w:rPr>
          <w:lang w:val="es-ES_tradnl"/>
        </w:rPr>
        <w:t xml:space="preserve">el </w:t>
      </w:r>
      <w:r w:rsidRPr="00A93B1D">
        <w:rPr>
          <w:lang w:val="es-ES_tradnl"/>
        </w:rPr>
        <w:t>abierto y alegre político eclesiástico</w:t>
      </w:r>
      <w:r w:rsidRPr="00A93B1D">
        <w:rPr>
          <w:iCs/>
          <w:spacing w:val="-3"/>
          <w:lang w:val="es-ES_tradnl"/>
        </w:rPr>
        <w:t xml:space="preserve"> Hansjakob; por el otro lado Juan Bautista Jordán, quien comienza en Roma una nueva obra y atrae a mucha gente joven para su empresa. Hansjakob se expresó abiertamente en sus alocuciones polémicas y coloristas y en los libros populares frente al Kulturkampf, Jordán se dirigió por medio de su </w:t>
      </w:r>
      <w:r>
        <w:rPr>
          <w:iCs/>
          <w:spacing w:val="-3"/>
          <w:lang w:val="es-ES_tradnl"/>
        </w:rPr>
        <w:t>Diario Espiritual</w:t>
      </w:r>
      <w:r w:rsidRPr="00A93B1D">
        <w:rPr>
          <w:iCs/>
          <w:spacing w:val="-3"/>
          <w:lang w:val="es-ES_tradnl"/>
        </w:rPr>
        <w:t xml:space="preserve"> y a través de una conversación marcadamente bíblica a Dios preguntándose sobre su patria: </w:t>
      </w:r>
      <w:r w:rsidRPr="007F2207">
        <w:rPr>
          <w:i/>
          <w:iCs/>
          <w:spacing w:val="-3"/>
          <w:lang w:val="es-ES_tradnl"/>
        </w:rPr>
        <w:t>“</w:t>
      </w:r>
      <w:r w:rsidRPr="007F2207">
        <w:rPr>
          <w:i/>
          <w:spacing w:val="-3"/>
          <w:lang w:val="es-ES_tradnl"/>
        </w:rPr>
        <w:t>Y tú, Alemania, ¿Por qué llevas la contraria a tu Dios? ¿Por qué injurias a su amada Esposa?”</w:t>
      </w:r>
    </w:p>
    <w:p w:rsidR="00B73C2B" w:rsidRPr="00A93B1D" w:rsidRDefault="00B73C2B" w:rsidP="00B73C2B">
      <w:pPr>
        <w:spacing w:after="120"/>
        <w:rPr>
          <w:b/>
          <w:iCs/>
          <w:spacing w:val="-3"/>
          <w:lang w:val="es-ES_tradnl"/>
        </w:rPr>
      </w:pPr>
      <w:r w:rsidRPr="00A93B1D">
        <w:rPr>
          <w:b/>
          <w:iCs/>
          <w:spacing w:val="-3"/>
          <w:lang w:val="es-ES_tradnl"/>
        </w:rPr>
        <w:t>Con 18 años: "el apremio hacia algo" (1866)</w:t>
      </w:r>
    </w:p>
    <w:p w:rsidR="00B73C2B" w:rsidRDefault="00B73C2B" w:rsidP="00B73C2B">
      <w:pPr>
        <w:spacing w:after="120"/>
        <w:rPr>
          <w:iCs/>
          <w:spacing w:val="-3"/>
          <w:lang w:val="es-ES_tradnl"/>
        </w:rPr>
      </w:pPr>
      <w:r>
        <w:rPr>
          <w:iCs/>
          <w:spacing w:val="-3"/>
          <w:lang w:val="es-ES_tradnl"/>
        </w:rPr>
        <w:lastRenderedPageBreak/>
        <w:t>D</w:t>
      </w:r>
      <w:r w:rsidRPr="00A93B1D">
        <w:rPr>
          <w:iCs/>
          <w:spacing w:val="-3"/>
          <w:lang w:val="es-ES_tradnl"/>
        </w:rPr>
        <w:t xml:space="preserve">e la misma conversación con el padre Jordán del año 1896 anotó el padre Pancracio todavía tres palabras clave, que contribuyen a comprender el futuro compromiso de Juan Bautista. </w:t>
      </w:r>
      <w:r w:rsidRPr="00A93B1D">
        <w:rPr>
          <w:i/>
          <w:iCs/>
          <w:spacing w:val="-3"/>
          <w:lang w:val="es-ES_tradnl"/>
        </w:rPr>
        <w:t>"Apremio hacia algo /con 18 años: Deus vult a/”</w:t>
      </w:r>
      <w:r w:rsidRPr="00A93B1D">
        <w:rPr>
          <w:iCs/>
          <w:spacing w:val="-3"/>
          <w:lang w:val="es-ES_tradnl"/>
        </w:rPr>
        <w:t xml:space="preserve"> [Dios quiere algo de mi]. Estas tres palabras clave </w:t>
      </w:r>
      <w:proofErr w:type="gramStart"/>
      <w:r w:rsidRPr="00A93B1D">
        <w:rPr>
          <w:iCs/>
          <w:spacing w:val="-3"/>
          <w:lang w:val="es-ES_tradnl"/>
        </w:rPr>
        <w:t>puede</w:t>
      </w:r>
      <w:proofErr w:type="gramEnd"/>
      <w:r w:rsidRPr="00A93B1D">
        <w:rPr>
          <w:iCs/>
          <w:spacing w:val="-3"/>
          <w:lang w:val="es-ES_tradnl"/>
        </w:rPr>
        <w:t xml:space="preserve"> ser colocadas en una frase de diversas maneras. ¿Expresó Jordán algo, que estaba experimentando en el momento de la conversación o se estaba trasladando más bien a la situación de tiempos anteriores? En todo caso en aquel momento (1896) no</w:t>
      </w:r>
      <w:r>
        <w:rPr>
          <w:iCs/>
          <w:spacing w:val="-3"/>
          <w:lang w:val="es-ES_tradnl"/>
        </w:rPr>
        <w:t xml:space="preserve"> </w:t>
      </w:r>
      <w:r w:rsidRPr="00A93B1D">
        <w:rPr>
          <w:iCs/>
          <w:spacing w:val="-3"/>
          <w:lang w:val="es-ES_tradnl"/>
        </w:rPr>
        <w:t>s</w:t>
      </w:r>
      <w:r>
        <w:rPr>
          <w:iCs/>
          <w:spacing w:val="-3"/>
          <w:lang w:val="es-ES_tradnl"/>
        </w:rPr>
        <w:t>e</w:t>
      </w:r>
      <w:r w:rsidRPr="00A93B1D">
        <w:rPr>
          <w:iCs/>
          <w:spacing w:val="-3"/>
          <w:lang w:val="es-ES_tradnl"/>
        </w:rPr>
        <w:t xml:space="preserve"> estaba expresando sobre el sacerdocio, sino que estaba contando sobre </w:t>
      </w:r>
      <w:r w:rsidRPr="00A93B1D">
        <w:rPr>
          <w:i/>
          <w:iCs/>
          <w:spacing w:val="-3"/>
          <w:lang w:val="es-ES_tradnl"/>
        </w:rPr>
        <w:t>"un apremio hacia algo",</w:t>
      </w:r>
      <w:r w:rsidRPr="00A93B1D">
        <w:rPr>
          <w:iCs/>
          <w:spacing w:val="-3"/>
          <w:lang w:val="es-ES_tradnl"/>
        </w:rPr>
        <w:t xml:space="preserve"> qu</w:t>
      </w:r>
      <w:r>
        <w:rPr>
          <w:iCs/>
          <w:spacing w:val="-3"/>
          <w:lang w:val="es-ES_tradnl"/>
        </w:rPr>
        <w:t>e</w:t>
      </w:r>
      <w:r w:rsidRPr="00A93B1D">
        <w:rPr>
          <w:iCs/>
          <w:spacing w:val="-3"/>
          <w:lang w:val="es-ES_tradnl"/>
        </w:rPr>
        <w:t xml:space="preserve"> había sentido ya a los 18 años.</w:t>
      </w:r>
    </w:p>
    <w:tbl>
      <w:tblPr>
        <w:tblStyle w:val="Tablaconcuadrcula"/>
        <w:tblW w:w="0" w:type="auto"/>
        <w:tblLook w:val="04A0" w:firstRow="1" w:lastRow="0" w:firstColumn="1" w:lastColumn="0" w:noHBand="0" w:noVBand="1"/>
      </w:tblPr>
      <w:tblGrid>
        <w:gridCol w:w="3631"/>
        <w:gridCol w:w="3650"/>
      </w:tblGrid>
      <w:tr w:rsidR="00B73C2B" w:rsidRPr="00C870CD" w:rsidTr="003D15E7">
        <w:trPr>
          <w:trHeight w:val="544"/>
        </w:trPr>
        <w:tc>
          <w:tcPr>
            <w:tcW w:w="3755" w:type="dxa"/>
            <w:tcBorders>
              <w:bottom w:val="single" w:sz="4" w:space="0" w:color="auto"/>
            </w:tcBorders>
          </w:tcPr>
          <w:p w:rsidR="00B73C2B" w:rsidRDefault="00B73C2B" w:rsidP="003D15E7">
            <w:pPr>
              <w:spacing w:after="120"/>
              <w:rPr>
                <w:iCs/>
                <w:spacing w:val="-3"/>
                <w:lang w:val="es-ES_tradnl"/>
              </w:rPr>
            </w:pPr>
            <w:r>
              <w:rPr>
                <w:iCs/>
                <w:spacing w:val="-3"/>
                <w:lang w:val="es-ES_tradnl"/>
              </w:rPr>
              <w:t>Foto</w:t>
            </w:r>
          </w:p>
          <w:p w:rsidR="00B73C2B" w:rsidRDefault="00B73C2B" w:rsidP="003D15E7">
            <w:pPr>
              <w:spacing w:after="120"/>
              <w:rPr>
                <w:iCs/>
                <w:spacing w:val="-3"/>
                <w:lang w:val="es-ES_tradnl"/>
              </w:rPr>
            </w:pPr>
          </w:p>
          <w:p w:rsidR="00B73C2B" w:rsidRDefault="00B73C2B" w:rsidP="003D15E7">
            <w:pPr>
              <w:spacing w:after="120"/>
              <w:rPr>
                <w:iCs/>
                <w:spacing w:val="-3"/>
                <w:lang w:val="es-ES_tradnl"/>
              </w:rPr>
            </w:pPr>
          </w:p>
          <w:p w:rsidR="00B73C2B" w:rsidRDefault="00B73C2B" w:rsidP="003D15E7">
            <w:pPr>
              <w:spacing w:after="120"/>
              <w:rPr>
                <w:iCs/>
                <w:spacing w:val="-3"/>
                <w:lang w:val="es-ES_tradnl"/>
              </w:rPr>
            </w:pPr>
          </w:p>
          <w:p w:rsidR="00B73C2B" w:rsidRDefault="00B73C2B" w:rsidP="003D15E7">
            <w:pPr>
              <w:spacing w:after="120"/>
              <w:rPr>
                <w:iCs/>
                <w:spacing w:val="-3"/>
                <w:lang w:val="es-ES_tradnl"/>
              </w:rPr>
            </w:pPr>
          </w:p>
          <w:p w:rsidR="00B73C2B" w:rsidRDefault="00B73C2B" w:rsidP="003D15E7">
            <w:pPr>
              <w:spacing w:after="120"/>
              <w:rPr>
                <w:iCs/>
                <w:spacing w:val="-3"/>
                <w:lang w:val="es-ES_tradnl"/>
              </w:rPr>
            </w:pPr>
          </w:p>
          <w:p w:rsidR="00B73C2B" w:rsidRDefault="00B73C2B" w:rsidP="003D15E7">
            <w:pPr>
              <w:spacing w:after="120"/>
              <w:rPr>
                <w:iCs/>
                <w:spacing w:val="-3"/>
                <w:lang w:val="es-ES_tradnl"/>
              </w:rPr>
            </w:pPr>
          </w:p>
          <w:p w:rsidR="00B73C2B" w:rsidRDefault="00B73C2B" w:rsidP="003D15E7">
            <w:pPr>
              <w:spacing w:after="120"/>
              <w:rPr>
                <w:iCs/>
                <w:spacing w:val="-3"/>
                <w:lang w:val="es-ES_tradnl"/>
              </w:rPr>
            </w:pPr>
          </w:p>
        </w:tc>
        <w:tc>
          <w:tcPr>
            <w:tcW w:w="3756" w:type="dxa"/>
            <w:vMerge w:val="restart"/>
            <w:tcBorders>
              <w:bottom w:val="single" w:sz="4" w:space="0" w:color="auto"/>
            </w:tcBorders>
          </w:tcPr>
          <w:p w:rsidR="00B73C2B" w:rsidRDefault="00B73C2B" w:rsidP="003D15E7">
            <w:pPr>
              <w:spacing w:after="120"/>
              <w:rPr>
                <w:iCs/>
                <w:spacing w:val="-3"/>
                <w:lang w:val="es-ES_tradnl"/>
              </w:rPr>
            </w:pPr>
            <w:r>
              <w:rPr>
                <w:iCs/>
                <w:spacing w:val="-3"/>
                <w:lang w:val="es-ES_tradnl"/>
              </w:rPr>
              <w:t>Vemos aquí a Jordán en el estudio fotográfico de Jacob Hildebrand en Waldshut. Este le dijo el 26 marzo 1867 un escrito de recomendación para las peregrinaciones como joven. Jordán quiere seguir formándose en el oficio de pintor. En la foto (1867) da la impresión de un joven de 19 años delgado y alto. En el fondo se ve una cortina y un sombrero, que se puede ver colocado sobre un armario. El sombrero negro ha provocado con ala ancha da la impresión de un hombre libre. Después de acabado el tiempo de aprendizaje Jordán es declarado oficial, antes de salir de peregrinación lo que en la edad media no era tan común. El color de la vestimenta del presente de las diferentes carreras.</w:t>
            </w:r>
          </w:p>
          <w:p w:rsidR="00B73C2B" w:rsidRPr="00E02333" w:rsidRDefault="00B73C2B" w:rsidP="003D15E7">
            <w:pPr>
              <w:jc w:val="right"/>
              <w:rPr>
                <w:lang w:val="es-ES_tradnl"/>
              </w:rPr>
            </w:pPr>
          </w:p>
        </w:tc>
      </w:tr>
      <w:tr w:rsidR="00B73C2B" w:rsidRPr="00C870CD" w:rsidTr="003D15E7">
        <w:tc>
          <w:tcPr>
            <w:tcW w:w="3755" w:type="dxa"/>
          </w:tcPr>
          <w:p w:rsidR="00B73C2B" w:rsidRDefault="00B73C2B" w:rsidP="003D15E7">
            <w:pPr>
              <w:spacing w:after="120"/>
              <w:rPr>
                <w:iCs/>
                <w:spacing w:val="-3"/>
                <w:lang w:val="es-ES_tradnl"/>
              </w:rPr>
            </w:pPr>
            <w:r>
              <w:rPr>
                <w:iCs/>
                <w:spacing w:val="-3"/>
                <w:lang w:val="es-ES_tradnl"/>
              </w:rPr>
              <w:t>Jordán durante los años de aprendizaje de pintor con el maestro pintor Jacob Hildebrand (otoño de 1864-1866) o algo más tarde como peregrino.</w:t>
            </w:r>
          </w:p>
        </w:tc>
        <w:tc>
          <w:tcPr>
            <w:tcW w:w="3756" w:type="dxa"/>
            <w:vMerge/>
          </w:tcPr>
          <w:p w:rsidR="00B73C2B" w:rsidRDefault="00B73C2B" w:rsidP="003D15E7">
            <w:pPr>
              <w:spacing w:after="120"/>
              <w:rPr>
                <w:iCs/>
                <w:spacing w:val="-3"/>
                <w:lang w:val="es-ES_tradnl"/>
              </w:rPr>
            </w:pPr>
          </w:p>
        </w:tc>
      </w:tr>
    </w:tbl>
    <w:p w:rsidR="00B73C2B" w:rsidRPr="00A93B1D" w:rsidRDefault="00B73C2B" w:rsidP="00B73C2B">
      <w:pPr>
        <w:spacing w:after="120"/>
        <w:rPr>
          <w:iCs/>
          <w:spacing w:val="-3"/>
          <w:lang w:val="es-ES_tradnl"/>
        </w:rPr>
      </w:pPr>
    </w:p>
    <w:p w:rsidR="00B73C2B" w:rsidRPr="00A93B1D" w:rsidRDefault="00B73C2B" w:rsidP="00B73C2B">
      <w:pPr>
        <w:spacing w:after="120"/>
        <w:rPr>
          <w:iCs/>
          <w:spacing w:val="-3"/>
          <w:lang w:val="es-ES_tradnl"/>
        </w:rPr>
      </w:pPr>
      <w:r>
        <w:rPr>
          <w:iCs/>
          <w:spacing w:val="-3"/>
          <w:lang w:val="es-ES_tradnl"/>
        </w:rPr>
        <w:t>Ese</w:t>
      </w:r>
      <w:r w:rsidRPr="00A93B1D">
        <w:rPr>
          <w:iCs/>
          <w:spacing w:val="-3"/>
          <w:lang w:val="es-ES_tradnl"/>
        </w:rPr>
        <w:t xml:space="preserve"> "</w:t>
      </w:r>
      <w:r w:rsidRPr="00A93B1D">
        <w:rPr>
          <w:i/>
          <w:iCs/>
          <w:spacing w:val="-3"/>
          <w:lang w:val="es-ES_tradnl"/>
        </w:rPr>
        <w:t>algo</w:t>
      </w:r>
      <w:r w:rsidRPr="00A93B1D">
        <w:rPr>
          <w:iCs/>
          <w:spacing w:val="-3"/>
          <w:lang w:val="es-ES_tradnl"/>
        </w:rPr>
        <w:t>"</w:t>
      </w:r>
      <w:r>
        <w:rPr>
          <w:iCs/>
          <w:spacing w:val="-3"/>
          <w:lang w:val="es-ES_tradnl"/>
        </w:rPr>
        <w:t>,</w:t>
      </w:r>
      <w:r w:rsidRPr="00A93B1D">
        <w:rPr>
          <w:iCs/>
          <w:spacing w:val="-3"/>
          <w:lang w:val="es-ES_tradnl"/>
        </w:rPr>
        <w:t xml:space="preserve"> en 1866 todavía no estaba claramente </w:t>
      </w:r>
      <w:r>
        <w:rPr>
          <w:iCs/>
          <w:spacing w:val="-3"/>
          <w:lang w:val="es-ES_tradnl"/>
        </w:rPr>
        <w:t>definido</w:t>
      </w:r>
      <w:r w:rsidRPr="00A93B1D">
        <w:rPr>
          <w:iCs/>
          <w:spacing w:val="-3"/>
          <w:lang w:val="es-ES_tradnl"/>
        </w:rPr>
        <w:t>. En todo caso es significativo, que en una oración en las Navidades de 1896 ya hablar</w:t>
      </w:r>
      <w:r>
        <w:rPr>
          <w:iCs/>
          <w:spacing w:val="-3"/>
          <w:lang w:val="es-ES_tradnl"/>
        </w:rPr>
        <w:t>a</w:t>
      </w:r>
      <w:r w:rsidRPr="00A93B1D">
        <w:rPr>
          <w:iCs/>
          <w:spacing w:val="-3"/>
          <w:lang w:val="es-ES_tradnl"/>
        </w:rPr>
        <w:t xml:space="preserve"> de "</w:t>
      </w:r>
      <w:r w:rsidRPr="00A93B1D">
        <w:rPr>
          <w:i/>
          <w:iCs/>
          <w:spacing w:val="-3"/>
          <w:lang w:val="es-ES_tradnl"/>
        </w:rPr>
        <w:t>un apremio o presión muy grande</w:t>
      </w:r>
      <w:r w:rsidRPr="00A93B1D">
        <w:rPr>
          <w:iCs/>
          <w:spacing w:val="-3"/>
          <w:lang w:val="es-ES_tradnl"/>
        </w:rPr>
        <w:t>", de una "</w:t>
      </w:r>
      <w:r w:rsidRPr="00A93B1D">
        <w:rPr>
          <w:i/>
          <w:iCs/>
          <w:spacing w:val="-3"/>
          <w:lang w:val="es-ES_tradnl"/>
        </w:rPr>
        <w:t>fuerte presión</w:t>
      </w:r>
      <w:r w:rsidRPr="00A93B1D">
        <w:rPr>
          <w:iCs/>
          <w:spacing w:val="-3"/>
          <w:lang w:val="es-ES_tradnl"/>
        </w:rPr>
        <w:t>", que él más tarde concreta</w:t>
      </w:r>
      <w:r w:rsidRPr="00A93B1D">
        <w:rPr>
          <w:i/>
          <w:iCs/>
          <w:spacing w:val="-3"/>
          <w:lang w:val="es-ES_tradnl"/>
        </w:rPr>
        <w:t>. "Un inmenso apremio, para salvar a toda la humanidad. Fuerte apremio, para llevar una vida santa. Cierta Cruz. Todo para la mayor gloria de Dios".</w:t>
      </w:r>
    </w:p>
    <w:p w:rsidR="00B73C2B" w:rsidRPr="00A93B1D" w:rsidRDefault="00B73C2B" w:rsidP="00B73C2B">
      <w:pPr>
        <w:spacing w:after="120"/>
        <w:rPr>
          <w:lang w:val="es-ES_tradnl"/>
        </w:rPr>
      </w:pPr>
      <w:r w:rsidRPr="00A93B1D">
        <w:rPr>
          <w:lang w:val="es-ES_tradnl"/>
        </w:rPr>
        <w:t>Pfeiffer interpretó este "</w:t>
      </w:r>
      <w:r w:rsidRPr="00A93B1D">
        <w:rPr>
          <w:i/>
          <w:lang w:val="es-ES_tradnl"/>
        </w:rPr>
        <w:t>apremio hacia algo</w:t>
      </w:r>
      <w:r w:rsidRPr="00A93B1D">
        <w:rPr>
          <w:lang w:val="es-ES_tradnl"/>
        </w:rPr>
        <w:t>" como que "</w:t>
      </w:r>
      <w:r w:rsidRPr="00A93B1D">
        <w:rPr>
          <w:i/>
          <w:lang w:val="es-ES_tradnl"/>
        </w:rPr>
        <w:t>a la edad de 18 años creyó escuchar en su interior una voz, de que el amor de Dios quería algo especial de él</w:t>
      </w:r>
      <w:r w:rsidRPr="00A93B1D">
        <w:rPr>
          <w:lang w:val="es-ES_tradnl"/>
        </w:rPr>
        <w:t>". "</w:t>
      </w:r>
      <w:r w:rsidRPr="00A93B1D">
        <w:rPr>
          <w:i/>
          <w:lang w:val="es-ES_tradnl"/>
        </w:rPr>
        <w:t>Apremio</w:t>
      </w:r>
      <w:r w:rsidRPr="00A93B1D">
        <w:rPr>
          <w:lang w:val="es-ES_tradnl"/>
        </w:rPr>
        <w:t>" lo explica el como "</w:t>
      </w:r>
      <w:r w:rsidRPr="00A93B1D">
        <w:rPr>
          <w:i/>
          <w:lang w:val="es-ES_tradnl"/>
        </w:rPr>
        <w:t>voz</w:t>
      </w:r>
      <w:r w:rsidRPr="00A93B1D">
        <w:rPr>
          <w:lang w:val="es-ES_tradnl"/>
        </w:rPr>
        <w:t xml:space="preserve">". Herbert Vorgrimmler escribe en su autobiografía sobre esto: </w:t>
      </w:r>
      <w:r w:rsidRPr="00A93B1D">
        <w:rPr>
          <w:i/>
          <w:lang w:val="es-ES_tradnl"/>
        </w:rPr>
        <w:t>"quizá debiera yo decir aquí algunas palabras sobre el tema "</w:t>
      </w:r>
      <w:r>
        <w:rPr>
          <w:i/>
          <w:lang w:val="es-ES_tradnl"/>
        </w:rPr>
        <w:t xml:space="preserve">vocación </w:t>
      </w:r>
      <w:r w:rsidRPr="00A93B1D">
        <w:rPr>
          <w:i/>
          <w:lang w:val="es-ES_tradnl"/>
        </w:rPr>
        <w:t xml:space="preserve">al sacerdocio". Todavía hay en la Iglesia hombres de la opinión, de que en la "vocación" se trata de una vivencia mística, de escuchar una voz divina, si es que no se trata de una aparición. Contra </w:t>
      </w:r>
      <w:r>
        <w:rPr>
          <w:i/>
          <w:lang w:val="es-ES_tradnl"/>
        </w:rPr>
        <w:t>estos pareceres y</w:t>
      </w:r>
      <w:r w:rsidRPr="00A93B1D">
        <w:rPr>
          <w:i/>
          <w:lang w:val="es-ES_tradnl"/>
        </w:rPr>
        <w:t xml:space="preserve">a la dirección de la Iglesia romana había tomado postura en el siglo XIX. Con gran claridad había explicado, que </w:t>
      </w:r>
      <w:r>
        <w:rPr>
          <w:i/>
          <w:lang w:val="es-ES_tradnl"/>
        </w:rPr>
        <w:t>al</w:t>
      </w:r>
      <w:r w:rsidRPr="00A93B1D">
        <w:rPr>
          <w:i/>
          <w:lang w:val="es-ES_tradnl"/>
        </w:rPr>
        <w:t xml:space="preserve"> sacerdocio estaba llamado aquel, que presentar</w:t>
      </w:r>
      <w:r>
        <w:rPr>
          <w:i/>
          <w:lang w:val="es-ES_tradnl"/>
        </w:rPr>
        <w:t>a</w:t>
      </w:r>
      <w:r w:rsidRPr="00A93B1D">
        <w:rPr>
          <w:i/>
          <w:lang w:val="es-ES_tradnl"/>
        </w:rPr>
        <w:t xml:space="preserve"> pa</w:t>
      </w:r>
      <w:r>
        <w:rPr>
          <w:i/>
          <w:lang w:val="es-ES_tradnl"/>
        </w:rPr>
        <w:t>ra este servicio idoneidad</w:t>
      </w:r>
      <w:r w:rsidRPr="00A93B1D">
        <w:rPr>
          <w:i/>
          <w:lang w:val="es-ES_tradnl"/>
        </w:rPr>
        <w:t xml:space="preserve"> e inclinación y que fuera aceptado </w:t>
      </w:r>
      <w:r w:rsidRPr="00A93B1D">
        <w:rPr>
          <w:i/>
          <w:lang w:val="es-ES_tradnl"/>
        </w:rPr>
        <w:lastRenderedPageBreak/>
        <w:t xml:space="preserve">por la autoridad eclesiástica. La inclinación ya se había dado en </w:t>
      </w:r>
      <w:proofErr w:type="gramStart"/>
      <w:r w:rsidRPr="00A93B1D">
        <w:rPr>
          <w:i/>
          <w:lang w:val="es-ES_tradnl"/>
        </w:rPr>
        <w:t>mi</w:t>
      </w:r>
      <w:proofErr w:type="gramEnd"/>
      <w:r w:rsidRPr="00A93B1D">
        <w:rPr>
          <w:i/>
          <w:lang w:val="es-ES_tradnl"/>
        </w:rPr>
        <w:t xml:space="preserve"> desde hacía años. Mis dudas sobre mi idoneidad hace tiempo que había</w:t>
      </w:r>
      <w:r>
        <w:rPr>
          <w:i/>
          <w:lang w:val="es-ES_tradnl"/>
        </w:rPr>
        <w:t>n</w:t>
      </w:r>
      <w:r w:rsidRPr="00A93B1D">
        <w:rPr>
          <w:i/>
          <w:lang w:val="es-ES_tradnl"/>
        </w:rPr>
        <w:t xml:space="preserve"> disminuido".</w:t>
      </w:r>
    </w:p>
    <w:p w:rsidR="00B73C2B" w:rsidRPr="00131635" w:rsidRDefault="00B73C2B" w:rsidP="00B73C2B">
      <w:pPr>
        <w:spacing w:after="120"/>
        <w:rPr>
          <w:b/>
          <w:lang w:val="es-ES_tradnl"/>
        </w:rPr>
      </w:pPr>
      <w:r w:rsidRPr="00131635">
        <w:rPr>
          <w:b/>
          <w:lang w:val="es-ES_tradnl"/>
        </w:rPr>
        <w:t>El apremio hasta el final de la vida</w:t>
      </w:r>
    </w:p>
    <w:p w:rsidR="00B73C2B" w:rsidRPr="00131635" w:rsidRDefault="00B73C2B" w:rsidP="00B73C2B">
      <w:pPr>
        <w:spacing w:after="120"/>
        <w:rPr>
          <w:b/>
          <w:color w:val="548DD4" w:themeColor="text2" w:themeTint="99"/>
          <w:lang w:val="es-ES_tradnl"/>
        </w:rPr>
      </w:pPr>
      <w:r w:rsidRPr="00131635">
        <w:rPr>
          <w:color w:val="000000" w:themeColor="text1"/>
          <w:lang w:val="es-ES_tradnl"/>
        </w:rPr>
        <w:t>E</w:t>
      </w:r>
      <w:r>
        <w:rPr>
          <w:lang w:val="es-ES_tradnl"/>
        </w:rPr>
        <w:t>ste apremio, esta motivación</w:t>
      </w:r>
      <w:r w:rsidRPr="00131635">
        <w:rPr>
          <w:lang w:val="es-ES_tradnl"/>
        </w:rPr>
        <w:t xml:space="preserve"> de salvar a todo el mundo, ya se había </w:t>
      </w:r>
      <w:r w:rsidRPr="00A93B1D">
        <w:rPr>
          <w:lang w:val="es-ES_tradnl"/>
        </w:rPr>
        <w:t>manifestado algunos meses después de la ordenación sacerdotal de Jordán y después de su llegada a Roma con este suspiro: "</w:t>
      </w:r>
      <w:r>
        <w:rPr>
          <w:i/>
          <w:lang w:val="es-ES_tradnl"/>
        </w:rPr>
        <w:t>O</w:t>
      </w:r>
      <w:r w:rsidRPr="00A93B1D">
        <w:rPr>
          <w:i/>
          <w:lang w:val="es-ES_tradnl"/>
        </w:rPr>
        <w:t>jalá pudiera yo salvar a todos</w:t>
      </w:r>
      <w:r w:rsidRPr="00A93B1D">
        <w:rPr>
          <w:lang w:val="es-ES_tradnl"/>
        </w:rPr>
        <w:t xml:space="preserve">". Y se manifiesta de nuevo </w:t>
      </w:r>
      <w:r>
        <w:rPr>
          <w:lang w:val="es-ES_tradnl"/>
        </w:rPr>
        <w:t xml:space="preserve">en </w:t>
      </w:r>
      <w:r w:rsidRPr="00A93B1D">
        <w:rPr>
          <w:lang w:val="es-ES_tradnl"/>
        </w:rPr>
        <w:t xml:space="preserve">la primavera de 1897 en su </w:t>
      </w:r>
      <w:r>
        <w:rPr>
          <w:lang w:val="es-ES_tradnl"/>
        </w:rPr>
        <w:t>Diario Espiritual</w:t>
      </w:r>
      <w:r w:rsidRPr="00A93B1D">
        <w:rPr>
          <w:lang w:val="es-ES_tradnl"/>
        </w:rPr>
        <w:t xml:space="preserve"> donde el padre Jordán anota: "</w:t>
      </w:r>
      <w:r w:rsidRPr="00A93B1D">
        <w:rPr>
          <w:i/>
          <w:lang w:val="es-ES_tradnl"/>
        </w:rPr>
        <w:t>quisiera fervientísimamente salvar a todos</w:t>
      </w:r>
      <w:r w:rsidRPr="00A93B1D">
        <w:rPr>
          <w:lang w:val="es-ES_tradnl"/>
        </w:rPr>
        <w:t xml:space="preserve">”. En enero de 1903, después de todos los problemas con el primer </w:t>
      </w:r>
      <w:r>
        <w:rPr>
          <w:lang w:val="es-ES_tradnl"/>
        </w:rPr>
        <w:t>Capítulo General</w:t>
      </w:r>
      <w:r w:rsidRPr="00A93B1D">
        <w:rPr>
          <w:lang w:val="es-ES_tradnl"/>
        </w:rPr>
        <w:t>, este apremio pretendía fuertemente de nuevo: "</w:t>
      </w:r>
      <w:r w:rsidRPr="00A93B1D">
        <w:rPr>
          <w:i/>
          <w:lang w:val="es-ES_tradnl"/>
        </w:rPr>
        <w:t>Oh Padre, quiero salvar a todos</w:t>
      </w:r>
      <w:r w:rsidRPr="00A93B1D">
        <w:rPr>
          <w:lang w:val="es-ES_tradnl"/>
        </w:rPr>
        <w:t xml:space="preserve">". Incluso </w:t>
      </w:r>
      <w:r>
        <w:rPr>
          <w:lang w:val="es-ES_tradnl"/>
        </w:rPr>
        <w:t>en el l</w:t>
      </w:r>
      <w:r w:rsidRPr="00A93B1D">
        <w:rPr>
          <w:lang w:val="es-ES_tradnl"/>
        </w:rPr>
        <w:t>echo mortuorio del padre Jordán, el padre Pancracio Pfeiffer escuchó de nuevo esta palabra apremiante y la anotó: "</w:t>
      </w:r>
      <w:r w:rsidRPr="00A93B1D">
        <w:rPr>
          <w:i/>
          <w:lang w:val="es-ES_tradnl"/>
        </w:rPr>
        <w:t>Oh, dijo él un día, ¡si yo pudiera salvar a todo el mundo!".</w:t>
      </w:r>
      <w:r w:rsidRPr="00A93B1D">
        <w:rPr>
          <w:lang w:val="es-ES_tradnl"/>
        </w:rPr>
        <w:t xml:space="preserve"> ¿En qué consistiría este apremio, que se pudo constatar en el comportamiento y en </w:t>
      </w:r>
      <w:r>
        <w:rPr>
          <w:lang w:val="es-ES_tradnl"/>
        </w:rPr>
        <w:t>el celo del</w:t>
      </w:r>
      <w:r w:rsidRPr="00A93B1D">
        <w:rPr>
          <w:lang w:val="es-ES_tradnl"/>
        </w:rPr>
        <w:t xml:space="preserve"> entonces joven de 18 años? La joven energía se dirige a través de estas palabras hacia algo diferente.</w:t>
      </w:r>
    </w:p>
    <w:p w:rsidR="00B73C2B" w:rsidRPr="00A93B1D" w:rsidRDefault="00B73C2B" w:rsidP="00B73C2B">
      <w:pPr>
        <w:spacing w:after="120"/>
        <w:rPr>
          <w:b/>
          <w:lang w:val="es-ES_tradnl"/>
        </w:rPr>
      </w:pPr>
      <w:r w:rsidRPr="00A93B1D">
        <w:rPr>
          <w:b/>
          <w:lang w:val="es-ES_tradnl"/>
        </w:rPr>
        <w:t>Servicio militar (1868 -1869)</w:t>
      </w:r>
    </w:p>
    <w:p w:rsidR="00B73C2B" w:rsidRPr="00A93B1D" w:rsidRDefault="00B73C2B" w:rsidP="00B73C2B">
      <w:pPr>
        <w:spacing w:after="120"/>
        <w:rPr>
          <w:lang w:val="es-ES_tradnl"/>
        </w:rPr>
      </w:pPr>
      <w:r>
        <w:rPr>
          <w:lang w:val="es-ES_tradnl"/>
        </w:rPr>
        <w:t>E</w:t>
      </w:r>
      <w:r w:rsidRPr="00A93B1D">
        <w:rPr>
          <w:lang w:val="es-ES_tradnl"/>
        </w:rPr>
        <w:t>l 15 agosto 1868 regresó el joven de 20 años, Jordán, de su viaje como pintor</w:t>
      </w:r>
      <w:r>
        <w:rPr>
          <w:lang w:val="es-ES_tradnl"/>
        </w:rPr>
        <w:t>,</w:t>
      </w:r>
      <w:r w:rsidRPr="00A93B1D">
        <w:rPr>
          <w:lang w:val="es-ES_tradnl"/>
        </w:rPr>
        <w:t xml:space="preserve"> a Gurtweil. El 20 agosto </w:t>
      </w:r>
      <w:r>
        <w:rPr>
          <w:lang w:val="es-ES_tradnl"/>
        </w:rPr>
        <w:t xml:space="preserve">de </w:t>
      </w:r>
      <w:r w:rsidRPr="00A93B1D">
        <w:rPr>
          <w:lang w:val="es-ES_tradnl"/>
        </w:rPr>
        <w:t xml:space="preserve">1868 fue convocado a presentarse al servicio militar, ya que al cumplir 20 años era obligatorio para él. Fue declarado útil, y destinado a la caballería (guardia montada); enseguida se le </w:t>
      </w:r>
      <w:r>
        <w:rPr>
          <w:lang w:val="es-ES_tradnl"/>
        </w:rPr>
        <w:t>concedió un</w:t>
      </w:r>
      <w:r w:rsidRPr="00A93B1D">
        <w:rPr>
          <w:lang w:val="es-ES_tradnl"/>
        </w:rPr>
        <w:t xml:space="preserve"> permiso y </w:t>
      </w:r>
      <w:r>
        <w:rPr>
          <w:lang w:val="es-ES_tradnl"/>
        </w:rPr>
        <w:t xml:space="preserve">fue </w:t>
      </w:r>
      <w:r w:rsidRPr="00A93B1D">
        <w:rPr>
          <w:lang w:val="es-ES_tradnl"/>
        </w:rPr>
        <w:t>enviad</w:t>
      </w:r>
      <w:r>
        <w:rPr>
          <w:lang w:val="es-ES_tradnl"/>
        </w:rPr>
        <w:t>o a casa con la exigencia</w:t>
      </w:r>
      <w:r w:rsidRPr="00A93B1D">
        <w:rPr>
          <w:lang w:val="es-ES_tradnl"/>
        </w:rPr>
        <w:t xml:space="preserve"> de presentarse tan pronto como se le enviara la convocatoria. El 27 septiembre 1868 le aceptó el capellán Friedrich Werber en la asociación Kolping de Walshut. </w:t>
      </w:r>
      <w:r>
        <w:rPr>
          <w:lang w:val="es-ES_tradnl"/>
        </w:rPr>
        <w:t>Era l</w:t>
      </w:r>
      <w:r w:rsidRPr="00A93B1D">
        <w:rPr>
          <w:lang w:val="es-ES_tradnl"/>
        </w:rPr>
        <w:t>a ocasión ideal para conocer a otros hombres y para cultivar contactos sociales.</w:t>
      </w:r>
    </w:p>
    <w:tbl>
      <w:tblPr>
        <w:tblStyle w:val="Tablaconcuadrcula"/>
        <w:tblW w:w="0" w:type="auto"/>
        <w:tblLook w:val="04A0" w:firstRow="1" w:lastRow="0" w:firstColumn="1" w:lastColumn="0" w:noHBand="0" w:noVBand="1"/>
      </w:tblPr>
      <w:tblGrid>
        <w:gridCol w:w="3658"/>
        <w:gridCol w:w="3623"/>
      </w:tblGrid>
      <w:tr w:rsidR="00B73C2B" w:rsidRPr="00A93B1D" w:rsidTr="003D15E7">
        <w:tc>
          <w:tcPr>
            <w:tcW w:w="3755" w:type="dxa"/>
          </w:tcPr>
          <w:p w:rsidR="00B73C2B" w:rsidRPr="00FB2535" w:rsidRDefault="00B73C2B" w:rsidP="003D15E7">
            <w:pPr>
              <w:spacing w:after="120"/>
              <w:rPr>
                <w:b/>
                <w:lang w:val="es-ES_tradnl"/>
              </w:rPr>
            </w:pPr>
            <w:r w:rsidRPr="00FB2535">
              <w:rPr>
                <w:b/>
                <w:lang w:val="es-ES_tradnl"/>
              </w:rPr>
              <w:t xml:space="preserve">Cuando Juan Bautista tenía 21 años, fue llamado al servicio militar a </w:t>
            </w:r>
            <w:r>
              <w:rPr>
                <w:b/>
                <w:lang w:val="es-ES_tradnl"/>
              </w:rPr>
              <w:t>C</w:t>
            </w:r>
            <w:r w:rsidRPr="00FB2535">
              <w:rPr>
                <w:b/>
                <w:lang w:val="es-ES_tradnl"/>
              </w:rPr>
              <w:t>onstan</w:t>
            </w:r>
            <w:r>
              <w:rPr>
                <w:b/>
                <w:lang w:val="es-ES_tradnl"/>
              </w:rPr>
              <w:t>za</w:t>
            </w:r>
            <w:r w:rsidRPr="00FB2535">
              <w:rPr>
                <w:b/>
                <w:lang w:val="es-ES_tradnl"/>
              </w:rPr>
              <w:t xml:space="preserve"> y destinado a la guardia de caballería; pero no tuvo que servir en la guerra franco-alemana (1869 -1870).</w:t>
            </w:r>
          </w:p>
          <w:p w:rsidR="00B73C2B" w:rsidRPr="00A93B1D" w:rsidRDefault="00B73C2B" w:rsidP="003D15E7">
            <w:pPr>
              <w:spacing w:after="120"/>
              <w:rPr>
                <w:lang w:val="es-ES_tradnl"/>
              </w:rPr>
            </w:pPr>
            <w:r w:rsidRPr="00FB2535">
              <w:rPr>
                <w:b/>
                <w:lang w:val="es-ES_tradnl"/>
              </w:rPr>
              <w:t xml:space="preserve">Aquí vemos a Jordán con el uniforme militar: casco con pico, guantes blancos y una gran hebilla </w:t>
            </w:r>
            <w:r>
              <w:rPr>
                <w:b/>
                <w:lang w:val="es-ES_tradnl"/>
              </w:rPr>
              <w:t>en el</w:t>
            </w:r>
            <w:r w:rsidRPr="00FB2535">
              <w:rPr>
                <w:b/>
                <w:lang w:val="es-ES_tradnl"/>
              </w:rPr>
              <w:t xml:space="preserve"> cinturón.</w:t>
            </w:r>
          </w:p>
        </w:tc>
        <w:tc>
          <w:tcPr>
            <w:tcW w:w="3756" w:type="dxa"/>
            <w:vMerge w:val="restart"/>
          </w:tcPr>
          <w:p w:rsidR="00B73C2B" w:rsidRPr="00A93B1D" w:rsidRDefault="00B73C2B" w:rsidP="003D15E7">
            <w:pPr>
              <w:spacing w:after="120"/>
              <w:rPr>
                <w:lang w:val="es-ES_tradnl"/>
              </w:rPr>
            </w:pPr>
            <w:r w:rsidRPr="00A93B1D">
              <w:rPr>
                <w:lang w:val="es-ES_tradnl"/>
              </w:rPr>
              <w:t>Foto</w:t>
            </w:r>
          </w:p>
        </w:tc>
      </w:tr>
      <w:tr w:rsidR="00B73C2B" w:rsidRPr="00C60386" w:rsidTr="003D15E7">
        <w:tc>
          <w:tcPr>
            <w:tcW w:w="3755" w:type="dxa"/>
          </w:tcPr>
          <w:p w:rsidR="00B73C2B" w:rsidRPr="00A93B1D" w:rsidRDefault="00B73C2B" w:rsidP="003D15E7">
            <w:pPr>
              <w:spacing w:after="120"/>
              <w:rPr>
                <w:lang w:val="es-ES_tradnl"/>
              </w:rPr>
            </w:pPr>
            <w:r w:rsidRPr="00A93B1D">
              <w:rPr>
                <w:lang w:val="es-ES_tradnl"/>
              </w:rPr>
              <w:t xml:space="preserve">A comienzos de enero de 1869 tuvo que ir Juan Bautista a la infantería </w:t>
            </w:r>
            <w:r>
              <w:rPr>
                <w:lang w:val="es-ES_tradnl"/>
              </w:rPr>
              <w:t>a Constanz</w:t>
            </w:r>
            <w:r w:rsidRPr="00A93B1D">
              <w:rPr>
                <w:lang w:val="es-ES_tradnl"/>
              </w:rPr>
              <w:t xml:space="preserve">a, al cuartel, en la antigua abadía de Peterhausen. Allí, según las propias explicaciones, permaneció por breve tiempo, y según la señora Regina Schlosser-Vonderach solamente seis semanas. Por razones de salud fue considerado inútil y licenciado, lo cual interpretó después </w:t>
            </w:r>
            <w:r>
              <w:rPr>
                <w:lang w:val="es-ES_tradnl"/>
              </w:rPr>
              <w:t>é</w:t>
            </w:r>
            <w:r w:rsidRPr="00A93B1D">
              <w:rPr>
                <w:lang w:val="es-ES_tradnl"/>
              </w:rPr>
              <w:t xml:space="preserve">l </w:t>
            </w:r>
            <w:r>
              <w:rPr>
                <w:lang w:val="es-ES_tradnl"/>
              </w:rPr>
              <w:t>como un don de la D</w:t>
            </w:r>
            <w:r w:rsidRPr="00A93B1D">
              <w:rPr>
                <w:lang w:val="es-ES_tradnl"/>
              </w:rPr>
              <w:t xml:space="preserve">ivina </w:t>
            </w:r>
            <w:r w:rsidRPr="00A93B1D">
              <w:rPr>
                <w:lang w:val="es-ES_tradnl"/>
              </w:rPr>
              <w:lastRenderedPageBreak/>
              <w:t xml:space="preserve">Providencia. </w:t>
            </w:r>
            <w:r>
              <w:rPr>
                <w:lang w:val="es-ES_tradnl"/>
              </w:rPr>
              <w:t>Cuando regresó</w:t>
            </w:r>
            <w:r w:rsidRPr="00A93B1D">
              <w:rPr>
                <w:lang w:val="es-ES_tradnl"/>
              </w:rPr>
              <w:t xml:space="preserve"> del servicio militar, no volvió a ejercer más su profesión, sino que se decidió a comenzar los estudios privados. Él quería llegar a ser sacerdote.</w:t>
            </w:r>
          </w:p>
        </w:tc>
        <w:tc>
          <w:tcPr>
            <w:tcW w:w="3756" w:type="dxa"/>
            <w:vMerge/>
          </w:tcPr>
          <w:p w:rsidR="00B73C2B" w:rsidRPr="00A93B1D" w:rsidRDefault="00B73C2B" w:rsidP="003D15E7">
            <w:pPr>
              <w:spacing w:after="120"/>
              <w:rPr>
                <w:lang w:val="es-ES_tradnl"/>
              </w:rPr>
            </w:pPr>
          </w:p>
        </w:tc>
      </w:tr>
    </w:tbl>
    <w:p w:rsidR="00B73C2B" w:rsidRPr="00A93B1D" w:rsidRDefault="00B73C2B" w:rsidP="00B73C2B">
      <w:pPr>
        <w:spacing w:after="120"/>
        <w:rPr>
          <w:lang w:val="es-ES_tradnl"/>
        </w:rPr>
      </w:pPr>
    </w:p>
    <w:p w:rsidR="00B73C2B" w:rsidRPr="00A93B1D" w:rsidRDefault="00B73C2B" w:rsidP="00B73C2B">
      <w:pPr>
        <w:spacing w:after="120"/>
        <w:rPr>
          <w:lang w:val="es-ES_tradnl"/>
        </w:rPr>
      </w:pPr>
    </w:p>
    <w:p w:rsidR="00B73C2B" w:rsidRPr="00A93B1D" w:rsidRDefault="00B73C2B" w:rsidP="00B73C2B">
      <w:pPr>
        <w:spacing w:after="120"/>
        <w:rPr>
          <w:b/>
          <w:lang w:val="es-ES_tradnl"/>
        </w:rPr>
      </w:pPr>
      <w:r w:rsidRPr="00A93B1D">
        <w:rPr>
          <w:b/>
          <w:lang w:val="es-ES_tradnl"/>
        </w:rPr>
        <w:t>Mayor de edad a los 21 años (1869)</w:t>
      </w:r>
    </w:p>
    <w:p w:rsidR="00B73C2B" w:rsidRPr="00A93B1D" w:rsidRDefault="00B73C2B" w:rsidP="00B73C2B">
      <w:pPr>
        <w:spacing w:after="120"/>
        <w:rPr>
          <w:lang w:val="es-ES_tradnl"/>
        </w:rPr>
      </w:pPr>
      <w:r>
        <w:rPr>
          <w:lang w:val="es-ES_tradnl"/>
        </w:rPr>
        <w:t>E</w:t>
      </w:r>
      <w:r w:rsidRPr="00A93B1D">
        <w:rPr>
          <w:lang w:val="es-ES_tradnl"/>
        </w:rPr>
        <w:t xml:space="preserve">l 16 junio 1869 cumplió Jordán 21 años y con ello la mayoría de edad. Ahora puede decidir él mismo y orientar de nuevo las agujas </w:t>
      </w:r>
      <w:r>
        <w:rPr>
          <w:lang w:val="es-ES_tradnl"/>
        </w:rPr>
        <w:t>hacia</w:t>
      </w:r>
      <w:r w:rsidRPr="00A93B1D">
        <w:rPr>
          <w:lang w:val="es-ES_tradnl"/>
        </w:rPr>
        <w:t xml:space="preserve"> el futuro. ¿Qué quiere ahora Dios de él y que exige de él? ¿Cómo va a manejar Jordán su "</w:t>
      </w:r>
      <w:r w:rsidRPr="00A93B1D">
        <w:rPr>
          <w:i/>
          <w:lang w:val="es-ES_tradnl"/>
        </w:rPr>
        <w:t>apremio hacia algo</w:t>
      </w:r>
      <w:r w:rsidRPr="00A93B1D">
        <w:rPr>
          <w:lang w:val="es-ES_tradnl"/>
        </w:rPr>
        <w:t>"? En este momento aparecen dos nuevas personalidades como sacerdotes, que preparan a Jordán a través de una enseñanza privada para los estudios de bachillerato: el primero es el ya nombrado párroco del pueblo</w:t>
      </w:r>
      <w:r>
        <w:rPr>
          <w:lang w:val="es-ES_tradnl"/>
        </w:rPr>
        <w:t>,</w:t>
      </w:r>
      <w:r w:rsidRPr="00A93B1D">
        <w:rPr>
          <w:lang w:val="es-ES_tradnl"/>
        </w:rPr>
        <w:t xml:space="preserve"> Kajetan Gessler, y el segundo es el vicario de la parroquia vecina de Waldshut, Gottfried Nägele.</w:t>
      </w:r>
    </w:p>
    <w:p w:rsidR="00B73C2B" w:rsidRPr="00A93B1D" w:rsidRDefault="00B73C2B" w:rsidP="00B73C2B">
      <w:pPr>
        <w:spacing w:after="120"/>
        <w:rPr>
          <w:b/>
          <w:lang w:val="es-ES_tradnl"/>
        </w:rPr>
      </w:pPr>
      <w:r w:rsidRPr="00A93B1D">
        <w:rPr>
          <w:b/>
          <w:lang w:val="es-ES_tradnl"/>
        </w:rPr>
        <w:t>Kajetan Gessler</w:t>
      </w:r>
    </w:p>
    <w:p w:rsidR="00B73C2B" w:rsidRPr="00A93B1D" w:rsidRDefault="00B73C2B" w:rsidP="00B73C2B">
      <w:pPr>
        <w:spacing w:after="120"/>
        <w:rPr>
          <w:lang w:val="es-ES_tradnl"/>
        </w:rPr>
      </w:pPr>
      <w:r>
        <w:rPr>
          <w:lang w:val="es-ES_tradnl"/>
        </w:rPr>
        <w:t>C</w:t>
      </w:r>
      <w:r w:rsidRPr="00A93B1D">
        <w:rPr>
          <w:lang w:val="es-ES_tradnl"/>
        </w:rPr>
        <w:t>uando murió el padre Jordán en Suiza</w:t>
      </w:r>
      <w:r w:rsidRPr="00C60386">
        <w:rPr>
          <w:lang w:val="es-ES_tradnl"/>
        </w:rPr>
        <w:t xml:space="preserve"> </w:t>
      </w:r>
      <w:r w:rsidRPr="00A93B1D">
        <w:rPr>
          <w:lang w:val="es-ES_tradnl"/>
        </w:rPr>
        <w:t>en 1918, recordó su antiguo mentor durante decenios, el capellán Friedrich Werber (1843 -1920) en una nota necrológica,</w:t>
      </w:r>
      <w:r>
        <w:rPr>
          <w:lang w:val="es-ES_tradnl"/>
        </w:rPr>
        <w:t xml:space="preserve"> có</w:t>
      </w:r>
      <w:r w:rsidRPr="00A93B1D">
        <w:rPr>
          <w:lang w:val="es-ES_tradnl"/>
        </w:rPr>
        <w:t>mo Jordán comenzó a orientarse en</w:t>
      </w:r>
      <w:r>
        <w:rPr>
          <w:lang w:val="es-ES_tradnl"/>
        </w:rPr>
        <w:t xml:space="preserve"> cuanto a los estudios y quién l</w:t>
      </w:r>
      <w:r w:rsidRPr="00A93B1D">
        <w:rPr>
          <w:lang w:val="es-ES_tradnl"/>
        </w:rPr>
        <w:t>e ayudó en todo ello. En el artículo no firmado atestiguó sobre Juan Bautista:</w:t>
      </w:r>
      <w:r>
        <w:rPr>
          <w:lang w:val="es-ES_tradnl"/>
        </w:rPr>
        <w:t xml:space="preserve"> </w:t>
      </w:r>
    </w:p>
    <w:tbl>
      <w:tblPr>
        <w:tblStyle w:val="Tablaconcuadrcula"/>
        <w:tblW w:w="0" w:type="auto"/>
        <w:tblLook w:val="04A0" w:firstRow="1" w:lastRow="0" w:firstColumn="1" w:lastColumn="0" w:noHBand="0" w:noVBand="1"/>
      </w:tblPr>
      <w:tblGrid>
        <w:gridCol w:w="7281"/>
      </w:tblGrid>
      <w:tr w:rsidR="00B73C2B" w:rsidRPr="00C870CD" w:rsidTr="003D15E7">
        <w:tc>
          <w:tcPr>
            <w:tcW w:w="7511" w:type="dxa"/>
          </w:tcPr>
          <w:p w:rsidR="00B73C2B" w:rsidRPr="00A93B1D" w:rsidRDefault="00B73C2B" w:rsidP="003D15E7">
            <w:pPr>
              <w:spacing w:after="120"/>
              <w:rPr>
                <w:lang w:val="es-ES_tradnl"/>
              </w:rPr>
            </w:pPr>
            <w:r>
              <w:rPr>
                <w:lang w:val="es-ES_tradnl"/>
              </w:rPr>
              <w:t>"C</w:t>
            </w:r>
            <w:r w:rsidRPr="00A93B1D">
              <w:rPr>
                <w:lang w:val="es-ES_tradnl"/>
              </w:rPr>
              <w:t>omo ayudante de pintor y miembro de la asociación de jóvenes se dirigió a su párroco el decano</w:t>
            </w:r>
            <w:r w:rsidRPr="00A93B1D">
              <w:rPr>
                <w:b/>
                <w:lang w:val="es-ES_tradnl"/>
              </w:rPr>
              <w:t xml:space="preserve"> </w:t>
            </w:r>
            <w:r w:rsidRPr="005C5ACF">
              <w:rPr>
                <w:lang w:val="es-ES_tradnl"/>
              </w:rPr>
              <w:t>Kajetan Gessler</w:t>
            </w:r>
            <w:r w:rsidRPr="00A93B1D">
              <w:rPr>
                <w:b/>
                <w:lang w:val="es-ES_tradnl"/>
              </w:rPr>
              <w:t xml:space="preserve"> </w:t>
            </w:r>
            <w:r w:rsidRPr="00A93B1D">
              <w:rPr>
                <w:lang w:val="es-ES_tradnl"/>
              </w:rPr>
              <w:t xml:space="preserve">de Gurtweil con la petición de que </w:t>
            </w:r>
            <w:r>
              <w:rPr>
                <w:lang w:val="es-ES_tradnl"/>
              </w:rPr>
              <w:t>le diera clases. Ya que é</w:t>
            </w:r>
            <w:r w:rsidRPr="00A93B1D">
              <w:rPr>
                <w:lang w:val="es-ES_tradnl"/>
              </w:rPr>
              <w:t>ste Padre era avanzado de edad, le refirió hacia el</w:t>
            </w:r>
            <w:r>
              <w:rPr>
                <w:lang w:val="es-ES_tradnl"/>
              </w:rPr>
              <w:t xml:space="preserve"> entonces capellán Werber [1843</w:t>
            </w:r>
            <w:r w:rsidRPr="00A93B1D">
              <w:rPr>
                <w:lang w:val="es-ES_tradnl"/>
              </w:rPr>
              <w:t>-1920] de Waldshut, quien dio las primeras clases de latín a Jordán. Más tarde participó también en la enseñanza del griego y de las ciencias naturales el vicario Nägele, el cual murió como párroco de Baltersweiler [1841 -1914]. Jordán tenía un talento e</w:t>
            </w:r>
            <w:r>
              <w:rPr>
                <w:lang w:val="es-ES_tradnl"/>
              </w:rPr>
              <w:t>special para las lenguas y un c</w:t>
            </w:r>
            <w:r w:rsidRPr="00A93B1D">
              <w:rPr>
                <w:lang w:val="es-ES_tradnl"/>
              </w:rPr>
              <w:t>elo extraordinario</w:t>
            </w:r>
            <w:r>
              <w:rPr>
                <w:lang w:val="es-ES_tradnl"/>
              </w:rPr>
              <w:t>,</w:t>
            </w:r>
            <w:r w:rsidRPr="00A93B1D">
              <w:rPr>
                <w:lang w:val="es-ES_tradnl"/>
              </w:rPr>
              <w:t xml:space="preserve"> </w:t>
            </w:r>
            <w:r>
              <w:rPr>
                <w:lang w:val="es-ES_tradnl"/>
              </w:rPr>
              <w:t>pues</w:t>
            </w:r>
            <w:r w:rsidRPr="00A93B1D">
              <w:rPr>
                <w:lang w:val="es-ES_tradnl"/>
              </w:rPr>
              <w:t xml:space="preserve"> no le molestaba en absoluto </w:t>
            </w:r>
            <w:r>
              <w:rPr>
                <w:lang w:val="es-ES_tradnl"/>
              </w:rPr>
              <w:t>quedarse sentado</w:t>
            </w:r>
            <w:r w:rsidRPr="00A93B1D">
              <w:rPr>
                <w:lang w:val="es-ES_tradnl"/>
              </w:rPr>
              <w:t xml:space="preserve"> durante horas en la habitación del capellán y seguir estudiando, si </w:t>
            </w:r>
            <w:r>
              <w:rPr>
                <w:lang w:val="es-ES_tradnl"/>
              </w:rPr>
              <w:t>el</w:t>
            </w:r>
            <w:r w:rsidRPr="00A93B1D">
              <w:rPr>
                <w:lang w:val="es-ES_tradnl"/>
              </w:rPr>
              <w:t xml:space="preserve"> profesor no se encontraba en casa o se encontraba impedido. En un año consiguió, que fuera admitido en </w:t>
            </w:r>
            <w:r>
              <w:rPr>
                <w:lang w:val="es-ES_tradnl"/>
              </w:rPr>
              <w:t xml:space="preserve">el </w:t>
            </w:r>
            <w:r w:rsidRPr="00A93B1D">
              <w:rPr>
                <w:lang w:val="es-ES_tradnl"/>
              </w:rPr>
              <w:t>curso entonces denominado “</w:t>
            </w:r>
            <w:r w:rsidRPr="00A93B1D">
              <w:rPr>
                <w:i/>
                <w:lang w:val="es-ES_tradnl"/>
              </w:rPr>
              <w:t>Unterquinta 6</w:t>
            </w:r>
            <w:r w:rsidRPr="00A93B1D">
              <w:rPr>
                <w:lang w:val="es-ES_tradnl"/>
              </w:rPr>
              <w:t>” en Constanza.</w:t>
            </w:r>
          </w:p>
        </w:tc>
      </w:tr>
    </w:tbl>
    <w:p w:rsidR="00B73C2B" w:rsidRPr="00A93B1D" w:rsidRDefault="00B73C2B" w:rsidP="00B73C2B">
      <w:pPr>
        <w:spacing w:after="120"/>
        <w:rPr>
          <w:lang w:val="es-ES_tradnl"/>
        </w:rPr>
      </w:pPr>
      <w:r w:rsidRPr="00A93B1D">
        <w:rPr>
          <w:lang w:val="es-ES_tradnl"/>
        </w:rPr>
        <w:t xml:space="preserve">El 5 junio 1869 ya lo había conseguido. El sustituto del párroco, Kajetan Gessler, extendió un certificado de conducta en </w:t>
      </w:r>
      <w:r>
        <w:rPr>
          <w:lang w:val="es-ES_tradnl"/>
        </w:rPr>
        <w:t>Gurtweil</w:t>
      </w:r>
      <w:r w:rsidRPr="00A93B1D">
        <w:rPr>
          <w:lang w:val="es-ES_tradnl"/>
        </w:rPr>
        <w:t>, para Jordán, que reza así:</w:t>
      </w:r>
    </w:p>
    <w:tbl>
      <w:tblPr>
        <w:tblStyle w:val="Tablaconcuadrcula"/>
        <w:tblW w:w="0" w:type="auto"/>
        <w:tblLook w:val="04A0" w:firstRow="1" w:lastRow="0" w:firstColumn="1" w:lastColumn="0" w:noHBand="0" w:noVBand="1"/>
      </w:tblPr>
      <w:tblGrid>
        <w:gridCol w:w="4361"/>
      </w:tblGrid>
      <w:tr w:rsidR="00B73C2B" w:rsidRPr="00C870CD" w:rsidTr="003D15E7">
        <w:tc>
          <w:tcPr>
            <w:tcW w:w="4361" w:type="dxa"/>
          </w:tcPr>
          <w:p w:rsidR="00B73C2B" w:rsidRPr="00A93B1D" w:rsidRDefault="00B73C2B" w:rsidP="003D15E7">
            <w:pPr>
              <w:spacing w:after="120"/>
              <w:rPr>
                <w:lang w:val="es-ES_tradnl"/>
              </w:rPr>
            </w:pPr>
            <w:r w:rsidRPr="00A93B1D">
              <w:rPr>
                <w:noProof/>
                <w:lang w:eastAsia="es-ES"/>
              </w:rPr>
              <w:lastRenderedPageBreak/>
              <mc:AlternateContent>
                <mc:Choice Requires="wps">
                  <w:drawing>
                    <wp:anchor distT="0" distB="0" distL="114300" distR="114300" simplePos="0" relativeHeight="251665408" behindDoc="0" locked="0" layoutInCell="1" allowOverlap="1" wp14:anchorId="3DC35A40" wp14:editId="0A6A1455">
                      <wp:simplePos x="0" y="0"/>
                      <wp:positionH relativeFrom="column">
                        <wp:posOffset>2893648</wp:posOffset>
                      </wp:positionH>
                      <wp:positionV relativeFrom="paragraph">
                        <wp:posOffset>10308</wp:posOffset>
                      </wp:positionV>
                      <wp:extent cx="1570008" cy="2070340"/>
                      <wp:effectExtent l="0" t="0" r="11430" b="25400"/>
                      <wp:wrapSquare wrapText="bothSides"/>
                      <wp:docPr id="7" name="7 Cuadro de texto"/>
                      <wp:cNvGraphicFramePr/>
                      <a:graphic xmlns:a="http://schemas.openxmlformats.org/drawingml/2006/main">
                        <a:graphicData uri="http://schemas.microsoft.com/office/word/2010/wordprocessingShape">
                          <wps:wsp>
                            <wps:cNvSpPr txBox="1"/>
                            <wps:spPr>
                              <a:xfrm>
                                <a:off x="0" y="0"/>
                                <a:ext cx="1570008" cy="20703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15E7" w:rsidRDefault="003D15E7" w:rsidP="00B73C2B">
                                  <w:r>
                                    <w:t>Foto</w:t>
                                  </w:r>
                                </w:p>
                                <w:p w:rsidR="003D15E7" w:rsidRDefault="003D15E7" w:rsidP="00B73C2B"/>
                                <w:p w:rsidR="003D15E7" w:rsidRDefault="003D15E7" w:rsidP="00B73C2B">
                                  <w:r>
                                    <w:t>Monseñor Friedrich Werber  (1843 -1920)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7 Cuadro de texto" o:spid="_x0000_s1032" type="#_x0000_t202" style="position:absolute;margin-left:227.85pt;margin-top:.8pt;width:123.6pt;height:16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" fillcolor="white [3201]" strokeweight=".5pt">
                      <v:textbox>
                        <w:txbxContent>
                          <w:p w:rsidR="00B73C2B" w:rsidRDefault="00B73C2B" w:rsidP="00B73C2B">
                            <w:r>
                              <w:t>Foto</w:t>
                            </w:r>
                          </w:p>
                          <w:p w:rsidR="00B73C2B" w:rsidRDefault="00B73C2B" w:rsidP="00B73C2B"/>
                          <w:p w:rsidR="00B73C2B" w:rsidRDefault="00B73C2B" w:rsidP="00B73C2B">
                            <w:r>
                              <w:t>Monseñor Friedrich Werber  (1843 -1920)</w:t>
                            </w:r>
                          </w:p>
                        </w:txbxContent>
                      </v:textbox>
                      <w10:wrap type="square"/>
                    </v:shape>
                  </w:pict>
                </mc:Fallback>
              </mc:AlternateContent>
            </w:r>
            <w:r w:rsidRPr="00633AB0">
              <w:rPr>
                <w:noProof/>
                <w:lang w:val="es-ES_tradnl"/>
              </w:rPr>
              <w:t>A</w:t>
            </w:r>
            <w:r w:rsidRPr="00A93B1D">
              <w:rPr>
                <w:lang w:val="es-ES_tradnl"/>
              </w:rPr>
              <w:t xml:space="preserve"> petición de Juan Bautista Jordán, por la presente certifico, que -de acuerdo a todas nuestras constataciones hasta ahora -se ha distinguido por una conducta intachable y por costumbres netamente religiosas.</w:t>
            </w:r>
          </w:p>
        </w:tc>
      </w:tr>
    </w:tbl>
    <w:p w:rsidR="00B73C2B" w:rsidRPr="00A93B1D" w:rsidRDefault="00B73C2B" w:rsidP="00B73C2B">
      <w:pPr>
        <w:spacing w:after="120"/>
        <w:rPr>
          <w:lang w:val="es-ES_tradnl"/>
        </w:rPr>
      </w:pPr>
      <w:r w:rsidRPr="00A93B1D">
        <w:rPr>
          <w:lang w:val="es-ES_tradnl"/>
        </w:rPr>
        <w:t>El capellán Werber extendió en Waldshut el siguiente certificado referente a su alumno:</w:t>
      </w:r>
    </w:p>
    <w:tbl>
      <w:tblPr>
        <w:tblStyle w:val="Tablaconcuadrcula"/>
        <w:tblW w:w="0" w:type="auto"/>
        <w:tblLook w:val="04A0" w:firstRow="1" w:lastRow="0" w:firstColumn="1" w:lastColumn="0" w:noHBand="0" w:noVBand="1"/>
      </w:tblPr>
      <w:tblGrid>
        <w:gridCol w:w="7281"/>
      </w:tblGrid>
      <w:tr w:rsidR="00B73C2B" w:rsidRPr="00633AB0" w:rsidTr="003D15E7">
        <w:tc>
          <w:tcPr>
            <w:tcW w:w="7511" w:type="dxa"/>
          </w:tcPr>
          <w:p w:rsidR="00B73C2B" w:rsidRPr="00A93B1D" w:rsidRDefault="00B73C2B" w:rsidP="003D15E7">
            <w:pPr>
              <w:spacing w:after="120"/>
              <w:rPr>
                <w:lang w:val="es-ES_tradnl"/>
              </w:rPr>
            </w:pPr>
            <w:r w:rsidRPr="00A93B1D">
              <w:rPr>
                <w:lang w:val="es-ES_tradnl"/>
              </w:rPr>
              <w:t xml:space="preserve">"Bautista Jordán de Gurtweil, teniendo </w:t>
            </w:r>
            <w:r>
              <w:rPr>
                <w:lang w:val="es-ES_tradnl"/>
              </w:rPr>
              <w:t>como meta</w:t>
            </w:r>
            <w:r w:rsidRPr="00A93B1D">
              <w:rPr>
                <w:lang w:val="es-ES_tradnl"/>
              </w:rPr>
              <w:t xml:space="preserve"> el estudio de </w:t>
            </w:r>
            <w:r>
              <w:rPr>
                <w:lang w:val="es-ES_tradnl"/>
              </w:rPr>
              <w:t>teología</w:t>
            </w:r>
            <w:r w:rsidRPr="00A93B1D">
              <w:rPr>
                <w:lang w:val="es-ES_tradnl"/>
              </w:rPr>
              <w:t xml:space="preserve">, ha seguido con el </w:t>
            </w:r>
            <w:r>
              <w:rPr>
                <w:lang w:val="es-ES_tradnl"/>
              </w:rPr>
              <w:t>infra</w:t>
            </w:r>
            <w:r w:rsidRPr="00A93B1D">
              <w:rPr>
                <w:lang w:val="es-ES_tradnl"/>
              </w:rPr>
              <w:t>escrito estudios de latín y francés de forma privada, consiguiendo en breve tiempo gran progreso, lo cual confirma la más segura esperanza, de que podrá llegar a concluir sus estudios con éxito. Su aplicación, así como su progreso son muy buenos".</w:t>
            </w:r>
          </w:p>
        </w:tc>
      </w:tr>
    </w:tbl>
    <w:p w:rsidR="00B73C2B" w:rsidRPr="00A93B1D" w:rsidRDefault="00B73C2B" w:rsidP="00B73C2B">
      <w:pPr>
        <w:spacing w:after="120"/>
        <w:rPr>
          <w:lang w:val="es-ES_tradnl"/>
        </w:rPr>
      </w:pPr>
    </w:p>
    <w:p w:rsidR="00B73C2B" w:rsidRPr="00A93B1D" w:rsidRDefault="00B73C2B" w:rsidP="00B73C2B">
      <w:pPr>
        <w:spacing w:after="120"/>
        <w:rPr>
          <w:lang w:val="es-ES_tradnl"/>
        </w:rPr>
      </w:pPr>
      <w:r w:rsidRPr="00A93B1D">
        <w:rPr>
          <w:lang w:val="es-ES_tradnl"/>
        </w:rPr>
        <w:t>Algunos días antes</w:t>
      </w:r>
      <w:r>
        <w:rPr>
          <w:lang w:val="es-ES_tradnl"/>
        </w:rPr>
        <w:t xml:space="preserve"> de que</w:t>
      </w:r>
      <w:r w:rsidRPr="00A93B1D">
        <w:rPr>
          <w:lang w:val="es-ES_tradnl"/>
        </w:rPr>
        <w:t xml:space="preserve"> Jordán se traslada</w:t>
      </w:r>
      <w:r>
        <w:rPr>
          <w:lang w:val="es-ES_tradnl"/>
        </w:rPr>
        <w:t>ra al Instituto</w:t>
      </w:r>
      <w:r w:rsidRPr="00A93B1D">
        <w:rPr>
          <w:lang w:val="es-ES_tradnl"/>
        </w:rPr>
        <w:t>-Suso de Constanza, el párroco de su pueblo, de 65 años, Gessler, lo recomendó con el mejor certificado. El testificaba:</w:t>
      </w:r>
      <w:r>
        <w:rPr>
          <w:lang w:val="es-ES_tradnl"/>
        </w:rPr>
        <w:t xml:space="preserve"> </w:t>
      </w:r>
    </w:p>
    <w:tbl>
      <w:tblPr>
        <w:tblStyle w:val="Tablaconcuadrcula"/>
        <w:tblW w:w="0" w:type="auto"/>
        <w:tblLook w:val="04A0" w:firstRow="1" w:lastRow="0" w:firstColumn="1" w:lastColumn="0" w:noHBand="0" w:noVBand="1"/>
      </w:tblPr>
      <w:tblGrid>
        <w:gridCol w:w="7281"/>
      </w:tblGrid>
      <w:tr w:rsidR="00B73C2B" w:rsidRPr="00A93B1D" w:rsidTr="003D15E7">
        <w:tc>
          <w:tcPr>
            <w:tcW w:w="7511" w:type="dxa"/>
          </w:tcPr>
          <w:p w:rsidR="00B73C2B" w:rsidRPr="00A93B1D" w:rsidRDefault="00B73C2B" w:rsidP="003D15E7">
            <w:pPr>
              <w:tabs>
                <w:tab w:val="left" w:pos="0"/>
              </w:tabs>
              <w:suppressAutoHyphens/>
              <w:spacing w:after="120"/>
              <w:ind w:firstLine="720"/>
              <w:rPr>
                <w:lang w:val="es-ES_tradnl"/>
              </w:rPr>
            </w:pPr>
            <w:r w:rsidRPr="00A93B1D">
              <w:rPr>
                <w:i/>
                <w:iCs/>
                <w:spacing w:val="-3"/>
                <w:lang w:val="es-ES_tradnl"/>
              </w:rPr>
              <w:t>El mismo Juan Bautista Jordán</w:t>
            </w:r>
            <w:proofErr w:type="gramStart"/>
            <w:r w:rsidRPr="00A93B1D">
              <w:rPr>
                <w:i/>
                <w:iCs/>
                <w:spacing w:val="-3"/>
                <w:lang w:val="es-ES_tradnl"/>
              </w:rPr>
              <w:t>,</w:t>
            </w:r>
            <w:r w:rsidRPr="00A93B1D">
              <w:rPr>
                <w:i/>
                <w:iCs/>
                <w:spacing w:val="-3"/>
                <w:lang w:val="es-ES_tradnl"/>
              </w:rPr>
              <w:noBreakHyphen/>
            </w:r>
            <w:proofErr w:type="gramEnd"/>
            <w:r w:rsidRPr="00A93B1D">
              <w:rPr>
                <w:i/>
                <w:iCs/>
                <w:spacing w:val="-3"/>
                <w:lang w:val="es-ES_tradnl"/>
              </w:rPr>
              <w:t xml:space="preserve"> hijo de una viuda muy pobre, se ha distinguido hasta ahora por un comportamiento religio</w:t>
            </w:r>
            <w:r w:rsidRPr="00A93B1D">
              <w:rPr>
                <w:i/>
                <w:iCs/>
                <w:spacing w:val="-3"/>
                <w:lang w:val="es-ES_tradnl"/>
              </w:rPr>
              <w:softHyphen/>
              <w:t>so y moral ejemplar y por una trayectoria de vida in</w:t>
            </w:r>
            <w:r w:rsidRPr="00A93B1D">
              <w:rPr>
                <w:i/>
                <w:iCs/>
                <w:spacing w:val="-3"/>
                <w:lang w:val="es-ES_tradnl"/>
              </w:rPr>
              <w:softHyphen/>
              <w:t xml:space="preserve">tachable. Siente inclinación especial por estudiar teología, pero sin apoyo económico no podrá conseguir su meta. Sus dos instructores </w:t>
            </w:r>
            <w:r w:rsidRPr="00A93B1D">
              <w:rPr>
                <w:i/>
                <w:iCs/>
                <w:spacing w:val="-3"/>
                <w:lang w:val="es-ES_tradnl"/>
              </w:rPr>
              <w:noBreakHyphen/>
              <w:t>Sr. Capellán Werber y Sr. Vicario Nagel e de Waldshut</w:t>
            </w:r>
            <w:r w:rsidRPr="00A93B1D">
              <w:rPr>
                <w:i/>
                <w:iCs/>
                <w:spacing w:val="-3"/>
                <w:lang w:val="es-ES_tradnl"/>
              </w:rPr>
              <w:noBreakHyphen/>
              <w:t xml:space="preserve"> han expresado al que suscribe su total complacencia por el talento y aplica</w:t>
            </w:r>
            <w:r w:rsidRPr="00A93B1D">
              <w:rPr>
                <w:i/>
                <w:iCs/>
                <w:spacing w:val="-3"/>
                <w:lang w:val="es-ES_tradnl"/>
              </w:rPr>
              <w:softHyphen/>
              <w:t>ción y progresos de Bautista, por lo que le recomenda</w:t>
            </w:r>
            <w:r w:rsidRPr="00A93B1D">
              <w:rPr>
                <w:i/>
                <w:iCs/>
                <w:spacing w:val="-3"/>
                <w:lang w:val="es-ES_tradnl"/>
              </w:rPr>
              <w:softHyphen/>
              <w:t>mos para que le ayuden. Gurtweil 26 de septiembre de 1870, Jajetan Gessler, Párroco, Pro</w:t>
            </w:r>
            <w:r w:rsidRPr="00A93B1D">
              <w:rPr>
                <w:i/>
                <w:iCs/>
                <w:spacing w:val="-3"/>
                <w:lang w:val="es-ES_tradnl"/>
              </w:rPr>
              <w:noBreakHyphen/>
              <w:t xml:space="preserve">decano. </w:t>
            </w:r>
          </w:p>
        </w:tc>
      </w:tr>
    </w:tbl>
    <w:p w:rsidR="00B73C2B" w:rsidRPr="00A93B1D" w:rsidRDefault="00B73C2B" w:rsidP="00B73C2B">
      <w:pPr>
        <w:spacing w:after="120"/>
        <w:rPr>
          <w:lang w:val="es-ES_tradnl"/>
        </w:rPr>
      </w:pPr>
    </w:p>
    <w:p w:rsidR="00B73C2B" w:rsidRPr="00A93B1D" w:rsidRDefault="00B73C2B" w:rsidP="00B73C2B">
      <w:pPr>
        <w:spacing w:after="120"/>
        <w:rPr>
          <w:lang w:val="es-ES_tradnl"/>
        </w:rPr>
      </w:pPr>
      <w:r w:rsidRPr="00A93B1D">
        <w:rPr>
          <w:b/>
          <w:noProof/>
          <w:lang w:eastAsia="es-ES"/>
        </w:rPr>
        <mc:AlternateContent>
          <mc:Choice Requires="wps">
            <w:drawing>
              <wp:anchor distT="0" distB="0" distL="114300" distR="114300" simplePos="0" relativeHeight="251666432" behindDoc="0" locked="0" layoutInCell="1" allowOverlap="1" wp14:anchorId="5C7FCDD4" wp14:editId="2E081FF3">
                <wp:simplePos x="0" y="0"/>
                <wp:positionH relativeFrom="column">
                  <wp:posOffset>3280302</wp:posOffset>
                </wp:positionH>
                <wp:positionV relativeFrom="paragraph">
                  <wp:posOffset>1350885</wp:posOffset>
                </wp:positionV>
                <wp:extent cx="1517650" cy="1837055"/>
                <wp:effectExtent l="0" t="0" r="25400" b="10795"/>
                <wp:wrapSquare wrapText="bothSides"/>
                <wp:docPr id="8" name="8 Cuadro de texto"/>
                <wp:cNvGraphicFramePr/>
                <a:graphic xmlns:a="http://schemas.openxmlformats.org/drawingml/2006/main">
                  <a:graphicData uri="http://schemas.microsoft.com/office/word/2010/wordprocessingShape">
                    <wps:wsp>
                      <wps:cNvSpPr txBox="1"/>
                      <wps:spPr>
                        <a:xfrm>
                          <a:off x="0" y="0"/>
                          <a:ext cx="1517650" cy="18370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15E7" w:rsidRPr="00822AF4" w:rsidRDefault="003D15E7" w:rsidP="00B73C2B">
                            <w:r w:rsidRPr="00822AF4">
                              <w:t>Foto</w:t>
                            </w:r>
                          </w:p>
                          <w:p w:rsidR="003D15E7" w:rsidRPr="00822AF4" w:rsidRDefault="003D15E7" w:rsidP="00B73C2B">
                            <w:r>
                              <w:t>P</w:t>
                            </w:r>
                            <w:r w:rsidRPr="00822AF4">
                              <w:t>árroco</w:t>
                            </w:r>
                            <w:r w:rsidRPr="00822AF4">
                              <w:rPr>
                                <w:lang w:val="es-ES_tradnl"/>
                              </w:rPr>
                              <w:t xml:space="preserve"> Gottfried Nägele (1841 -1914)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8 Cuadro de texto" o:spid="_x0000_s1033" type="#_x0000_t202" style="position:absolute;margin-left:258.3pt;margin-top:106.35pt;width:119.5pt;height:144.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" fillcolor="white [3201]" strokeweight=".5pt">
                <v:textbox>
                  <w:txbxContent>
                    <w:p w:rsidR="00B73C2B" w:rsidRPr="00822AF4" w:rsidRDefault="00B73C2B" w:rsidP="00B73C2B">
                      <w:r w:rsidRPr="00822AF4">
                        <w:t>Foto</w:t>
                      </w:r>
                    </w:p>
                    <w:p w:rsidR="00B73C2B" w:rsidRPr="00822AF4" w:rsidRDefault="00B73C2B" w:rsidP="00B73C2B">
                      <w:r>
                        <w:t>P</w:t>
                      </w:r>
                      <w:r w:rsidRPr="00822AF4">
                        <w:t>árroco</w:t>
                      </w:r>
                      <w:r w:rsidRPr="00822AF4">
                        <w:rPr>
                          <w:lang w:val="es-ES_tradnl"/>
                        </w:rPr>
                        <w:t xml:space="preserve"> Gottfried Nägele (1841 -1914)</w:t>
                      </w:r>
                    </w:p>
                  </w:txbxContent>
                </v:textbox>
                <w10:wrap type="square"/>
              </v:shape>
            </w:pict>
          </mc:Fallback>
        </mc:AlternateContent>
      </w:r>
      <w:r w:rsidRPr="00A93B1D">
        <w:rPr>
          <w:lang w:val="es-ES_tradnl"/>
        </w:rPr>
        <w:t xml:space="preserve">No sólo el capellán Friedrich Werber (1843 -1920) de la cercana Waldshut, sobre el cual relataremos más tarde de una forma más completa, sino también </w:t>
      </w:r>
      <w:r>
        <w:rPr>
          <w:lang w:val="es-ES_tradnl"/>
        </w:rPr>
        <w:t>su co</w:t>
      </w:r>
      <w:r w:rsidRPr="00A93B1D">
        <w:rPr>
          <w:lang w:val="es-ES_tradnl"/>
        </w:rPr>
        <w:t>hermano, el vicario Gottfried Nägele (1841 -1914), dieron a Jordán el impulso para estudiar, de tal manera que éste pudo ir pronto a estudiar el bachillerato.</w:t>
      </w:r>
    </w:p>
    <w:p w:rsidR="00B73C2B" w:rsidRPr="00A93B1D" w:rsidRDefault="00B73C2B" w:rsidP="00B73C2B">
      <w:pPr>
        <w:spacing w:after="120"/>
        <w:rPr>
          <w:lang w:val="es-ES_tradnl"/>
        </w:rPr>
      </w:pPr>
    </w:p>
    <w:p w:rsidR="00B73C2B" w:rsidRPr="00A93B1D" w:rsidRDefault="00B73C2B" w:rsidP="00B73C2B">
      <w:pPr>
        <w:spacing w:after="120"/>
        <w:rPr>
          <w:b/>
          <w:lang w:val="es-ES_tradnl"/>
        </w:rPr>
      </w:pPr>
      <w:r w:rsidRPr="00A93B1D">
        <w:rPr>
          <w:b/>
          <w:lang w:val="es-ES_tradnl"/>
        </w:rPr>
        <w:t>Vicario Gottfried Nägele de Waldshut (1841 -1914)</w:t>
      </w:r>
    </w:p>
    <w:p w:rsidR="00B73C2B" w:rsidRPr="00A93B1D" w:rsidRDefault="00B73C2B" w:rsidP="00B73C2B">
      <w:pPr>
        <w:spacing w:after="120"/>
        <w:rPr>
          <w:lang w:val="es-ES_tradnl"/>
        </w:rPr>
      </w:pPr>
      <w:r w:rsidRPr="00A93B1D">
        <w:rPr>
          <w:lang w:val="es-ES_tradnl"/>
        </w:rPr>
        <w:t xml:space="preserve">Franz Dor dedicó en 1924 unas 30 páginas en su libro </w:t>
      </w:r>
      <w:r w:rsidRPr="00A93B1D">
        <w:rPr>
          <w:i/>
          <w:lang w:val="es-ES_tradnl"/>
        </w:rPr>
        <w:t>"fidelidad de los pastores, nuevas imágenes de la vida del clero",</w:t>
      </w:r>
      <w:r w:rsidRPr="00A93B1D">
        <w:rPr>
          <w:lang w:val="es-ES_tradnl"/>
        </w:rPr>
        <w:t xml:space="preserve"> al entonces vicario y profesor privado de Juan Bautista Jordán. Nägele nació el 10 noviembre 1841 en Bonndorf en la Selva Negra, y murió a los 73 </w:t>
      </w:r>
      <w:r w:rsidRPr="00A93B1D">
        <w:rPr>
          <w:lang w:val="es-ES_tradnl"/>
        </w:rPr>
        <w:lastRenderedPageBreak/>
        <w:t>años de edad el 27 enero 1914 en su parroquia de Waltersweise. Apoyándose en otros escritos, desarrolló el escritor Dor la siguiente imagen de Nägele y de Jordán:</w:t>
      </w:r>
    </w:p>
    <w:tbl>
      <w:tblPr>
        <w:tblStyle w:val="Tablaconcuadrcula"/>
        <w:tblW w:w="0" w:type="auto"/>
        <w:tblLook w:val="04A0" w:firstRow="1" w:lastRow="0" w:firstColumn="1" w:lastColumn="0" w:noHBand="0" w:noVBand="1"/>
      </w:tblPr>
      <w:tblGrid>
        <w:gridCol w:w="7281"/>
      </w:tblGrid>
      <w:tr w:rsidR="00B73C2B" w:rsidRPr="00C870CD" w:rsidTr="003D15E7">
        <w:tc>
          <w:tcPr>
            <w:tcW w:w="7511" w:type="dxa"/>
          </w:tcPr>
          <w:p w:rsidR="00B73C2B" w:rsidRPr="00A93B1D" w:rsidRDefault="00B73C2B" w:rsidP="003D15E7">
            <w:pPr>
              <w:spacing w:after="120"/>
              <w:rPr>
                <w:lang w:val="es-ES_tradnl"/>
              </w:rPr>
            </w:pPr>
            <w:r>
              <w:rPr>
                <w:i/>
                <w:iCs/>
                <w:spacing w:val="-3"/>
                <w:lang w:val="es-ES_tradnl"/>
              </w:rPr>
              <w:t>"E</w:t>
            </w:r>
            <w:r w:rsidRPr="00A93B1D">
              <w:rPr>
                <w:i/>
                <w:iCs/>
                <w:spacing w:val="-3"/>
                <w:lang w:val="es-ES_tradnl"/>
              </w:rPr>
              <w:t xml:space="preserve">n aquellos años vino </w:t>
            </w:r>
            <w:r>
              <w:rPr>
                <w:i/>
                <w:iCs/>
                <w:spacing w:val="-3"/>
                <w:lang w:val="es-ES_tradnl"/>
              </w:rPr>
              <w:t>un joven por n</w:t>
            </w:r>
            <w:r w:rsidRPr="00A93B1D">
              <w:rPr>
                <w:i/>
                <w:iCs/>
                <w:spacing w:val="-3"/>
                <w:lang w:val="es-ES_tradnl"/>
              </w:rPr>
              <w:t xml:space="preserve">ombre Jordán desde el cercano Gurtweil a Waldshut. Él había aprendido los </w:t>
            </w:r>
            <w:r>
              <w:rPr>
                <w:i/>
                <w:iCs/>
                <w:spacing w:val="-3"/>
                <w:lang w:val="es-ES_tradnl"/>
              </w:rPr>
              <w:t xml:space="preserve">oficios </w:t>
            </w:r>
            <w:r w:rsidRPr="00A93B1D">
              <w:rPr>
                <w:i/>
                <w:iCs/>
                <w:spacing w:val="-3"/>
                <w:lang w:val="es-ES_tradnl"/>
              </w:rPr>
              <w:t>de pintor y de tapicero y se había formado durante los viajes en estas materias. Sin embargo cada vez sentía más el apremio de ser sacerdote. Él quería tomar clases de latín durante su adolescencia del párroco local</w:t>
            </w:r>
            <w:r>
              <w:rPr>
                <w:i/>
                <w:iCs/>
                <w:spacing w:val="-3"/>
                <w:lang w:val="es-ES_tradnl"/>
              </w:rPr>
              <w:t>,</w:t>
            </w:r>
            <w:r w:rsidRPr="00A93B1D">
              <w:rPr>
                <w:i/>
                <w:iCs/>
                <w:spacing w:val="-3"/>
                <w:lang w:val="es-ES_tradnl"/>
              </w:rPr>
              <w:t xml:space="preserve"> el decano Kajetan Gessler</w:t>
            </w:r>
            <w:r>
              <w:rPr>
                <w:i/>
                <w:iCs/>
                <w:spacing w:val="-3"/>
                <w:lang w:val="es-ES_tradnl"/>
              </w:rPr>
              <w:t>. El canoso sacerdote refirió al</w:t>
            </w:r>
            <w:r w:rsidRPr="00A93B1D">
              <w:rPr>
                <w:i/>
                <w:iCs/>
                <w:spacing w:val="-3"/>
                <w:lang w:val="es-ES_tradnl"/>
              </w:rPr>
              <w:t xml:space="preserve"> joven hacia el capellán Werber en Waldshut. Éste le dio clases de latín, y por su parte Nägele le condujo a la enseñanza y los secretos del griego y sobre todo de las materias de ciencias naturales. Tres veces a la semana venía Jordán, desde su</w:t>
            </w:r>
            <w:r w:rsidRPr="00A93B1D">
              <w:rPr>
                <w:b/>
                <w:bCs/>
                <w:i/>
                <w:iCs/>
                <w:spacing w:val="-3"/>
                <w:lang w:val="es-ES_tradnl"/>
              </w:rPr>
              <w:t xml:space="preserve"> </w:t>
            </w:r>
            <w:r w:rsidRPr="00A93B1D">
              <w:rPr>
                <w:i/>
                <w:iCs/>
                <w:spacing w:val="-3"/>
                <w:lang w:val="es-ES_tradnl"/>
              </w:rPr>
              <w:t>pueblo a las clases del bon</w:t>
            </w:r>
            <w:r w:rsidRPr="00A93B1D">
              <w:rPr>
                <w:i/>
                <w:iCs/>
                <w:spacing w:val="-3"/>
                <w:lang w:val="es-ES_tradnl"/>
              </w:rPr>
              <w:softHyphen/>
              <w:t>dadoso vicario. Pero como el dócil muchacho era de familia muy pobre, Gottfried Nägele le consiguió una gran bienhechora, que hizo numerosos sacrificios por este estudiante. La preparación duró aproximada</w:t>
            </w:r>
            <w:r w:rsidRPr="00A93B1D">
              <w:rPr>
                <w:i/>
                <w:iCs/>
                <w:spacing w:val="-3"/>
                <w:lang w:val="es-ES_tradnl"/>
              </w:rPr>
              <w:softHyphen/>
              <w:t>mente un año y medio y Jordán fue admitido al 6</w:t>
            </w:r>
            <w:r w:rsidRPr="00A93B1D">
              <w:rPr>
                <w:i/>
                <w:iCs/>
                <w:spacing w:val="-3"/>
              </w:rPr>
              <w:sym w:font="Symbol" w:char="F0B0"/>
            </w:r>
            <w:r w:rsidRPr="00A93B1D">
              <w:rPr>
                <w:i/>
                <w:iCs/>
                <w:spacing w:val="-3"/>
                <w:lang w:val="es-ES_tradnl"/>
              </w:rPr>
              <w:t xml:space="preserve"> cur</w:t>
            </w:r>
            <w:r w:rsidRPr="00A93B1D">
              <w:rPr>
                <w:i/>
                <w:iCs/>
                <w:spacing w:val="-3"/>
                <w:lang w:val="es-ES_tradnl"/>
              </w:rPr>
              <w:softHyphen/>
              <w:t>so de Bachiller en Constanza. Aquí aprobó al cabo de unos años el examen de admisión para la universi</w:t>
            </w:r>
            <w:r w:rsidRPr="00A93B1D">
              <w:rPr>
                <w:i/>
                <w:iCs/>
                <w:spacing w:val="-3"/>
                <w:lang w:val="es-ES_tradnl"/>
              </w:rPr>
              <w:softHyphen/>
              <w:t xml:space="preserve">dad, Luego acabó con éxito los estudios de Teología en Friburgo y fue ordenado sacerdote en </w:t>
            </w:r>
            <w:r>
              <w:rPr>
                <w:i/>
                <w:iCs/>
                <w:spacing w:val="-3"/>
                <w:lang w:val="es-ES_tradnl"/>
              </w:rPr>
              <w:t xml:space="preserve">el </w:t>
            </w:r>
            <w:r w:rsidRPr="00A93B1D">
              <w:rPr>
                <w:i/>
                <w:iCs/>
                <w:spacing w:val="-3"/>
                <w:lang w:val="es-ES_tradnl"/>
              </w:rPr>
              <w:t>verano de 1878. El neosacerdo</w:t>
            </w:r>
            <w:r>
              <w:rPr>
                <w:i/>
                <w:iCs/>
                <w:spacing w:val="-3"/>
                <w:lang w:val="es-ES_tradnl"/>
              </w:rPr>
              <w:t>te continuó sus estudios en la Ciudad E</w:t>
            </w:r>
            <w:r w:rsidRPr="00A93B1D">
              <w:rPr>
                <w:i/>
                <w:iCs/>
                <w:spacing w:val="-3"/>
                <w:lang w:val="es-ES_tradnl"/>
              </w:rPr>
              <w:t>terna, Roma, v</w:t>
            </w:r>
            <w:r>
              <w:rPr>
                <w:i/>
                <w:iCs/>
                <w:spacing w:val="-3"/>
                <w:lang w:val="es-ES_tradnl"/>
              </w:rPr>
              <w:t>isitó Tierra S</w:t>
            </w:r>
            <w:r w:rsidRPr="00A93B1D">
              <w:rPr>
                <w:i/>
                <w:iCs/>
                <w:spacing w:val="-3"/>
                <w:lang w:val="es-ES_tradnl"/>
              </w:rPr>
              <w:t xml:space="preserve">anta y fundó en el año 1880 </w:t>
            </w:r>
            <w:r>
              <w:rPr>
                <w:i/>
                <w:iCs/>
                <w:spacing w:val="-3"/>
                <w:lang w:val="es-ES_tradnl"/>
              </w:rPr>
              <w:t>[sic</w:t>
            </w:r>
            <w:proofErr w:type="gramStart"/>
            <w:r>
              <w:rPr>
                <w:i/>
                <w:iCs/>
                <w:spacing w:val="-3"/>
                <w:lang w:val="es-ES_tradnl"/>
              </w:rPr>
              <w:t>]</w:t>
            </w:r>
            <w:r w:rsidRPr="00A93B1D">
              <w:rPr>
                <w:i/>
                <w:iCs/>
                <w:spacing w:val="-3"/>
                <w:lang w:val="es-ES_tradnl"/>
              </w:rPr>
              <w:t>con</w:t>
            </w:r>
            <w:proofErr w:type="gramEnd"/>
            <w:r w:rsidRPr="00A93B1D">
              <w:rPr>
                <w:i/>
                <w:iCs/>
                <w:spacing w:val="-3"/>
                <w:lang w:val="es-ES_tradnl"/>
              </w:rPr>
              <w:t xml:space="preserve"> la aprobación de SS el Papa León XIII, la Sociedad del Divino Salvador, de nombre tam</w:t>
            </w:r>
            <w:r w:rsidRPr="00A93B1D">
              <w:rPr>
                <w:i/>
                <w:iCs/>
                <w:spacing w:val="-3"/>
                <w:lang w:val="es-ES_tradnl"/>
              </w:rPr>
              <w:softHyphen/>
              <w:t>bién Salvatorianos. La joven congregación se ha desarrollado y extendido en los 3 decenios de su existencia bastante rápidamente. El P. Jordán murió el 9 [sic] de septiembre de 1918 en Friburgo de Suiza. Gottfried Nägele siguió con gran inte</w:t>
            </w:r>
            <w:r w:rsidRPr="00A93B1D">
              <w:rPr>
                <w:i/>
                <w:iCs/>
                <w:spacing w:val="-3"/>
                <w:lang w:val="es-ES_tradnl"/>
              </w:rPr>
              <w:softHyphen/>
              <w:t>rés los planes y proyectos de su antiguo alumno. No pasó si un solo año en que dejase de apoyar y promo</w:t>
            </w:r>
            <w:r w:rsidRPr="00A93B1D">
              <w:rPr>
                <w:i/>
                <w:iCs/>
                <w:spacing w:val="-3"/>
                <w:lang w:val="es-ES_tradnl"/>
              </w:rPr>
              <w:softHyphen/>
              <w:t>ver su obra, especialmente en el campo de la pasto</w:t>
            </w:r>
            <w:r w:rsidRPr="00A93B1D">
              <w:rPr>
                <w:i/>
                <w:iCs/>
                <w:spacing w:val="-3"/>
                <w:lang w:val="es-ES_tradnl"/>
              </w:rPr>
              <w:softHyphen/>
              <w:t>ral".</w:t>
            </w:r>
          </w:p>
        </w:tc>
      </w:tr>
    </w:tbl>
    <w:p w:rsidR="00B73C2B" w:rsidRPr="00A93B1D" w:rsidRDefault="00B73C2B" w:rsidP="00B73C2B">
      <w:pPr>
        <w:spacing w:after="120"/>
        <w:rPr>
          <w:lang w:val="es-ES_tradnl"/>
        </w:rPr>
      </w:pPr>
    </w:p>
    <w:p w:rsidR="00B73C2B" w:rsidRPr="00A93B1D" w:rsidRDefault="00B73C2B" w:rsidP="00B73C2B">
      <w:pPr>
        <w:spacing w:after="120"/>
        <w:rPr>
          <w:lang w:val="es-ES_tradnl"/>
        </w:rPr>
      </w:pPr>
      <w:r w:rsidRPr="00A93B1D">
        <w:rPr>
          <w:lang w:val="es-ES_tradnl"/>
        </w:rPr>
        <w:t xml:space="preserve">Sobre la continuación de la relación entre Nägele y Jordán, escribe el padre José Brauchle SDS en 1994: </w:t>
      </w:r>
      <w:r>
        <w:rPr>
          <w:i/>
          <w:lang w:val="es-ES_tradnl"/>
        </w:rPr>
        <w:t>"S</w:t>
      </w:r>
      <w:r w:rsidRPr="00A93B1D">
        <w:rPr>
          <w:i/>
          <w:lang w:val="es-ES_tradnl"/>
        </w:rPr>
        <w:t>obre la relación entre el padre Jordán y el párroco Nägele pocas cosas son constatables. Especialmente el legado del párroco Nägele, que todavía estaba a disposición de Franz Dor para poder describir la imagen de su vida, puede ser muy interesante, sin embargo por el momento no ha podido ser encontrado. Refirámo</w:t>
      </w:r>
      <w:r>
        <w:rPr>
          <w:i/>
          <w:lang w:val="es-ES_tradnl"/>
        </w:rPr>
        <w:t>n</w:t>
      </w:r>
      <w:r w:rsidRPr="00A93B1D">
        <w:rPr>
          <w:i/>
          <w:lang w:val="es-ES_tradnl"/>
        </w:rPr>
        <w:t>os solamente a la crónica de la parroquia como también las numerosas cartas, que estuvieron a disposición del biógrafo Franz Dor</w:t>
      </w:r>
      <w:r w:rsidRPr="003A69A2">
        <w:rPr>
          <w:i/>
          <w:lang w:val="es-ES_tradnl"/>
        </w:rPr>
        <w:t xml:space="preserve"> </w:t>
      </w:r>
      <w:r w:rsidRPr="00A93B1D">
        <w:rPr>
          <w:i/>
          <w:lang w:val="es-ES_tradnl"/>
        </w:rPr>
        <w:t>en aquellos tiempos. Quizás algún día se pued</w:t>
      </w:r>
      <w:r>
        <w:rPr>
          <w:i/>
          <w:lang w:val="es-ES_tradnl"/>
        </w:rPr>
        <w:t>a</w:t>
      </w:r>
      <w:r w:rsidRPr="00A93B1D">
        <w:rPr>
          <w:i/>
          <w:lang w:val="es-ES_tradnl"/>
        </w:rPr>
        <w:t>n encontrar más huellas".</w:t>
      </w:r>
      <w:r>
        <w:rPr>
          <w:i/>
          <w:lang w:val="es-ES_tradnl"/>
        </w:rPr>
        <w:t xml:space="preserve"> </w:t>
      </w:r>
    </w:p>
    <w:p w:rsidR="00B73C2B" w:rsidRPr="00A93B1D" w:rsidRDefault="00B73C2B" w:rsidP="00B73C2B">
      <w:pPr>
        <w:spacing w:after="120"/>
        <w:rPr>
          <w:lang w:val="es-ES_tradnl"/>
        </w:rPr>
      </w:pPr>
      <w:r w:rsidRPr="00A93B1D">
        <w:rPr>
          <w:lang w:val="es-ES_tradnl"/>
        </w:rPr>
        <w:t>Probablemente el párroco</w:t>
      </w:r>
      <w:r w:rsidRPr="00A93B1D">
        <w:rPr>
          <w:i/>
          <w:lang w:val="es-ES_tradnl"/>
        </w:rPr>
        <w:t xml:space="preserve"> Nägele </w:t>
      </w:r>
      <w:r w:rsidRPr="00A93B1D">
        <w:rPr>
          <w:lang w:val="es-ES_tradnl"/>
        </w:rPr>
        <w:t>apoyó mucho al padre Jordán a la hora de la fundación de la Sociedad de forma amistosa, tanto en el aspecto financiero como por medio de la distribución de imágenes propagandísticas. A la hora de su muerte</w:t>
      </w:r>
      <w:r>
        <w:rPr>
          <w:lang w:val="es-ES_tradnl"/>
        </w:rPr>
        <w:t xml:space="preserve"> en 1914 hace una reseña sobre é</w:t>
      </w:r>
      <w:r w:rsidRPr="00A93B1D">
        <w:rPr>
          <w:lang w:val="es-ES_tradnl"/>
        </w:rPr>
        <w:t xml:space="preserve">l </w:t>
      </w:r>
      <w:r>
        <w:rPr>
          <w:lang w:val="es-ES_tradnl"/>
        </w:rPr>
        <w:t xml:space="preserve">en </w:t>
      </w:r>
      <w:r w:rsidRPr="00A93B1D">
        <w:rPr>
          <w:lang w:val="es-ES_tradnl"/>
        </w:rPr>
        <w:t>la revista familiar “Der Missionär” bajo la rúbrica "colaboradores difuntos" de una forma muy acertada con las siguientes palabras:</w:t>
      </w:r>
    </w:p>
    <w:tbl>
      <w:tblPr>
        <w:tblStyle w:val="Tablaconcuadrcula"/>
        <w:tblW w:w="0" w:type="auto"/>
        <w:tblLook w:val="04A0" w:firstRow="1" w:lastRow="0" w:firstColumn="1" w:lastColumn="0" w:noHBand="0" w:noVBand="1"/>
      </w:tblPr>
      <w:tblGrid>
        <w:gridCol w:w="7281"/>
      </w:tblGrid>
      <w:tr w:rsidR="00B73C2B" w:rsidRPr="008D1201" w:rsidTr="003D15E7">
        <w:tc>
          <w:tcPr>
            <w:tcW w:w="7511" w:type="dxa"/>
          </w:tcPr>
          <w:p w:rsidR="00B73C2B" w:rsidRPr="00A93B1D" w:rsidRDefault="00B73C2B" w:rsidP="003D15E7">
            <w:pPr>
              <w:spacing w:after="120"/>
              <w:rPr>
                <w:i/>
                <w:iCs/>
                <w:color w:val="000000"/>
                <w:lang w:val="es-ES_tradnl"/>
              </w:rPr>
            </w:pPr>
            <w:r w:rsidRPr="00A93B1D">
              <w:rPr>
                <w:lang w:val="es-ES_tradnl"/>
              </w:rPr>
              <w:t>"</w:t>
            </w:r>
            <w:r>
              <w:rPr>
                <w:lang w:val="es-ES_tradnl"/>
              </w:rPr>
              <w:t>El reverendo</w:t>
            </w:r>
            <w:r w:rsidRPr="00A93B1D">
              <w:rPr>
                <w:i/>
                <w:iCs/>
                <w:color w:val="000000"/>
                <w:lang w:val="es-ES_tradnl"/>
              </w:rPr>
              <w:t xml:space="preserve"> Gottfried Nägele, párroco en Waltersweier*, </w:t>
            </w:r>
            <w:r>
              <w:rPr>
                <w:i/>
                <w:iCs/>
                <w:color w:val="000000"/>
                <w:lang w:val="es-ES_tradnl"/>
              </w:rPr>
              <w:t xml:space="preserve">y el </w:t>
            </w:r>
            <w:r w:rsidRPr="00A93B1D">
              <w:rPr>
                <w:i/>
                <w:iCs/>
                <w:color w:val="000000"/>
                <w:lang w:val="es-ES_tradnl"/>
              </w:rPr>
              <w:t xml:space="preserve">señor Benediktn Vogt, asistente en el archivo </w:t>
            </w:r>
            <w:r>
              <w:rPr>
                <w:i/>
                <w:iCs/>
                <w:color w:val="000000"/>
                <w:lang w:val="es-ES_tradnl"/>
              </w:rPr>
              <w:t>d</w:t>
            </w:r>
            <w:r w:rsidRPr="00A93B1D">
              <w:rPr>
                <w:i/>
                <w:iCs/>
                <w:color w:val="000000"/>
                <w:lang w:val="es-ES_tradnl"/>
              </w:rPr>
              <w:t>el círculo de Bamberg. En estos dos fallecidos perdi</w:t>
            </w:r>
            <w:r>
              <w:rPr>
                <w:i/>
                <w:iCs/>
                <w:color w:val="000000"/>
                <w:lang w:val="es-ES_tradnl"/>
              </w:rPr>
              <w:t>ó la Sociedad del D</w:t>
            </w:r>
            <w:r w:rsidRPr="00A93B1D">
              <w:rPr>
                <w:i/>
                <w:iCs/>
                <w:color w:val="000000"/>
                <w:lang w:val="es-ES_tradnl"/>
              </w:rPr>
              <w:t xml:space="preserve">ivino Salvador dos de sus más fieles y sacrificados bienhechores. Les enviamos </w:t>
            </w:r>
            <w:r>
              <w:rPr>
                <w:i/>
                <w:iCs/>
                <w:color w:val="000000"/>
                <w:lang w:val="es-ES_tradnl"/>
              </w:rPr>
              <w:t xml:space="preserve">a </w:t>
            </w:r>
            <w:r w:rsidRPr="00A93B1D">
              <w:rPr>
                <w:i/>
                <w:iCs/>
                <w:color w:val="000000"/>
                <w:lang w:val="es-ES_tradnl"/>
              </w:rPr>
              <w:t>ellos un postrero, especial e íntimo "Dios se lo pague" a la eternidad</w:t>
            </w:r>
            <w:r>
              <w:rPr>
                <w:i/>
                <w:iCs/>
                <w:color w:val="000000"/>
                <w:lang w:val="es-ES_tradnl"/>
              </w:rPr>
              <w:t>,</w:t>
            </w:r>
            <w:r w:rsidRPr="00A93B1D">
              <w:rPr>
                <w:i/>
                <w:iCs/>
                <w:color w:val="000000"/>
                <w:lang w:val="es-ES_tradnl"/>
              </w:rPr>
              <w:t xml:space="preserve"> pidiéndole</w:t>
            </w:r>
            <w:r>
              <w:rPr>
                <w:i/>
                <w:iCs/>
                <w:color w:val="000000"/>
                <w:lang w:val="es-ES_tradnl"/>
              </w:rPr>
              <w:t>s</w:t>
            </w:r>
            <w:r w:rsidRPr="00A93B1D">
              <w:rPr>
                <w:i/>
                <w:iCs/>
                <w:color w:val="000000"/>
                <w:lang w:val="es-ES_tradnl"/>
              </w:rPr>
              <w:t xml:space="preserve"> la vez a nuestros queridos lectores una oración por ellos. R. I. P.</w:t>
            </w:r>
          </w:p>
          <w:p w:rsidR="00B73C2B" w:rsidRPr="00A93B1D" w:rsidRDefault="00B73C2B" w:rsidP="003D15E7">
            <w:pPr>
              <w:spacing w:after="120"/>
              <w:rPr>
                <w:lang w:val="es-ES_tradnl"/>
              </w:rPr>
            </w:pPr>
            <w:r w:rsidRPr="00A93B1D">
              <w:rPr>
                <w:lang w:val="es-ES_tradnl"/>
              </w:rPr>
              <w:lastRenderedPageBreak/>
              <w:t>*El reverendísimo</w:t>
            </w:r>
            <w:r w:rsidRPr="00A93B1D">
              <w:rPr>
                <w:i/>
                <w:iCs/>
                <w:color w:val="000000"/>
                <w:lang w:val="es-ES_tradnl"/>
              </w:rPr>
              <w:t xml:space="preserve"> Nägele impartió a nuestro venerable padre fundador de </w:t>
            </w:r>
            <w:r>
              <w:rPr>
                <w:i/>
                <w:iCs/>
                <w:color w:val="000000"/>
                <w:lang w:val="es-ES_tradnl"/>
              </w:rPr>
              <w:t>nuestra S</w:t>
            </w:r>
            <w:r w:rsidRPr="00A93B1D">
              <w:rPr>
                <w:i/>
                <w:iCs/>
                <w:color w:val="000000"/>
                <w:lang w:val="es-ES_tradnl"/>
              </w:rPr>
              <w:t>ociedad, la primera enseñanza de bachillerato y desde ese momento siguió siendo un especial amigo y bienhecho</w:t>
            </w:r>
            <w:r>
              <w:rPr>
                <w:i/>
                <w:iCs/>
                <w:color w:val="000000"/>
                <w:lang w:val="es-ES_tradnl"/>
              </w:rPr>
              <w:t>r</w:t>
            </w:r>
            <w:r w:rsidRPr="00A93B1D">
              <w:rPr>
                <w:i/>
                <w:iCs/>
                <w:color w:val="000000"/>
                <w:lang w:val="es-ES_tradnl"/>
              </w:rPr>
              <w:t xml:space="preserve"> suyo. Alcanzó la edad de 72 años".</w:t>
            </w:r>
          </w:p>
        </w:tc>
      </w:tr>
    </w:tbl>
    <w:p w:rsidR="00B73C2B" w:rsidRPr="00A93B1D" w:rsidRDefault="00B73C2B" w:rsidP="00B73C2B">
      <w:pPr>
        <w:spacing w:after="120"/>
        <w:rPr>
          <w:lang w:val="es-ES_tradnl"/>
        </w:rPr>
      </w:pPr>
    </w:p>
    <w:p w:rsidR="00B73C2B" w:rsidRPr="00A93B1D" w:rsidRDefault="00B73C2B" w:rsidP="00B73C2B">
      <w:pPr>
        <w:spacing w:after="120"/>
        <w:rPr>
          <w:b/>
          <w:lang w:val="es-ES_tradnl"/>
        </w:rPr>
      </w:pPr>
      <w:r w:rsidRPr="00A93B1D">
        <w:rPr>
          <w:b/>
          <w:lang w:val="es-ES_tradnl"/>
        </w:rPr>
        <w:t>Dos eventos en Gurtweil en 1869</w:t>
      </w:r>
    </w:p>
    <w:p w:rsidR="00B73C2B" w:rsidRDefault="00B73C2B" w:rsidP="00B73C2B">
      <w:pPr>
        <w:spacing w:after="120"/>
        <w:rPr>
          <w:lang w:val="es-ES_tradnl"/>
        </w:rPr>
      </w:pPr>
      <w:proofErr w:type="gramStart"/>
      <w:r>
        <w:rPr>
          <w:lang w:val="es-ES_tradnl"/>
        </w:rPr>
        <w:t>por</w:t>
      </w:r>
      <w:proofErr w:type="gramEnd"/>
      <w:r>
        <w:rPr>
          <w:lang w:val="es-ES_tradnl"/>
        </w:rPr>
        <w:t xml:space="preserve"> último, dos eventos ocurridos en Gurtweil influyeron positivamente en la decisión del padre Jordán de estudiar el bachillerato: el 7 agosto 1869 celebró Fernando Meyer su primera misa en la capilla del Castillo, y al acabar el verano de 1869 tuvo lugar en Gurtweil una exitosa misión popular. Tres padres redentores tales en las semanas 24 y 25 después de Pentecostés de 1869, dedicaron dicha misión. Sin embargo el camino hacia el bachillerato ya había sido decidido. "</w:t>
      </w:r>
      <w:r w:rsidRPr="00617975">
        <w:rPr>
          <w:i/>
          <w:lang w:val="es-ES_tradnl"/>
        </w:rPr>
        <w:t>El apremio hacia algo</w:t>
      </w:r>
      <w:r>
        <w:rPr>
          <w:lang w:val="es-ES_tradnl"/>
        </w:rPr>
        <w:t>" fue concretado. A comienzos de octubre de 1870 Jordán se inscribía para hacer el bachillerato en Constanza.</w:t>
      </w:r>
    </w:p>
    <w:p w:rsidR="00B73C2B" w:rsidRPr="002801E6" w:rsidRDefault="00B73C2B" w:rsidP="00B73C2B">
      <w:pPr>
        <w:spacing w:after="120"/>
        <w:rPr>
          <w:b/>
          <w:lang w:val="es-ES_tradnl"/>
        </w:rPr>
      </w:pPr>
      <w:r>
        <w:rPr>
          <w:b/>
          <w:lang w:val="es-ES_tradnl"/>
        </w:rPr>
        <w:t>Conclusión</w:t>
      </w:r>
      <w:r w:rsidRPr="002801E6">
        <w:rPr>
          <w:b/>
          <w:lang w:val="es-ES_tradnl"/>
        </w:rPr>
        <w:t xml:space="preserve"> de etapas en agosto de 1874.</w:t>
      </w:r>
    </w:p>
    <w:p w:rsidR="00B73C2B" w:rsidRDefault="00B73C2B" w:rsidP="00B73C2B">
      <w:pPr>
        <w:spacing w:after="120"/>
        <w:rPr>
          <w:lang w:val="es-ES_tradnl"/>
        </w:rPr>
      </w:pPr>
      <w:r>
        <w:rPr>
          <w:lang w:val="es-ES_tradnl"/>
        </w:rPr>
        <w:t>Juan Bautista Jordán aprobaba el examen final de bachillerato en 1874. Fue un tiempo duro de cuatro años (1870-1874). Los estudios no fueron fáciles. Algunas asignaturas, Jordán las pasaba muy fácilmente, como por ejemplo las lenguas. Éstas las estudiaba con gusto y dedicándoles mucho tiempo. El director del Colegio-Suso de Constanza, Hermann Schiller (1839-1901), escribió por su parte también un comentario sobre Jordán, comentario que lo retuvo hasta entregar el certificado de bachillerato. Con su constatación había acertado como director escolar, aún con el sistema escolar de entonces. ¡Jordán hubiera debido ocuparse mucho más con las materias oficiales de la escuela! Pero de acuerdo a los conocimientos pedagógicos se hubiera podido preguntar: ¿cómo podría promover nuestra escuela los talentos extraordinarios del joven Jordán, que sólo él posee, de cara a su futuro? He aquí la observación del director, tomada del testimonio original al acabar el bachillerato.</w:t>
      </w:r>
    </w:p>
    <w:tbl>
      <w:tblPr>
        <w:tblStyle w:val="Tablaconcuadrcula"/>
        <w:tblW w:w="0" w:type="auto"/>
        <w:tblLook w:val="04A0" w:firstRow="1" w:lastRow="0" w:firstColumn="1" w:lastColumn="0" w:noHBand="0" w:noVBand="1"/>
      </w:tblPr>
      <w:tblGrid>
        <w:gridCol w:w="7281"/>
      </w:tblGrid>
      <w:tr w:rsidR="00B73C2B" w:rsidRPr="006D3F3A" w:rsidTr="003D15E7">
        <w:tc>
          <w:tcPr>
            <w:tcW w:w="7511" w:type="dxa"/>
          </w:tcPr>
          <w:p w:rsidR="00B73C2B" w:rsidRPr="00B73C2B" w:rsidRDefault="00B73C2B" w:rsidP="003D15E7">
            <w:pPr>
              <w:spacing w:after="120"/>
              <w:rPr>
                <w:lang w:val="es-ES_tradnl"/>
              </w:rPr>
            </w:pPr>
            <w:proofErr w:type="gramStart"/>
            <w:r w:rsidRPr="00B73C2B">
              <w:rPr>
                <w:lang w:val="es-ES_tradnl"/>
              </w:rPr>
              <w:t>Grossh .</w:t>
            </w:r>
            <w:proofErr w:type="gramEnd"/>
            <w:r w:rsidRPr="00B73C2B">
              <w:rPr>
                <w:lang w:val="es-ES_tradnl"/>
              </w:rPr>
              <w:t xml:space="preserve"> </w:t>
            </w:r>
            <w:proofErr w:type="gramStart"/>
            <w:r w:rsidRPr="00B73C2B">
              <w:rPr>
                <w:lang w:val="es-ES_tradnl"/>
              </w:rPr>
              <w:t>Bad .</w:t>
            </w:r>
            <w:proofErr w:type="gramEnd"/>
            <w:r w:rsidRPr="00B73C2B">
              <w:rPr>
                <w:lang w:val="es-ES_tradnl"/>
              </w:rPr>
              <w:t xml:space="preserve"> Gymnasium in Constanz</w:t>
            </w:r>
          </w:p>
          <w:p w:rsidR="00B73C2B" w:rsidRPr="00BD46CD" w:rsidRDefault="00B73C2B" w:rsidP="003D15E7">
            <w:pPr>
              <w:spacing w:after="120"/>
              <w:rPr>
                <w:lang w:val="es-ES_tradnl"/>
              </w:rPr>
            </w:pPr>
            <w:r w:rsidRPr="00BD46CD">
              <w:rPr>
                <w:lang w:val="es-ES_tradnl"/>
              </w:rPr>
              <w:t>Certificado de Bachillerato:</w:t>
            </w:r>
          </w:p>
          <w:p w:rsidR="00B73C2B" w:rsidRDefault="00B73C2B" w:rsidP="003D15E7">
            <w:pPr>
              <w:spacing w:after="120"/>
              <w:rPr>
                <w:lang w:val="es-ES_tradnl"/>
              </w:rPr>
            </w:pPr>
            <w:r w:rsidRPr="006D3F3A">
              <w:rPr>
                <w:lang w:val="es-ES_tradnl"/>
              </w:rPr>
              <w:t>Bautista Jordán, nacido el 16 junio 1848 en</w:t>
            </w:r>
            <w:r>
              <w:rPr>
                <w:lang w:val="es-ES_tradnl"/>
              </w:rPr>
              <w:t xml:space="preserve"> Gurtweil, hijo del agricultor (difunto) Lorenzo Jordán, ha cursado estudios en el Citado centro desde el día de san Miguel de 1870 en la segunda clase inferior Abth. Y desde el día de san Miguel de 1873 como alumno del curso Ober-Prima.</w:t>
            </w:r>
          </w:p>
          <w:p w:rsidR="00B73C2B" w:rsidRDefault="00B73C2B" w:rsidP="003D15E7">
            <w:pPr>
              <w:spacing w:after="120"/>
              <w:rPr>
                <w:lang w:val="es-ES_tradnl"/>
              </w:rPr>
            </w:pPr>
            <w:r>
              <w:rPr>
                <w:lang w:val="es-ES_tradnl"/>
              </w:rPr>
              <w:t>Su comportamiento moral en esta clase fue bueno.</w:t>
            </w:r>
          </w:p>
          <w:p w:rsidR="00B73C2B" w:rsidRDefault="00B73C2B" w:rsidP="003D15E7">
            <w:pPr>
              <w:spacing w:after="120"/>
              <w:rPr>
                <w:lang w:val="es-ES_tradnl"/>
              </w:rPr>
            </w:pPr>
            <w:r>
              <w:rPr>
                <w:lang w:val="es-ES_tradnl"/>
              </w:rPr>
              <w:t>Su aplicación fue buena.</w:t>
            </w:r>
          </w:p>
          <w:p w:rsidR="00B73C2B" w:rsidRPr="006D3F3A" w:rsidRDefault="00B73C2B" w:rsidP="003D15E7">
            <w:pPr>
              <w:spacing w:after="120"/>
              <w:rPr>
                <w:lang w:val="es-ES_tradnl"/>
              </w:rPr>
            </w:pPr>
            <w:r>
              <w:rPr>
                <w:lang w:val="es-ES_tradnl"/>
              </w:rPr>
              <w:t>Sus conocimientos y preparación en las diferentes asignaturas y exámenes fueron las siguientes. (Verordng. Gr. Min d.I.v.2. Oct. 1868 $$ 66 y 67).</w:t>
            </w:r>
          </w:p>
        </w:tc>
      </w:tr>
    </w:tbl>
    <w:p w:rsidR="00B73C2B" w:rsidRDefault="00B73C2B" w:rsidP="00B73C2B">
      <w:pPr>
        <w:spacing w:after="120"/>
        <w:rPr>
          <w:lang w:val="es-ES_tradnl"/>
        </w:rPr>
      </w:pPr>
    </w:p>
    <w:tbl>
      <w:tblPr>
        <w:tblStyle w:val="Tablaconcuadrcula"/>
        <w:tblW w:w="0" w:type="auto"/>
        <w:tblLook w:val="04A0" w:firstRow="1" w:lastRow="0" w:firstColumn="1" w:lastColumn="0" w:noHBand="0" w:noVBand="1"/>
      </w:tblPr>
      <w:tblGrid>
        <w:gridCol w:w="1822"/>
        <w:gridCol w:w="1799"/>
        <w:gridCol w:w="1845"/>
        <w:gridCol w:w="1815"/>
      </w:tblGrid>
      <w:tr w:rsidR="00B73C2B" w:rsidTr="003D15E7">
        <w:tc>
          <w:tcPr>
            <w:tcW w:w="1877" w:type="dxa"/>
          </w:tcPr>
          <w:p w:rsidR="00B73C2B" w:rsidRDefault="00B73C2B" w:rsidP="003D15E7">
            <w:pPr>
              <w:spacing w:after="120"/>
              <w:rPr>
                <w:lang w:val="es-ES_tradnl"/>
              </w:rPr>
            </w:pPr>
            <w:r>
              <w:rPr>
                <w:lang w:val="es-ES_tradnl"/>
              </w:rPr>
              <w:t>Religión</w:t>
            </w:r>
          </w:p>
        </w:tc>
        <w:tc>
          <w:tcPr>
            <w:tcW w:w="1878" w:type="dxa"/>
          </w:tcPr>
          <w:p w:rsidR="00B73C2B" w:rsidRDefault="00B73C2B" w:rsidP="003D15E7">
            <w:pPr>
              <w:spacing w:after="120"/>
              <w:rPr>
                <w:lang w:val="es-ES_tradnl"/>
              </w:rPr>
            </w:pPr>
            <w:r>
              <w:rPr>
                <w:lang w:val="es-ES_tradnl"/>
              </w:rPr>
              <w:t>Bien</w:t>
            </w:r>
          </w:p>
        </w:tc>
        <w:tc>
          <w:tcPr>
            <w:tcW w:w="1878" w:type="dxa"/>
          </w:tcPr>
          <w:p w:rsidR="00B73C2B" w:rsidRDefault="00B73C2B" w:rsidP="003D15E7">
            <w:pPr>
              <w:spacing w:after="120"/>
              <w:rPr>
                <w:lang w:val="es-ES_tradnl"/>
              </w:rPr>
            </w:pPr>
            <w:r>
              <w:rPr>
                <w:lang w:val="es-ES_tradnl"/>
              </w:rPr>
              <w:t>Inglés</w:t>
            </w:r>
          </w:p>
        </w:tc>
        <w:tc>
          <w:tcPr>
            <w:tcW w:w="1878" w:type="dxa"/>
          </w:tcPr>
          <w:p w:rsidR="00B73C2B" w:rsidRDefault="00B73C2B" w:rsidP="003D15E7">
            <w:pPr>
              <w:spacing w:after="120"/>
              <w:rPr>
                <w:lang w:val="es-ES_tradnl"/>
              </w:rPr>
            </w:pPr>
            <w:r>
              <w:rPr>
                <w:lang w:val="es-ES_tradnl"/>
              </w:rPr>
              <w:t>-</w:t>
            </w:r>
          </w:p>
        </w:tc>
      </w:tr>
      <w:tr w:rsidR="00B73C2B" w:rsidTr="003D15E7">
        <w:tc>
          <w:tcPr>
            <w:tcW w:w="1877" w:type="dxa"/>
          </w:tcPr>
          <w:p w:rsidR="00B73C2B" w:rsidRDefault="00B73C2B" w:rsidP="003D15E7">
            <w:pPr>
              <w:spacing w:after="120"/>
              <w:rPr>
                <w:lang w:val="es-ES_tradnl"/>
              </w:rPr>
            </w:pPr>
            <w:r>
              <w:rPr>
                <w:lang w:val="es-ES_tradnl"/>
              </w:rPr>
              <w:t xml:space="preserve">Redacción </w:t>
            </w:r>
            <w:r>
              <w:rPr>
                <w:lang w:val="es-ES_tradnl"/>
              </w:rPr>
              <w:lastRenderedPageBreak/>
              <w:t>alemana</w:t>
            </w:r>
          </w:p>
        </w:tc>
        <w:tc>
          <w:tcPr>
            <w:tcW w:w="1878" w:type="dxa"/>
          </w:tcPr>
          <w:p w:rsidR="00B73C2B" w:rsidRDefault="00B73C2B" w:rsidP="003D15E7">
            <w:pPr>
              <w:spacing w:after="120"/>
              <w:rPr>
                <w:lang w:val="es-ES_tradnl"/>
              </w:rPr>
            </w:pPr>
            <w:r>
              <w:rPr>
                <w:lang w:val="es-ES_tradnl"/>
              </w:rPr>
              <w:lastRenderedPageBreak/>
              <w:t>) Suficiente</w:t>
            </w:r>
          </w:p>
        </w:tc>
        <w:tc>
          <w:tcPr>
            <w:tcW w:w="1878" w:type="dxa"/>
          </w:tcPr>
          <w:p w:rsidR="00B73C2B" w:rsidRDefault="00B73C2B" w:rsidP="003D15E7">
            <w:pPr>
              <w:spacing w:after="120"/>
              <w:rPr>
                <w:lang w:val="es-ES_tradnl"/>
              </w:rPr>
            </w:pPr>
            <w:r>
              <w:rPr>
                <w:lang w:val="es-ES_tradnl"/>
              </w:rPr>
              <w:t>Historia</w:t>
            </w:r>
          </w:p>
        </w:tc>
        <w:tc>
          <w:tcPr>
            <w:tcW w:w="1878" w:type="dxa"/>
          </w:tcPr>
          <w:p w:rsidR="00B73C2B" w:rsidRDefault="00B73C2B" w:rsidP="003D15E7">
            <w:pPr>
              <w:spacing w:after="120"/>
              <w:rPr>
                <w:lang w:val="es-ES_tradnl"/>
              </w:rPr>
            </w:pPr>
            <w:r>
              <w:rPr>
                <w:lang w:val="es-ES_tradnl"/>
              </w:rPr>
              <w:t>Apenas suficiente</w:t>
            </w:r>
          </w:p>
        </w:tc>
      </w:tr>
      <w:tr w:rsidR="00B73C2B" w:rsidTr="003D15E7">
        <w:tc>
          <w:tcPr>
            <w:tcW w:w="1877" w:type="dxa"/>
          </w:tcPr>
          <w:p w:rsidR="00B73C2B" w:rsidRDefault="00B73C2B" w:rsidP="003D15E7">
            <w:pPr>
              <w:spacing w:after="120"/>
              <w:rPr>
                <w:lang w:val="es-ES_tradnl"/>
              </w:rPr>
            </w:pPr>
            <w:r>
              <w:rPr>
                <w:lang w:val="es-ES_tradnl"/>
              </w:rPr>
              <w:lastRenderedPageBreak/>
              <w:t>Literatura</w:t>
            </w:r>
          </w:p>
        </w:tc>
        <w:tc>
          <w:tcPr>
            <w:tcW w:w="1878" w:type="dxa"/>
          </w:tcPr>
          <w:p w:rsidR="00B73C2B" w:rsidRDefault="00B73C2B" w:rsidP="003D15E7">
            <w:pPr>
              <w:spacing w:after="120"/>
              <w:rPr>
                <w:lang w:val="es-ES_tradnl"/>
              </w:rPr>
            </w:pPr>
            <w:r>
              <w:rPr>
                <w:lang w:val="es-ES_tradnl"/>
              </w:rPr>
              <w:t>)</w:t>
            </w:r>
          </w:p>
        </w:tc>
        <w:tc>
          <w:tcPr>
            <w:tcW w:w="1878" w:type="dxa"/>
          </w:tcPr>
          <w:p w:rsidR="00B73C2B" w:rsidRDefault="00B73C2B" w:rsidP="003D15E7">
            <w:pPr>
              <w:spacing w:after="120"/>
              <w:rPr>
                <w:lang w:val="es-ES_tradnl"/>
              </w:rPr>
            </w:pPr>
            <w:r>
              <w:rPr>
                <w:lang w:val="es-ES_tradnl"/>
              </w:rPr>
              <w:t>Matemáticas generales. Aritmética y álgebra</w:t>
            </w:r>
          </w:p>
        </w:tc>
        <w:tc>
          <w:tcPr>
            <w:tcW w:w="1878" w:type="dxa"/>
          </w:tcPr>
          <w:p w:rsidR="00B73C2B" w:rsidRDefault="00B73C2B" w:rsidP="003D15E7">
            <w:pPr>
              <w:spacing w:after="120"/>
              <w:rPr>
                <w:lang w:val="es-ES_tradnl"/>
              </w:rPr>
            </w:pPr>
            <w:r>
              <w:rPr>
                <w:lang w:val="es-ES_tradnl"/>
              </w:rPr>
              <w:t>Apenas suficiente</w:t>
            </w:r>
          </w:p>
        </w:tc>
      </w:tr>
      <w:tr w:rsidR="00B73C2B" w:rsidTr="003D15E7">
        <w:tc>
          <w:tcPr>
            <w:tcW w:w="1877" w:type="dxa"/>
          </w:tcPr>
          <w:p w:rsidR="00B73C2B" w:rsidRDefault="00B73C2B" w:rsidP="003D15E7">
            <w:pPr>
              <w:spacing w:after="120"/>
              <w:rPr>
                <w:lang w:val="es-ES_tradnl"/>
              </w:rPr>
            </w:pPr>
            <w:r>
              <w:rPr>
                <w:lang w:val="es-ES_tradnl"/>
              </w:rPr>
              <w:t>Lectura de latín</w:t>
            </w:r>
          </w:p>
        </w:tc>
        <w:tc>
          <w:tcPr>
            <w:tcW w:w="1878" w:type="dxa"/>
          </w:tcPr>
          <w:p w:rsidR="00B73C2B" w:rsidRDefault="00B73C2B" w:rsidP="003D15E7">
            <w:pPr>
              <w:spacing w:after="120"/>
              <w:rPr>
                <w:lang w:val="es-ES_tradnl"/>
              </w:rPr>
            </w:pPr>
            <w:r>
              <w:rPr>
                <w:lang w:val="es-ES_tradnl"/>
              </w:rPr>
              <w:t>Apenas suficiente</w:t>
            </w:r>
          </w:p>
        </w:tc>
        <w:tc>
          <w:tcPr>
            <w:tcW w:w="1878" w:type="dxa"/>
          </w:tcPr>
          <w:p w:rsidR="00B73C2B" w:rsidRDefault="00B73C2B" w:rsidP="003D15E7">
            <w:pPr>
              <w:spacing w:after="120"/>
              <w:rPr>
                <w:lang w:val="es-ES_tradnl"/>
              </w:rPr>
            </w:pPr>
            <w:r>
              <w:rPr>
                <w:lang w:val="es-ES_tradnl"/>
              </w:rPr>
              <w:t>Geometría. Trigonometría:</w:t>
            </w:r>
          </w:p>
        </w:tc>
        <w:tc>
          <w:tcPr>
            <w:tcW w:w="1878" w:type="dxa"/>
          </w:tcPr>
          <w:p w:rsidR="00B73C2B" w:rsidRDefault="00B73C2B" w:rsidP="003D15E7">
            <w:pPr>
              <w:spacing w:after="120"/>
              <w:rPr>
                <w:lang w:val="es-ES_tradnl"/>
              </w:rPr>
            </w:pPr>
            <w:r>
              <w:rPr>
                <w:lang w:val="es-ES_tradnl"/>
              </w:rPr>
              <w:t>Insuficiente</w:t>
            </w:r>
          </w:p>
        </w:tc>
      </w:tr>
      <w:tr w:rsidR="00B73C2B" w:rsidTr="003D15E7">
        <w:tc>
          <w:tcPr>
            <w:tcW w:w="1877" w:type="dxa"/>
          </w:tcPr>
          <w:p w:rsidR="00B73C2B" w:rsidRDefault="00B73C2B" w:rsidP="003D15E7">
            <w:pPr>
              <w:spacing w:after="120"/>
              <w:rPr>
                <w:lang w:val="es-ES_tradnl"/>
              </w:rPr>
            </w:pPr>
            <w:r>
              <w:rPr>
                <w:lang w:val="es-ES_tradnl"/>
              </w:rPr>
              <w:t>El estilo</w:t>
            </w:r>
          </w:p>
        </w:tc>
        <w:tc>
          <w:tcPr>
            <w:tcW w:w="1878" w:type="dxa"/>
          </w:tcPr>
          <w:p w:rsidR="00B73C2B" w:rsidRDefault="00B73C2B" w:rsidP="003D15E7">
            <w:pPr>
              <w:spacing w:after="120"/>
              <w:rPr>
                <w:lang w:val="es-ES_tradnl"/>
              </w:rPr>
            </w:pPr>
            <w:r>
              <w:rPr>
                <w:lang w:val="es-ES_tradnl"/>
              </w:rPr>
              <w:t>En general bien</w:t>
            </w:r>
          </w:p>
        </w:tc>
        <w:tc>
          <w:tcPr>
            <w:tcW w:w="1878" w:type="dxa"/>
          </w:tcPr>
          <w:p w:rsidR="00B73C2B" w:rsidRDefault="00B73C2B" w:rsidP="003D15E7">
            <w:pPr>
              <w:spacing w:after="120"/>
              <w:rPr>
                <w:lang w:val="es-ES_tradnl"/>
              </w:rPr>
            </w:pPr>
            <w:r>
              <w:rPr>
                <w:lang w:val="es-ES_tradnl"/>
              </w:rPr>
              <w:t>Física</w:t>
            </w:r>
          </w:p>
        </w:tc>
        <w:tc>
          <w:tcPr>
            <w:tcW w:w="1878" w:type="dxa"/>
          </w:tcPr>
          <w:p w:rsidR="00B73C2B" w:rsidRDefault="00B73C2B" w:rsidP="003D15E7">
            <w:pPr>
              <w:spacing w:after="120"/>
              <w:rPr>
                <w:lang w:val="es-ES_tradnl"/>
              </w:rPr>
            </w:pPr>
            <w:r>
              <w:rPr>
                <w:lang w:val="es-ES_tradnl"/>
              </w:rPr>
              <w:t>Suficiente</w:t>
            </w:r>
          </w:p>
        </w:tc>
      </w:tr>
      <w:tr w:rsidR="00B73C2B" w:rsidTr="003D15E7">
        <w:tc>
          <w:tcPr>
            <w:tcW w:w="1877" w:type="dxa"/>
          </w:tcPr>
          <w:p w:rsidR="00B73C2B" w:rsidRDefault="00B73C2B" w:rsidP="003D15E7">
            <w:pPr>
              <w:spacing w:after="120"/>
              <w:rPr>
                <w:lang w:val="es-ES_tradnl"/>
              </w:rPr>
            </w:pPr>
            <w:r>
              <w:rPr>
                <w:lang w:val="es-ES_tradnl"/>
              </w:rPr>
              <w:t>Lectura de griego</w:t>
            </w:r>
          </w:p>
        </w:tc>
        <w:tc>
          <w:tcPr>
            <w:tcW w:w="1878" w:type="dxa"/>
          </w:tcPr>
          <w:p w:rsidR="00B73C2B" w:rsidRDefault="00B73C2B" w:rsidP="003D15E7">
            <w:pPr>
              <w:spacing w:after="120"/>
              <w:rPr>
                <w:lang w:val="es-ES_tradnl"/>
              </w:rPr>
            </w:pPr>
            <w:r>
              <w:rPr>
                <w:lang w:val="es-ES_tradnl"/>
              </w:rPr>
              <w:t>Suficiente</w:t>
            </w:r>
          </w:p>
        </w:tc>
        <w:tc>
          <w:tcPr>
            <w:tcW w:w="1878" w:type="dxa"/>
          </w:tcPr>
          <w:p w:rsidR="00B73C2B" w:rsidRDefault="00B73C2B" w:rsidP="003D15E7">
            <w:pPr>
              <w:spacing w:after="120"/>
              <w:rPr>
                <w:lang w:val="es-ES_tradnl"/>
              </w:rPr>
            </w:pPr>
            <w:r>
              <w:rPr>
                <w:lang w:val="es-ES_tradnl"/>
              </w:rPr>
              <w:t>Filosofía. Propedéutico</w:t>
            </w:r>
          </w:p>
        </w:tc>
        <w:tc>
          <w:tcPr>
            <w:tcW w:w="1878" w:type="dxa"/>
          </w:tcPr>
          <w:p w:rsidR="00B73C2B" w:rsidRDefault="00B73C2B" w:rsidP="003D15E7">
            <w:pPr>
              <w:spacing w:after="120"/>
              <w:rPr>
                <w:lang w:val="es-ES_tradnl"/>
              </w:rPr>
            </w:pPr>
            <w:r>
              <w:rPr>
                <w:lang w:val="es-ES_tradnl"/>
              </w:rPr>
              <w:t>)</w:t>
            </w:r>
          </w:p>
        </w:tc>
      </w:tr>
      <w:tr w:rsidR="00B73C2B" w:rsidTr="003D15E7">
        <w:tc>
          <w:tcPr>
            <w:tcW w:w="1877" w:type="dxa"/>
          </w:tcPr>
          <w:p w:rsidR="00B73C2B" w:rsidRDefault="00B73C2B" w:rsidP="003D15E7">
            <w:pPr>
              <w:spacing w:after="120"/>
              <w:rPr>
                <w:lang w:val="es-ES_tradnl"/>
              </w:rPr>
            </w:pPr>
            <w:r>
              <w:rPr>
                <w:lang w:val="es-ES_tradnl"/>
              </w:rPr>
              <w:t>Ejercicios gramaticales</w:t>
            </w:r>
          </w:p>
        </w:tc>
        <w:tc>
          <w:tcPr>
            <w:tcW w:w="1878" w:type="dxa"/>
          </w:tcPr>
          <w:p w:rsidR="00B73C2B" w:rsidRDefault="00B73C2B" w:rsidP="003D15E7">
            <w:pPr>
              <w:spacing w:after="120"/>
              <w:rPr>
                <w:lang w:val="es-ES_tradnl"/>
              </w:rPr>
            </w:pPr>
            <w:r>
              <w:rPr>
                <w:lang w:val="es-ES_tradnl"/>
              </w:rPr>
              <w:t>)</w:t>
            </w:r>
          </w:p>
        </w:tc>
        <w:tc>
          <w:tcPr>
            <w:tcW w:w="1878" w:type="dxa"/>
          </w:tcPr>
          <w:p w:rsidR="00B73C2B" w:rsidRDefault="00B73C2B" w:rsidP="003D15E7">
            <w:pPr>
              <w:spacing w:after="120"/>
              <w:rPr>
                <w:lang w:val="es-ES_tradnl"/>
              </w:rPr>
            </w:pPr>
            <w:r>
              <w:rPr>
                <w:lang w:val="es-ES_tradnl"/>
              </w:rPr>
              <w:t>Canto</w:t>
            </w:r>
          </w:p>
        </w:tc>
        <w:tc>
          <w:tcPr>
            <w:tcW w:w="1878" w:type="dxa"/>
          </w:tcPr>
          <w:p w:rsidR="00B73C2B" w:rsidRDefault="00B73C2B" w:rsidP="003D15E7">
            <w:pPr>
              <w:spacing w:after="120"/>
              <w:rPr>
                <w:lang w:val="es-ES_tradnl"/>
              </w:rPr>
            </w:pPr>
            <w:r>
              <w:rPr>
                <w:lang w:val="es-ES_tradnl"/>
              </w:rPr>
              <w:t>) Suficiente</w:t>
            </w:r>
          </w:p>
        </w:tc>
      </w:tr>
      <w:tr w:rsidR="00B73C2B" w:rsidTr="003D15E7">
        <w:tc>
          <w:tcPr>
            <w:tcW w:w="1877" w:type="dxa"/>
          </w:tcPr>
          <w:p w:rsidR="00B73C2B" w:rsidRDefault="00B73C2B" w:rsidP="003D15E7">
            <w:pPr>
              <w:spacing w:after="120"/>
              <w:rPr>
                <w:lang w:val="es-ES_tradnl"/>
              </w:rPr>
            </w:pPr>
            <w:r>
              <w:rPr>
                <w:lang w:val="es-ES_tradnl"/>
              </w:rPr>
              <w:t>Hebreo</w:t>
            </w:r>
          </w:p>
        </w:tc>
        <w:tc>
          <w:tcPr>
            <w:tcW w:w="1878" w:type="dxa"/>
          </w:tcPr>
          <w:p w:rsidR="00B73C2B" w:rsidRDefault="00B73C2B" w:rsidP="003D15E7">
            <w:pPr>
              <w:spacing w:after="120"/>
              <w:rPr>
                <w:lang w:val="es-ES_tradnl"/>
              </w:rPr>
            </w:pPr>
            <w:r>
              <w:rPr>
                <w:lang w:val="es-ES_tradnl"/>
              </w:rPr>
              <w:t>En general bien</w:t>
            </w:r>
          </w:p>
        </w:tc>
        <w:tc>
          <w:tcPr>
            <w:tcW w:w="1878" w:type="dxa"/>
          </w:tcPr>
          <w:p w:rsidR="00B73C2B" w:rsidRDefault="00B73C2B" w:rsidP="003D15E7">
            <w:pPr>
              <w:spacing w:after="120"/>
              <w:rPr>
                <w:lang w:val="es-ES_tradnl"/>
              </w:rPr>
            </w:pPr>
            <w:r>
              <w:rPr>
                <w:lang w:val="es-ES_tradnl"/>
              </w:rPr>
              <w:t>Educación física</w:t>
            </w:r>
          </w:p>
        </w:tc>
        <w:tc>
          <w:tcPr>
            <w:tcW w:w="1878" w:type="dxa"/>
          </w:tcPr>
          <w:p w:rsidR="00B73C2B" w:rsidRDefault="00B73C2B" w:rsidP="003D15E7">
            <w:pPr>
              <w:spacing w:after="120"/>
              <w:rPr>
                <w:lang w:val="es-ES_tradnl"/>
              </w:rPr>
            </w:pPr>
            <w:r>
              <w:rPr>
                <w:lang w:val="es-ES_tradnl"/>
              </w:rPr>
              <w:t>)</w:t>
            </w:r>
          </w:p>
        </w:tc>
      </w:tr>
      <w:tr w:rsidR="00B73C2B" w:rsidTr="003D15E7">
        <w:tc>
          <w:tcPr>
            <w:tcW w:w="1877" w:type="dxa"/>
          </w:tcPr>
          <w:p w:rsidR="00B73C2B" w:rsidRDefault="00B73C2B" w:rsidP="003D15E7">
            <w:pPr>
              <w:spacing w:after="120"/>
              <w:rPr>
                <w:lang w:val="es-ES_tradnl"/>
              </w:rPr>
            </w:pPr>
            <w:r>
              <w:rPr>
                <w:lang w:val="es-ES_tradnl"/>
              </w:rPr>
              <w:t>Francés</w:t>
            </w:r>
          </w:p>
        </w:tc>
        <w:tc>
          <w:tcPr>
            <w:tcW w:w="1878" w:type="dxa"/>
          </w:tcPr>
          <w:p w:rsidR="00B73C2B" w:rsidRDefault="00B73C2B" w:rsidP="003D15E7">
            <w:pPr>
              <w:spacing w:after="120"/>
              <w:rPr>
                <w:lang w:val="es-ES_tradnl"/>
              </w:rPr>
            </w:pPr>
            <w:r>
              <w:rPr>
                <w:lang w:val="es-ES_tradnl"/>
              </w:rPr>
              <w:t>eficiente</w:t>
            </w:r>
          </w:p>
        </w:tc>
        <w:tc>
          <w:tcPr>
            <w:tcW w:w="1878" w:type="dxa"/>
          </w:tcPr>
          <w:p w:rsidR="00B73C2B" w:rsidRDefault="00B73C2B" w:rsidP="003D15E7">
            <w:pPr>
              <w:spacing w:after="120"/>
              <w:rPr>
                <w:lang w:val="es-ES_tradnl"/>
              </w:rPr>
            </w:pPr>
            <w:r>
              <w:rPr>
                <w:lang w:val="es-ES_tradnl"/>
              </w:rPr>
              <w:t>-</w:t>
            </w:r>
          </w:p>
        </w:tc>
        <w:tc>
          <w:tcPr>
            <w:tcW w:w="1878" w:type="dxa"/>
          </w:tcPr>
          <w:p w:rsidR="00B73C2B" w:rsidRDefault="00B73C2B" w:rsidP="003D15E7">
            <w:pPr>
              <w:spacing w:after="120"/>
              <w:rPr>
                <w:lang w:val="es-ES_tradnl"/>
              </w:rPr>
            </w:pPr>
            <w:r>
              <w:rPr>
                <w:lang w:val="es-ES_tradnl"/>
              </w:rPr>
              <w:t>-</w:t>
            </w:r>
          </w:p>
        </w:tc>
      </w:tr>
    </w:tbl>
    <w:p w:rsidR="00B73C2B" w:rsidRDefault="00B73C2B" w:rsidP="00B73C2B">
      <w:pPr>
        <w:spacing w:after="120"/>
        <w:rPr>
          <w:lang w:val="es-ES_tradnl"/>
        </w:rPr>
      </w:pPr>
    </w:p>
    <w:tbl>
      <w:tblPr>
        <w:tblStyle w:val="Tablaconcuadrcula"/>
        <w:tblW w:w="0" w:type="auto"/>
        <w:tblLook w:val="04A0" w:firstRow="1" w:lastRow="0" w:firstColumn="1" w:lastColumn="0" w:noHBand="0" w:noVBand="1"/>
      </w:tblPr>
      <w:tblGrid>
        <w:gridCol w:w="7281"/>
      </w:tblGrid>
      <w:tr w:rsidR="00B73C2B" w:rsidRPr="00A43132" w:rsidTr="003D15E7">
        <w:tc>
          <w:tcPr>
            <w:tcW w:w="7511" w:type="dxa"/>
          </w:tcPr>
          <w:p w:rsidR="00B73C2B" w:rsidRDefault="00B73C2B" w:rsidP="003D15E7">
            <w:pPr>
              <w:spacing w:after="120"/>
              <w:rPr>
                <w:rFonts w:ascii="Arial" w:hAnsi="Arial" w:cs="Arial"/>
                <w:i/>
                <w:iCs/>
                <w:spacing w:val="-3"/>
                <w:lang w:val="es-ES_tradnl"/>
              </w:rPr>
            </w:pPr>
            <w:r>
              <w:rPr>
                <w:lang w:val="es-ES_tradnl"/>
              </w:rPr>
              <w:t xml:space="preserve">Observaciones especiales: </w:t>
            </w:r>
            <w:r w:rsidRPr="00326BE6">
              <w:rPr>
                <w:rFonts w:ascii="Arial" w:hAnsi="Arial" w:cs="Arial"/>
                <w:i/>
                <w:iCs/>
                <w:spacing w:val="-3"/>
                <w:lang w:val="es-ES_tradnl"/>
              </w:rPr>
              <w:t>Ha tenido unos rendimientos dignos de encomio, por su aplicación y participación en clase, teniendo en cuenta que llegó bastante retrasado al Liceo. Hu</w:t>
            </w:r>
            <w:r w:rsidRPr="00326BE6">
              <w:rPr>
                <w:rFonts w:ascii="Arial" w:hAnsi="Arial" w:cs="Arial"/>
                <w:i/>
                <w:iCs/>
                <w:spacing w:val="-3"/>
                <w:lang w:val="es-ES_tradnl"/>
              </w:rPr>
              <w:softHyphen/>
              <w:t>biera obtenido mejores resultados globales en el Li</w:t>
            </w:r>
            <w:r w:rsidRPr="00326BE6">
              <w:rPr>
                <w:rFonts w:ascii="Arial" w:hAnsi="Arial" w:cs="Arial"/>
                <w:i/>
                <w:iCs/>
                <w:spacing w:val="-3"/>
                <w:lang w:val="es-ES_tradnl"/>
              </w:rPr>
              <w:softHyphen/>
              <w:t>ceo si en lugar de dedicarse a sus aficiones aisla</w:t>
            </w:r>
            <w:r w:rsidRPr="00326BE6">
              <w:rPr>
                <w:rFonts w:ascii="Arial" w:hAnsi="Arial" w:cs="Arial"/>
                <w:i/>
                <w:iCs/>
                <w:spacing w:val="-3"/>
                <w:lang w:val="es-ES_tradnl"/>
              </w:rPr>
              <w:softHyphen/>
              <w:t xml:space="preserve">das, más </w:t>
            </w:r>
            <w:proofErr w:type="gramStart"/>
            <w:r w:rsidRPr="00326BE6">
              <w:rPr>
                <w:rFonts w:ascii="Arial" w:hAnsi="Arial" w:cs="Arial"/>
                <w:i/>
                <w:iCs/>
                <w:spacing w:val="-3"/>
                <w:lang w:val="es-ES_tradnl"/>
              </w:rPr>
              <w:t>bien poco fructíferas</w:t>
            </w:r>
            <w:proofErr w:type="gramEnd"/>
            <w:r w:rsidRPr="00326BE6">
              <w:rPr>
                <w:rFonts w:ascii="Arial" w:hAnsi="Arial" w:cs="Arial"/>
                <w:i/>
                <w:iCs/>
                <w:spacing w:val="-3"/>
                <w:lang w:val="es-ES_tradnl"/>
              </w:rPr>
              <w:t>, hubiera empleado por completo todo su empeño a las demás disciplinas. Ha entregado voluntariamente algunos trabajos en el á</w:t>
            </w:r>
            <w:r w:rsidRPr="00326BE6">
              <w:rPr>
                <w:rFonts w:ascii="Arial" w:hAnsi="Arial" w:cs="Arial"/>
                <w:i/>
                <w:iCs/>
                <w:spacing w:val="-3"/>
                <w:lang w:val="es-ES_tradnl"/>
              </w:rPr>
              <w:softHyphen/>
              <w:t>rea científica de idiomas: 1) Argumento de Electra (de Sófocles) en 8 idiomas europeos. 2) Redacción sobre el amor a la patria en cuatro idiomas moder</w:t>
            </w:r>
            <w:r w:rsidRPr="00326BE6">
              <w:rPr>
                <w:rFonts w:ascii="Arial" w:hAnsi="Arial" w:cs="Arial"/>
                <w:i/>
                <w:iCs/>
                <w:spacing w:val="-3"/>
                <w:lang w:val="es-ES_tradnl"/>
              </w:rPr>
              <w:softHyphen/>
              <w:t>nos; 3) Ensayo etimo</w:t>
            </w:r>
            <w:r>
              <w:rPr>
                <w:rFonts w:ascii="Arial" w:hAnsi="Arial" w:cs="Arial"/>
                <w:i/>
                <w:iCs/>
                <w:spacing w:val="-3"/>
                <w:lang w:val="es-ES_tradnl"/>
              </w:rPr>
              <w:t>lógico de las lenguas.</w:t>
            </w:r>
          </w:p>
          <w:p w:rsidR="00B73C2B" w:rsidRDefault="00B73C2B" w:rsidP="003D15E7">
            <w:pPr>
              <w:spacing w:after="120"/>
              <w:rPr>
                <w:lang w:val="es-ES_tradnl"/>
              </w:rPr>
            </w:pPr>
            <w:r>
              <w:rPr>
                <w:lang w:val="es-ES_tradnl"/>
              </w:rPr>
              <w:t>Teniendo en cuenta todo esto se da la autorización de pasar a la Escuela Superior bajo la condición que hiciera algunos cursos de perfeccionamiento de sus conocimientos y además de estas determinaciones obligatorias que siguiera todavía algunas clases en el campo de las matemáticas y que pudiera testificar en el futuro esto por medio de algún título académico.</w:t>
            </w:r>
          </w:p>
          <w:p w:rsidR="00B73C2B" w:rsidRDefault="00B73C2B" w:rsidP="003D15E7">
            <w:pPr>
              <w:spacing w:after="120"/>
              <w:rPr>
                <w:lang w:val="es-ES_tradnl"/>
              </w:rPr>
            </w:pPr>
            <w:r>
              <w:rPr>
                <w:lang w:val="es-ES_tradnl"/>
              </w:rPr>
              <w:t>Acompañamos su salida de esta Institución con nuestros mejores deseos para su futuro.</w:t>
            </w:r>
          </w:p>
          <w:p w:rsidR="00B73C2B" w:rsidRDefault="00B73C2B" w:rsidP="003D15E7">
            <w:pPr>
              <w:spacing w:after="120"/>
              <w:rPr>
                <w:lang w:val="es-ES_tradnl"/>
              </w:rPr>
            </w:pPr>
            <w:r>
              <w:rPr>
                <w:lang w:val="es-ES_tradnl"/>
              </w:rPr>
              <w:t>Constanza, a 11 agosto 1874.</w:t>
            </w:r>
          </w:p>
          <w:p w:rsidR="00B73C2B" w:rsidRDefault="00B73C2B" w:rsidP="003D15E7">
            <w:pPr>
              <w:spacing w:after="120"/>
              <w:rPr>
                <w:lang w:val="es-ES_tradnl"/>
              </w:rPr>
            </w:pPr>
            <w:r>
              <w:rPr>
                <w:lang w:val="es-ES_tradnl"/>
              </w:rPr>
              <w:t>El presidente de la Comisión de exámenes   G r. Dirección del Centro</w:t>
            </w:r>
          </w:p>
          <w:p w:rsidR="00B73C2B" w:rsidRPr="00A43132" w:rsidRDefault="00B73C2B" w:rsidP="003D15E7">
            <w:pPr>
              <w:spacing w:after="120"/>
              <w:rPr>
                <w:lang w:val="de-DE"/>
              </w:rPr>
            </w:pPr>
            <w:r w:rsidRPr="00A43132">
              <w:rPr>
                <w:lang w:val="de-DE"/>
              </w:rPr>
              <w:t>Dr. Deimling                                                           H. Schiller</w:t>
            </w:r>
          </w:p>
          <w:p w:rsidR="00B73C2B" w:rsidRPr="00A43132" w:rsidRDefault="00B73C2B" w:rsidP="003D15E7">
            <w:pPr>
              <w:spacing w:after="120"/>
              <w:rPr>
                <w:lang w:val="de-DE"/>
              </w:rPr>
            </w:pPr>
            <w:r w:rsidRPr="00A43132">
              <w:rPr>
                <w:lang w:val="de-DE"/>
              </w:rPr>
              <w:t>Oberschulra</w:t>
            </w:r>
            <w:r>
              <w:rPr>
                <w:lang w:val="de-DE"/>
              </w:rPr>
              <w:t>th.                                                                L.S.</w:t>
            </w:r>
          </w:p>
        </w:tc>
      </w:tr>
    </w:tbl>
    <w:p w:rsidR="00B73C2B" w:rsidRDefault="00B73C2B" w:rsidP="00B73C2B">
      <w:pPr>
        <w:spacing w:after="120"/>
        <w:rPr>
          <w:lang w:val="de-DE"/>
        </w:rPr>
      </w:pPr>
    </w:p>
    <w:p w:rsidR="00B73C2B" w:rsidRDefault="00B73C2B" w:rsidP="00B73C2B">
      <w:pPr>
        <w:spacing w:after="120"/>
        <w:rPr>
          <w:lang w:val="es-ES_tradnl"/>
        </w:rPr>
      </w:pPr>
      <w:r w:rsidRPr="0056417D">
        <w:rPr>
          <w:lang w:val="es-ES_tradnl"/>
        </w:rPr>
        <w:t>Dos semanas después de concluir su bachillerato</w:t>
      </w:r>
      <w:r>
        <w:rPr>
          <w:lang w:val="es-ES_tradnl"/>
        </w:rPr>
        <w:t>, puso Jordán su solicitud de pasaporte en Gurtweil el 26 agosto 1874, para poder viajar a Italia. También visitó Roma. Allí tuvo una experiencia en las catacumbas el 23 septiembre 1874 que más tarde escribió en italiano en su Diario Espiritual. El texto, en su traducción dice:</w:t>
      </w:r>
    </w:p>
    <w:tbl>
      <w:tblPr>
        <w:tblStyle w:val="Tablaconcuadrcula"/>
        <w:tblW w:w="0" w:type="auto"/>
        <w:tblLook w:val="04A0" w:firstRow="1" w:lastRow="0" w:firstColumn="1" w:lastColumn="0" w:noHBand="0" w:noVBand="1"/>
      </w:tblPr>
      <w:tblGrid>
        <w:gridCol w:w="7281"/>
      </w:tblGrid>
      <w:tr w:rsidR="00B73C2B" w:rsidTr="003D15E7">
        <w:tc>
          <w:tcPr>
            <w:tcW w:w="7511" w:type="dxa"/>
          </w:tcPr>
          <w:p w:rsidR="00B73C2B" w:rsidRDefault="00B73C2B" w:rsidP="003D15E7">
            <w:pPr>
              <w:widowControl w:val="0"/>
              <w:tabs>
                <w:tab w:val="left" w:pos="-720"/>
                <w:tab w:val="left" w:pos="0"/>
              </w:tabs>
              <w:ind w:left="720" w:hanging="720"/>
              <w:jc w:val="center"/>
              <w:rPr>
                <w:spacing w:val="-3"/>
                <w:lang w:val="es-ES_tradnl"/>
              </w:rPr>
            </w:pPr>
            <w:r w:rsidRPr="005A216D">
              <w:rPr>
                <w:spacing w:val="-3"/>
                <w:lang w:val="es-ES_tradnl"/>
              </w:rPr>
              <w:t>¡Oh hombres,</w:t>
            </w:r>
          </w:p>
          <w:p w:rsidR="00B73C2B" w:rsidRDefault="00B73C2B" w:rsidP="003D15E7">
            <w:pPr>
              <w:widowControl w:val="0"/>
              <w:tabs>
                <w:tab w:val="left" w:pos="-720"/>
                <w:tab w:val="left" w:pos="0"/>
              </w:tabs>
              <w:ind w:left="720" w:hanging="720"/>
              <w:jc w:val="center"/>
              <w:rPr>
                <w:spacing w:val="-3"/>
                <w:lang w:val="es-ES_tradnl"/>
              </w:rPr>
            </w:pPr>
            <w:r w:rsidRPr="005A216D">
              <w:rPr>
                <w:spacing w:val="-3"/>
                <w:lang w:val="es-ES_tradnl"/>
              </w:rPr>
              <w:t>quién puede imaginarse</w:t>
            </w:r>
          </w:p>
          <w:p w:rsidR="00B73C2B" w:rsidRDefault="00B73C2B" w:rsidP="003D15E7">
            <w:pPr>
              <w:widowControl w:val="0"/>
              <w:tabs>
                <w:tab w:val="left" w:pos="-720"/>
                <w:tab w:val="left" w:pos="0"/>
              </w:tabs>
              <w:ind w:left="720" w:hanging="720"/>
              <w:jc w:val="center"/>
              <w:rPr>
                <w:spacing w:val="-3"/>
                <w:lang w:val="es-ES_tradnl"/>
              </w:rPr>
            </w:pPr>
            <w:proofErr w:type="gramStart"/>
            <w:r w:rsidRPr="005A216D">
              <w:rPr>
                <w:spacing w:val="-3"/>
                <w:lang w:val="es-ES_tradnl"/>
              </w:rPr>
              <w:t>lo</w:t>
            </w:r>
            <w:proofErr w:type="gramEnd"/>
            <w:r w:rsidRPr="005A216D">
              <w:rPr>
                <w:spacing w:val="-3"/>
                <w:lang w:val="es-ES_tradnl"/>
              </w:rPr>
              <w:t xml:space="preserve"> que me pasó por la mente en estos santos lugares!</w:t>
            </w:r>
          </w:p>
          <w:p w:rsidR="00B73C2B" w:rsidRDefault="00B73C2B" w:rsidP="003D15E7">
            <w:pPr>
              <w:widowControl w:val="0"/>
              <w:tabs>
                <w:tab w:val="left" w:pos="-720"/>
                <w:tab w:val="left" w:pos="0"/>
              </w:tabs>
              <w:ind w:left="720" w:hanging="720"/>
              <w:jc w:val="center"/>
              <w:rPr>
                <w:spacing w:val="-3"/>
                <w:lang w:val="es-ES_tradnl"/>
              </w:rPr>
            </w:pPr>
            <w:r w:rsidRPr="005A216D">
              <w:rPr>
                <w:spacing w:val="-3"/>
                <w:lang w:val="es-ES_tradnl"/>
              </w:rPr>
              <w:lastRenderedPageBreak/>
              <w:t>¡Qué santidad,</w:t>
            </w:r>
          </w:p>
          <w:p w:rsidR="00B73C2B" w:rsidRDefault="00B73C2B" w:rsidP="003D15E7">
            <w:pPr>
              <w:widowControl w:val="0"/>
              <w:tabs>
                <w:tab w:val="left" w:pos="-720"/>
                <w:tab w:val="left" w:pos="0"/>
              </w:tabs>
              <w:ind w:left="720" w:hanging="720"/>
              <w:jc w:val="center"/>
              <w:rPr>
                <w:spacing w:val="-3"/>
                <w:lang w:val="es-ES_tradnl"/>
              </w:rPr>
            </w:pPr>
            <w:r w:rsidRPr="005A216D">
              <w:rPr>
                <w:spacing w:val="-3"/>
                <w:lang w:val="es-ES_tradnl"/>
              </w:rPr>
              <w:t>qué belleza</w:t>
            </w:r>
          </w:p>
          <w:p w:rsidR="00B73C2B" w:rsidRDefault="00B73C2B" w:rsidP="003D15E7">
            <w:pPr>
              <w:widowControl w:val="0"/>
              <w:tabs>
                <w:tab w:val="left" w:pos="-720"/>
                <w:tab w:val="left" w:pos="0"/>
              </w:tabs>
              <w:ind w:left="720" w:hanging="720"/>
              <w:jc w:val="center"/>
              <w:rPr>
                <w:spacing w:val="-3"/>
                <w:lang w:val="es-ES_tradnl"/>
              </w:rPr>
            </w:pPr>
            <w:r w:rsidRPr="005A216D">
              <w:rPr>
                <w:spacing w:val="-3"/>
                <w:lang w:val="es-ES_tradnl"/>
              </w:rPr>
              <w:t>cuando las santas vírgenes,</w:t>
            </w:r>
          </w:p>
          <w:p w:rsidR="00B73C2B" w:rsidRDefault="00B73C2B" w:rsidP="003D15E7">
            <w:pPr>
              <w:widowControl w:val="0"/>
              <w:tabs>
                <w:tab w:val="left" w:pos="-720"/>
                <w:tab w:val="left" w:pos="0"/>
              </w:tabs>
              <w:ind w:left="720" w:hanging="720"/>
              <w:jc w:val="center"/>
              <w:rPr>
                <w:spacing w:val="-3"/>
                <w:lang w:val="es-ES_tradnl"/>
              </w:rPr>
            </w:pPr>
            <w:r w:rsidRPr="005A216D">
              <w:rPr>
                <w:spacing w:val="-3"/>
                <w:lang w:val="es-ES_tradnl"/>
              </w:rPr>
              <w:t>vestidas de hábitos blancos y con velas en sus manos</w:t>
            </w:r>
          </w:p>
          <w:p w:rsidR="00B73C2B" w:rsidRDefault="00B73C2B" w:rsidP="003D15E7">
            <w:pPr>
              <w:widowControl w:val="0"/>
              <w:tabs>
                <w:tab w:val="left" w:pos="-720"/>
                <w:tab w:val="left" w:pos="0"/>
              </w:tabs>
              <w:ind w:left="720" w:hanging="720"/>
              <w:jc w:val="center"/>
              <w:rPr>
                <w:spacing w:val="-3"/>
                <w:lang w:val="es-ES_tradnl"/>
              </w:rPr>
            </w:pPr>
            <w:r w:rsidRPr="005A216D">
              <w:rPr>
                <w:spacing w:val="-3"/>
                <w:lang w:val="es-ES_tradnl"/>
              </w:rPr>
              <w:t>pasaban cantando y rezando,</w:t>
            </w:r>
          </w:p>
          <w:p w:rsidR="00B73C2B" w:rsidRDefault="00B73C2B" w:rsidP="003D15E7">
            <w:pPr>
              <w:widowControl w:val="0"/>
              <w:tabs>
                <w:tab w:val="left" w:pos="-720"/>
                <w:tab w:val="left" w:pos="0"/>
              </w:tabs>
              <w:ind w:left="720" w:hanging="720"/>
              <w:jc w:val="center"/>
              <w:rPr>
                <w:spacing w:val="-3"/>
                <w:lang w:val="es-ES_tradnl"/>
              </w:rPr>
            </w:pPr>
            <w:r w:rsidRPr="005A216D">
              <w:rPr>
                <w:spacing w:val="-3"/>
                <w:lang w:val="es-ES_tradnl"/>
              </w:rPr>
              <w:t>mientras allá desde el fondo</w:t>
            </w:r>
          </w:p>
          <w:p w:rsidR="00B73C2B" w:rsidRDefault="00B73C2B" w:rsidP="003D15E7">
            <w:pPr>
              <w:widowControl w:val="0"/>
              <w:tabs>
                <w:tab w:val="left" w:pos="-720"/>
                <w:tab w:val="left" w:pos="0"/>
              </w:tabs>
              <w:ind w:left="720" w:hanging="720"/>
              <w:jc w:val="center"/>
              <w:rPr>
                <w:spacing w:val="-3"/>
                <w:lang w:val="es-ES_tradnl"/>
              </w:rPr>
            </w:pPr>
            <w:proofErr w:type="gramStart"/>
            <w:r w:rsidRPr="005A216D">
              <w:rPr>
                <w:spacing w:val="-3"/>
                <w:lang w:val="es-ES_tradnl"/>
              </w:rPr>
              <w:t>alguien</w:t>
            </w:r>
            <w:proofErr w:type="gramEnd"/>
            <w:r w:rsidRPr="005A216D">
              <w:rPr>
                <w:spacing w:val="-3"/>
                <w:lang w:val="es-ES_tradnl"/>
              </w:rPr>
              <w:t xml:space="preserve"> las observaba!</w:t>
            </w:r>
          </w:p>
          <w:p w:rsidR="00B73C2B" w:rsidRDefault="00B73C2B" w:rsidP="003D15E7">
            <w:pPr>
              <w:widowControl w:val="0"/>
              <w:tabs>
                <w:tab w:val="left" w:pos="-720"/>
                <w:tab w:val="left" w:pos="0"/>
              </w:tabs>
              <w:ind w:left="720" w:hanging="720"/>
              <w:jc w:val="center"/>
              <w:rPr>
                <w:spacing w:val="-3"/>
                <w:lang w:val="es-ES_tradnl"/>
              </w:rPr>
            </w:pPr>
            <w:r w:rsidRPr="005A216D">
              <w:rPr>
                <w:spacing w:val="-3"/>
                <w:lang w:val="es-ES_tradnl"/>
              </w:rPr>
              <w:t>¡Qué pureza</w:t>
            </w:r>
          </w:p>
          <w:p w:rsidR="00B73C2B" w:rsidRDefault="00B73C2B" w:rsidP="003D15E7">
            <w:pPr>
              <w:widowControl w:val="0"/>
              <w:tabs>
                <w:tab w:val="left" w:pos="-720"/>
                <w:tab w:val="left" w:pos="0"/>
              </w:tabs>
              <w:ind w:left="720" w:hanging="720"/>
              <w:jc w:val="center"/>
              <w:rPr>
                <w:spacing w:val="-3"/>
                <w:lang w:val="es-ES_tradnl"/>
              </w:rPr>
            </w:pPr>
            <w:r w:rsidRPr="005A216D">
              <w:rPr>
                <w:spacing w:val="-3"/>
                <w:lang w:val="es-ES_tradnl"/>
              </w:rPr>
              <w:t>y qué fe tan auténtica</w:t>
            </w:r>
          </w:p>
          <w:p w:rsidR="00B73C2B" w:rsidRDefault="00B73C2B" w:rsidP="003D15E7">
            <w:pPr>
              <w:widowControl w:val="0"/>
              <w:tabs>
                <w:tab w:val="left" w:pos="-720"/>
                <w:tab w:val="left" w:pos="0"/>
              </w:tabs>
              <w:ind w:left="720" w:hanging="720"/>
              <w:jc w:val="center"/>
              <w:rPr>
                <w:spacing w:val="-3"/>
                <w:lang w:val="es-ES_tradnl"/>
              </w:rPr>
            </w:pPr>
            <w:proofErr w:type="gramStart"/>
            <w:r w:rsidRPr="005A216D">
              <w:rPr>
                <w:spacing w:val="-3"/>
                <w:lang w:val="es-ES_tradnl"/>
              </w:rPr>
              <w:t>la</w:t>
            </w:r>
            <w:proofErr w:type="gramEnd"/>
            <w:r w:rsidRPr="005A216D">
              <w:rPr>
                <w:spacing w:val="-3"/>
                <w:lang w:val="es-ES_tradnl"/>
              </w:rPr>
              <w:t xml:space="preserve"> de los primeros cristianos!</w:t>
            </w:r>
          </w:p>
          <w:p w:rsidR="00B73C2B" w:rsidRPr="007D3CA1" w:rsidRDefault="00B73C2B" w:rsidP="003D15E7">
            <w:pPr>
              <w:widowControl w:val="0"/>
              <w:tabs>
                <w:tab w:val="left" w:pos="-720"/>
                <w:tab w:val="left" w:pos="0"/>
              </w:tabs>
              <w:ind w:left="720" w:hanging="720"/>
              <w:jc w:val="center"/>
              <w:rPr>
                <w:spacing w:val="-3"/>
                <w:lang w:val="es-ES_tradnl"/>
              </w:rPr>
            </w:pPr>
            <w:r w:rsidRPr="007D3CA1">
              <w:rPr>
                <w:spacing w:val="-3"/>
                <w:lang w:val="es-ES_tradnl"/>
              </w:rPr>
              <w:t>¡Nadie puede imaginarlo!</w:t>
            </w:r>
          </w:p>
          <w:p w:rsidR="00B73C2B" w:rsidRDefault="00B73C2B" w:rsidP="003D15E7">
            <w:pPr>
              <w:widowControl w:val="0"/>
              <w:tabs>
                <w:tab w:val="left" w:pos="-720"/>
                <w:tab w:val="left" w:pos="0"/>
              </w:tabs>
              <w:ind w:left="720" w:hanging="720"/>
              <w:jc w:val="center"/>
              <w:rPr>
                <w:spacing w:val="-3"/>
                <w:lang w:val="es-ES_tradnl"/>
              </w:rPr>
            </w:pPr>
            <w:r w:rsidRPr="007D3CA1">
              <w:rPr>
                <w:spacing w:val="-3"/>
                <w:lang w:val="es-ES_tradnl"/>
              </w:rPr>
              <w:t>"¡Santísimo y eterno Padre,</w:t>
            </w:r>
          </w:p>
          <w:p w:rsidR="00B73C2B" w:rsidRDefault="00B73C2B" w:rsidP="003D15E7">
            <w:pPr>
              <w:widowControl w:val="0"/>
              <w:tabs>
                <w:tab w:val="left" w:pos="-720"/>
                <w:tab w:val="left" w:pos="0"/>
              </w:tabs>
              <w:ind w:left="720" w:hanging="720"/>
              <w:jc w:val="center"/>
              <w:rPr>
                <w:spacing w:val="-3"/>
                <w:lang w:val="es-ES_tradnl"/>
              </w:rPr>
            </w:pPr>
            <w:r w:rsidRPr="007D3CA1">
              <w:rPr>
                <w:spacing w:val="-3"/>
                <w:lang w:val="es-ES_tradnl"/>
              </w:rPr>
              <w:t>concédenos llegar pronto</w:t>
            </w:r>
          </w:p>
          <w:p w:rsidR="00B73C2B" w:rsidRPr="007D3CA1" w:rsidRDefault="00B73C2B" w:rsidP="003D15E7">
            <w:pPr>
              <w:widowControl w:val="0"/>
              <w:tabs>
                <w:tab w:val="left" w:pos="-720"/>
                <w:tab w:val="left" w:pos="0"/>
              </w:tabs>
              <w:ind w:left="720" w:hanging="720"/>
              <w:jc w:val="center"/>
              <w:rPr>
                <w:spacing w:val="-3"/>
                <w:lang w:val="es-ES_tradnl"/>
              </w:rPr>
            </w:pPr>
            <w:proofErr w:type="gramStart"/>
            <w:r w:rsidRPr="007D3CA1">
              <w:rPr>
                <w:spacing w:val="-3"/>
                <w:lang w:val="es-ES_tradnl"/>
              </w:rPr>
              <w:t>a</w:t>
            </w:r>
            <w:proofErr w:type="gramEnd"/>
            <w:r w:rsidRPr="007D3CA1">
              <w:rPr>
                <w:spacing w:val="-3"/>
                <w:lang w:val="es-ES_tradnl"/>
              </w:rPr>
              <w:t xml:space="preserve"> estos santos mártires!"</w:t>
            </w:r>
          </w:p>
          <w:p w:rsidR="00B73C2B" w:rsidRPr="003D15E7" w:rsidRDefault="00B73C2B" w:rsidP="003D15E7">
            <w:pPr>
              <w:widowControl w:val="0"/>
              <w:tabs>
                <w:tab w:val="left" w:pos="-720"/>
                <w:tab w:val="left" w:pos="0"/>
              </w:tabs>
              <w:ind w:left="720" w:hanging="720"/>
              <w:jc w:val="center"/>
              <w:rPr>
                <w:spacing w:val="-3"/>
              </w:rPr>
            </w:pPr>
            <w:r w:rsidRPr="003D15E7">
              <w:rPr>
                <w:spacing w:val="-3"/>
              </w:rPr>
              <w:t>¡Oh momento feliz!</w:t>
            </w:r>
          </w:p>
          <w:p w:rsidR="00B73C2B" w:rsidRPr="003D15E7" w:rsidRDefault="00B73C2B" w:rsidP="003D15E7">
            <w:pPr>
              <w:widowControl w:val="0"/>
              <w:tabs>
                <w:tab w:val="left" w:pos="-720"/>
                <w:tab w:val="left" w:pos="0"/>
              </w:tabs>
              <w:ind w:left="720" w:hanging="720"/>
              <w:jc w:val="center"/>
              <w:rPr>
                <w:spacing w:val="-3"/>
              </w:rPr>
            </w:pPr>
            <w:r w:rsidRPr="003D15E7">
              <w:rPr>
                <w:spacing w:val="-3"/>
              </w:rPr>
              <w:t>¡Oh momento santo!</w:t>
            </w:r>
          </w:p>
          <w:p w:rsidR="00B73C2B" w:rsidRDefault="00B73C2B" w:rsidP="003D15E7">
            <w:pPr>
              <w:widowControl w:val="0"/>
              <w:tabs>
                <w:tab w:val="left" w:pos="-720"/>
                <w:tab w:val="left" w:pos="0"/>
              </w:tabs>
              <w:ind w:left="720" w:hanging="720"/>
              <w:jc w:val="center"/>
              <w:rPr>
                <w:spacing w:val="-3"/>
                <w:lang w:val="es-ES_tradnl"/>
              </w:rPr>
            </w:pPr>
            <w:r w:rsidRPr="007D3CA1">
              <w:rPr>
                <w:spacing w:val="-3"/>
                <w:lang w:val="es-ES_tradnl"/>
              </w:rPr>
              <w:t>¡Oh momento inolvidable!</w:t>
            </w:r>
          </w:p>
          <w:p w:rsidR="00B73C2B" w:rsidRPr="007D3CA1" w:rsidRDefault="00B73C2B" w:rsidP="003D15E7">
            <w:pPr>
              <w:widowControl w:val="0"/>
              <w:tabs>
                <w:tab w:val="left" w:pos="-720"/>
                <w:tab w:val="left" w:pos="0"/>
              </w:tabs>
              <w:ind w:left="720" w:hanging="720"/>
              <w:jc w:val="center"/>
              <w:rPr>
                <w:spacing w:val="-3"/>
                <w:lang w:val="es-ES_tradnl"/>
              </w:rPr>
            </w:pPr>
            <w:r w:rsidRPr="007D3CA1">
              <w:rPr>
                <w:spacing w:val="-3"/>
                <w:lang w:val="es-ES_tradnl"/>
              </w:rPr>
              <w:t>23 septiembre 1874 en Roma</w:t>
            </w:r>
            <w:r>
              <w:rPr>
                <w:spacing w:val="-3"/>
                <w:lang w:val="es-ES_tradnl"/>
              </w:rPr>
              <w:t>.</w:t>
            </w:r>
          </w:p>
        </w:tc>
      </w:tr>
    </w:tbl>
    <w:p w:rsidR="00B73C2B" w:rsidRDefault="00B73C2B" w:rsidP="00B73C2B">
      <w:pPr>
        <w:spacing w:after="120"/>
        <w:rPr>
          <w:lang w:val="es-ES_tradnl"/>
        </w:rPr>
      </w:pPr>
    </w:p>
    <w:p w:rsidR="00B73C2B" w:rsidRDefault="00B73C2B" w:rsidP="00B73C2B">
      <w:pPr>
        <w:spacing w:after="120"/>
        <w:rPr>
          <w:lang w:val="es-ES_tradnl"/>
        </w:rPr>
      </w:pPr>
      <w:r>
        <w:rPr>
          <w:lang w:val="es-ES_tradnl"/>
        </w:rPr>
        <w:t>El 23 octubre 1874, Juan Bautista Jordán se inscribió en la Universidad Albert-Ludwig de Friburgo en Brisgovia a fin de cursar los estudios de teología. Aquí comienza un nuevo e interesantísimo período de su vida.</w:t>
      </w:r>
    </w:p>
    <w:p w:rsidR="00B73C2B" w:rsidRDefault="00B73C2B" w:rsidP="00B73C2B">
      <w:pPr>
        <w:rPr>
          <w:lang w:val="es-ES_tradnl"/>
        </w:rPr>
      </w:pPr>
      <w:r>
        <w:rPr>
          <w:lang w:val="es-ES_tradnl"/>
        </w:rPr>
        <w:br w:type="page"/>
      </w:r>
    </w:p>
    <w:p w:rsidR="00B73C2B" w:rsidRPr="0056417D" w:rsidRDefault="00B73C2B" w:rsidP="00B73C2B">
      <w:pPr>
        <w:spacing w:after="120"/>
        <w:rPr>
          <w:lang w:val="es-ES_tradnl"/>
        </w:rPr>
      </w:pPr>
    </w:p>
    <w:p w:rsidR="00712DBB" w:rsidRDefault="00712DBB" w:rsidP="00712DBB">
      <w:pPr>
        <w:autoSpaceDE w:val="0"/>
        <w:autoSpaceDN w:val="0"/>
        <w:adjustRightInd w:val="0"/>
        <w:spacing w:after="120" w:line="240" w:lineRule="auto"/>
        <w:rPr>
          <w:rFonts w:ascii="Arial CYR" w:hAnsi="Arial CYR" w:cs="Arial CYR"/>
          <w:color w:val="000000"/>
          <w:sz w:val="20"/>
          <w:szCs w:val="20"/>
        </w:rPr>
      </w:pPr>
      <w:r w:rsidRPr="00DE6D79">
        <w:rPr>
          <w:b/>
          <w:bCs/>
          <w:caps/>
          <w:sz w:val="32"/>
          <w:szCs w:val="32"/>
          <w:lang w:val="es-ES_tradnl"/>
        </w:rPr>
        <w:t>sección 2: Contactos de Jordán hasta</w:t>
      </w:r>
    </w:p>
    <w:p w:rsidR="00712DBB" w:rsidRDefault="00712DBB" w:rsidP="00712DBB">
      <w:pPr>
        <w:autoSpaceDE w:val="0"/>
        <w:autoSpaceDN w:val="0"/>
        <w:adjustRightInd w:val="0"/>
        <w:spacing w:after="120" w:line="240" w:lineRule="auto"/>
        <w:rPr>
          <w:b/>
          <w:bCs/>
          <w:caps/>
          <w:sz w:val="32"/>
          <w:szCs w:val="32"/>
          <w:lang w:val="es-ES_tradnl"/>
        </w:rPr>
      </w:pPr>
      <w:r>
        <w:rPr>
          <w:b/>
          <w:bCs/>
          <w:caps/>
          <w:sz w:val="32"/>
          <w:szCs w:val="32"/>
          <w:lang w:val="es-ES_tradnl"/>
        </w:rPr>
        <w:t>SU ORDENACIÓN SACERDOTAL</w:t>
      </w:r>
      <w:r w:rsidRPr="00DE6D79">
        <w:rPr>
          <w:b/>
          <w:bCs/>
          <w:caps/>
          <w:sz w:val="32"/>
          <w:szCs w:val="32"/>
          <w:lang w:val="es-ES_tradnl"/>
        </w:rPr>
        <w:t xml:space="preserve"> (1878) </w:t>
      </w:r>
    </w:p>
    <w:p w:rsidR="00712DBB" w:rsidRDefault="00712DBB" w:rsidP="00712DBB">
      <w:pPr>
        <w:autoSpaceDE w:val="0"/>
        <w:autoSpaceDN w:val="0"/>
        <w:adjustRightInd w:val="0"/>
        <w:spacing w:after="120" w:line="240" w:lineRule="auto"/>
        <w:rPr>
          <w:rFonts w:ascii="Arial CYR" w:hAnsi="Arial CYR" w:cs="Arial CYR"/>
          <w:color w:val="000000"/>
          <w:sz w:val="20"/>
          <w:szCs w:val="20"/>
        </w:rPr>
      </w:pPr>
    </w:p>
    <w:p w:rsidR="00712DBB" w:rsidRDefault="00712DBB" w:rsidP="00712DBB">
      <w:pPr>
        <w:spacing w:after="120" w:line="240" w:lineRule="auto"/>
      </w:pPr>
      <w:r>
        <w:t>En la segunda sección de este trabajo queremos conocer otro grupo de personas, con las cuales se encontró Jordán antes de 1881, es decir antes del año de la fundación, e intentaremos conocer sus pensamientos y preocupaciones. Sin embargo hoy no podemos esclarecer, hasta qué punto ellos han animado a Jordán hacia nuevas ideas y acciones o éstas ya estaban latentes y existentes en él. De las anteriores informaciones sobre la juventud de Jordán se deduce que ya en el último año de bachillerato (1874) tenía correspondencia con un obispo misional. En el mismo año hizo él su primer viaje a Roma. Ya en aquel entonces poseía el gran talento para aprender lenguas extranjeras, lo que estimulaba su apertura mundial y su interés por conocer otras personas. Comenzamos la segunda sección del artículo en el año 1875 en el Congreso Católico de Friburgo; ya que en este año Jordán se encontró por primera vez con muchas personalidades de la Iglesia. Fue el comienzo de una serie de encuentros que influyeron de forma significativa en la vida de Jordán. Seguiremos estos contactos hasta 1881, el año, en el cual la obra vio ampliamente la luz pública.</w:t>
      </w:r>
    </w:p>
    <w:p w:rsidR="00712DBB" w:rsidRDefault="00712DBB" w:rsidP="00712DBB">
      <w:pPr>
        <w:autoSpaceDE w:val="0"/>
        <w:autoSpaceDN w:val="0"/>
        <w:adjustRightInd w:val="0"/>
        <w:spacing w:after="120" w:line="240" w:lineRule="auto"/>
        <w:rPr>
          <w:b/>
          <w:iCs/>
          <w:sz w:val="26"/>
          <w:szCs w:val="26"/>
          <w:lang w:val="es-ES_tradnl"/>
        </w:rPr>
      </w:pPr>
      <w:r w:rsidRPr="005E2C3E">
        <w:rPr>
          <w:b/>
          <w:iCs/>
          <w:sz w:val="26"/>
          <w:szCs w:val="26"/>
          <w:lang w:val="es-ES_tradnl"/>
        </w:rPr>
        <w:t>Jordán y c</w:t>
      </w:r>
      <w:r>
        <w:rPr>
          <w:b/>
          <w:iCs/>
          <w:sz w:val="26"/>
          <w:szCs w:val="26"/>
          <w:lang w:val="es-ES_tradnl"/>
        </w:rPr>
        <w:t>anónigo José Schorderet (1875):</w:t>
      </w:r>
      <w:r w:rsidRPr="005E2C3E">
        <w:rPr>
          <w:b/>
          <w:iCs/>
          <w:sz w:val="26"/>
          <w:szCs w:val="26"/>
          <w:lang w:val="es-ES_tradnl"/>
        </w:rPr>
        <w:t xml:space="preserve"> </w:t>
      </w:r>
      <w:r>
        <w:rPr>
          <w:b/>
          <w:iCs/>
          <w:sz w:val="26"/>
          <w:szCs w:val="26"/>
          <w:lang w:val="es-ES_tradnl"/>
        </w:rPr>
        <w:t>‘</w:t>
      </w:r>
      <w:r w:rsidRPr="005E2C3E">
        <w:rPr>
          <w:b/>
          <w:iCs/>
          <w:sz w:val="26"/>
          <w:szCs w:val="26"/>
          <w:lang w:val="es-ES_tradnl"/>
        </w:rPr>
        <w:t>él ha arruinado mis nervios</w:t>
      </w:r>
      <w:r>
        <w:rPr>
          <w:b/>
          <w:iCs/>
          <w:sz w:val="26"/>
          <w:szCs w:val="26"/>
          <w:lang w:val="es-ES_tradnl"/>
        </w:rPr>
        <w:t>’</w:t>
      </w:r>
      <w:r w:rsidRPr="005E2C3E">
        <w:rPr>
          <w:b/>
          <w:iCs/>
          <w:sz w:val="26"/>
          <w:szCs w:val="26"/>
          <w:lang w:val="es-ES_tradnl"/>
        </w:rPr>
        <w:t xml:space="preserve"> </w:t>
      </w:r>
    </w:p>
    <w:p w:rsidR="00712DBB" w:rsidRDefault="00712DBB" w:rsidP="00712DBB">
      <w:pPr>
        <w:autoSpaceDE w:val="0"/>
        <w:autoSpaceDN w:val="0"/>
        <w:adjustRightInd w:val="0"/>
        <w:spacing w:after="120" w:line="240" w:lineRule="auto"/>
        <w:rPr>
          <w:iCs/>
          <w:sz w:val="26"/>
          <w:szCs w:val="26"/>
          <w:lang w:val="es-ES_tradnl"/>
        </w:rPr>
      </w:pPr>
      <w:r w:rsidRPr="005E2C3E">
        <w:rPr>
          <w:iCs/>
          <w:sz w:val="26"/>
          <w:szCs w:val="26"/>
          <w:lang w:val="es-ES_tradnl"/>
        </w:rPr>
        <w:t>En agosto de 1875 concluyó Jordán su primer año académico en la Universidad de Friburgo en Brisgovia</w:t>
      </w:r>
      <w:r>
        <w:rPr>
          <w:iCs/>
          <w:sz w:val="26"/>
          <w:szCs w:val="26"/>
          <w:lang w:val="es-ES_tradnl"/>
        </w:rPr>
        <w:t xml:space="preserve">, donde él estudió filosofía y teología 39. Del uno al 4 septiembre tuvo lugar en esa ciudad el Congreso Católico número 23. A Friburgo llegaron representantes de los Católico s de toda Alemania, a fin de discernir sobre las preguntas más candentes de la Iglesia y el Estado. Entre los participantes había también profesores, con los cuales Jordán en el futuro tendría clases: el político social Católico Franz Josef Ritter de Buss (1803 -1878) y Alban Stolz (1808 -1883), con el cual Jordán estudió moral, liturgia, y pastoral y pedagogía especiales. Los dos tuvieron mucho que ver con la organización y el buen éxito del Congreso </w:t>
      </w:r>
      <w:proofErr w:type="gramStart"/>
      <w:r>
        <w:rPr>
          <w:iCs/>
          <w:sz w:val="26"/>
          <w:szCs w:val="26"/>
          <w:lang w:val="es-ES_tradnl"/>
        </w:rPr>
        <w:t>Católico .</w:t>
      </w:r>
      <w:proofErr w:type="gramEnd"/>
    </w:p>
    <w:p w:rsidR="00712DBB" w:rsidRDefault="00712DBB" w:rsidP="00712DBB">
      <w:pPr>
        <w:autoSpaceDE w:val="0"/>
        <w:autoSpaceDN w:val="0"/>
        <w:adjustRightInd w:val="0"/>
        <w:spacing w:after="120" w:line="240" w:lineRule="auto"/>
        <w:rPr>
          <w:iCs/>
          <w:sz w:val="26"/>
          <w:szCs w:val="26"/>
          <w:lang w:val="es-ES_tradnl"/>
        </w:rPr>
      </w:pPr>
      <w:r>
        <w:rPr>
          <w:iCs/>
          <w:sz w:val="26"/>
          <w:szCs w:val="26"/>
          <w:lang w:val="es-ES_tradnl"/>
        </w:rPr>
        <w:t>El representante del obispado de Friburgo, el obispo Dr. Lothar von Kübel (1823 -1881), tuvo el discurso de apertura. Él había ordenado a Jordán como sacerdote el 21 julio 1878.</w:t>
      </w:r>
    </w:p>
    <w:tbl>
      <w:tblPr>
        <w:tblStyle w:val="Tablaconcuadrcula"/>
        <w:tblW w:w="0" w:type="auto"/>
        <w:tblLook w:val="04A0" w:firstRow="1" w:lastRow="0" w:firstColumn="1" w:lastColumn="0" w:noHBand="0" w:noVBand="1"/>
      </w:tblPr>
      <w:tblGrid>
        <w:gridCol w:w="3632"/>
        <w:gridCol w:w="3649"/>
      </w:tblGrid>
      <w:tr w:rsidR="00712DBB" w:rsidRPr="006B5407" w:rsidTr="003D15E7">
        <w:tc>
          <w:tcPr>
            <w:tcW w:w="3755" w:type="dxa"/>
          </w:tcPr>
          <w:p w:rsidR="00712DBB" w:rsidRDefault="00712DBB" w:rsidP="003D15E7">
            <w:pPr>
              <w:autoSpaceDE w:val="0"/>
              <w:autoSpaceDN w:val="0"/>
              <w:adjustRightInd w:val="0"/>
              <w:spacing w:after="120"/>
              <w:rPr>
                <w:iCs/>
                <w:sz w:val="26"/>
                <w:szCs w:val="26"/>
                <w:lang w:val="es-ES_tradnl"/>
              </w:rPr>
            </w:pPr>
            <w:r>
              <w:rPr>
                <w:iCs/>
                <w:sz w:val="26"/>
                <w:szCs w:val="26"/>
                <w:lang w:val="es-ES_tradnl"/>
              </w:rPr>
              <w:t>Foto</w:t>
            </w:r>
          </w:p>
        </w:tc>
        <w:tc>
          <w:tcPr>
            <w:tcW w:w="3756" w:type="dxa"/>
          </w:tcPr>
          <w:p w:rsidR="00712DBB" w:rsidRDefault="00712DBB" w:rsidP="003D15E7">
            <w:pPr>
              <w:autoSpaceDE w:val="0"/>
              <w:autoSpaceDN w:val="0"/>
              <w:adjustRightInd w:val="0"/>
              <w:spacing w:after="120"/>
              <w:rPr>
                <w:iCs/>
                <w:sz w:val="26"/>
                <w:szCs w:val="26"/>
                <w:lang w:val="es-ES_tradnl"/>
              </w:rPr>
            </w:pPr>
            <w:r>
              <w:rPr>
                <w:iCs/>
                <w:sz w:val="26"/>
                <w:szCs w:val="26"/>
                <w:lang w:val="es-ES_tradnl"/>
              </w:rPr>
              <w:t>Alban Stolz (1808 -1883), busto en la plaza de la iglesia del convicto de Friburgo</w:t>
            </w:r>
          </w:p>
        </w:tc>
      </w:tr>
    </w:tbl>
    <w:p w:rsidR="00712DBB" w:rsidRDefault="00712DBB" w:rsidP="00712DBB">
      <w:pPr>
        <w:autoSpaceDE w:val="0"/>
        <w:autoSpaceDN w:val="0"/>
        <w:adjustRightInd w:val="0"/>
        <w:spacing w:after="120" w:line="240" w:lineRule="auto"/>
        <w:rPr>
          <w:iCs/>
          <w:sz w:val="26"/>
          <w:szCs w:val="26"/>
          <w:lang w:val="es-ES_tradnl"/>
        </w:rPr>
      </w:pPr>
    </w:p>
    <w:p w:rsidR="00712DBB" w:rsidRDefault="00712DBB" w:rsidP="00712DBB">
      <w:pPr>
        <w:autoSpaceDE w:val="0"/>
        <w:autoSpaceDN w:val="0"/>
        <w:adjustRightInd w:val="0"/>
        <w:spacing w:after="120" w:line="240" w:lineRule="auto"/>
        <w:rPr>
          <w:iCs/>
          <w:sz w:val="26"/>
          <w:szCs w:val="26"/>
          <w:lang w:val="es-ES_tradnl"/>
        </w:rPr>
      </w:pPr>
      <w:r>
        <w:rPr>
          <w:iCs/>
          <w:sz w:val="26"/>
          <w:szCs w:val="26"/>
          <w:lang w:val="es-ES_tradnl"/>
        </w:rPr>
        <w:t xml:space="preserve">Monseñor Anton de Waal, rector del Campo Santo de Roma, en donde vivió Jordán durante su viaje a Roma de 1874, habló el </w:t>
      </w:r>
      <w:r>
        <w:rPr>
          <w:iCs/>
          <w:sz w:val="26"/>
          <w:szCs w:val="26"/>
          <w:lang w:val="es-ES_tradnl"/>
        </w:rPr>
        <w:lastRenderedPageBreak/>
        <w:t xml:space="preserve">primer día sobre la ciudad de Roma. También en la antiguo profesor privado de Jordán en latín y Francesco padre capellán Friedrich Werber (1843 -1920), y que después durante muchos años fue redactor del Diario </w:t>
      </w:r>
      <w:r w:rsidRPr="00EC7527">
        <w:rPr>
          <w:i/>
          <w:iCs/>
          <w:sz w:val="26"/>
          <w:szCs w:val="26"/>
          <w:lang w:val="es-ES_tradnl"/>
        </w:rPr>
        <w:t>Freie Stimme</w:t>
      </w:r>
      <w:r>
        <w:rPr>
          <w:iCs/>
          <w:sz w:val="26"/>
          <w:szCs w:val="26"/>
          <w:lang w:val="es-ES_tradnl"/>
        </w:rPr>
        <w:t xml:space="preserve">, tomó parte en el Congreso </w:t>
      </w:r>
      <w:proofErr w:type="gramStart"/>
      <w:r>
        <w:rPr>
          <w:iCs/>
          <w:sz w:val="26"/>
          <w:szCs w:val="26"/>
          <w:lang w:val="es-ES_tradnl"/>
        </w:rPr>
        <w:t>Católico .</w:t>
      </w:r>
      <w:proofErr w:type="gramEnd"/>
    </w:p>
    <w:p w:rsidR="00712DBB" w:rsidRDefault="00712DBB" w:rsidP="00712DBB">
      <w:pPr>
        <w:autoSpaceDE w:val="0"/>
        <w:autoSpaceDN w:val="0"/>
        <w:adjustRightInd w:val="0"/>
        <w:spacing w:after="120" w:line="240" w:lineRule="auto"/>
        <w:rPr>
          <w:iCs/>
          <w:sz w:val="26"/>
          <w:szCs w:val="26"/>
          <w:lang w:val="es-ES_tradnl"/>
        </w:rPr>
      </w:pPr>
      <w:r>
        <w:rPr>
          <w:iCs/>
          <w:sz w:val="26"/>
          <w:szCs w:val="26"/>
          <w:lang w:val="es-ES_tradnl"/>
        </w:rPr>
        <w:t>A Joseph Schorderet (1840 -1893), huésped venido de Friburgo en Suiza, que más tarde tuvo méritos en el fomento de la prensa católica, Jordán todavía no lo conocía personalmente.</w:t>
      </w:r>
      <w:r w:rsidRPr="00911CE6">
        <w:rPr>
          <w:iCs/>
          <w:sz w:val="26"/>
          <w:szCs w:val="26"/>
          <w:lang w:val="es-ES_tradnl"/>
        </w:rPr>
        <w:t xml:space="preserve"> </w:t>
      </w:r>
      <w:r>
        <w:rPr>
          <w:iCs/>
          <w:sz w:val="26"/>
          <w:szCs w:val="26"/>
          <w:lang w:val="es-ES_tradnl"/>
        </w:rPr>
        <w:t>Joseph Schorderet nació el 3 marzo 1840 en Bulle,</w:t>
      </w:r>
      <w:r w:rsidRPr="00911CE6">
        <w:rPr>
          <w:iCs/>
          <w:sz w:val="26"/>
          <w:szCs w:val="26"/>
          <w:lang w:val="es-ES_tradnl"/>
        </w:rPr>
        <w:t xml:space="preserve"> </w:t>
      </w:r>
      <w:r>
        <w:rPr>
          <w:iCs/>
          <w:sz w:val="26"/>
          <w:szCs w:val="26"/>
          <w:lang w:val="es-ES_tradnl"/>
        </w:rPr>
        <w:t>Cantón de Friburgo, como hijo de una familia de trabajadores 40. Con ello era ocho años mayor que el padre Jordán. El 24 febrero 1866 fue ordenado sacerdote. Ya el 17 agosto, el celoso sacerdote, fue nombrado canónigo de San Nicolás en Friburgo y encargado de tareas especiales en la diócesis. Animado por monseñor Mermillod, el vicario apostólico de Ginebra, se dedicó como secretario de la asociación de San Pío a la expansión de la prensa católica de la Suiza francófona.</w:t>
      </w:r>
    </w:p>
    <w:p w:rsidR="00712DBB" w:rsidRDefault="00712DBB" w:rsidP="00712DBB">
      <w:pPr>
        <w:autoSpaceDE w:val="0"/>
        <w:autoSpaceDN w:val="0"/>
        <w:adjustRightInd w:val="0"/>
        <w:spacing w:after="120" w:line="240" w:lineRule="auto"/>
        <w:rPr>
          <w:iCs/>
          <w:sz w:val="26"/>
          <w:szCs w:val="26"/>
          <w:lang w:val="es-ES_tradnl"/>
        </w:rPr>
      </w:pPr>
      <w:r w:rsidRPr="00401CFE">
        <w:rPr>
          <w:iCs/>
          <w:sz w:val="26"/>
          <w:szCs w:val="26"/>
          <w:lang w:val="es-ES_tradnl"/>
        </w:rPr>
        <w:t xml:space="preserve">En 1869 fundó la </w:t>
      </w:r>
      <w:r w:rsidRPr="00401CFE">
        <w:rPr>
          <w:i/>
          <w:iCs/>
          <w:sz w:val="26"/>
          <w:szCs w:val="26"/>
          <w:lang w:val="es-ES_tradnl"/>
        </w:rPr>
        <w:t>Revue de la Suisse catholique</w:t>
      </w:r>
      <w:r w:rsidRPr="00401CFE">
        <w:rPr>
          <w:iCs/>
          <w:sz w:val="26"/>
          <w:szCs w:val="26"/>
          <w:lang w:val="es-ES_tradnl"/>
        </w:rPr>
        <w:t xml:space="preserve"> y en 1871 el periódico que todavía hoy se publica</w:t>
      </w:r>
      <w:r>
        <w:rPr>
          <w:iCs/>
          <w:sz w:val="26"/>
          <w:szCs w:val="26"/>
          <w:lang w:val="es-ES_tradnl"/>
        </w:rPr>
        <w:t xml:space="preserve"> </w:t>
      </w:r>
      <w:r w:rsidRPr="00401CFE">
        <w:rPr>
          <w:i/>
          <w:iCs/>
          <w:sz w:val="26"/>
          <w:szCs w:val="26"/>
          <w:lang w:val="es-ES_tradnl"/>
        </w:rPr>
        <w:t>La Liberté</w:t>
      </w:r>
      <w:r>
        <w:rPr>
          <w:iCs/>
          <w:sz w:val="26"/>
          <w:szCs w:val="26"/>
          <w:lang w:val="es-ES_tradnl"/>
        </w:rPr>
        <w:t>. En 1872 instituyó en Suiza la asociación de San Francisco de Sales por la buena prensa. El 8 diciembre 1873, en Friburgo la obra de San Pablo (</w:t>
      </w:r>
      <w:r w:rsidRPr="001E666F">
        <w:rPr>
          <w:i/>
          <w:iCs/>
          <w:sz w:val="26"/>
          <w:szCs w:val="26"/>
          <w:lang w:val="es-ES_tradnl"/>
        </w:rPr>
        <w:t>Oeuvre de Sa</w:t>
      </w:r>
      <w:r>
        <w:rPr>
          <w:i/>
          <w:iCs/>
          <w:sz w:val="26"/>
          <w:szCs w:val="26"/>
          <w:lang w:val="es-ES_tradnl"/>
        </w:rPr>
        <w:t>i</w:t>
      </w:r>
      <w:r w:rsidRPr="001E666F">
        <w:rPr>
          <w:i/>
          <w:iCs/>
          <w:sz w:val="26"/>
          <w:szCs w:val="26"/>
          <w:lang w:val="es-ES_tradnl"/>
        </w:rPr>
        <w:t>nt Paul</w:t>
      </w:r>
      <w:r>
        <w:rPr>
          <w:iCs/>
          <w:sz w:val="26"/>
          <w:szCs w:val="26"/>
          <w:lang w:val="es-ES_tradnl"/>
        </w:rPr>
        <w:t>) que también es llamada "</w:t>
      </w:r>
      <w:r w:rsidRPr="001E666F">
        <w:rPr>
          <w:i/>
          <w:iCs/>
          <w:sz w:val="26"/>
          <w:szCs w:val="26"/>
          <w:lang w:val="es-ES_tradnl"/>
        </w:rPr>
        <w:t>Obra de San Pablo para la expansión de la prensa católica</w:t>
      </w:r>
      <w:r>
        <w:rPr>
          <w:iCs/>
          <w:sz w:val="26"/>
          <w:szCs w:val="26"/>
          <w:lang w:val="es-ES_tradnl"/>
        </w:rPr>
        <w:t xml:space="preserve">" 41, y en junio de 1874 la congregación de las </w:t>
      </w:r>
      <w:r w:rsidRPr="00F8144C">
        <w:rPr>
          <w:i/>
          <w:iCs/>
          <w:sz w:val="26"/>
          <w:szCs w:val="26"/>
          <w:lang w:val="es-ES_tradnl"/>
        </w:rPr>
        <w:t>Hijas de San Pablo</w:t>
      </w:r>
      <w:r>
        <w:rPr>
          <w:iCs/>
          <w:sz w:val="26"/>
          <w:szCs w:val="26"/>
          <w:lang w:val="es-ES_tradnl"/>
        </w:rPr>
        <w:t>.</w:t>
      </w:r>
    </w:p>
    <w:tbl>
      <w:tblPr>
        <w:tblStyle w:val="Tablaconcuadrcula"/>
        <w:tblW w:w="0" w:type="auto"/>
        <w:tblLook w:val="04A0" w:firstRow="1" w:lastRow="0" w:firstColumn="1" w:lastColumn="0" w:noHBand="0" w:noVBand="1"/>
      </w:tblPr>
      <w:tblGrid>
        <w:gridCol w:w="3625"/>
        <w:gridCol w:w="3656"/>
      </w:tblGrid>
      <w:tr w:rsidR="00712DBB" w:rsidTr="003D15E7">
        <w:tc>
          <w:tcPr>
            <w:tcW w:w="3755" w:type="dxa"/>
          </w:tcPr>
          <w:p w:rsidR="00712DBB" w:rsidRDefault="00712DBB" w:rsidP="003D15E7">
            <w:pPr>
              <w:autoSpaceDE w:val="0"/>
              <w:autoSpaceDN w:val="0"/>
              <w:adjustRightInd w:val="0"/>
              <w:spacing w:after="120"/>
              <w:rPr>
                <w:iCs/>
                <w:sz w:val="26"/>
                <w:szCs w:val="26"/>
                <w:lang w:val="es-ES_tradnl"/>
              </w:rPr>
            </w:pPr>
            <w:r>
              <w:rPr>
                <w:iCs/>
                <w:sz w:val="26"/>
                <w:szCs w:val="26"/>
                <w:lang w:val="es-ES_tradnl"/>
              </w:rPr>
              <w:t>Foto</w:t>
            </w:r>
          </w:p>
        </w:tc>
        <w:tc>
          <w:tcPr>
            <w:tcW w:w="3756" w:type="dxa"/>
          </w:tcPr>
          <w:p w:rsidR="00712DBB" w:rsidRDefault="00712DBB" w:rsidP="003D15E7">
            <w:pPr>
              <w:autoSpaceDE w:val="0"/>
              <w:autoSpaceDN w:val="0"/>
              <w:adjustRightInd w:val="0"/>
              <w:spacing w:after="120"/>
              <w:rPr>
                <w:iCs/>
                <w:sz w:val="26"/>
                <w:szCs w:val="26"/>
                <w:lang w:val="es-ES_tradnl"/>
              </w:rPr>
            </w:pPr>
            <w:r>
              <w:rPr>
                <w:iCs/>
                <w:sz w:val="26"/>
                <w:szCs w:val="26"/>
                <w:lang w:val="es-ES_tradnl"/>
              </w:rPr>
              <w:t>Joseph Schorderet (1840 -1893), Roma, finales de abril de 1875.</w:t>
            </w:r>
          </w:p>
        </w:tc>
      </w:tr>
    </w:tbl>
    <w:p w:rsidR="00712DBB" w:rsidRDefault="00712DBB" w:rsidP="00712DBB">
      <w:pPr>
        <w:autoSpaceDE w:val="0"/>
        <w:autoSpaceDN w:val="0"/>
        <w:adjustRightInd w:val="0"/>
        <w:spacing w:after="120" w:line="240" w:lineRule="auto"/>
        <w:rPr>
          <w:iCs/>
          <w:sz w:val="26"/>
          <w:szCs w:val="26"/>
          <w:lang w:val="es-ES_tradnl"/>
        </w:rPr>
      </w:pPr>
    </w:p>
    <w:p w:rsidR="00712DBB" w:rsidRDefault="00712DBB" w:rsidP="00712DBB">
      <w:pPr>
        <w:autoSpaceDE w:val="0"/>
        <w:autoSpaceDN w:val="0"/>
        <w:adjustRightInd w:val="0"/>
        <w:spacing w:after="120" w:line="240" w:lineRule="auto"/>
        <w:rPr>
          <w:iCs/>
          <w:sz w:val="26"/>
          <w:szCs w:val="26"/>
          <w:lang w:val="es-ES_tradnl"/>
        </w:rPr>
      </w:pPr>
      <w:r>
        <w:rPr>
          <w:iCs/>
          <w:sz w:val="26"/>
          <w:szCs w:val="26"/>
          <w:lang w:val="es-ES_tradnl"/>
        </w:rPr>
        <w:t>La creación proyectada de un grupo de sacerdotes y de hermanos dedicados a la prensa no tuvo éxito 42. Cuando Jordán convenció a</w:t>
      </w:r>
      <w:r w:rsidRPr="00907CF8">
        <w:rPr>
          <w:iCs/>
          <w:sz w:val="26"/>
          <w:szCs w:val="26"/>
          <w:lang w:val="es-ES_tradnl"/>
        </w:rPr>
        <w:t xml:space="preserve"> </w:t>
      </w:r>
      <w:r>
        <w:rPr>
          <w:iCs/>
          <w:sz w:val="26"/>
          <w:szCs w:val="26"/>
          <w:lang w:val="es-ES_tradnl"/>
        </w:rPr>
        <w:t>Schorderet, éste era todavía rector en San Moritz junto al río Au, (en la parte baja de la ciudad de Friburgo), desde septiembre de 1875 hasta octubre de 1882.</w:t>
      </w:r>
    </w:p>
    <w:p w:rsidR="00712DBB" w:rsidRDefault="00712DBB" w:rsidP="00712DBB">
      <w:pPr>
        <w:autoSpaceDE w:val="0"/>
        <w:autoSpaceDN w:val="0"/>
        <w:adjustRightInd w:val="0"/>
        <w:spacing w:after="120" w:line="240" w:lineRule="auto"/>
        <w:rPr>
          <w:iCs/>
          <w:sz w:val="26"/>
          <w:szCs w:val="26"/>
          <w:lang w:val="es-ES_tradnl"/>
        </w:rPr>
      </w:pPr>
      <w:r>
        <w:rPr>
          <w:iCs/>
          <w:sz w:val="26"/>
          <w:szCs w:val="26"/>
          <w:lang w:val="es-ES_tradnl"/>
        </w:rPr>
        <w:t>En el Congreso se Católico presentó</w:t>
      </w:r>
      <w:r w:rsidRPr="00184534">
        <w:rPr>
          <w:iCs/>
          <w:sz w:val="26"/>
          <w:szCs w:val="26"/>
          <w:lang w:val="es-ES_tradnl"/>
        </w:rPr>
        <w:t xml:space="preserve"> </w:t>
      </w:r>
      <w:r>
        <w:rPr>
          <w:iCs/>
          <w:sz w:val="26"/>
          <w:szCs w:val="26"/>
          <w:lang w:val="es-ES_tradnl"/>
        </w:rPr>
        <w:t>Schorderet, a sus 35 años, esta nueva obra. Mientras hablaba el redactor de Breslau Dr. Hager a favor de la prensa católica diaria (</w:t>
      </w:r>
      <w:r w:rsidRPr="00BC5A99">
        <w:rPr>
          <w:i/>
          <w:iCs/>
          <w:sz w:val="26"/>
          <w:szCs w:val="26"/>
          <w:lang w:val="es-ES_tradnl"/>
        </w:rPr>
        <w:t>Germanía</w:t>
      </w:r>
      <w:r>
        <w:rPr>
          <w:i/>
          <w:iCs/>
          <w:sz w:val="26"/>
          <w:szCs w:val="26"/>
          <w:lang w:val="es-ES_tradnl"/>
        </w:rPr>
        <w:t xml:space="preserve"> 43</w:t>
      </w:r>
      <w:r w:rsidRPr="00BC5A99">
        <w:rPr>
          <w:i/>
          <w:iCs/>
          <w:sz w:val="26"/>
          <w:szCs w:val="26"/>
          <w:lang w:val="es-ES_tradnl"/>
        </w:rPr>
        <w:t>, Reichzeitung, Volkszeitung</w:t>
      </w:r>
      <w:r>
        <w:rPr>
          <w:iCs/>
          <w:sz w:val="26"/>
          <w:szCs w:val="26"/>
          <w:lang w:val="es-ES_tradnl"/>
        </w:rPr>
        <w:t>),</w:t>
      </w:r>
      <w:r w:rsidRPr="00BC5A99">
        <w:rPr>
          <w:iCs/>
          <w:sz w:val="26"/>
          <w:szCs w:val="26"/>
          <w:lang w:val="es-ES_tradnl"/>
        </w:rPr>
        <w:t xml:space="preserve"> </w:t>
      </w:r>
      <w:r>
        <w:rPr>
          <w:iCs/>
          <w:sz w:val="26"/>
          <w:szCs w:val="26"/>
          <w:lang w:val="es-ES_tradnl"/>
        </w:rPr>
        <w:t>Schorderet intentaba convencer a los participantes sobre la necesidad de crear una oficina internacional de noticias para la prensa católica. En Berna había instaurado ya una oficina católica de correspondencia, que debería hacer llegar rápidamente a todos los sacerdotes y laicos de todas las partes de Suiza noticias e informaciones, que de esta manera pudieran ser transmitidas enseguida a los periódicos. Las exposiciones de</w:t>
      </w:r>
      <w:r w:rsidRPr="00A0009D">
        <w:rPr>
          <w:iCs/>
          <w:sz w:val="26"/>
          <w:szCs w:val="26"/>
          <w:lang w:val="es-ES_tradnl"/>
        </w:rPr>
        <w:t xml:space="preserve"> </w:t>
      </w:r>
      <w:r>
        <w:rPr>
          <w:iCs/>
          <w:sz w:val="26"/>
          <w:szCs w:val="26"/>
          <w:lang w:val="es-ES_tradnl"/>
        </w:rPr>
        <w:t>Schorderet recibieron la aprobación de la asamblea general 44.</w:t>
      </w:r>
    </w:p>
    <w:p w:rsidR="00712DBB" w:rsidRDefault="00712DBB" w:rsidP="00712DBB">
      <w:pPr>
        <w:autoSpaceDE w:val="0"/>
        <w:autoSpaceDN w:val="0"/>
        <w:adjustRightInd w:val="0"/>
        <w:spacing w:after="120" w:line="240" w:lineRule="auto"/>
        <w:rPr>
          <w:iCs/>
          <w:sz w:val="26"/>
          <w:szCs w:val="26"/>
          <w:lang w:val="es-ES_tradnl"/>
        </w:rPr>
      </w:pPr>
      <w:r>
        <w:rPr>
          <w:iCs/>
          <w:sz w:val="26"/>
          <w:szCs w:val="26"/>
          <w:lang w:val="es-ES_tradnl"/>
        </w:rPr>
        <w:lastRenderedPageBreak/>
        <w:t xml:space="preserve">El nombre de Jordán no se puede encontrar entre los participantes del Congreso </w:t>
      </w:r>
      <w:proofErr w:type="gramStart"/>
      <w:r>
        <w:rPr>
          <w:iCs/>
          <w:sz w:val="26"/>
          <w:szCs w:val="26"/>
          <w:lang w:val="es-ES_tradnl"/>
        </w:rPr>
        <w:t>Católico ,</w:t>
      </w:r>
      <w:proofErr w:type="gramEnd"/>
      <w:r>
        <w:rPr>
          <w:iCs/>
          <w:sz w:val="26"/>
          <w:szCs w:val="26"/>
          <w:lang w:val="es-ES_tradnl"/>
        </w:rPr>
        <w:t xml:space="preserve"> pero tampoco era necesaria una inscripción para participar en las conferencias. La conferencia de</w:t>
      </w:r>
      <w:r w:rsidRPr="00DB389E">
        <w:rPr>
          <w:iCs/>
          <w:sz w:val="26"/>
          <w:szCs w:val="26"/>
          <w:lang w:val="es-ES_tradnl"/>
        </w:rPr>
        <w:t xml:space="preserve"> </w:t>
      </w:r>
      <w:r>
        <w:rPr>
          <w:iCs/>
          <w:sz w:val="26"/>
          <w:szCs w:val="26"/>
          <w:lang w:val="es-ES_tradnl"/>
        </w:rPr>
        <w:t xml:space="preserve">Schorderet la siguió Jordán con gran interés. Se presentó ante él y le expuso su disposición de dedicarse durante su tiempo libre a la </w:t>
      </w:r>
      <w:r w:rsidRPr="00DB389E">
        <w:rPr>
          <w:i/>
          <w:iCs/>
          <w:sz w:val="26"/>
          <w:szCs w:val="26"/>
          <w:lang w:val="es-ES_tradnl"/>
        </w:rPr>
        <w:t>Obra de San Pablo</w:t>
      </w:r>
      <w:r>
        <w:rPr>
          <w:iCs/>
          <w:sz w:val="26"/>
          <w:szCs w:val="26"/>
          <w:lang w:val="es-ES_tradnl"/>
        </w:rPr>
        <w:t>. ¿Se puede explicar, a partir de esto, el interés de Jordán por la prensa? He aquí la explicación. Veamos el contenido de este Congreso Católico y el futuro programa de fundación de Jordán.</w:t>
      </w:r>
    </w:p>
    <w:p w:rsidR="00712DBB" w:rsidRPr="00470247" w:rsidRDefault="00712DBB" w:rsidP="00712DBB">
      <w:pPr>
        <w:autoSpaceDE w:val="0"/>
        <w:autoSpaceDN w:val="0"/>
        <w:adjustRightInd w:val="0"/>
        <w:spacing w:after="120" w:line="240" w:lineRule="auto"/>
        <w:rPr>
          <w:i/>
          <w:iCs/>
          <w:sz w:val="26"/>
          <w:szCs w:val="26"/>
          <w:lang w:val="es-ES_tradnl"/>
        </w:rPr>
      </w:pPr>
      <w:r>
        <w:rPr>
          <w:iCs/>
          <w:sz w:val="26"/>
          <w:szCs w:val="26"/>
          <w:lang w:val="es-ES_tradnl"/>
        </w:rPr>
        <w:t xml:space="preserve">Si comparamos ambos programas entre sí, el análisis muestra, que este Congreso Católico de Friburgo impresionó grandemente al joven Jordán. </w:t>
      </w:r>
      <w:r w:rsidRPr="00470247">
        <w:rPr>
          <w:i/>
          <w:iCs/>
          <w:sz w:val="26"/>
          <w:szCs w:val="26"/>
          <w:lang w:val="es-ES_tradnl"/>
        </w:rPr>
        <w:t xml:space="preserve">"Las conclusiones del </w:t>
      </w:r>
      <w:r>
        <w:rPr>
          <w:i/>
          <w:iCs/>
          <w:sz w:val="26"/>
          <w:szCs w:val="26"/>
          <w:lang w:val="es-ES_tradnl"/>
        </w:rPr>
        <w:t xml:space="preserve">Congreso Católico </w:t>
      </w:r>
      <w:r w:rsidRPr="00470247">
        <w:rPr>
          <w:i/>
          <w:iCs/>
          <w:sz w:val="26"/>
          <w:szCs w:val="26"/>
          <w:lang w:val="es-ES_tradnl"/>
        </w:rPr>
        <w:t xml:space="preserve">respondieron a las necesidades del tiempo, para el cual fueron pensadas. Sirvieron para liberar a la Iglesia, para defenderla contra los errores de aquel tiempo, para alejar las situaciones precarias de la vida religiosa, para fortalecer a los creyentes en su fe. Los mejores hombres del catolicismo </w:t>
      </w:r>
      <w:proofErr w:type="gramStart"/>
      <w:r>
        <w:rPr>
          <w:i/>
          <w:iCs/>
          <w:sz w:val="26"/>
          <w:szCs w:val="26"/>
          <w:lang w:val="es-ES_tradnl"/>
        </w:rPr>
        <w:t xml:space="preserve">Católico </w:t>
      </w:r>
      <w:r w:rsidRPr="00470247">
        <w:rPr>
          <w:i/>
          <w:iCs/>
          <w:sz w:val="26"/>
          <w:szCs w:val="26"/>
          <w:lang w:val="es-ES_tradnl"/>
        </w:rPr>
        <w:t>,</w:t>
      </w:r>
      <w:proofErr w:type="gramEnd"/>
      <w:r w:rsidRPr="00470247">
        <w:rPr>
          <w:i/>
          <w:iCs/>
          <w:sz w:val="26"/>
          <w:szCs w:val="26"/>
          <w:lang w:val="es-ES_tradnl"/>
        </w:rPr>
        <w:t xml:space="preserve"> representantes de todas las posiciones y profesiones, buscaron con un trabajo concienzudo, medios y caminos, a fin de conseguir estas metas”</w:t>
      </w:r>
      <w:r>
        <w:rPr>
          <w:i/>
          <w:iCs/>
          <w:sz w:val="26"/>
          <w:szCs w:val="26"/>
          <w:lang w:val="es-ES_tradnl"/>
        </w:rPr>
        <w:t xml:space="preserve"> 45</w:t>
      </w:r>
      <w:r w:rsidRPr="00470247">
        <w:rPr>
          <w:i/>
          <w:iCs/>
          <w:sz w:val="26"/>
          <w:szCs w:val="26"/>
          <w:lang w:val="es-ES_tradnl"/>
        </w:rPr>
        <w:t>.</w:t>
      </w:r>
    </w:p>
    <w:p w:rsidR="00712DBB" w:rsidRDefault="00712DBB" w:rsidP="00712DBB">
      <w:pPr>
        <w:autoSpaceDE w:val="0"/>
        <w:autoSpaceDN w:val="0"/>
        <w:adjustRightInd w:val="0"/>
        <w:spacing w:after="120" w:line="240" w:lineRule="auto"/>
        <w:rPr>
          <w:iCs/>
          <w:sz w:val="26"/>
          <w:szCs w:val="26"/>
          <w:lang w:val="es-ES_tradnl"/>
        </w:rPr>
      </w:pPr>
      <w:r>
        <w:rPr>
          <w:iCs/>
          <w:sz w:val="26"/>
          <w:szCs w:val="26"/>
          <w:lang w:val="es-ES_tradnl"/>
        </w:rPr>
        <w:t xml:space="preserve">Las conclusiones del Congreso Católico se referían a cinco temas diferentes: 1. Cáritas y misiones, 2. Cuestiones sociales, 3. Ciencia cristiana y arte, 4. Asociaciones y prensa, 5. Escuela. Si colocamos enfrente las decisiones de este Congreso Católico con los primeros escritos programáticos del padre Jordán del año 1881, resulta lo siguiente: las intenciones y pensamientos de Jordán, las tareas y medios de su Sociedad Apostólica Instructiva, coinciden de forma sorprendente con las exigencias del Congreso </w:t>
      </w:r>
      <w:proofErr w:type="gramStart"/>
      <w:r>
        <w:rPr>
          <w:iCs/>
          <w:sz w:val="26"/>
          <w:szCs w:val="26"/>
          <w:lang w:val="es-ES_tradnl"/>
        </w:rPr>
        <w:t>Católico .</w:t>
      </w:r>
      <w:proofErr w:type="gramEnd"/>
      <w:r>
        <w:rPr>
          <w:iCs/>
          <w:sz w:val="26"/>
          <w:szCs w:val="26"/>
          <w:lang w:val="es-ES_tradnl"/>
        </w:rPr>
        <w:t xml:space="preserve"> Especialmente se pueden tomar las conferencias que fueron tenidas allá, en algunos puntos ciertamente como comentario de las formulaciones breves y sumarias propias de Jordán.</w:t>
      </w:r>
    </w:p>
    <w:p w:rsidR="00712DBB" w:rsidRDefault="00712DBB" w:rsidP="00712DBB">
      <w:pPr>
        <w:autoSpaceDE w:val="0"/>
        <w:autoSpaceDN w:val="0"/>
        <w:adjustRightInd w:val="0"/>
        <w:spacing w:after="120" w:line="240" w:lineRule="auto"/>
        <w:rPr>
          <w:iCs/>
          <w:sz w:val="26"/>
          <w:szCs w:val="26"/>
          <w:lang w:val="es-ES_tradnl"/>
        </w:rPr>
      </w:pPr>
      <w:r>
        <w:rPr>
          <w:iCs/>
          <w:sz w:val="26"/>
          <w:szCs w:val="26"/>
          <w:lang w:val="es-ES_tradnl"/>
        </w:rPr>
        <w:t>De esta forma Jordán, incluso ya durante las semanas que todavía le faltaban para comenzar el año escolar,</w:t>
      </w:r>
      <w:r w:rsidRPr="00202F3B">
        <w:rPr>
          <w:iCs/>
          <w:sz w:val="26"/>
          <w:szCs w:val="26"/>
          <w:lang w:val="es-ES_tradnl"/>
        </w:rPr>
        <w:t xml:space="preserve"> </w:t>
      </w:r>
      <w:r>
        <w:rPr>
          <w:iCs/>
          <w:sz w:val="26"/>
          <w:szCs w:val="26"/>
          <w:lang w:val="es-ES_tradnl"/>
        </w:rPr>
        <w:t>se muestra dispuesto en seguida a ganar amigos, colaboradores y medios para la obra de San Pablo en Alemania.</w:t>
      </w:r>
      <w:r w:rsidRPr="00202F3B">
        <w:rPr>
          <w:iCs/>
          <w:sz w:val="26"/>
          <w:szCs w:val="26"/>
          <w:lang w:val="es-ES_tradnl"/>
        </w:rPr>
        <w:t xml:space="preserve"> </w:t>
      </w:r>
      <w:r>
        <w:rPr>
          <w:iCs/>
          <w:sz w:val="26"/>
          <w:szCs w:val="26"/>
          <w:lang w:val="es-ES_tradnl"/>
        </w:rPr>
        <w:t xml:space="preserve">Schorderet le proporciona respectivamente cada vez una recomendación breve y detallada, y ambas llevan la fecha de 8 septiembre 1875 </w:t>
      </w:r>
      <w:r w:rsidRPr="006045EF">
        <w:rPr>
          <w:iCs/>
          <w:sz w:val="26"/>
          <w:szCs w:val="26"/>
          <w:vertAlign w:val="superscript"/>
          <w:lang w:val="es-ES_tradnl"/>
        </w:rPr>
        <w:t>46</w:t>
      </w:r>
      <w:r>
        <w:rPr>
          <w:iCs/>
          <w:sz w:val="26"/>
          <w:szCs w:val="26"/>
          <w:lang w:val="es-ES_tradnl"/>
        </w:rPr>
        <w:t>. En la breve recomendación se dice:</w:t>
      </w:r>
    </w:p>
    <w:p w:rsidR="00712DBB" w:rsidRPr="002677E8" w:rsidRDefault="00712DBB" w:rsidP="00712DBB">
      <w:pPr>
        <w:autoSpaceDE w:val="0"/>
        <w:autoSpaceDN w:val="0"/>
        <w:adjustRightInd w:val="0"/>
        <w:spacing w:after="120" w:line="240" w:lineRule="auto"/>
        <w:rPr>
          <w:i/>
          <w:iCs/>
          <w:sz w:val="26"/>
          <w:szCs w:val="26"/>
          <w:lang w:val="es-ES_tradnl"/>
        </w:rPr>
      </w:pPr>
      <w:r w:rsidRPr="002677E8">
        <w:rPr>
          <w:i/>
          <w:iCs/>
          <w:sz w:val="26"/>
          <w:szCs w:val="26"/>
          <w:lang w:val="es-ES_tradnl"/>
        </w:rPr>
        <w:t xml:space="preserve">"El abajo firmante, director de la obra de San Pablo, recomienda al señor Juan Bautista Jordán, que tiene toda nuestra confianza y ha recibido el envío de nuestra parte, </w:t>
      </w:r>
      <w:r>
        <w:rPr>
          <w:i/>
          <w:iCs/>
          <w:sz w:val="26"/>
          <w:szCs w:val="26"/>
          <w:lang w:val="es-ES_tradnl"/>
        </w:rPr>
        <w:t>para</w:t>
      </w:r>
      <w:r w:rsidRPr="002677E8">
        <w:rPr>
          <w:i/>
          <w:iCs/>
          <w:sz w:val="26"/>
          <w:szCs w:val="26"/>
          <w:lang w:val="es-ES_tradnl"/>
        </w:rPr>
        <w:t xml:space="preserve"> interesar a los </w:t>
      </w:r>
      <w:r>
        <w:rPr>
          <w:i/>
          <w:iCs/>
          <w:sz w:val="26"/>
          <w:szCs w:val="26"/>
          <w:lang w:val="es-ES_tradnl"/>
        </w:rPr>
        <w:t xml:space="preserve">Católico </w:t>
      </w:r>
      <w:r w:rsidRPr="002677E8">
        <w:rPr>
          <w:i/>
          <w:iCs/>
          <w:sz w:val="26"/>
          <w:szCs w:val="26"/>
          <w:lang w:val="es-ES_tradnl"/>
        </w:rPr>
        <w:t xml:space="preserve">s de Alemania por nuestra obra de San Pablo y a fin de que pueda recibir pequeñas donaciones. Él tiene toda nuestra confianza y </w:t>
      </w:r>
      <w:r w:rsidRPr="002677E8">
        <w:rPr>
          <w:i/>
          <w:iCs/>
          <w:sz w:val="26"/>
          <w:szCs w:val="26"/>
          <w:lang w:val="es-ES_tradnl"/>
        </w:rPr>
        <w:lastRenderedPageBreak/>
        <w:t xml:space="preserve">pedimos a los </w:t>
      </w:r>
      <w:r>
        <w:rPr>
          <w:i/>
          <w:iCs/>
          <w:sz w:val="26"/>
          <w:szCs w:val="26"/>
          <w:lang w:val="es-ES_tradnl"/>
        </w:rPr>
        <w:t xml:space="preserve">Católico </w:t>
      </w:r>
      <w:r w:rsidRPr="002677E8">
        <w:rPr>
          <w:i/>
          <w:iCs/>
          <w:sz w:val="26"/>
          <w:szCs w:val="26"/>
          <w:lang w:val="es-ES_tradnl"/>
        </w:rPr>
        <w:t>s de Alemania se recibirle a él como si fuéramos nosotros"</w:t>
      </w:r>
      <w:r>
        <w:rPr>
          <w:i/>
          <w:iCs/>
          <w:sz w:val="26"/>
          <w:szCs w:val="26"/>
          <w:lang w:val="es-ES_tradnl"/>
        </w:rPr>
        <w:t xml:space="preserve"> 47</w:t>
      </w:r>
      <w:r w:rsidRPr="002677E8">
        <w:rPr>
          <w:i/>
          <w:iCs/>
          <w:sz w:val="26"/>
          <w:szCs w:val="26"/>
          <w:lang w:val="es-ES_tradnl"/>
        </w:rPr>
        <w:t>.</w:t>
      </w:r>
    </w:p>
    <w:p w:rsidR="00712DBB" w:rsidRDefault="00712DBB" w:rsidP="00712DBB">
      <w:pPr>
        <w:autoSpaceDE w:val="0"/>
        <w:autoSpaceDN w:val="0"/>
        <w:adjustRightInd w:val="0"/>
        <w:spacing w:after="120" w:line="240" w:lineRule="auto"/>
        <w:rPr>
          <w:iCs/>
          <w:sz w:val="26"/>
          <w:szCs w:val="26"/>
          <w:lang w:val="es-ES_tradnl"/>
        </w:rPr>
      </w:pPr>
      <w:r>
        <w:rPr>
          <w:iCs/>
          <w:sz w:val="26"/>
          <w:szCs w:val="26"/>
          <w:lang w:val="es-ES_tradnl"/>
        </w:rPr>
        <w:t xml:space="preserve">Por primera vez en su vida emprende el estudiante de teología Jordán un viaje en Alemania, que para él fue importante, a fin de trabajar. Él se había decidido por este tipo de colaboración, así lo podemos leer en una larga exposición de la obra, porque </w:t>
      </w:r>
      <w:r w:rsidRPr="00556CA8">
        <w:rPr>
          <w:i/>
          <w:iCs/>
          <w:sz w:val="26"/>
          <w:szCs w:val="26"/>
          <w:lang w:val="es-ES_tradnl"/>
        </w:rPr>
        <w:t>"</w:t>
      </w:r>
      <w:r>
        <w:rPr>
          <w:i/>
          <w:iCs/>
          <w:sz w:val="26"/>
          <w:szCs w:val="26"/>
          <w:lang w:val="es-ES_tradnl"/>
        </w:rPr>
        <w:t>la Obra de esta Prensa Romana Católica A</w:t>
      </w:r>
      <w:r w:rsidRPr="00556CA8">
        <w:rPr>
          <w:i/>
          <w:iCs/>
          <w:sz w:val="26"/>
          <w:szCs w:val="26"/>
          <w:lang w:val="es-ES_tradnl"/>
        </w:rPr>
        <w:t>postólica no es algo simplemente nacional, sino algo internacional, es una obra general de la Iglesia, ya que</w:t>
      </w:r>
      <w:r>
        <w:rPr>
          <w:i/>
          <w:iCs/>
          <w:sz w:val="26"/>
          <w:szCs w:val="26"/>
          <w:lang w:val="es-ES_tradnl"/>
        </w:rPr>
        <w:t xml:space="preserve"> nosotros queremos </w:t>
      </w:r>
      <w:r w:rsidRPr="00556CA8">
        <w:rPr>
          <w:i/>
          <w:iCs/>
          <w:sz w:val="26"/>
          <w:szCs w:val="26"/>
          <w:lang w:val="es-ES_tradnl"/>
        </w:rPr>
        <w:t>también recibir sobre todo obras de trabajo alemanas, y</w:t>
      </w:r>
      <w:r>
        <w:rPr>
          <w:i/>
          <w:iCs/>
          <w:sz w:val="26"/>
          <w:szCs w:val="26"/>
          <w:lang w:val="es-ES_tradnl"/>
        </w:rPr>
        <w:t xml:space="preserve">a que nosotros somos de otro </w:t>
      </w:r>
      <w:r w:rsidRPr="00556CA8">
        <w:rPr>
          <w:i/>
          <w:iCs/>
          <w:sz w:val="26"/>
          <w:szCs w:val="26"/>
          <w:lang w:val="es-ES_tradnl"/>
        </w:rPr>
        <w:t xml:space="preserve">tipo de visión, </w:t>
      </w:r>
      <w:r>
        <w:rPr>
          <w:i/>
          <w:iCs/>
          <w:sz w:val="26"/>
          <w:szCs w:val="26"/>
          <w:lang w:val="es-ES_tradnl"/>
        </w:rPr>
        <w:t xml:space="preserve">es decir que </w:t>
      </w:r>
      <w:r w:rsidRPr="00556CA8">
        <w:rPr>
          <w:i/>
          <w:iCs/>
          <w:sz w:val="26"/>
          <w:szCs w:val="26"/>
          <w:lang w:val="es-ES_tradnl"/>
        </w:rPr>
        <w:t xml:space="preserve">la obra del apostolado de la prensa especialmente </w:t>
      </w:r>
      <w:r>
        <w:rPr>
          <w:i/>
          <w:iCs/>
          <w:sz w:val="26"/>
          <w:szCs w:val="26"/>
          <w:lang w:val="es-ES_tradnl"/>
        </w:rPr>
        <w:t xml:space="preserve">está prevista por la Providencia para aquellos </w:t>
      </w:r>
      <w:r w:rsidRPr="00556CA8">
        <w:rPr>
          <w:i/>
          <w:iCs/>
          <w:sz w:val="26"/>
          <w:szCs w:val="26"/>
          <w:lang w:val="es-ES_tradnl"/>
        </w:rPr>
        <w:t>países, en donde a causa de la persecución y al destierro el sacerdote no puede presentar sobre el púlpito la palabra viva…"</w:t>
      </w:r>
      <w:r>
        <w:rPr>
          <w:i/>
          <w:iCs/>
          <w:sz w:val="26"/>
          <w:szCs w:val="26"/>
          <w:lang w:val="es-ES_tradnl"/>
        </w:rPr>
        <w:t xml:space="preserve"> 48</w:t>
      </w:r>
      <w:r>
        <w:rPr>
          <w:iCs/>
          <w:sz w:val="26"/>
          <w:szCs w:val="26"/>
          <w:lang w:val="es-ES_tradnl"/>
        </w:rPr>
        <w:t>.</w:t>
      </w:r>
    </w:p>
    <w:p w:rsidR="00712DBB" w:rsidRDefault="00712DBB" w:rsidP="00712DBB">
      <w:pPr>
        <w:autoSpaceDE w:val="0"/>
        <w:autoSpaceDN w:val="0"/>
        <w:adjustRightInd w:val="0"/>
        <w:spacing w:after="120" w:line="240" w:lineRule="auto"/>
        <w:rPr>
          <w:iCs/>
          <w:sz w:val="26"/>
          <w:szCs w:val="26"/>
          <w:lang w:val="es-ES_tradnl"/>
        </w:rPr>
      </w:pPr>
      <w:r>
        <w:rPr>
          <w:iCs/>
          <w:sz w:val="26"/>
          <w:szCs w:val="26"/>
          <w:lang w:val="es-ES_tradnl"/>
        </w:rPr>
        <w:t xml:space="preserve">Equipado con esta carta Jordán se dirigió a ese viaje apostólico de propaganda, para efectuar, lo que más tarde el prelado Juan evangelista Kleiser describe de la siguiente forma: </w:t>
      </w:r>
      <w:r w:rsidRPr="00D52070">
        <w:rPr>
          <w:i/>
          <w:iCs/>
          <w:sz w:val="26"/>
          <w:szCs w:val="26"/>
          <w:lang w:val="es-ES_tradnl"/>
        </w:rPr>
        <w:t>"divulgar escritos, especialmente también algun</w:t>
      </w:r>
      <w:r>
        <w:rPr>
          <w:i/>
          <w:iCs/>
          <w:sz w:val="26"/>
          <w:szCs w:val="26"/>
          <w:lang w:val="es-ES_tradnl"/>
        </w:rPr>
        <w:t>os del poeta Ernst vom Berger, e</w:t>
      </w:r>
      <w:r w:rsidRPr="00D52070">
        <w:rPr>
          <w:i/>
          <w:iCs/>
          <w:sz w:val="26"/>
          <w:szCs w:val="26"/>
          <w:lang w:val="es-ES_tradnl"/>
        </w:rPr>
        <w:t>l cual era en aquel tiempo conoció también personalmente</w:t>
      </w:r>
      <w:r>
        <w:rPr>
          <w:iCs/>
          <w:sz w:val="26"/>
          <w:szCs w:val="26"/>
          <w:lang w:val="es-ES_tradnl"/>
        </w:rPr>
        <w:t xml:space="preserve">" 49. </w:t>
      </w:r>
    </w:p>
    <w:p w:rsidR="00712DBB" w:rsidRDefault="00712DBB" w:rsidP="00712DBB">
      <w:pPr>
        <w:autoSpaceDE w:val="0"/>
        <w:autoSpaceDN w:val="0"/>
        <w:adjustRightInd w:val="0"/>
        <w:spacing w:after="120" w:line="240" w:lineRule="auto"/>
        <w:rPr>
          <w:iCs/>
          <w:sz w:val="26"/>
          <w:szCs w:val="26"/>
          <w:lang w:val="es-ES_tradnl"/>
        </w:rPr>
      </w:pPr>
      <w:r>
        <w:rPr>
          <w:iCs/>
          <w:sz w:val="26"/>
          <w:szCs w:val="26"/>
          <w:lang w:val="es-ES_tradnl"/>
        </w:rPr>
        <w:t>Por medio de la buena relación surgida aquí en Friburgo y por medio del compromiso que Jordán había asumido para con Schorderet, intentó el joven fundador Jordán ya en octubre de 1880 ganarse a</w:t>
      </w:r>
      <w:r w:rsidRPr="007F2EC1">
        <w:rPr>
          <w:iCs/>
          <w:sz w:val="26"/>
          <w:szCs w:val="26"/>
          <w:lang w:val="es-ES_tradnl"/>
        </w:rPr>
        <w:t xml:space="preserve"> </w:t>
      </w:r>
      <w:r>
        <w:rPr>
          <w:iCs/>
          <w:sz w:val="26"/>
          <w:szCs w:val="26"/>
          <w:lang w:val="es-ES_tradnl"/>
        </w:rPr>
        <w:t>Schorderet para su proyecto.</w:t>
      </w:r>
      <w:r w:rsidRPr="007F2EC1">
        <w:rPr>
          <w:iCs/>
          <w:sz w:val="26"/>
          <w:szCs w:val="26"/>
          <w:lang w:val="es-ES_tradnl"/>
        </w:rPr>
        <w:t xml:space="preserve"> </w:t>
      </w:r>
      <w:r>
        <w:rPr>
          <w:iCs/>
          <w:sz w:val="26"/>
          <w:szCs w:val="26"/>
          <w:lang w:val="es-ES_tradnl"/>
        </w:rPr>
        <w:t xml:space="preserve">Schorderet estaba dispuesto a imprimir escritos para el asunto de Jordán. Aliviado y alegre escribió Jordán el 17 octubre 1880 desde Friburgo de Suiza al editor LUDWIG Auer en Donauwörth: </w:t>
      </w:r>
      <w:r w:rsidRPr="004C78B4">
        <w:rPr>
          <w:i/>
          <w:iCs/>
          <w:sz w:val="26"/>
          <w:szCs w:val="26"/>
          <w:lang w:val="es-ES_tradnl"/>
        </w:rPr>
        <w:t>"la obra de San Pablo está dispuesta a imprimir nuestros órganos de difusión; el canónigo Schorderet piensa que nos</w:t>
      </w:r>
      <w:r>
        <w:rPr>
          <w:i/>
          <w:iCs/>
          <w:sz w:val="26"/>
          <w:szCs w:val="26"/>
          <w:lang w:val="es-ES_tradnl"/>
        </w:rPr>
        <w:t>otros somos como el espíritu y é</w:t>
      </w:r>
      <w:r w:rsidRPr="004C78B4">
        <w:rPr>
          <w:i/>
          <w:iCs/>
          <w:sz w:val="26"/>
          <w:szCs w:val="26"/>
          <w:lang w:val="es-ES_tradnl"/>
        </w:rPr>
        <w:t xml:space="preserve">l como el cuerpo; o que nosotros suministramos el material y ellos lo imprimen. Tenemos que ver el asunto más despacio. Posiblemente vaya yo todavía a París, pero en todo caso al menos a Francia; se me está esperando pronto en Roma, de donde </w:t>
      </w:r>
      <w:r>
        <w:rPr>
          <w:i/>
          <w:iCs/>
          <w:sz w:val="26"/>
          <w:szCs w:val="26"/>
          <w:lang w:val="es-ES_tradnl"/>
        </w:rPr>
        <w:t>he recibido noticias consoladoras. Quizá recibamos allá</w:t>
      </w:r>
      <w:r w:rsidRPr="004C78B4">
        <w:rPr>
          <w:i/>
          <w:iCs/>
          <w:sz w:val="26"/>
          <w:szCs w:val="26"/>
          <w:lang w:val="es-ES_tradnl"/>
        </w:rPr>
        <w:t xml:space="preserve"> también una Iglesia"</w:t>
      </w:r>
      <w:r>
        <w:rPr>
          <w:i/>
          <w:iCs/>
          <w:sz w:val="26"/>
          <w:szCs w:val="26"/>
          <w:lang w:val="es-ES_tradnl"/>
        </w:rPr>
        <w:t xml:space="preserve"> 50</w:t>
      </w:r>
      <w:r w:rsidRPr="004C78B4">
        <w:rPr>
          <w:i/>
          <w:iCs/>
          <w:sz w:val="26"/>
          <w:szCs w:val="26"/>
          <w:lang w:val="es-ES_tradnl"/>
        </w:rPr>
        <w:t>.</w:t>
      </w:r>
      <w:r>
        <w:rPr>
          <w:iCs/>
          <w:sz w:val="26"/>
          <w:szCs w:val="26"/>
          <w:lang w:val="es-ES_tradnl"/>
        </w:rPr>
        <w:t xml:space="preserve"> Este trabajo en conjunto con</w:t>
      </w:r>
      <w:r w:rsidRPr="00B66529">
        <w:rPr>
          <w:iCs/>
          <w:sz w:val="26"/>
          <w:szCs w:val="26"/>
          <w:lang w:val="es-ES_tradnl"/>
        </w:rPr>
        <w:t xml:space="preserve"> </w:t>
      </w:r>
      <w:r>
        <w:rPr>
          <w:iCs/>
          <w:sz w:val="26"/>
          <w:szCs w:val="26"/>
          <w:lang w:val="es-ES_tradnl"/>
        </w:rPr>
        <w:t>Schorderet no llegó a funcionar casi; quedó simplemente en buenas palabras.</w:t>
      </w:r>
      <w:r w:rsidRPr="00B66529">
        <w:rPr>
          <w:iCs/>
          <w:sz w:val="26"/>
          <w:szCs w:val="26"/>
          <w:lang w:val="es-ES_tradnl"/>
        </w:rPr>
        <w:t xml:space="preserve"> </w:t>
      </w:r>
      <w:r>
        <w:rPr>
          <w:iCs/>
          <w:sz w:val="26"/>
          <w:szCs w:val="26"/>
          <w:lang w:val="es-ES_tradnl"/>
        </w:rPr>
        <w:t>Schorderet murió en 1893 a los 53 años bajo circunstancias dramáticas.</w:t>
      </w:r>
    </w:p>
    <w:p w:rsidR="00712DBB" w:rsidRPr="00B66529" w:rsidRDefault="00712DBB" w:rsidP="00712DBB">
      <w:pPr>
        <w:autoSpaceDE w:val="0"/>
        <w:autoSpaceDN w:val="0"/>
        <w:adjustRightInd w:val="0"/>
        <w:spacing w:after="120" w:line="240" w:lineRule="auto"/>
        <w:rPr>
          <w:iCs/>
          <w:sz w:val="26"/>
          <w:szCs w:val="26"/>
          <w:lang w:val="es-ES_tradnl"/>
        </w:rPr>
      </w:pPr>
      <w:r>
        <w:rPr>
          <w:iCs/>
          <w:sz w:val="26"/>
          <w:szCs w:val="26"/>
          <w:lang w:val="es-ES_tradnl"/>
        </w:rPr>
        <w:t>¡Volvamos de nuevo a Ernst vom Berg! ¿Quién es el poeta que firmaba con el seudónimo</w:t>
      </w:r>
      <w:r w:rsidRPr="00257863">
        <w:rPr>
          <w:iCs/>
          <w:sz w:val="26"/>
          <w:szCs w:val="26"/>
          <w:lang w:val="es-ES_tradnl"/>
        </w:rPr>
        <w:t xml:space="preserve"> </w:t>
      </w:r>
      <w:r>
        <w:rPr>
          <w:iCs/>
          <w:sz w:val="26"/>
          <w:szCs w:val="26"/>
          <w:lang w:val="es-ES_tradnl"/>
        </w:rPr>
        <w:t xml:space="preserve">de Ernst vom Berg y a quien nombraba Kleiser en la edición francesa de su nota necrológica le llama </w:t>
      </w:r>
      <w:r w:rsidRPr="00257863">
        <w:rPr>
          <w:i/>
          <w:iCs/>
          <w:sz w:val="26"/>
          <w:szCs w:val="26"/>
          <w:lang w:val="es-ES_tradnl"/>
        </w:rPr>
        <w:t>Kaufhold</w:t>
      </w:r>
      <w:r>
        <w:rPr>
          <w:iCs/>
          <w:sz w:val="26"/>
          <w:szCs w:val="26"/>
          <w:lang w:val="es-ES_tradnl"/>
        </w:rPr>
        <w:t>? 51</w:t>
      </w:r>
    </w:p>
    <w:p w:rsidR="00712DBB" w:rsidRDefault="00712DBB" w:rsidP="00712DBB">
      <w:pPr>
        <w:autoSpaceDE w:val="0"/>
        <w:autoSpaceDN w:val="0"/>
        <w:adjustRightInd w:val="0"/>
        <w:spacing w:after="120" w:line="240" w:lineRule="auto"/>
        <w:rPr>
          <w:iCs/>
          <w:sz w:val="26"/>
          <w:szCs w:val="26"/>
          <w:lang w:val="es-ES_tradnl"/>
        </w:rPr>
      </w:pPr>
    </w:p>
    <w:p w:rsidR="00712DBB" w:rsidRPr="00830DF9" w:rsidRDefault="00712DBB" w:rsidP="00712DBB">
      <w:pPr>
        <w:autoSpaceDE w:val="0"/>
        <w:autoSpaceDN w:val="0"/>
        <w:adjustRightInd w:val="0"/>
        <w:spacing w:after="120" w:line="240" w:lineRule="auto"/>
        <w:rPr>
          <w:b/>
          <w:iCs/>
          <w:sz w:val="26"/>
          <w:szCs w:val="26"/>
          <w:lang w:val="es-ES_tradnl"/>
        </w:rPr>
      </w:pPr>
      <w:r w:rsidRPr="00830DF9">
        <w:rPr>
          <w:b/>
          <w:iCs/>
          <w:sz w:val="26"/>
          <w:szCs w:val="26"/>
          <w:lang w:val="es-ES_tradnl"/>
        </w:rPr>
        <w:t>Jordán y Ernst Kaufhold:</w:t>
      </w:r>
    </w:p>
    <w:p w:rsidR="00712DBB" w:rsidRPr="00830DF9" w:rsidRDefault="00712DBB" w:rsidP="00712DBB">
      <w:pPr>
        <w:autoSpaceDE w:val="0"/>
        <w:autoSpaceDN w:val="0"/>
        <w:adjustRightInd w:val="0"/>
        <w:spacing w:after="120" w:line="240" w:lineRule="auto"/>
        <w:rPr>
          <w:b/>
          <w:iCs/>
          <w:sz w:val="26"/>
          <w:szCs w:val="26"/>
          <w:lang w:val="es-ES_tradnl"/>
        </w:rPr>
      </w:pPr>
      <w:r w:rsidRPr="00830DF9">
        <w:rPr>
          <w:b/>
          <w:iCs/>
          <w:sz w:val="26"/>
          <w:szCs w:val="26"/>
          <w:lang w:val="es-ES_tradnl"/>
        </w:rPr>
        <w:lastRenderedPageBreak/>
        <w:t>Escritor contra la prensa liberal</w:t>
      </w:r>
    </w:p>
    <w:tbl>
      <w:tblPr>
        <w:tblStyle w:val="Tablaconcuadrcula"/>
        <w:tblpPr w:leftFromText="141" w:rightFromText="141" w:vertAnchor="text" w:horzAnchor="margin" w:tblpY="517"/>
        <w:tblW w:w="0" w:type="auto"/>
        <w:tblLook w:val="04A0" w:firstRow="1" w:lastRow="0" w:firstColumn="1" w:lastColumn="0" w:noHBand="0" w:noVBand="1"/>
      </w:tblPr>
      <w:tblGrid>
        <w:gridCol w:w="2093"/>
      </w:tblGrid>
      <w:tr w:rsidR="00712DBB" w:rsidTr="003D15E7">
        <w:tc>
          <w:tcPr>
            <w:tcW w:w="2093" w:type="dxa"/>
          </w:tcPr>
          <w:p w:rsidR="00712DBB" w:rsidRDefault="00712DBB" w:rsidP="003D15E7">
            <w:pPr>
              <w:autoSpaceDE w:val="0"/>
              <w:autoSpaceDN w:val="0"/>
              <w:adjustRightInd w:val="0"/>
              <w:spacing w:after="120"/>
              <w:rPr>
                <w:iCs/>
                <w:sz w:val="26"/>
                <w:szCs w:val="26"/>
                <w:lang w:val="es-ES_tradnl"/>
              </w:rPr>
            </w:pPr>
            <w:r>
              <w:rPr>
                <w:iCs/>
                <w:sz w:val="26"/>
                <w:szCs w:val="26"/>
                <w:lang w:val="es-ES_tradnl"/>
              </w:rPr>
              <w:t>Foto</w:t>
            </w:r>
          </w:p>
          <w:p w:rsidR="00712DBB" w:rsidRDefault="00712DBB" w:rsidP="003D15E7">
            <w:pPr>
              <w:autoSpaceDE w:val="0"/>
              <w:autoSpaceDN w:val="0"/>
              <w:adjustRightInd w:val="0"/>
              <w:spacing w:after="120"/>
              <w:rPr>
                <w:iCs/>
                <w:sz w:val="26"/>
                <w:szCs w:val="26"/>
                <w:lang w:val="es-ES_tradnl"/>
              </w:rPr>
            </w:pPr>
          </w:p>
          <w:p w:rsidR="00712DBB" w:rsidRDefault="00712DBB" w:rsidP="003D15E7">
            <w:pPr>
              <w:autoSpaceDE w:val="0"/>
              <w:autoSpaceDN w:val="0"/>
              <w:adjustRightInd w:val="0"/>
              <w:spacing w:after="120"/>
              <w:rPr>
                <w:iCs/>
                <w:sz w:val="26"/>
                <w:szCs w:val="26"/>
                <w:lang w:val="es-ES_tradnl"/>
              </w:rPr>
            </w:pPr>
          </w:p>
          <w:p w:rsidR="00712DBB" w:rsidRDefault="00712DBB" w:rsidP="003D15E7">
            <w:pPr>
              <w:autoSpaceDE w:val="0"/>
              <w:autoSpaceDN w:val="0"/>
              <w:adjustRightInd w:val="0"/>
              <w:spacing w:after="120"/>
              <w:rPr>
                <w:iCs/>
                <w:sz w:val="26"/>
                <w:szCs w:val="26"/>
                <w:lang w:val="es-ES_tradnl"/>
              </w:rPr>
            </w:pPr>
          </w:p>
        </w:tc>
      </w:tr>
      <w:tr w:rsidR="00712DBB" w:rsidTr="003D15E7">
        <w:tc>
          <w:tcPr>
            <w:tcW w:w="2093" w:type="dxa"/>
          </w:tcPr>
          <w:p w:rsidR="00712DBB" w:rsidRDefault="00712DBB" w:rsidP="003D15E7">
            <w:pPr>
              <w:autoSpaceDE w:val="0"/>
              <w:autoSpaceDN w:val="0"/>
              <w:adjustRightInd w:val="0"/>
              <w:spacing w:after="120"/>
              <w:rPr>
                <w:iCs/>
                <w:sz w:val="26"/>
                <w:szCs w:val="26"/>
                <w:lang w:val="es-ES_tradnl"/>
              </w:rPr>
            </w:pPr>
            <w:r>
              <w:rPr>
                <w:iCs/>
                <w:sz w:val="26"/>
                <w:szCs w:val="26"/>
                <w:lang w:val="es-ES_tradnl"/>
              </w:rPr>
              <w:t>Ernst Klaudhold (1845 -1916)</w:t>
            </w:r>
          </w:p>
        </w:tc>
      </w:tr>
    </w:tbl>
    <w:p w:rsidR="00712DBB" w:rsidRDefault="00712DBB" w:rsidP="00712DBB">
      <w:pPr>
        <w:autoSpaceDE w:val="0"/>
        <w:autoSpaceDN w:val="0"/>
        <w:adjustRightInd w:val="0"/>
        <w:spacing w:after="120" w:line="240" w:lineRule="auto"/>
        <w:rPr>
          <w:iCs/>
          <w:sz w:val="26"/>
          <w:szCs w:val="26"/>
          <w:lang w:val="es-ES_tradnl"/>
        </w:rPr>
      </w:pPr>
      <w:r>
        <w:rPr>
          <w:iCs/>
          <w:sz w:val="26"/>
          <w:szCs w:val="26"/>
          <w:lang w:val="es-ES_tradnl"/>
        </w:rPr>
        <w:t xml:space="preserve"> Ernst August Wilhelm Klaudhold nació el 23 de enero de 1845 en Erfurt (Alemania). Como joven sacerdote se fue a Suiza condicionado por las leyes del Kulturkampf alrededor de 1871/1872. Con ello compartió el mismo destino como el prelado Johan Evangelist Kleiser y el profesor Alois Laib (1858 -1907), profesor en el colegio San Miguel y estrecho colaborador de Kleiser.</w:t>
      </w:r>
      <w:r w:rsidRPr="009319EC">
        <w:rPr>
          <w:iCs/>
          <w:sz w:val="26"/>
          <w:szCs w:val="26"/>
          <w:lang w:val="es-ES_tradnl"/>
        </w:rPr>
        <w:t xml:space="preserve"> </w:t>
      </w:r>
      <w:r>
        <w:rPr>
          <w:iCs/>
          <w:sz w:val="26"/>
          <w:szCs w:val="26"/>
          <w:lang w:val="es-ES_tradnl"/>
        </w:rPr>
        <w:t xml:space="preserve">Alois Laib figura como fundador y presidente de la Congregación Mariana </w:t>
      </w:r>
      <w:r w:rsidRPr="009B3747">
        <w:rPr>
          <w:iCs/>
          <w:sz w:val="26"/>
          <w:szCs w:val="26"/>
          <w:lang w:val="es-ES_tradnl"/>
        </w:rPr>
        <w:t xml:space="preserve">de </w:t>
      </w:r>
      <w:r>
        <w:rPr>
          <w:iCs/>
          <w:sz w:val="26"/>
          <w:szCs w:val="26"/>
          <w:lang w:val="es-ES_tradnl"/>
        </w:rPr>
        <w:t>estudiantes y cofundador de la Congregación de las H</w:t>
      </w:r>
      <w:r w:rsidRPr="009B3747">
        <w:rPr>
          <w:iCs/>
          <w:sz w:val="26"/>
          <w:szCs w:val="26"/>
          <w:lang w:val="es-ES_tradnl"/>
        </w:rPr>
        <w:t>ermanas de San Canisio, como se puede leer en la placa mortuoria en la Iglesia de San Miguel en Friburgo de Suiza. Ya en 1874 apareció en Friburgo el editorial de Adolph Rody, un escrito de 84 páginas de Klaudhold bajo el título "</w:t>
      </w:r>
      <w:r w:rsidRPr="009B3747">
        <w:rPr>
          <w:i/>
          <w:iCs/>
          <w:sz w:val="26"/>
          <w:szCs w:val="26"/>
          <w:lang w:val="es-ES_tradnl"/>
        </w:rPr>
        <w:t>prensa liberal</w:t>
      </w:r>
      <w:r w:rsidRPr="009B3747">
        <w:rPr>
          <w:iCs/>
          <w:sz w:val="26"/>
          <w:szCs w:val="26"/>
          <w:lang w:val="es-ES_tradnl"/>
        </w:rPr>
        <w:t xml:space="preserve">". El subtítulo </w:t>
      </w:r>
      <w:r>
        <w:rPr>
          <w:iCs/>
          <w:sz w:val="26"/>
          <w:szCs w:val="26"/>
          <w:lang w:val="es-ES_tradnl"/>
        </w:rPr>
        <w:t xml:space="preserve">dice claramente, de qué se trata en el escrito: la prensa liberal es </w:t>
      </w:r>
      <w:r w:rsidRPr="00FF080E">
        <w:rPr>
          <w:i/>
          <w:iCs/>
          <w:sz w:val="26"/>
          <w:szCs w:val="26"/>
          <w:lang w:val="es-ES_tradnl"/>
        </w:rPr>
        <w:t>"la ruina de la humanidad"</w:t>
      </w:r>
      <w:r>
        <w:rPr>
          <w:iCs/>
          <w:sz w:val="26"/>
          <w:szCs w:val="26"/>
          <w:lang w:val="es-ES_tradnl"/>
        </w:rPr>
        <w:t xml:space="preserve">. Dos años más tarde aparecen las obras </w:t>
      </w:r>
      <w:r w:rsidRPr="00803934">
        <w:rPr>
          <w:i/>
          <w:iCs/>
          <w:sz w:val="26"/>
          <w:szCs w:val="26"/>
          <w:lang w:val="es-ES_tradnl"/>
        </w:rPr>
        <w:t>"Dem Volk werde sein Recht - Devuelvase al pueblo su derecho"</w:t>
      </w:r>
      <w:r>
        <w:rPr>
          <w:iCs/>
          <w:sz w:val="26"/>
          <w:szCs w:val="26"/>
          <w:lang w:val="es-ES_tradnl"/>
        </w:rPr>
        <w:t xml:space="preserve"> y "</w:t>
      </w:r>
      <w:r w:rsidRPr="00803934">
        <w:rPr>
          <w:i/>
          <w:iCs/>
          <w:sz w:val="26"/>
          <w:szCs w:val="26"/>
          <w:lang w:val="es-ES_tradnl"/>
        </w:rPr>
        <w:t>Die neue Welt-Epoche - la nueva época del mundo</w:t>
      </w:r>
      <w:r>
        <w:rPr>
          <w:iCs/>
          <w:sz w:val="26"/>
          <w:szCs w:val="26"/>
          <w:lang w:val="es-ES_tradnl"/>
        </w:rPr>
        <w:t>” y en 1878 “</w:t>
      </w:r>
      <w:r w:rsidRPr="00803934">
        <w:rPr>
          <w:i/>
          <w:iCs/>
          <w:sz w:val="26"/>
          <w:szCs w:val="26"/>
          <w:lang w:val="es-ES_tradnl"/>
        </w:rPr>
        <w:t>Der katholische Liberalismus -</w:t>
      </w:r>
      <w:r>
        <w:rPr>
          <w:i/>
          <w:iCs/>
          <w:sz w:val="26"/>
          <w:szCs w:val="26"/>
          <w:lang w:val="es-ES_tradnl"/>
        </w:rPr>
        <w:t xml:space="preserve"> </w:t>
      </w:r>
      <w:r w:rsidRPr="00803934">
        <w:rPr>
          <w:i/>
          <w:iCs/>
          <w:sz w:val="26"/>
          <w:szCs w:val="26"/>
          <w:lang w:val="es-ES_tradnl"/>
        </w:rPr>
        <w:t xml:space="preserve">el liberalismo </w:t>
      </w:r>
      <w:proofErr w:type="gramStart"/>
      <w:r>
        <w:rPr>
          <w:i/>
          <w:iCs/>
          <w:sz w:val="26"/>
          <w:szCs w:val="26"/>
          <w:lang w:val="es-ES_tradnl"/>
        </w:rPr>
        <w:t xml:space="preserve">Católico </w:t>
      </w:r>
      <w:r w:rsidRPr="00803934">
        <w:rPr>
          <w:i/>
          <w:iCs/>
          <w:sz w:val="26"/>
          <w:szCs w:val="26"/>
          <w:lang w:val="es-ES_tradnl"/>
        </w:rPr>
        <w:t>"</w:t>
      </w:r>
      <w:proofErr w:type="gramEnd"/>
      <w:r>
        <w:rPr>
          <w:iCs/>
          <w:sz w:val="26"/>
          <w:szCs w:val="26"/>
          <w:lang w:val="es-ES_tradnl"/>
        </w:rPr>
        <w:t>. Todos estos escritos eran escritos combativos verdaderamente, impregnados de la mentalidad del Kulturkampf. Alrededor de septiembre de 1874 -1875 se encontraron en Friburgo Kleiser y Klaudhold, ya que en una carta del 3 octubre 1912 se dirigió</w:t>
      </w:r>
      <w:r w:rsidRPr="0074565C">
        <w:rPr>
          <w:iCs/>
          <w:sz w:val="26"/>
          <w:szCs w:val="26"/>
          <w:lang w:val="es-ES_tradnl"/>
        </w:rPr>
        <w:t xml:space="preserve"> </w:t>
      </w:r>
      <w:r>
        <w:rPr>
          <w:iCs/>
          <w:sz w:val="26"/>
          <w:szCs w:val="26"/>
          <w:lang w:val="es-ES_tradnl"/>
        </w:rPr>
        <w:t xml:space="preserve">Klaudhold a Kleiser con el apelativo </w:t>
      </w:r>
      <w:r w:rsidRPr="0074565C">
        <w:rPr>
          <w:i/>
          <w:iCs/>
          <w:sz w:val="26"/>
          <w:szCs w:val="26"/>
          <w:lang w:val="es-ES_tradnl"/>
        </w:rPr>
        <w:t>"antiguo hermano de armas"</w:t>
      </w:r>
      <w:r>
        <w:rPr>
          <w:i/>
          <w:iCs/>
          <w:sz w:val="26"/>
          <w:szCs w:val="26"/>
          <w:lang w:val="es-ES_tradnl"/>
        </w:rPr>
        <w:t xml:space="preserve"> 52</w:t>
      </w:r>
      <w:r w:rsidRPr="0074565C">
        <w:rPr>
          <w:i/>
          <w:iCs/>
          <w:sz w:val="26"/>
          <w:szCs w:val="26"/>
          <w:lang w:val="es-ES_tradnl"/>
        </w:rPr>
        <w:t>.</w:t>
      </w:r>
      <w:r>
        <w:rPr>
          <w:iCs/>
          <w:sz w:val="26"/>
          <w:szCs w:val="26"/>
          <w:lang w:val="es-ES_tradnl"/>
        </w:rPr>
        <w:t xml:space="preserve"> También Jordán conoció con seguridad</w:t>
      </w:r>
      <w:r w:rsidRPr="0074565C">
        <w:rPr>
          <w:iCs/>
          <w:sz w:val="26"/>
          <w:szCs w:val="26"/>
          <w:lang w:val="es-ES_tradnl"/>
        </w:rPr>
        <w:t xml:space="preserve"> </w:t>
      </w:r>
      <w:r>
        <w:rPr>
          <w:iCs/>
          <w:sz w:val="26"/>
          <w:szCs w:val="26"/>
          <w:lang w:val="es-ES_tradnl"/>
        </w:rPr>
        <w:t>a Klaudhold en Friburgo de Suiza (o en Friburgo de Brisgovia</w:t>
      </w:r>
      <w:proofErr w:type="gramStart"/>
      <w:r>
        <w:rPr>
          <w:iCs/>
          <w:sz w:val="26"/>
          <w:szCs w:val="26"/>
          <w:lang w:val="es-ES_tradnl"/>
        </w:rPr>
        <w:t>?</w:t>
      </w:r>
      <w:proofErr w:type="gramEnd"/>
      <w:r>
        <w:rPr>
          <w:iCs/>
          <w:sz w:val="26"/>
          <w:szCs w:val="26"/>
          <w:lang w:val="es-ES_tradnl"/>
        </w:rPr>
        <w:t>), Aunque el nombre todavía no ha aparecido hasta ahora en ningún escrito.</w:t>
      </w:r>
    </w:p>
    <w:tbl>
      <w:tblPr>
        <w:tblStyle w:val="Tablaconcuadrcula"/>
        <w:tblpPr w:leftFromText="141" w:rightFromText="141" w:vertAnchor="text" w:horzAnchor="margin" w:tblpXSpec="right" w:tblpY="76"/>
        <w:tblW w:w="0" w:type="auto"/>
        <w:tblLook w:val="04A0" w:firstRow="1" w:lastRow="0" w:firstColumn="1" w:lastColumn="0" w:noHBand="0" w:noVBand="1"/>
      </w:tblPr>
      <w:tblGrid>
        <w:gridCol w:w="3717"/>
      </w:tblGrid>
      <w:tr w:rsidR="00712DBB" w:rsidTr="003D15E7">
        <w:tc>
          <w:tcPr>
            <w:tcW w:w="3717" w:type="dxa"/>
          </w:tcPr>
          <w:p w:rsidR="00712DBB" w:rsidRDefault="00712DBB" w:rsidP="003D15E7">
            <w:pPr>
              <w:autoSpaceDE w:val="0"/>
              <w:autoSpaceDN w:val="0"/>
              <w:adjustRightInd w:val="0"/>
              <w:spacing w:after="120"/>
              <w:rPr>
                <w:iCs/>
                <w:sz w:val="26"/>
                <w:szCs w:val="26"/>
                <w:lang w:val="es-ES_tradnl"/>
              </w:rPr>
            </w:pPr>
            <w:r>
              <w:rPr>
                <w:iCs/>
                <w:sz w:val="26"/>
                <w:szCs w:val="26"/>
                <w:lang w:val="es-ES_tradnl"/>
              </w:rPr>
              <w:t xml:space="preserve">Fotocopia </w:t>
            </w:r>
          </w:p>
          <w:p w:rsidR="00712DBB" w:rsidRDefault="00712DBB" w:rsidP="003D15E7">
            <w:pPr>
              <w:autoSpaceDE w:val="0"/>
              <w:autoSpaceDN w:val="0"/>
              <w:adjustRightInd w:val="0"/>
              <w:spacing w:after="120"/>
              <w:rPr>
                <w:iCs/>
                <w:sz w:val="26"/>
                <w:szCs w:val="26"/>
                <w:lang w:val="es-ES_tradnl"/>
              </w:rPr>
            </w:pPr>
          </w:p>
          <w:p w:rsidR="00712DBB" w:rsidRDefault="00712DBB" w:rsidP="003D15E7">
            <w:pPr>
              <w:autoSpaceDE w:val="0"/>
              <w:autoSpaceDN w:val="0"/>
              <w:adjustRightInd w:val="0"/>
              <w:spacing w:after="120"/>
              <w:rPr>
                <w:iCs/>
                <w:sz w:val="26"/>
                <w:szCs w:val="26"/>
                <w:lang w:val="es-ES_tradnl"/>
              </w:rPr>
            </w:pPr>
          </w:p>
          <w:p w:rsidR="00712DBB" w:rsidRDefault="00712DBB" w:rsidP="003D15E7">
            <w:pPr>
              <w:autoSpaceDE w:val="0"/>
              <w:autoSpaceDN w:val="0"/>
              <w:adjustRightInd w:val="0"/>
              <w:spacing w:after="120"/>
              <w:rPr>
                <w:iCs/>
                <w:sz w:val="26"/>
                <w:szCs w:val="26"/>
                <w:lang w:val="es-ES_tradnl"/>
              </w:rPr>
            </w:pPr>
          </w:p>
        </w:tc>
      </w:tr>
      <w:tr w:rsidR="00712DBB" w:rsidRPr="006B5407" w:rsidTr="003D15E7">
        <w:tc>
          <w:tcPr>
            <w:tcW w:w="3717" w:type="dxa"/>
          </w:tcPr>
          <w:p w:rsidR="00712DBB" w:rsidRPr="00D91A09" w:rsidRDefault="00712DBB" w:rsidP="003D15E7">
            <w:pPr>
              <w:autoSpaceDE w:val="0"/>
              <w:autoSpaceDN w:val="0"/>
              <w:adjustRightInd w:val="0"/>
              <w:spacing w:after="120"/>
              <w:rPr>
                <w:iCs/>
                <w:sz w:val="26"/>
                <w:szCs w:val="26"/>
                <w:lang w:val="es-ES_tradnl"/>
              </w:rPr>
            </w:pPr>
            <w:r w:rsidRPr="00D91A09">
              <w:rPr>
                <w:iCs/>
                <w:sz w:val="26"/>
                <w:szCs w:val="26"/>
                <w:lang w:val="es-ES_tradnl"/>
              </w:rPr>
              <w:t>El libro "Die Liberale Presse”, la ruina de la humanidad</w:t>
            </w:r>
            <w:r>
              <w:rPr>
                <w:iCs/>
                <w:sz w:val="26"/>
                <w:szCs w:val="26"/>
                <w:lang w:val="es-ES_tradnl"/>
              </w:rPr>
              <w:t xml:space="preserve"> (1874)</w:t>
            </w:r>
          </w:p>
        </w:tc>
      </w:tr>
    </w:tbl>
    <w:p w:rsidR="00712DBB" w:rsidRDefault="00712DBB" w:rsidP="00712DBB">
      <w:pPr>
        <w:autoSpaceDE w:val="0"/>
        <w:autoSpaceDN w:val="0"/>
        <w:adjustRightInd w:val="0"/>
        <w:spacing w:after="120" w:line="240" w:lineRule="auto"/>
        <w:rPr>
          <w:iCs/>
          <w:sz w:val="26"/>
          <w:szCs w:val="26"/>
          <w:lang w:val="es-ES_tradnl"/>
        </w:rPr>
      </w:pPr>
      <w:r>
        <w:rPr>
          <w:iCs/>
          <w:sz w:val="26"/>
          <w:szCs w:val="26"/>
          <w:lang w:val="es-ES_tradnl"/>
        </w:rPr>
        <w:t xml:space="preserve"> Al final de su vida. Seguramente pudo vivir el enfermizo y anciano</w:t>
      </w:r>
      <w:r w:rsidRPr="00D91A09">
        <w:rPr>
          <w:iCs/>
          <w:sz w:val="26"/>
          <w:szCs w:val="26"/>
          <w:lang w:val="es-ES_tradnl"/>
        </w:rPr>
        <w:t xml:space="preserve"> </w:t>
      </w:r>
      <w:r>
        <w:rPr>
          <w:iCs/>
          <w:sz w:val="26"/>
          <w:szCs w:val="26"/>
          <w:lang w:val="es-ES_tradnl"/>
        </w:rPr>
        <w:t xml:space="preserve">Klaudhold en la institución </w:t>
      </w:r>
      <w:r w:rsidRPr="004E3EAD">
        <w:rPr>
          <w:i/>
          <w:iCs/>
          <w:sz w:val="26"/>
          <w:szCs w:val="26"/>
          <w:lang w:val="es-ES_tradnl"/>
        </w:rPr>
        <w:t>Marienruh</w:t>
      </w:r>
      <w:r>
        <w:rPr>
          <w:iCs/>
          <w:sz w:val="26"/>
          <w:szCs w:val="26"/>
          <w:lang w:val="es-ES_tradnl"/>
        </w:rPr>
        <w:t xml:space="preserve"> donde las hermanas de San Canisio. La cronista escribe: "</w:t>
      </w:r>
      <w:r w:rsidRPr="00195F32">
        <w:rPr>
          <w:i/>
          <w:iCs/>
          <w:sz w:val="26"/>
          <w:szCs w:val="26"/>
          <w:lang w:val="es-ES_tradnl"/>
        </w:rPr>
        <w:t>a causa de su recelo no podía celebrar en una iglesia publica</w:t>
      </w:r>
      <w:r>
        <w:rPr>
          <w:i/>
          <w:iCs/>
          <w:sz w:val="26"/>
          <w:szCs w:val="26"/>
          <w:lang w:val="es-ES_tradnl"/>
        </w:rPr>
        <w:t xml:space="preserve"> Santa misa, que duraba alrededor de una</w:t>
      </w:r>
      <w:r w:rsidRPr="00195F32">
        <w:rPr>
          <w:i/>
          <w:iCs/>
          <w:sz w:val="26"/>
          <w:szCs w:val="26"/>
          <w:lang w:val="es-ES_tradnl"/>
        </w:rPr>
        <w:t xml:space="preserve"> hora. Por esa razón la habitación</w:t>
      </w:r>
      <w:r>
        <w:rPr>
          <w:i/>
          <w:iCs/>
          <w:sz w:val="26"/>
          <w:szCs w:val="26"/>
          <w:lang w:val="es-ES_tradnl"/>
        </w:rPr>
        <w:t xml:space="preserve"> </w:t>
      </w:r>
      <w:r w:rsidRPr="00195F32">
        <w:rPr>
          <w:i/>
          <w:iCs/>
          <w:sz w:val="26"/>
          <w:szCs w:val="26"/>
          <w:lang w:val="es-ES_tradnl"/>
        </w:rPr>
        <w:t>"grande"</w:t>
      </w:r>
      <w:r>
        <w:rPr>
          <w:i/>
          <w:iCs/>
          <w:sz w:val="26"/>
          <w:szCs w:val="26"/>
          <w:lang w:val="es-ES_tradnl"/>
        </w:rPr>
        <w:t xml:space="preserve"> </w:t>
      </w:r>
      <w:r w:rsidRPr="00195F32">
        <w:rPr>
          <w:i/>
          <w:iCs/>
          <w:sz w:val="26"/>
          <w:szCs w:val="26"/>
          <w:lang w:val="es-ES_tradnl"/>
        </w:rPr>
        <w:t>fue transfo</w:t>
      </w:r>
      <w:r>
        <w:rPr>
          <w:i/>
          <w:iCs/>
          <w:sz w:val="26"/>
          <w:szCs w:val="26"/>
          <w:lang w:val="es-ES_tradnl"/>
        </w:rPr>
        <w:t>rmada para él en una capilla. Au</w:t>
      </w:r>
      <w:r w:rsidRPr="00195F32">
        <w:rPr>
          <w:i/>
          <w:iCs/>
          <w:sz w:val="26"/>
          <w:szCs w:val="26"/>
          <w:lang w:val="es-ES_tradnl"/>
        </w:rPr>
        <w:t>nque a causa de sus sufrimientos internos y corporales su vida exigía mucho tiempo y atención de los habitantes de Marienruh, no queríamos prescindir nosotros de la bendición del sacerdote, y por esa razón hicimos todo lo que podía</w:t>
      </w:r>
      <w:r>
        <w:rPr>
          <w:i/>
          <w:iCs/>
          <w:sz w:val="26"/>
          <w:szCs w:val="26"/>
          <w:lang w:val="es-ES_tradnl"/>
        </w:rPr>
        <w:t>mos para</w:t>
      </w:r>
      <w:r w:rsidRPr="00195F32">
        <w:rPr>
          <w:i/>
          <w:iCs/>
          <w:sz w:val="26"/>
          <w:szCs w:val="26"/>
          <w:lang w:val="es-ES_tradnl"/>
        </w:rPr>
        <w:t xml:space="preserve"> consolar al anciano presbítero. El </w:t>
      </w:r>
      <w:r w:rsidRPr="00195F32">
        <w:rPr>
          <w:i/>
          <w:iCs/>
          <w:sz w:val="26"/>
          <w:szCs w:val="26"/>
          <w:lang w:val="es-ES_tradnl"/>
        </w:rPr>
        <w:lastRenderedPageBreak/>
        <w:t>mismo en medio de es</w:t>
      </w:r>
      <w:r>
        <w:rPr>
          <w:i/>
          <w:iCs/>
          <w:sz w:val="26"/>
          <w:szCs w:val="26"/>
          <w:lang w:val="es-ES_tradnl"/>
        </w:rPr>
        <w:t>e caso</w:t>
      </w:r>
      <w:r w:rsidRPr="00195F32">
        <w:rPr>
          <w:i/>
          <w:iCs/>
          <w:sz w:val="26"/>
          <w:szCs w:val="26"/>
          <w:lang w:val="es-ES_tradnl"/>
        </w:rPr>
        <w:t xml:space="preserve"> especial se sentía muy como en casa"</w:t>
      </w:r>
      <w:r>
        <w:rPr>
          <w:i/>
          <w:iCs/>
          <w:sz w:val="26"/>
          <w:szCs w:val="26"/>
          <w:lang w:val="es-ES_tradnl"/>
        </w:rPr>
        <w:t xml:space="preserve"> 53</w:t>
      </w:r>
      <w:r>
        <w:rPr>
          <w:iCs/>
          <w:sz w:val="26"/>
          <w:szCs w:val="26"/>
          <w:lang w:val="es-ES_tradnl"/>
        </w:rPr>
        <w:t>.</w:t>
      </w:r>
    </w:p>
    <w:p w:rsidR="00712DBB" w:rsidRDefault="00712DBB" w:rsidP="00712DBB">
      <w:pPr>
        <w:autoSpaceDE w:val="0"/>
        <w:autoSpaceDN w:val="0"/>
        <w:adjustRightInd w:val="0"/>
        <w:spacing w:after="120" w:line="240" w:lineRule="auto"/>
        <w:rPr>
          <w:iCs/>
          <w:sz w:val="26"/>
          <w:szCs w:val="26"/>
          <w:lang w:val="es-ES_tradnl"/>
        </w:rPr>
      </w:pPr>
      <w:r>
        <w:rPr>
          <w:iCs/>
          <w:sz w:val="26"/>
          <w:szCs w:val="26"/>
          <w:lang w:val="es-ES_tradnl"/>
        </w:rPr>
        <w:t>La hermana Maximiliana Jäcker hermana de la obra de San Canisio en Friburgo, durante todas mis investigaciones siempre se mostró muy amable y disponible, resumió en el 2008 en el contexto de una noche de crónicas para las hermanas que vivían allí el final del sacerdote poeta de la siguiente forma: "</w:t>
      </w:r>
      <w:r>
        <w:rPr>
          <w:i/>
          <w:iCs/>
          <w:sz w:val="26"/>
          <w:szCs w:val="26"/>
          <w:lang w:val="es-ES_tradnl"/>
        </w:rPr>
        <w:t>E</w:t>
      </w:r>
      <w:r w:rsidRPr="00F41D57">
        <w:rPr>
          <w:i/>
          <w:iCs/>
          <w:sz w:val="26"/>
          <w:szCs w:val="26"/>
          <w:lang w:val="es-ES_tradnl"/>
        </w:rPr>
        <w:t>l abad Klaudhold, a causa de sus fuertes dolores de riñones, necesitaba mucha atención. Necesitaba una sola persona para él solo. Estando ya tan delgado con la imagen de un mártir, con todo esperaba siempre una mejora. Sin embargo sus días est</w:t>
      </w:r>
      <w:r>
        <w:rPr>
          <w:i/>
          <w:iCs/>
          <w:sz w:val="26"/>
          <w:szCs w:val="26"/>
          <w:lang w:val="es-ES_tradnl"/>
        </w:rPr>
        <w:t>aba</w:t>
      </w:r>
      <w:r w:rsidRPr="00F41D57">
        <w:rPr>
          <w:i/>
          <w:iCs/>
          <w:sz w:val="26"/>
          <w:szCs w:val="26"/>
          <w:lang w:val="es-ES_tradnl"/>
        </w:rPr>
        <w:t>n contados. Purificado por penas indecibles tanto interna</w:t>
      </w:r>
      <w:r>
        <w:rPr>
          <w:i/>
          <w:iCs/>
          <w:sz w:val="26"/>
          <w:szCs w:val="26"/>
          <w:lang w:val="es-ES_tradnl"/>
        </w:rPr>
        <w:t>s como corporales, le llamó el S</w:t>
      </w:r>
      <w:r w:rsidRPr="00F41D57">
        <w:rPr>
          <w:i/>
          <w:iCs/>
          <w:sz w:val="26"/>
          <w:szCs w:val="26"/>
          <w:lang w:val="es-ES_tradnl"/>
        </w:rPr>
        <w:t>eñor a</w:t>
      </w:r>
      <w:r>
        <w:rPr>
          <w:i/>
          <w:iCs/>
          <w:sz w:val="26"/>
          <w:szCs w:val="26"/>
          <w:lang w:val="es-ES_tradnl"/>
        </w:rPr>
        <w:t xml:space="preserve"> si,</w:t>
      </w:r>
      <w:r w:rsidRPr="00F41D57">
        <w:rPr>
          <w:i/>
          <w:iCs/>
          <w:sz w:val="26"/>
          <w:szCs w:val="26"/>
          <w:lang w:val="es-ES_tradnl"/>
        </w:rPr>
        <w:t xml:space="preserve"> por encima de la vida y de la muerte el 9 octubre [1916] a la paz eterna.</w:t>
      </w:r>
      <w:r>
        <w:rPr>
          <w:i/>
          <w:iCs/>
          <w:sz w:val="26"/>
          <w:szCs w:val="26"/>
          <w:lang w:val="es-ES_tradnl"/>
        </w:rPr>
        <w:t xml:space="preserve"> Aunque él como</w:t>
      </w:r>
      <w:r w:rsidRPr="00F41D57">
        <w:rPr>
          <w:i/>
          <w:iCs/>
          <w:sz w:val="26"/>
          <w:szCs w:val="26"/>
          <w:lang w:val="es-ES_tradnl"/>
        </w:rPr>
        <w:t xml:space="preserve"> alemán había trabajado durante 45 años en nuestra diócesis, era conocido demasiado poco como para colocarlo en su último descanso en el interior de la capilla de la gracia de Bürgler. Sólo en el últ</w:t>
      </w:r>
      <w:r>
        <w:rPr>
          <w:i/>
          <w:iCs/>
          <w:sz w:val="26"/>
          <w:szCs w:val="26"/>
          <w:lang w:val="es-ES_tradnl"/>
        </w:rPr>
        <w:t xml:space="preserve">imo momento cuando ya se había </w:t>
      </w:r>
      <w:r w:rsidRPr="00F41D57">
        <w:rPr>
          <w:i/>
          <w:iCs/>
          <w:sz w:val="26"/>
          <w:szCs w:val="26"/>
          <w:lang w:val="es-ES_tradnl"/>
        </w:rPr>
        <w:t xml:space="preserve">cabado su fosa en el </w:t>
      </w:r>
      <w:r>
        <w:rPr>
          <w:i/>
          <w:iCs/>
          <w:sz w:val="26"/>
          <w:szCs w:val="26"/>
          <w:lang w:val="es-ES_tradnl"/>
        </w:rPr>
        <w:t>Campo Santo</w:t>
      </w:r>
      <w:r w:rsidRPr="00F41D57">
        <w:rPr>
          <w:i/>
          <w:iCs/>
          <w:sz w:val="26"/>
          <w:szCs w:val="26"/>
          <w:lang w:val="es-ES_tradnl"/>
        </w:rPr>
        <w:t xml:space="preserve"> de Bürgler se concedió enterrar al desconocido poeta Ernst vom Berge en una cripta de la capilla de la gracia. Su sepulcro se encuentra</w:t>
      </w:r>
      <w:r>
        <w:rPr>
          <w:i/>
          <w:iCs/>
          <w:sz w:val="26"/>
          <w:szCs w:val="26"/>
          <w:lang w:val="es-ES_tradnl"/>
        </w:rPr>
        <w:t>,</w:t>
      </w:r>
      <w:r w:rsidRPr="00F41D57">
        <w:rPr>
          <w:i/>
          <w:iCs/>
          <w:sz w:val="26"/>
          <w:szCs w:val="26"/>
          <w:lang w:val="es-ES_tradnl"/>
        </w:rPr>
        <w:t xml:space="preserve"> pues</w:t>
      </w:r>
      <w:r>
        <w:rPr>
          <w:i/>
          <w:iCs/>
          <w:sz w:val="26"/>
          <w:szCs w:val="26"/>
          <w:lang w:val="es-ES_tradnl"/>
        </w:rPr>
        <w:t>,</w:t>
      </w:r>
      <w:r w:rsidRPr="00F41D57">
        <w:rPr>
          <w:i/>
          <w:iCs/>
          <w:sz w:val="26"/>
          <w:szCs w:val="26"/>
          <w:lang w:val="es-ES_tradnl"/>
        </w:rPr>
        <w:t xml:space="preserve"> a la izquierda </w:t>
      </w:r>
      <w:r>
        <w:rPr>
          <w:i/>
          <w:iCs/>
          <w:sz w:val="26"/>
          <w:szCs w:val="26"/>
          <w:lang w:val="es-ES_tradnl"/>
        </w:rPr>
        <w:t>del altar lateral, cerca de la Madre de la G</w:t>
      </w:r>
      <w:r w:rsidRPr="00F41D57">
        <w:rPr>
          <w:i/>
          <w:iCs/>
          <w:sz w:val="26"/>
          <w:szCs w:val="26"/>
          <w:lang w:val="es-ES_tradnl"/>
        </w:rPr>
        <w:t>racia. Su entierro tuvo lugar el 11 octubre 1916"</w:t>
      </w:r>
      <w:r>
        <w:rPr>
          <w:i/>
          <w:iCs/>
          <w:sz w:val="26"/>
          <w:szCs w:val="26"/>
          <w:lang w:val="es-ES_tradnl"/>
        </w:rPr>
        <w:t xml:space="preserve"> 54</w:t>
      </w:r>
      <w:r>
        <w:rPr>
          <w:iCs/>
          <w:sz w:val="26"/>
          <w:szCs w:val="26"/>
          <w:lang w:val="es-ES_tradnl"/>
        </w:rPr>
        <w:t xml:space="preserve">. </w:t>
      </w:r>
    </w:p>
    <w:p w:rsidR="00712DBB" w:rsidRDefault="00712DBB" w:rsidP="00712DBB">
      <w:pPr>
        <w:autoSpaceDE w:val="0"/>
        <w:autoSpaceDN w:val="0"/>
        <w:adjustRightInd w:val="0"/>
        <w:spacing w:after="120" w:line="240" w:lineRule="auto"/>
        <w:rPr>
          <w:iCs/>
          <w:sz w:val="26"/>
          <w:szCs w:val="26"/>
          <w:lang w:val="es-ES_tradnl"/>
        </w:rPr>
      </w:pPr>
      <w:r>
        <w:rPr>
          <w:iCs/>
          <w:sz w:val="26"/>
          <w:szCs w:val="26"/>
          <w:lang w:val="es-ES_tradnl"/>
        </w:rPr>
        <w:t>El 11 octubre 1916, en medio de la Primera Guerra Mundial, vivió el anciano y enfermo padre Jordán, después de su renuncia como superior general de los Salvatorianos, en la comunidad de Stalden, abajo en la Innenstadt de Friburgo. En la crónica de la casa no hay ninguna referencia sobre la muerte del abad</w:t>
      </w:r>
      <w:r w:rsidRPr="009214DE">
        <w:rPr>
          <w:iCs/>
          <w:sz w:val="26"/>
          <w:szCs w:val="26"/>
          <w:lang w:val="es-ES_tradnl"/>
        </w:rPr>
        <w:t xml:space="preserve"> </w:t>
      </w:r>
      <w:r>
        <w:rPr>
          <w:iCs/>
          <w:sz w:val="26"/>
          <w:szCs w:val="26"/>
          <w:lang w:val="es-ES_tradnl"/>
        </w:rPr>
        <w:t>Klaudhold. Sin embargo es generalmente conocido, que el padre Jordán peregrinaba con gusto y a menudo a la capilla de Gracias a Bürglen (Bourguillon). ¿Era solamente, para dirigir allá un saludo a la Madre de Dios? ¿O se trataba también de…?</w:t>
      </w:r>
    </w:p>
    <w:p w:rsidR="00712DBB" w:rsidRPr="00A76C1F" w:rsidRDefault="00712DBB" w:rsidP="00712DBB">
      <w:pPr>
        <w:autoSpaceDE w:val="0"/>
        <w:autoSpaceDN w:val="0"/>
        <w:adjustRightInd w:val="0"/>
        <w:spacing w:after="120" w:line="240" w:lineRule="auto"/>
        <w:rPr>
          <w:b/>
          <w:iCs/>
          <w:sz w:val="26"/>
          <w:szCs w:val="26"/>
          <w:lang w:val="es-ES_tradnl"/>
        </w:rPr>
      </w:pPr>
      <w:r w:rsidRPr="00A76C1F">
        <w:rPr>
          <w:b/>
          <w:iCs/>
          <w:sz w:val="26"/>
          <w:szCs w:val="26"/>
          <w:lang w:val="es-ES_tradnl"/>
        </w:rPr>
        <w:t>Nunca recuperado</w:t>
      </w:r>
    </w:p>
    <w:p w:rsidR="00712DBB" w:rsidRPr="00A76C1F" w:rsidRDefault="00712DBB" w:rsidP="00712DBB">
      <w:pPr>
        <w:autoSpaceDE w:val="0"/>
        <w:autoSpaceDN w:val="0"/>
        <w:adjustRightInd w:val="0"/>
        <w:spacing w:after="120" w:line="240" w:lineRule="auto"/>
        <w:rPr>
          <w:b/>
          <w:iCs/>
          <w:sz w:val="26"/>
          <w:szCs w:val="26"/>
          <w:lang w:val="es-ES_tradnl"/>
        </w:rPr>
      </w:pPr>
      <w:proofErr w:type="gramStart"/>
      <w:r w:rsidRPr="00A76C1F">
        <w:rPr>
          <w:b/>
          <w:iCs/>
          <w:sz w:val="26"/>
          <w:szCs w:val="26"/>
          <w:lang w:val="es-ES_tradnl"/>
        </w:rPr>
        <w:t>de</w:t>
      </w:r>
      <w:proofErr w:type="gramEnd"/>
      <w:r w:rsidRPr="00A76C1F">
        <w:rPr>
          <w:b/>
          <w:iCs/>
          <w:sz w:val="26"/>
          <w:szCs w:val="26"/>
          <w:lang w:val="es-ES_tradnl"/>
        </w:rPr>
        <w:t xml:space="preserve"> estos esfuerzos</w:t>
      </w:r>
    </w:p>
    <w:tbl>
      <w:tblPr>
        <w:tblStyle w:val="Tablaconcuadrcula"/>
        <w:tblpPr w:leftFromText="141" w:rightFromText="141" w:horzAnchor="margin" w:tblpY="2120"/>
        <w:tblW w:w="0" w:type="auto"/>
        <w:tblLook w:val="04A0" w:firstRow="1" w:lastRow="0" w:firstColumn="1" w:lastColumn="0" w:noHBand="0" w:noVBand="1"/>
      </w:tblPr>
      <w:tblGrid>
        <w:gridCol w:w="1809"/>
      </w:tblGrid>
      <w:tr w:rsidR="00712DBB" w:rsidTr="003D15E7">
        <w:tc>
          <w:tcPr>
            <w:tcW w:w="1809" w:type="dxa"/>
          </w:tcPr>
          <w:p w:rsidR="00712DBB" w:rsidRDefault="00712DBB" w:rsidP="003D15E7">
            <w:pPr>
              <w:autoSpaceDE w:val="0"/>
              <w:autoSpaceDN w:val="0"/>
              <w:adjustRightInd w:val="0"/>
              <w:spacing w:after="120"/>
              <w:rPr>
                <w:iCs/>
                <w:sz w:val="26"/>
                <w:szCs w:val="26"/>
                <w:lang w:val="es-ES_tradnl"/>
              </w:rPr>
            </w:pPr>
            <w:r>
              <w:rPr>
                <w:iCs/>
                <w:sz w:val="26"/>
                <w:szCs w:val="26"/>
                <w:lang w:val="es-ES_tradnl"/>
              </w:rPr>
              <w:t>Foto</w:t>
            </w:r>
          </w:p>
          <w:p w:rsidR="00712DBB" w:rsidRDefault="00712DBB" w:rsidP="003D15E7">
            <w:pPr>
              <w:autoSpaceDE w:val="0"/>
              <w:autoSpaceDN w:val="0"/>
              <w:adjustRightInd w:val="0"/>
              <w:spacing w:after="120"/>
              <w:rPr>
                <w:iCs/>
                <w:sz w:val="26"/>
                <w:szCs w:val="26"/>
                <w:lang w:val="es-ES_tradnl"/>
              </w:rPr>
            </w:pPr>
          </w:p>
          <w:p w:rsidR="00712DBB" w:rsidRDefault="00712DBB" w:rsidP="003D15E7">
            <w:pPr>
              <w:autoSpaceDE w:val="0"/>
              <w:autoSpaceDN w:val="0"/>
              <w:adjustRightInd w:val="0"/>
              <w:spacing w:after="120"/>
              <w:rPr>
                <w:iCs/>
                <w:sz w:val="26"/>
                <w:szCs w:val="26"/>
                <w:lang w:val="es-ES_tradnl"/>
              </w:rPr>
            </w:pPr>
          </w:p>
          <w:p w:rsidR="00712DBB" w:rsidRDefault="00712DBB" w:rsidP="003D15E7">
            <w:pPr>
              <w:autoSpaceDE w:val="0"/>
              <w:autoSpaceDN w:val="0"/>
              <w:adjustRightInd w:val="0"/>
              <w:spacing w:after="120"/>
              <w:rPr>
                <w:iCs/>
                <w:sz w:val="26"/>
                <w:szCs w:val="26"/>
                <w:lang w:val="es-ES_tradnl"/>
              </w:rPr>
            </w:pPr>
          </w:p>
          <w:p w:rsidR="00712DBB" w:rsidRDefault="00712DBB" w:rsidP="003D15E7">
            <w:pPr>
              <w:autoSpaceDE w:val="0"/>
              <w:autoSpaceDN w:val="0"/>
              <w:adjustRightInd w:val="0"/>
              <w:spacing w:after="120"/>
              <w:rPr>
                <w:iCs/>
                <w:sz w:val="26"/>
                <w:szCs w:val="26"/>
                <w:lang w:val="es-ES_tradnl"/>
              </w:rPr>
            </w:pPr>
          </w:p>
        </w:tc>
      </w:tr>
      <w:tr w:rsidR="00712DBB" w:rsidTr="003D15E7">
        <w:tc>
          <w:tcPr>
            <w:tcW w:w="1809" w:type="dxa"/>
          </w:tcPr>
          <w:p w:rsidR="00712DBB" w:rsidRDefault="00712DBB" w:rsidP="003D15E7">
            <w:pPr>
              <w:autoSpaceDE w:val="0"/>
              <w:autoSpaceDN w:val="0"/>
              <w:adjustRightInd w:val="0"/>
              <w:spacing w:after="120"/>
              <w:rPr>
                <w:iCs/>
                <w:sz w:val="26"/>
                <w:szCs w:val="26"/>
                <w:lang w:val="es-ES_tradnl"/>
              </w:rPr>
            </w:pPr>
            <w:r>
              <w:rPr>
                <w:iCs/>
                <w:sz w:val="26"/>
                <w:szCs w:val="26"/>
                <w:lang w:val="es-ES_tradnl"/>
              </w:rPr>
              <w:lastRenderedPageBreak/>
              <w:t>Padre Tarsicio Wolff (1880 -1970)</w:t>
            </w:r>
          </w:p>
        </w:tc>
      </w:tr>
    </w:tbl>
    <w:p w:rsidR="00712DBB" w:rsidRDefault="00712DBB" w:rsidP="00712DBB">
      <w:pPr>
        <w:autoSpaceDE w:val="0"/>
        <w:autoSpaceDN w:val="0"/>
        <w:adjustRightInd w:val="0"/>
        <w:spacing w:after="120" w:line="240" w:lineRule="auto"/>
        <w:rPr>
          <w:iCs/>
          <w:sz w:val="26"/>
          <w:szCs w:val="26"/>
          <w:lang w:val="es-ES_tradnl"/>
        </w:rPr>
      </w:pPr>
      <w:r>
        <w:rPr>
          <w:iCs/>
          <w:sz w:val="26"/>
          <w:szCs w:val="26"/>
          <w:lang w:val="es-ES_tradnl"/>
        </w:rPr>
        <w:t xml:space="preserve">Jordán se había esforzado demasiado en el trabajo de publicidad para la Obra de San Pablo. </w:t>
      </w:r>
      <w:r w:rsidRPr="00481FB6">
        <w:rPr>
          <w:i/>
          <w:iCs/>
          <w:sz w:val="26"/>
          <w:szCs w:val="26"/>
          <w:lang w:val="es-ES_tradnl"/>
        </w:rPr>
        <w:t>"Por puro celo casi se había ganado una grave enfermedad y tuvo que interrumpir su trabajo"</w:t>
      </w:r>
      <w:r>
        <w:rPr>
          <w:iCs/>
          <w:sz w:val="26"/>
          <w:szCs w:val="26"/>
          <w:lang w:val="es-ES_tradnl"/>
        </w:rPr>
        <w:t xml:space="preserve"> 55, se recordaba Kleiser. Las mismas expresiones usaba también el padre Tarsitius Wolff (1880 -1970), quien fue nombrado superior del colegio de los Salvatorianos de Friburgo en 1909. Él era entonces la persona de confianza del padre Jordán. Él fue el primer Salvatoriano que, en los años 60 del pasado siglo que dictó sus "recuerdos" sobre el padre Jordán y sobre su propia vida religiosa, grabándolas en dos cintas magnetofónicas. Las declaraciones y opiniones de aquel anciano Salvatoriano, que vivió tanto tiempo todavía con el padre Jordán, me interesaron a mí ya como joven aspirante en aquel tiempo.</w:t>
      </w:r>
    </w:p>
    <w:p w:rsidR="00712DBB" w:rsidRPr="00FD500E" w:rsidRDefault="00712DBB" w:rsidP="00712DBB">
      <w:pPr>
        <w:autoSpaceDE w:val="0"/>
        <w:autoSpaceDN w:val="0"/>
        <w:adjustRightInd w:val="0"/>
        <w:spacing w:after="120" w:line="240" w:lineRule="auto"/>
        <w:rPr>
          <w:iCs/>
          <w:sz w:val="26"/>
          <w:szCs w:val="26"/>
          <w:lang w:val="es-ES_tradnl"/>
        </w:rPr>
      </w:pPr>
      <w:r>
        <w:rPr>
          <w:iCs/>
          <w:sz w:val="26"/>
          <w:szCs w:val="26"/>
          <w:lang w:val="es-ES_tradnl"/>
        </w:rPr>
        <w:t>El padre Wolff afirmó: "</w:t>
      </w:r>
      <w:r>
        <w:rPr>
          <w:i/>
          <w:iCs/>
          <w:sz w:val="26"/>
          <w:szCs w:val="26"/>
          <w:lang w:val="es-ES_tradnl"/>
        </w:rPr>
        <w:t>É</w:t>
      </w:r>
      <w:r w:rsidRPr="00812700">
        <w:rPr>
          <w:i/>
          <w:iCs/>
          <w:sz w:val="26"/>
          <w:szCs w:val="26"/>
          <w:lang w:val="es-ES_tradnl"/>
        </w:rPr>
        <w:t>l [</w:t>
      </w:r>
      <w:r>
        <w:rPr>
          <w:i/>
          <w:iCs/>
          <w:sz w:val="26"/>
          <w:szCs w:val="26"/>
          <w:lang w:val="es-ES_tradnl"/>
        </w:rPr>
        <w:t xml:space="preserve">el </w:t>
      </w:r>
      <w:r w:rsidRPr="00812700">
        <w:rPr>
          <w:i/>
          <w:iCs/>
          <w:sz w:val="26"/>
          <w:szCs w:val="26"/>
          <w:lang w:val="es-ES_tradnl"/>
        </w:rPr>
        <w:t>padre Jordán] me previno una vez tanto en la</w:t>
      </w:r>
      <w:r>
        <w:rPr>
          <w:i/>
          <w:iCs/>
          <w:sz w:val="26"/>
          <w:szCs w:val="26"/>
          <w:lang w:val="es-ES_tradnl"/>
        </w:rPr>
        <w:t xml:space="preserve"> a</w:t>
      </w:r>
      <w:r w:rsidRPr="00812700">
        <w:rPr>
          <w:i/>
          <w:iCs/>
          <w:sz w:val="26"/>
          <w:szCs w:val="26"/>
          <w:lang w:val="es-ES_tradnl"/>
        </w:rPr>
        <w:t>s</w:t>
      </w:r>
      <w:r>
        <w:rPr>
          <w:i/>
          <w:iCs/>
          <w:sz w:val="26"/>
          <w:szCs w:val="26"/>
          <w:lang w:val="es-ES_tradnl"/>
        </w:rPr>
        <w:t>c</w:t>
      </w:r>
      <w:r w:rsidRPr="00812700">
        <w:rPr>
          <w:i/>
          <w:iCs/>
          <w:sz w:val="26"/>
          <w:szCs w:val="26"/>
          <w:lang w:val="es-ES_tradnl"/>
        </w:rPr>
        <w:t>esis como también en el trabajo a tener una medida sensata</w:t>
      </w:r>
      <w:r>
        <w:rPr>
          <w:i/>
          <w:iCs/>
          <w:sz w:val="26"/>
          <w:szCs w:val="26"/>
          <w:lang w:val="es-ES_tradnl"/>
        </w:rPr>
        <w:t>; en esa ocasión habló é</w:t>
      </w:r>
      <w:r w:rsidRPr="00812700">
        <w:rPr>
          <w:i/>
          <w:iCs/>
          <w:sz w:val="26"/>
          <w:szCs w:val="26"/>
          <w:lang w:val="es-ES_tradnl"/>
        </w:rPr>
        <w:t>l también sobre su trabajo con el canónigo Schorderet en Friburgo. Él dijo:</w:t>
      </w:r>
      <w:r>
        <w:rPr>
          <w:i/>
          <w:iCs/>
          <w:sz w:val="26"/>
          <w:szCs w:val="26"/>
          <w:lang w:val="es-ES_tradnl"/>
        </w:rPr>
        <w:t xml:space="preserve"> ‘fue algo equivocado</w:t>
      </w:r>
      <w:r w:rsidRPr="00812700">
        <w:rPr>
          <w:i/>
          <w:iCs/>
          <w:sz w:val="26"/>
          <w:szCs w:val="26"/>
          <w:lang w:val="es-ES_tradnl"/>
        </w:rPr>
        <w:t>, que el canónigo [Schorderet] me enviara a esos trabajos y viajes para pedir apoyo económico antes de terminar mis estudios y que me hubiera enganchado tanto; y con ello s</w:t>
      </w:r>
      <w:r>
        <w:rPr>
          <w:i/>
          <w:iCs/>
          <w:sz w:val="26"/>
          <w:szCs w:val="26"/>
          <w:lang w:val="es-ES_tradnl"/>
        </w:rPr>
        <w:t>e me dañaron mis nervios. El usó</w:t>
      </w:r>
      <w:r w:rsidRPr="00812700">
        <w:rPr>
          <w:i/>
          <w:iCs/>
          <w:sz w:val="26"/>
          <w:szCs w:val="26"/>
          <w:lang w:val="es-ES_tradnl"/>
        </w:rPr>
        <w:t xml:space="preserve"> todavía una expresión fuerte y dijo, que nunca se volvió a recuperar completamente de todos estos esfuerzos tan extremos"</w:t>
      </w:r>
      <w:r>
        <w:rPr>
          <w:i/>
          <w:iCs/>
          <w:sz w:val="26"/>
          <w:szCs w:val="26"/>
          <w:lang w:val="es-ES_tradnl"/>
        </w:rPr>
        <w:t xml:space="preserve"> 56</w:t>
      </w:r>
      <w:r w:rsidRPr="00812700">
        <w:rPr>
          <w:i/>
          <w:iCs/>
          <w:sz w:val="26"/>
          <w:szCs w:val="26"/>
          <w:lang w:val="es-ES_tradnl"/>
        </w:rPr>
        <w:t>.</w:t>
      </w:r>
      <w:r>
        <w:rPr>
          <w:i/>
          <w:iCs/>
          <w:sz w:val="26"/>
          <w:szCs w:val="26"/>
          <w:lang w:val="es-ES_tradnl"/>
        </w:rPr>
        <w:t xml:space="preserve"> </w:t>
      </w:r>
      <w:r w:rsidRPr="00FD500E">
        <w:rPr>
          <w:iCs/>
          <w:sz w:val="26"/>
          <w:szCs w:val="26"/>
          <w:lang w:val="es-ES_tradnl"/>
        </w:rPr>
        <w:t>No está excluido</w:t>
      </w:r>
      <w:r>
        <w:rPr>
          <w:iCs/>
          <w:sz w:val="26"/>
          <w:szCs w:val="26"/>
          <w:lang w:val="es-ES_tradnl"/>
        </w:rPr>
        <w:t xml:space="preserve"> que precisamente la muerte de</w:t>
      </w:r>
      <w:r w:rsidRPr="00FD500E">
        <w:rPr>
          <w:iCs/>
          <w:sz w:val="26"/>
          <w:szCs w:val="26"/>
          <w:lang w:val="es-ES_tradnl"/>
        </w:rPr>
        <w:t xml:space="preserve"> </w:t>
      </w:r>
      <w:r>
        <w:rPr>
          <w:iCs/>
          <w:sz w:val="26"/>
          <w:szCs w:val="26"/>
          <w:lang w:val="es-ES_tradnl"/>
        </w:rPr>
        <w:t>Klaudhold ocurrida el 9 octubre 1916, diera lugar a la conversación del padre Wolf con el padre Jordán sobre</w:t>
      </w:r>
      <w:r w:rsidRPr="00FD500E">
        <w:rPr>
          <w:i/>
          <w:iCs/>
          <w:sz w:val="26"/>
          <w:szCs w:val="26"/>
          <w:lang w:val="es-ES_tradnl"/>
        </w:rPr>
        <w:t xml:space="preserve"> </w:t>
      </w:r>
      <w:r w:rsidRPr="00FD500E">
        <w:rPr>
          <w:iCs/>
          <w:sz w:val="26"/>
          <w:szCs w:val="26"/>
          <w:lang w:val="es-ES_tradnl"/>
        </w:rPr>
        <w:t>Schorderet.</w:t>
      </w:r>
    </w:p>
    <w:p w:rsidR="00712DBB" w:rsidRDefault="00712DBB" w:rsidP="00712DBB">
      <w:pPr>
        <w:autoSpaceDE w:val="0"/>
        <w:autoSpaceDN w:val="0"/>
        <w:adjustRightInd w:val="0"/>
        <w:spacing w:after="120" w:line="240" w:lineRule="auto"/>
        <w:rPr>
          <w:iCs/>
          <w:sz w:val="26"/>
          <w:szCs w:val="26"/>
          <w:lang w:val="es-ES_tradnl"/>
        </w:rPr>
      </w:pPr>
      <w:r>
        <w:rPr>
          <w:iCs/>
          <w:sz w:val="26"/>
          <w:szCs w:val="26"/>
          <w:lang w:val="es-ES_tradnl"/>
        </w:rPr>
        <w:t>Queremos ahora en este lugar imprimir una foto apenas conocida del padre Tarsicio</w:t>
      </w:r>
      <w:r w:rsidRPr="008371F7">
        <w:rPr>
          <w:iCs/>
          <w:sz w:val="26"/>
          <w:szCs w:val="26"/>
          <w:lang w:val="es-ES_tradnl"/>
        </w:rPr>
        <w:t xml:space="preserve"> </w:t>
      </w:r>
      <w:r>
        <w:rPr>
          <w:iCs/>
          <w:sz w:val="26"/>
          <w:szCs w:val="26"/>
          <w:lang w:val="es-ES_tradnl"/>
        </w:rPr>
        <w:t>Wolf con el padre Jordán.</w:t>
      </w:r>
    </w:p>
    <w:tbl>
      <w:tblPr>
        <w:tblStyle w:val="Tablaconcuadrcula"/>
        <w:tblW w:w="0" w:type="auto"/>
        <w:tblLook w:val="04A0" w:firstRow="1" w:lastRow="0" w:firstColumn="1" w:lastColumn="0" w:noHBand="0" w:noVBand="1"/>
      </w:tblPr>
      <w:tblGrid>
        <w:gridCol w:w="3616"/>
        <w:gridCol w:w="3665"/>
      </w:tblGrid>
      <w:tr w:rsidR="00712DBB" w:rsidRPr="006B5407" w:rsidTr="003D15E7">
        <w:tc>
          <w:tcPr>
            <w:tcW w:w="3755" w:type="dxa"/>
          </w:tcPr>
          <w:p w:rsidR="00712DBB" w:rsidRDefault="00712DBB" w:rsidP="003D15E7">
            <w:pPr>
              <w:autoSpaceDE w:val="0"/>
              <w:autoSpaceDN w:val="0"/>
              <w:adjustRightInd w:val="0"/>
              <w:spacing w:after="120"/>
              <w:rPr>
                <w:iCs/>
                <w:sz w:val="26"/>
                <w:szCs w:val="26"/>
                <w:lang w:val="es-ES_tradnl"/>
              </w:rPr>
            </w:pPr>
            <w:r>
              <w:rPr>
                <w:iCs/>
                <w:sz w:val="26"/>
                <w:szCs w:val="26"/>
                <w:lang w:val="es-ES_tradnl"/>
              </w:rPr>
              <w:t>.</w:t>
            </w:r>
          </w:p>
          <w:p w:rsidR="00712DBB" w:rsidRDefault="00712DBB" w:rsidP="003D15E7">
            <w:pPr>
              <w:autoSpaceDE w:val="0"/>
              <w:autoSpaceDN w:val="0"/>
              <w:adjustRightInd w:val="0"/>
              <w:spacing w:after="120"/>
              <w:rPr>
                <w:iCs/>
                <w:sz w:val="26"/>
                <w:szCs w:val="26"/>
                <w:lang w:val="es-ES_tradnl"/>
              </w:rPr>
            </w:pPr>
          </w:p>
          <w:p w:rsidR="00712DBB" w:rsidRDefault="00712DBB" w:rsidP="003D15E7">
            <w:pPr>
              <w:autoSpaceDE w:val="0"/>
              <w:autoSpaceDN w:val="0"/>
              <w:adjustRightInd w:val="0"/>
              <w:spacing w:after="120"/>
              <w:rPr>
                <w:iCs/>
                <w:sz w:val="26"/>
                <w:szCs w:val="26"/>
                <w:lang w:val="es-ES_tradnl"/>
              </w:rPr>
            </w:pPr>
          </w:p>
          <w:p w:rsidR="00712DBB" w:rsidRDefault="00712DBB" w:rsidP="003D15E7">
            <w:pPr>
              <w:autoSpaceDE w:val="0"/>
              <w:autoSpaceDN w:val="0"/>
              <w:adjustRightInd w:val="0"/>
              <w:spacing w:after="120"/>
              <w:rPr>
                <w:iCs/>
                <w:sz w:val="26"/>
                <w:szCs w:val="26"/>
                <w:lang w:val="es-ES_tradnl"/>
              </w:rPr>
            </w:pPr>
          </w:p>
          <w:p w:rsidR="00712DBB" w:rsidRDefault="00712DBB" w:rsidP="003D15E7">
            <w:pPr>
              <w:autoSpaceDE w:val="0"/>
              <w:autoSpaceDN w:val="0"/>
              <w:adjustRightInd w:val="0"/>
              <w:spacing w:after="120"/>
              <w:rPr>
                <w:iCs/>
                <w:sz w:val="26"/>
                <w:szCs w:val="26"/>
                <w:lang w:val="es-ES_tradnl"/>
              </w:rPr>
            </w:pPr>
          </w:p>
        </w:tc>
        <w:tc>
          <w:tcPr>
            <w:tcW w:w="3756" w:type="dxa"/>
          </w:tcPr>
          <w:p w:rsidR="00712DBB" w:rsidRDefault="00712DBB" w:rsidP="003D15E7">
            <w:pPr>
              <w:autoSpaceDE w:val="0"/>
              <w:autoSpaceDN w:val="0"/>
              <w:adjustRightInd w:val="0"/>
              <w:spacing w:after="120"/>
              <w:rPr>
                <w:iCs/>
                <w:sz w:val="26"/>
                <w:szCs w:val="26"/>
                <w:lang w:val="es-ES_tradnl"/>
              </w:rPr>
            </w:pPr>
            <w:r>
              <w:rPr>
                <w:iCs/>
                <w:sz w:val="26"/>
                <w:szCs w:val="26"/>
                <w:lang w:val="es-ES_tradnl"/>
              </w:rPr>
              <w:t>El padre Jordán en la mitad de los escolásticos en el terreno de Hohe Zelg en Schmitten (FR), 1906</w:t>
            </w:r>
          </w:p>
        </w:tc>
      </w:tr>
    </w:tbl>
    <w:p w:rsidR="00712DBB" w:rsidRPr="00FD500E" w:rsidRDefault="00712DBB" w:rsidP="00712DBB">
      <w:pPr>
        <w:autoSpaceDE w:val="0"/>
        <w:autoSpaceDN w:val="0"/>
        <w:adjustRightInd w:val="0"/>
        <w:spacing w:after="120" w:line="240" w:lineRule="auto"/>
        <w:rPr>
          <w:iCs/>
          <w:sz w:val="26"/>
          <w:szCs w:val="26"/>
          <w:lang w:val="es-ES_tradnl"/>
        </w:rPr>
      </w:pPr>
    </w:p>
    <w:p w:rsidR="00712DBB" w:rsidRDefault="00712DBB" w:rsidP="00712DBB">
      <w:pPr>
        <w:autoSpaceDE w:val="0"/>
        <w:autoSpaceDN w:val="0"/>
        <w:adjustRightInd w:val="0"/>
        <w:spacing w:after="120" w:line="240" w:lineRule="auto"/>
        <w:rPr>
          <w:iCs/>
          <w:sz w:val="26"/>
          <w:szCs w:val="26"/>
          <w:lang w:val="es-ES_tradnl"/>
        </w:rPr>
      </w:pPr>
      <w:r>
        <w:rPr>
          <w:iCs/>
          <w:sz w:val="26"/>
          <w:szCs w:val="26"/>
          <w:lang w:val="es-ES_tradnl"/>
        </w:rPr>
        <w:t>La foto fue tomada</w:t>
      </w:r>
      <w:r w:rsidRPr="0028119F">
        <w:rPr>
          <w:iCs/>
          <w:sz w:val="26"/>
          <w:szCs w:val="26"/>
          <w:lang w:val="es-ES_tradnl"/>
        </w:rPr>
        <w:t xml:space="preserve"> </w:t>
      </w:r>
      <w:r>
        <w:rPr>
          <w:iCs/>
          <w:sz w:val="26"/>
          <w:szCs w:val="26"/>
          <w:lang w:val="es-ES_tradnl"/>
        </w:rPr>
        <w:t xml:space="preserve">en el terreno de </w:t>
      </w:r>
      <w:r w:rsidRPr="005A2E00">
        <w:rPr>
          <w:i/>
          <w:iCs/>
          <w:sz w:val="26"/>
          <w:szCs w:val="26"/>
          <w:lang w:val="es-ES_tradnl"/>
        </w:rPr>
        <w:t>Hohe Zelg</w:t>
      </w:r>
      <w:r>
        <w:rPr>
          <w:iCs/>
          <w:sz w:val="26"/>
          <w:szCs w:val="26"/>
          <w:lang w:val="es-ES_tradnl"/>
        </w:rPr>
        <w:t xml:space="preserve"> en la parroquia de</w:t>
      </w:r>
      <w:r w:rsidRPr="0028119F">
        <w:rPr>
          <w:iCs/>
          <w:sz w:val="26"/>
          <w:szCs w:val="26"/>
          <w:lang w:val="es-ES_tradnl"/>
        </w:rPr>
        <w:t xml:space="preserve"> </w:t>
      </w:r>
      <w:r>
        <w:rPr>
          <w:iCs/>
          <w:sz w:val="26"/>
          <w:szCs w:val="26"/>
          <w:lang w:val="es-ES_tradnl"/>
        </w:rPr>
        <w:t>Schmitten (en el cantón de Friburgo) en la parroquia natal del padre Francisco Emmeneger, Superior General desde 1947 a 1953. La firma de la imagen procede del anciano y canoso padre Tarsicio Wolf (1967), que a partir de 1904 era uno de los escolásticos, que fueron fotografiados con el padre Jordán.</w:t>
      </w:r>
    </w:p>
    <w:p w:rsidR="00712DBB" w:rsidRDefault="00712DBB" w:rsidP="00712DBB">
      <w:pPr>
        <w:autoSpaceDE w:val="0"/>
        <w:autoSpaceDN w:val="0"/>
        <w:adjustRightInd w:val="0"/>
        <w:spacing w:after="120" w:line="240" w:lineRule="auto"/>
        <w:rPr>
          <w:lang w:val="es-ES_tradnl"/>
        </w:rPr>
      </w:pPr>
      <w:r w:rsidRPr="008A0358">
        <w:rPr>
          <w:i/>
          <w:iCs/>
          <w:sz w:val="26"/>
          <w:szCs w:val="26"/>
          <w:lang w:val="es-ES_tradnl"/>
        </w:rPr>
        <w:lastRenderedPageBreak/>
        <w:t xml:space="preserve">"A menudo nos visitaba en Friburgo especialmente </w:t>
      </w:r>
      <w:r>
        <w:rPr>
          <w:i/>
          <w:iCs/>
          <w:sz w:val="26"/>
          <w:szCs w:val="26"/>
          <w:lang w:val="es-ES_tradnl"/>
        </w:rPr>
        <w:t>el</w:t>
      </w:r>
      <w:r w:rsidRPr="008A0358">
        <w:rPr>
          <w:i/>
          <w:iCs/>
          <w:sz w:val="26"/>
          <w:szCs w:val="26"/>
          <w:lang w:val="es-ES_tradnl"/>
        </w:rPr>
        <w:t xml:space="preserve"> venerable padre proveniente de Roma, no solamente con ocasión de la visitación, sino también en los calurosos meses de verano, en los cuales él debía abandonar Roma; entonces permanecía durante largo tiempo en Friburgo y en Drognens. Nosotros aprendimos mucho de él; él tampoco estaba en contra de dejarse fotografiar, pero rechazaba fotos secretas"</w:t>
      </w:r>
      <w:r>
        <w:rPr>
          <w:i/>
          <w:iCs/>
          <w:sz w:val="26"/>
          <w:szCs w:val="26"/>
          <w:lang w:val="es-ES_tradnl"/>
        </w:rPr>
        <w:t xml:space="preserve"> 57</w:t>
      </w:r>
      <w:r w:rsidRPr="008A0358">
        <w:rPr>
          <w:i/>
          <w:iCs/>
          <w:sz w:val="26"/>
          <w:szCs w:val="26"/>
          <w:lang w:val="es-ES_tradnl"/>
        </w:rPr>
        <w:t>.</w:t>
      </w:r>
      <w:r>
        <w:rPr>
          <w:iCs/>
          <w:sz w:val="26"/>
          <w:szCs w:val="26"/>
          <w:lang w:val="es-ES_tradnl"/>
        </w:rPr>
        <w:t xml:space="preserve"> Por ejemplo Frater Titus Hörrmann (*1885, primeros votos 1902, egresado en 1904), había recibido como regalo una cámara fotográfica, fotografiando al padre Jordán de una forma inadvertida. Cuando Frater Tharsitius le mostró la foto, en primer lugar se rió, pero después se puso serio y dijo en su dialecto de Gurtweil: </w:t>
      </w:r>
      <w:r w:rsidRPr="00025CA0">
        <w:rPr>
          <w:i/>
          <w:iCs/>
          <w:sz w:val="26"/>
          <w:szCs w:val="26"/>
          <w:lang w:val="es-ES_tradnl"/>
        </w:rPr>
        <w:t>"esto no puedo yo aprobarlo".</w:t>
      </w:r>
      <w:r>
        <w:rPr>
          <w:iCs/>
          <w:sz w:val="26"/>
          <w:szCs w:val="26"/>
          <w:lang w:val="es-ES_tradnl"/>
        </w:rPr>
        <w:t xml:space="preserve"> Él quería haber visto en primer lugar la foto. A veces uno sale muy mal en la foto, y un historiador no debería…. </w:t>
      </w:r>
      <w:r w:rsidRPr="00DE6D79">
        <w:rPr>
          <w:lang w:val="es-ES_tradnl"/>
        </w:rPr>
        <w:t>Frater Tharsitius</w:t>
      </w:r>
      <w:r>
        <w:rPr>
          <w:lang w:val="es-ES_tradnl"/>
        </w:rPr>
        <w:t>, como diácono 59, a la derecha del padre Jordán. Es de notar, que este joven escolástico trajo a la Sociedad al joven Félix Emmenegger 60.</w:t>
      </w:r>
    </w:p>
    <w:p w:rsidR="00712DBB" w:rsidRDefault="00712DBB" w:rsidP="00712DBB">
      <w:pPr>
        <w:autoSpaceDE w:val="0"/>
        <w:autoSpaceDN w:val="0"/>
        <w:adjustRightInd w:val="0"/>
        <w:spacing w:after="120" w:line="240" w:lineRule="auto"/>
        <w:rPr>
          <w:iCs/>
          <w:sz w:val="26"/>
          <w:szCs w:val="26"/>
          <w:lang w:val="es-ES_tradnl"/>
        </w:rPr>
      </w:pPr>
      <w:r>
        <w:rPr>
          <w:iCs/>
          <w:sz w:val="26"/>
          <w:szCs w:val="26"/>
          <w:lang w:val="es-ES_tradnl"/>
        </w:rPr>
        <w:t>Queremos recalcar en este momento el estado de salud físico y psíquico de Jordán, como se formó sobre todo en los años de su juventud hasta ahora, ya que esta "</w:t>
      </w:r>
      <w:r>
        <w:rPr>
          <w:i/>
          <w:iCs/>
          <w:sz w:val="26"/>
          <w:szCs w:val="26"/>
          <w:lang w:val="es-ES_tradnl"/>
        </w:rPr>
        <w:t>cruz</w:t>
      </w:r>
      <w:r w:rsidRPr="00096548">
        <w:rPr>
          <w:i/>
          <w:iCs/>
          <w:sz w:val="26"/>
          <w:szCs w:val="26"/>
          <w:lang w:val="es-ES_tradnl"/>
        </w:rPr>
        <w:t xml:space="preserve"> de la salud</w:t>
      </w:r>
      <w:r>
        <w:rPr>
          <w:iCs/>
          <w:sz w:val="26"/>
          <w:szCs w:val="26"/>
          <w:lang w:val="es-ES_tradnl"/>
        </w:rPr>
        <w:t xml:space="preserve">" tendrá que sobrellevarla durante toda su vida 61. En circunstancias regulares, en crisis y situaciones extremas, él vivirá un </w:t>
      </w:r>
      <w:r w:rsidRPr="003E4746">
        <w:rPr>
          <w:i/>
          <w:iCs/>
          <w:sz w:val="26"/>
          <w:szCs w:val="26"/>
          <w:lang w:val="es-ES_tradnl"/>
        </w:rPr>
        <w:t>Breakdown</w:t>
      </w:r>
      <w:r>
        <w:rPr>
          <w:iCs/>
          <w:sz w:val="26"/>
          <w:szCs w:val="26"/>
          <w:lang w:val="es-ES_tradnl"/>
        </w:rPr>
        <w:t xml:space="preserve"> espiritual y corporal. </w:t>
      </w:r>
    </w:p>
    <w:p w:rsidR="00712DBB" w:rsidRDefault="00712DBB" w:rsidP="00712DBB">
      <w:pPr>
        <w:autoSpaceDE w:val="0"/>
        <w:autoSpaceDN w:val="0"/>
        <w:adjustRightInd w:val="0"/>
        <w:spacing w:after="120" w:line="240" w:lineRule="auto"/>
        <w:rPr>
          <w:iCs/>
          <w:sz w:val="26"/>
          <w:szCs w:val="26"/>
          <w:lang w:val="es-ES_tradnl"/>
        </w:rPr>
      </w:pPr>
      <w:r>
        <w:rPr>
          <w:iCs/>
          <w:sz w:val="26"/>
          <w:szCs w:val="26"/>
          <w:lang w:val="es-ES_tradnl"/>
        </w:rPr>
        <w:t xml:space="preserve">Por ejemplo en octubre de 1885, cuando la autoridad eclesiástica en Roma, simplemente retiró al padre Jordán la primera comunidad de hermanas; en 1897 se temió simplemente por su vida. Dice el padre Wolff: </w:t>
      </w:r>
      <w:r>
        <w:rPr>
          <w:i/>
          <w:iCs/>
          <w:sz w:val="26"/>
          <w:szCs w:val="26"/>
          <w:lang w:val="es-ES_tradnl"/>
        </w:rPr>
        <w:t>"</w:t>
      </w:r>
      <w:r w:rsidRPr="00017462">
        <w:rPr>
          <w:i/>
          <w:iCs/>
          <w:sz w:val="26"/>
          <w:szCs w:val="26"/>
          <w:lang w:val="es-ES_tradnl"/>
        </w:rPr>
        <w:t>su sistema nervioso había sufrido mucho a causa de sus esforzados trabajos, por su severa ascesis y digamos que también por la preocupación y padecimiento de todo tipo, que le fue proporcionado desde dentro y desde fuera y tambi</w:t>
      </w:r>
      <w:r>
        <w:rPr>
          <w:i/>
          <w:iCs/>
          <w:sz w:val="26"/>
          <w:szCs w:val="26"/>
          <w:lang w:val="es-ES_tradnl"/>
        </w:rPr>
        <w:t xml:space="preserve">én por parte de aquéllos, que </w:t>
      </w:r>
      <w:r w:rsidRPr="00017462">
        <w:rPr>
          <w:i/>
          <w:iCs/>
          <w:sz w:val="26"/>
          <w:szCs w:val="26"/>
          <w:lang w:val="es-ES_tradnl"/>
        </w:rPr>
        <w:t>amó íntimamente, es decir por parte de sus hijos e hijas espirituales"</w:t>
      </w:r>
      <w:r>
        <w:rPr>
          <w:i/>
          <w:iCs/>
          <w:sz w:val="26"/>
          <w:szCs w:val="26"/>
          <w:lang w:val="es-ES_tradnl"/>
        </w:rPr>
        <w:t xml:space="preserve"> 62</w:t>
      </w:r>
      <w:r w:rsidRPr="00017462">
        <w:rPr>
          <w:i/>
          <w:iCs/>
          <w:sz w:val="26"/>
          <w:szCs w:val="26"/>
          <w:lang w:val="es-ES_tradnl"/>
        </w:rPr>
        <w:t>;</w:t>
      </w:r>
      <w:r>
        <w:rPr>
          <w:iCs/>
          <w:sz w:val="26"/>
          <w:szCs w:val="26"/>
          <w:lang w:val="es-ES_tradnl"/>
        </w:rPr>
        <w:t xml:space="preserve"> durante la preparación del primer capítulo general en octubre de 1902 en Roma, cuando el padre Jordán escribió a su vicario el padre Lüthen desde Friburgo: </w:t>
      </w:r>
      <w:r w:rsidRPr="00C4602E">
        <w:rPr>
          <w:i/>
          <w:iCs/>
          <w:sz w:val="26"/>
          <w:szCs w:val="26"/>
          <w:lang w:val="es-ES_tradnl"/>
        </w:rPr>
        <w:t>"mi ánimo está muy atacado y ciertas heridas sanarán difícilmente,</w:t>
      </w:r>
      <w:r>
        <w:rPr>
          <w:iCs/>
          <w:sz w:val="26"/>
          <w:szCs w:val="26"/>
          <w:lang w:val="es-ES_tradnl"/>
        </w:rPr>
        <w:t xml:space="preserve"> ya que se han convertido en físicas" 63. El año 1906 se convirtió en un año muy especial de crisis. Después de los graves ataques de la prensa a primeros de año, tuvo que descansar obligatoriamente en el verano. </w:t>
      </w:r>
      <w:r>
        <w:rPr>
          <w:i/>
          <w:iCs/>
          <w:sz w:val="26"/>
          <w:szCs w:val="26"/>
          <w:lang w:val="es-ES_tradnl"/>
        </w:rPr>
        <w:t>"É</w:t>
      </w:r>
      <w:r w:rsidRPr="009B250D">
        <w:rPr>
          <w:i/>
          <w:iCs/>
          <w:sz w:val="26"/>
          <w:szCs w:val="26"/>
          <w:lang w:val="es-ES_tradnl"/>
        </w:rPr>
        <w:t>l [Jordán]</w:t>
      </w:r>
      <w:r>
        <w:rPr>
          <w:i/>
          <w:iCs/>
          <w:sz w:val="26"/>
          <w:szCs w:val="26"/>
          <w:lang w:val="es-ES_tradnl"/>
        </w:rPr>
        <w:t>,</w:t>
      </w:r>
      <w:r w:rsidRPr="009B250D">
        <w:rPr>
          <w:i/>
          <w:iCs/>
          <w:sz w:val="26"/>
          <w:szCs w:val="26"/>
          <w:lang w:val="es-ES_tradnl"/>
        </w:rPr>
        <w:t xml:space="preserve"> obligado por la necesidad, después de 25 años, tuvo que ausentarse completamente", </w:t>
      </w:r>
      <w:r>
        <w:rPr>
          <w:iCs/>
          <w:sz w:val="26"/>
          <w:szCs w:val="26"/>
          <w:lang w:val="es-ES_tradnl"/>
        </w:rPr>
        <w:t xml:space="preserve">comunicó el padre Buenaventura Lüthen a un cohermano. Y: </w:t>
      </w:r>
      <w:r w:rsidRPr="00D34553">
        <w:rPr>
          <w:i/>
          <w:iCs/>
          <w:sz w:val="26"/>
          <w:szCs w:val="26"/>
          <w:lang w:val="es-ES_tradnl"/>
        </w:rPr>
        <w:t>"el venerable padre se encuentra desde hace cuatro semanas en Drognens</w:t>
      </w:r>
      <w:proofErr w:type="gramStart"/>
      <w:r w:rsidRPr="00D34553">
        <w:rPr>
          <w:i/>
          <w:iCs/>
          <w:sz w:val="26"/>
          <w:szCs w:val="26"/>
          <w:lang w:val="es-ES_tradnl"/>
        </w:rPr>
        <w:t>,,</w:t>
      </w:r>
      <w:proofErr w:type="gramEnd"/>
      <w:r w:rsidRPr="00D34553">
        <w:rPr>
          <w:i/>
          <w:iCs/>
          <w:sz w:val="26"/>
          <w:szCs w:val="26"/>
          <w:lang w:val="es-ES_tradnl"/>
        </w:rPr>
        <w:t xml:space="preserve"> a fin de poder ayudar un poco a su quebrantada salud. Gracias a Dios, cada vez le va mejor. Tempestades como las del comienzo de este año podrían arruinar </w:t>
      </w:r>
      <w:r w:rsidRPr="00D34553">
        <w:rPr>
          <w:i/>
          <w:iCs/>
          <w:sz w:val="26"/>
          <w:szCs w:val="26"/>
          <w:lang w:val="es-ES_tradnl"/>
        </w:rPr>
        <w:lastRenderedPageBreak/>
        <w:t>completamente su salud que ya se encuentra de todas formas atacada"</w:t>
      </w:r>
      <w:r>
        <w:rPr>
          <w:i/>
          <w:iCs/>
          <w:sz w:val="26"/>
          <w:szCs w:val="26"/>
          <w:lang w:val="es-ES_tradnl"/>
        </w:rPr>
        <w:t xml:space="preserve"> 64</w:t>
      </w:r>
      <w:r>
        <w:rPr>
          <w:iCs/>
          <w:sz w:val="26"/>
          <w:szCs w:val="26"/>
          <w:lang w:val="es-ES_tradnl"/>
        </w:rPr>
        <w:t xml:space="preserve">. Podría ser significativo que el padre pancracio Pfeiffer, continuador del cargo del padre Jordán, comienza el relato sobre los últimos días del fundador con una visión general sobre el estado general de salud del padre Jordán: </w:t>
      </w:r>
      <w:r w:rsidRPr="008D355C">
        <w:rPr>
          <w:i/>
          <w:iCs/>
          <w:sz w:val="26"/>
          <w:szCs w:val="26"/>
          <w:lang w:val="es-ES_tradnl"/>
        </w:rPr>
        <w:t>"el venerable padre se expresó repetidamente, que ya en sus años de juventud</w:t>
      </w:r>
      <w:r>
        <w:rPr>
          <w:i/>
          <w:iCs/>
          <w:sz w:val="26"/>
          <w:szCs w:val="26"/>
          <w:lang w:val="es-ES_tradnl"/>
        </w:rPr>
        <w:t>,</w:t>
      </w:r>
      <w:r w:rsidRPr="008D355C">
        <w:rPr>
          <w:i/>
          <w:iCs/>
          <w:sz w:val="26"/>
          <w:szCs w:val="26"/>
          <w:lang w:val="es-ES_tradnl"/>
        </w:rPr>
        <w:t xml:space="preserve"> </w:t>
      </w:r>
      <w:r>
        <w:rPr>
          <w:i/>
          <w:iCs/>
          <w:sz w:val="26"/>
          <w:szCs w:val="26"/>
          <w:lang w:val="es-ES_tradnl"/>
        </w:rPr>
        <w:t>los nervios le d</w:t>
      </w:r>
      <w:r w:rsidRPr="008D355C">
        <w:rPr>
          <w:i/>
          <w:iCs/>
          <w:sz w:val="26"/>
          <w:szCs w:val="26"/>
          <w:lang w:val="es-ES_tradnl"/>
        </w:rPr>
        <w:t>ieron mucho más trabajo, que en los años posteriores"</w:t>
      </w:r>
      <w:r>
        <w:rPr>
          <w:iCs/>
          <w:sz w:val="26"/>
          <w:szCs w:val="26"/>
          <w:lang w:val="es-ES_tradnl"/>
        </w:rPr>
        <w:t xml:space="preserve"> 65.</w:t>
      </w:r>
    </w:p>
    <w:p w:rsidR="00712DBB" w:rsidRDefault="00712DBB" w:rsidP="00712DBB">
      <w:pPr>
        <w:autoSpaceDE w:val="0"/>
        <w:autoSpaceDN w:val="0"/>
        <w:adjustRightInd w:val="0"/>
        <w:spacing w:line="240" w:lineRule="auto"/>
        <w:rPr>
          <w:b/>
          <w:iCs/>
          <w:sz w:val="26"/>
          <w:szCs w:val="26"/>
          <w:lang w:val="es-ES_tradnl"/>
        </w:rPr>
      </w:pPr>
    </w:p>
    <w:p w:rsidR="00712DBB" w:rsidRPr="008D355C" w:rsidRDefault="00712DBB" w:rsidP="00712DBB">
      <w:pPr>
        <w:autoSpaceDE w:val="0"/>
        <w:autoSpaceDN w:val="0"/>
        <w:adjustRightInd w:val="0"/>
        <w:spacing w:line="240" w:lineRule="auto"/>
        <w:rPr>
          <w:b/>
          <w:iCs/>
          <w:sz w:val="26"/>
          <w:szCs w:val="26"/>
          <w:lang w:val="es-ES_tradnl"/>
        </w:rPr>
      </w:pPr>
      <w:r w:rsidRPr="008D355C">
        <w:rPr>
          <w:b/>
          <w:iCs/>
          <w:sz w:val="26"/>
          <w:szCs w:val="26"/>
          <w:lang w:val="es-ES_tradnl"/>
        </w:rPr>
        <w:t xml:space="preserve">Jordán y J. E. Kleiser: </w:t>
      </w:r>
    </w:p>
    <w:p w:rsidR="00712DBB" w:rsidRPr="008D355C" w:rsidRDefault="00712DBB" w:rsidP="00712DBB">
      <w:pPr>
        <w:autoSpaceDE w:val="0"/>
        <w:autoSpaceDN w:val="0"/>
        <w:adjustRightInd w:val="0"/>
        <w:spacing w:line="240" w:lineRule="auto"/>
        <w:rPr>
          <w:rFonts w:ascii="Arial CYR" w:hAnsi="Arial CYR" w:cs="Arial CYR"/>
          <w:b/>
          <w:color w:val="000000"/>
          <w:sz w:val="20"/>
          <w:szCs w:val="20"/>
        </w:rPr>
      </w:pPr>
      <w:r w:rsidRPr="008D355C">
        <w:rPr>
          <w:b/>
          <w:iCs/>
          <w:sz w:val="26"/>
          <w:szCs w:val="26"/>
          <w:lang w:val="es-ES_tradnl"/>
        </w:rPr>
        <w:t>Una amistad profunda y duradera</w:t>
      </w:r>
    </w:p>
    <w:tbl>
      <w:tblPr>
        <w:tblStyle w:val="Tablaconcuadrcula"/>
        <w:tblpPr w:leftFromText="141" w:rightFromText="141" w:vertAnchor="text" w:tblpX="5084" w:tblpY="1"/>
        <w:tblOverlap w:val="never"/>
        <w:tblW w:w="2254" w:type="dxa"/>
        <w:tblLook w:val="04A0" w:firstRow="1" w:lastRow="0" w:firstColumn="1" w:lastColumn="0" w:noHBand="0" w:noVBand="1"/>
      </w:tblPr>
      <w:tblGrid>
        <w:gridCol w:w="2254"/>
      </w:tblGrid>
      <w:tr w:rsidR="00712DBB" w:rsidTr="003D15E7">
        <w:tc>
          <w:tcPr>
            <w:tcW w:w="2254" w:type="dxa"/>
          </w:tcPr>
          <w:p w:rsidR="00712DBB" w:rsidRDefault="00712DBB" w:rsidP="003D15E7">
            <w:pPr>
              <w:autoSpaceDE w:val="0"/>
              <w:autoSpaceDN w:val="0"/>
              <w:adjustRightInd w:val="0"/>
              <w:rPr>
                <w:rFonts w:ascii="Arial CYR" w:hAnsi="Arial CYR" w:cs="Arial CYR"/>
                <w:b/>
                <w:color w:val="000000"/>
                <w:sz w:val="20"/>
                <w:szCs w:val="20"/>
              </w:rPr>
            </w:pPr>
            <w:r>
              <w:rPr>
                <w:rFonts w:ascii="Arial CYR" w:hAnsi="Arial CYR" w:cs="Arial CYR"/>
                <w:b/>
                <w:color w:val="000000"/>
                <w:sz w:val="20"/>
                <w:szCs w:val="20"/>
              </w:rPr>
              <w:t>Foto</w:t>
            </w:r>
          </w:p>
          <w:p w:rsidR="00712DBB" w:rsidRDefault="00712DBB" w:rsidP="003D15E7">
            <w:pPr>
              <w:autoSpaceDE w:val="0"/>
              <w:autoSpaceDN w:val="0"/>
              <w:adjustRightInd w:val="0"/>
              <w:rPr>
                <w:rFonts w:ascii="Arial CYR" w:hAnsi="Arial CYR" w:cs="Arial CYR"/>
                <w:b/>
                <w:color w:val="000000"/>
                <w:sz w:val="20"/>
                <w:szCs w:val="20"/>
              </w:rPr>
            </w:pPr>
          </w:p>
          <w:p w:rsidR="00712DBB" w:rsidRDefault="00712DBB" w:rsidP="003D15E7">
            <w:pPr>
              <w:autoSpaceDE w:val="0"/>
              <w:autoSpaceDN w:val="0"/>
              <w:adjustRightInd w:val="0"/>
              <w:rPr>
                <w:rFonts w:ascii="Arial CYR" w:hAnsi="Arial CYR" w:cs="Arial CYR"/>
                <w:b/>
                <w:color w:val="000000"/>
                <w:sz w:val="20"/>
                <w:szCs w:val="20"/>
              </w:rPr>
            </w:pPr>
          </w:p>
        </w:tc>
      </w:tr>
      <w:tr w:rsidR="00712DBB" w:rsidTr="003D15E7">
        <w:tc>
          <w:tcPr>
            <w:tcW w:w="2254" w:type="dxa"/>
          </w:tcPr>
          <w:p w:rsidR="00712DBB" w:rsidRDefault="00712DBB" w:rsidP="003D15E7">
            <w:pPr>
              <w:autoSpaceDE w:val="0"/>
              <w:autoSpaceDN w:val="0"/>
              <w:adjustRightInd w:val="0"/>
              <w:rPr>
                <w:rFonts w:ascii="Arial CYR" w:hAnsi="Arial CYR" w:cs="Arial CYR"/>
                <w:b/>
                <w:color w:val="000000"/>
                <w:sz w:val="20"/>
                <w:szCs w:val="20"/>
              </w:rPr>
            </w:pPr>
            <w:r w:rsidRPr="008D355C">
              <w:rPr>
                <w:i/>
                <w:iCs/>
                <w:sz w:val="26"/>
                <w:szCs w:val="26"/>
              </w:rPr>
              <w:t>Johann Evangelist Kleiser</w:t>
            </w:r>
            <w:r>
              <w:rPr>
                <w:iCs/>
                <w:sz w:val="26"/>
                <w:szCs w:val="26"/>
              </w:rPr>
              <w:t xml:space="preserve"> (1845 -1919)</w:t>
            </w:r>
          </w:p>
        </w:tc>
      </w:tr>
    </w:tbl>
    <w:p w:rsidR="00712DBB" w:rsidRDefault="00712DBB" w:rsidP="00712DBB">
      <w:pPr>
        <w:autoSpaceDE w:val="0"/>
        <w:autoSpaceDN w:val="0"/>
        <w:adjustRightInd w:val="0"/>
        <w:spacing w:after="120" w:line="240" w:lineRule="auto"/>
        <w:rPr>
          <w:iCs/>
          <w:sz w:val="26"/>
          <w:szCs w:val="26"/>
        </w:rPr>
      </w:pPr>
      <w:r>
        <w:rPr>
          <w:iCs/>
          <w:sz w:val="26"/>
          <w:szCs w:val="26"/>
        </w:rPr>
        <w:t xml:space="preserve">Cuando hablamos sobre Schorderet y Kaufhold, tenemos que tratar también a la vez sobre </w:t>
      </w:r>
      <w:r w:rsidRPr="008D355C">
        <w:rPr>
          <w:i/>
          <w:iCs/>
          <w:sz w:val="26"/>
          <w:szCs w:val="26"/>
        </w:rPr>
        <w:t>Johann Evangelist Kleiser</w:t>
      </w:r>
      <w:r>
        <w:rPr>
          <w:iCs/>
          <w:sz w:val="26"/>
          <w:szCs w:val="26"/>
        </w:rPr>
        <w:t xml:space="preserve"> (1845 -1919), el cual estaba unido con la obra de San Pablo en Alemania. El era dos años y medio mayor que Juan Bautista Jordán y murió un año después que éste. Desde 1997 aparecen diferentes biografías sobre su persona y su acción 66.</w:t>
      </w:r>
    </w:p>
    <w:p w:rsidR="00712DBB" w:rsidRDefault="00712DBB" w:rsidP="00712DBB">
      <w:pPr>
        <w:autoSpaceDE w:val="0"/>
        <w:autoSpaceDN w:val="0"/>
        <w:adjustRightInd w:val="0"/>
        <w:spacing w:after="120" w:line="240" w:lineRule="auto"/>
        <w:rPr>
          <w:iCs/>
          <w:sz w:val="26"/>
          <w:szCs w:val="26"/>
        </w:rPr>
      </w:pPr>
      <w:r w:rsidRPr="00CB0DAC">
        <w:rPr>
          <w:iCs/>
          <w:sz w:val="26"/>
          <w:szCs w:val="26"/>
        </w:rPr>
        <w:t>Kleiser</w:t>
      </w:r>
      <w:r>
        <w:rPr>
          <w:iCs/>
          <w:sz w:val="26"/>
          <w:szCs w:val="26"/>
        </w:rPr>
        <w:t xml:space="preserve"> nació el 30 octubre 1845 en Schollach, en una aldea de la parroquia Urach, en la selva negra, Baden-Württenberg 67. Después de su ordenación sacerdotal el 18 julio 1871, trabajó como vicario parroquial en Bühl, ciudad natal del conocido profesor de Friburgo en teología pastoral y escritor popular </w:t>
      </w:r>
      <w:r w:rsidRPr="004022D0">
        <w:rPr>
          <w:iCs/>
          <w:sz w:val="26"/>
          <w:szCs w:val="26"/>
        </w:rPr>
        <w:t>68. Stolz</w:t>
      </w:r>
      <w:r>
        <w:rPr>
          <w:iCs/>
          <w:sz w:val="26"/>
          <w:szCs w:val="26"/>
        </w:rPr>
        <w:t xml:space="preserve"> fue profesor de Jordán en varias asignaturas (pastoral, liturgia y pedagogía) 69. Desde el punto de vista político-eclesiástico nos encontramos en medio del Kulturkampf de Baden, en la confrontación entre la Iglesia Católica y el gran ducado de Baden. Esta lucha comenzó en los años 1850, extendiéndose su punto álgido hasta alrededor de 1864 y concluyendo poco a poco a partir de 1876. </w:t>
      </w:r>
    </w:p>
    <w:p w:rsidR="00712DBB" w:rsidRDefault="00712DBB" w:rsidP="00712DBB">
      <w:pPr>
        <w:autoSpaceDE w:val="0"/>
        <w:autoSpaceDN w:val="0"/>
        <w:adjustRightInd w:val="0"/>
        <w:spacing w:after="120" w:line="240" w:lineRule="auto"/>
        <w:rPr>
          <w:iCs/>
          <w:sz w:val="26"/>
          <w:szCs w:val="26"/>
        </w:rPr>
      </w:pPr>
      <w:r w:rsidRPr="00004559">
        <w:rPr>
          <w:iCs/>
          <w:sz w:val="26"/>
          <w:szCs w:val="26"/>
        </w:rPr>
        <w:t>El 8 diciemb</w:t>
      </w:r>
      <w:r>
        <w:rPr>
          <w:iCs/>
          <w:sz w:val="26"/>
          <w:szCs w:val="26"/>
        </w:rPr>
        <w:t xml:space="preserve">re 1873, día fundacional de la Obra de la Prensa </w:t>
      </w:r>
      <w:r w:rsidRPr="00004559">
        <w:rPr>
          <w:iCs/>
          <w:sz w:val="26"/>
          <w:szCs w:val="26"/>
        </w:rPr>
        <w:t>por Schorderet,</w:t>
      </w:r>
      <w:r>
        <w:rPr>
          <w:iCs/>
          <w:sz w:val="26"/>
          <w:szCs w:val="26"/>
        </w:rPr>
        <w:t xml:space="preserve"> Kleiser se había tenido que escabullir -a él se le apodaba incluso como ’</w:t>
      </w:r>
      <w:r w:rsidRPr="00207DFB">
        <w:rPr>
          <w:i/>
          <w:iCs/>
          <w:sz w:val="26"/>
          <w:szCs w:val="26"/>
        </w:rPr>
        <w:t xml:space="preserve">capellán apresurado’ </w:t>
      </w:r>
      <w:r>
        <w:rPr>
          <w:iCs/>
          <w:sz w:val="26"/>
          <w:szCs w:val="26"/>
        </w:rPr>
        <w:t xml:space="preserve">-, pues, de lo contrario hubiera sido detenido. Le estaba amenazante un fuerte castigo de prisión. Él se había convertido en una víctima del conocido </w:t>
      </w:r>
      <w:r w:rsidRPr="00FA18BD">
        <w:rPr>
          <w:i/>
          <w:iCs/>
          <w:sz w:val="26"/>
          <w:szCs w:val="26"/>
        </w:rPr>
        <w:t>’parágrafo del púlpito’</w:t>
      </w:r>
      <w:r>
        <w:rPr>
          <w:iCs/>
          <w:sz w:val="26"/>
          <w:szCs w:val="26"/>
        </w:rPr>
        <w:t xml:space="preserve"> 130a, el cual, por disposición del ministro de cultura de Baviera había sido asentado en el Código Penal alemán. El pasaje dice expresamente que las autoridades pueden arremeter contra los sacerdotes, que al ejercer su carrera "</w:t>
      </w:r>
      <w:r w:rsidRPr="00293F6E">
        <w:rPr>
          <w:i/>
          <w:iCs/>
          <w:sz w:val="26"/>
          <w:szCs w:val="26"/>
        </w:rPr>
        <w:t>traten en la predicación o en explicaciones, sobre asuntos del Estado de una forma ofensiva para la paz</w:t>
      </w:r>
      <w:r>
        <w:rPr>
          <w:iCs/>
          <w:sz w:val="26"/>
          <w:szCs w:val="26"/>
        </w:rPr>
        <w:t>”</w:t>
      </w:r>
      <w:r w:rsidRPr="00293F6E">
        <w:rPr>
          <w:iCs/>
          <w:sz w:val="26"/>
          <w:szCs w:val="26"/>
        </w:rPr>
        <w:t xml:space="preserve"> </w:t>
      </w:r>
      <w:r>
        <w:rPr>
          <w:iCs/>
          <w:sz w:val="26"/>
          <w:szCs w:val="26"/>
        </w:rPr>
        <w:t xml:space="preserve">tanto de forma oral </w:t>
      </w:r>
      <w:r>
        <w:rPr>
          <w:iCs/>
          <w:sz w:val="26"/>
          <w:szCs w:val="26"/>
        </w:rPr>
        <w:lastRenderedPageBreak/>
        <w:t>como escrita.</w:t>
      </w:r>
      <w:r w:rsidRPr="00C87BE5">
        <w:rPr>
          <w:iCs/>
          <w:sz w:val="26"/>
          <w:szCs w:val="26"/>
        </w:rPr>
        <w:t xml:space="preserve"> </w:t>
      </w:r>
      <w:r>
        <w:rPr>
          <w:iCs/>
          <w:sz w:val="26"/>
          <w:szCs w:val="26"/>
        </w:rPr>
        <w:t>Kleiser intervino en Bühl y alrededores</w:t>
      </w:r>
      <w:r w:rsidRPr="00EA3553">
        <w:rPr>
          <w:iCs/>
          <w:sz w:val="26"/>
          <w:szCs w:val="26"/>
        </w:rPr>
        <w:t xml:space="preserve"> </w:t>
      </w:r>
      <w:r>
        <w:rPr>
          <w:iCs/>
          <w:sz w:val="26"/>
          <w:szCs w:val="26"/>
        </w:rPr>
        <w:t xml:space="preserve">políticamente, provocando y polarizando. El buscaba con esas actuaciones, alejarse de ese lugar. </w:t>
      </w:r>
    </w:p>
    <w:tbl>
      <w:tblPr>
        <w:tblStyle w:val="Tablaconcuadrcula"/>
        <w:tblpPr w:leftFromText="141" w:rightFromText="141" w:vertAnchor="text" w:tblpY="1"/>
        <w:tblOverlap w:val="never"/>
        <w:tblW w:w="0" w:type="auto"/>
        <w:tblLook w:val="04A0" w:firstRow="1" w:lastRow="0" w:firstColumn="1" w:lastColumn="0" w:noHBand="0" w:noVBand="1"/>
      </w:tblPr>
      <w:tblGrid>
        <w:gridCol w:w="2518"/>
      </w:tblGrid>
      <w:tr w:rsidR="00712DBB" w:rsidTr="003D15E7">
        <w:tc>
          <w:tcPr>
            <w:tcW w:w="2518" w:type="dxa"/>
          </w:tcPr>
          <w:p w:rsidR="00712DBB" w:rsidRDefault="00712DBB" w:rsidP="003D15E7">
            <w:pPr>
              <w:autoSpaceDE w:val="0"/>
              <w:autoSpaceDN w:val="0"/>
              <w:adjustRightInd w:val="0"/>
              <w:spacing w:after="120"/>
              <w:rPr>
                <w:iCs/>
                <w:sz w:val="26"/>
                <w:szCs w:val="26"/>
              </w:rPr>
            </w:pPr>
            <w:r>
              <w:rPr>
                <w:iCs/>
                <w:sz w:val="26"/>
                <w:szCs w:val="26"/>
              </w:rPr>
              <w:t>Foto</w:t>
            </w:r>
          </w:p>
        </w:tc>
      </w:tr>
      <w:tr w:rsidR="00712DBB" w:rsidTr="003D15E7">
        <w:tc>
          <w:tcPr>
            <w:tcW w:w="2518" w:type="dxa"/>
          </w:tcPr>
          <w:p w:rsidR="00712DBB" w:rsidRDefault="00712DBB" w:rsidP="003D15E7">
            <w:pPr>
              <w:autoSpaceDE w:val="0"/>
              <w:autoSpaceDN w:val="0"/>
              <w:adjustRightInd w:val="0"/>
              <w:spacing w:after="120"/>
              <w:rPr>
                <w:iCs/>
                <w:sz w:val="26"/>
                <w:szCs w:val="26"/>
              </w:rPr>
            </w:pPr>
            <w:r>
              <w:rPr>
                <w:iCs/>
                <w:sz w:val="26"/>
                <w:szCs w:val="26"/>
              </w:rPr>
              <w:t xml:space="preserve">Friburgo (CH), Stalden nº 144 y 145 </w:t>
            </w:r>
          </w:p>
        </w:tc>
      </w:tr>
    </w:tbl>
    <w:p w:rsidR="00712DBB" w:rsidRDefault="00712DBB" w:rsidP="00712DBB">
      <w:pPr>
        <w:autoSpaceDE w:val="0"/>
        <w:autoSpaceDN w:val="0"/>
        <w:adjustRightInd w:val="0"/>
        <w:spacing w:after="120" w:line="240" w:lineRule="auto"/>
        <w:rPr>
          <w:iCs/>
          <w:sz w:val="26"/>
          <w:szCs w:val="26"/>
        </w:rPr>
      </w:pPr>
      <w:r>
        <w:rPr>
          <w:iCs/>
          <w:sz w:val="26"/>
          <w:szCs w:val="26"/>
        </w:rPr>
        <w:t>Kleiser visitó en Friburgo de Suiza al obispo Marilley y se puso en contacto a través del director del seminario Christoph Cosandey con el canónigo Schorderet. Después de una peregrinación a Paray-le-Monial en el verano de 1874, donde se comprometió ante el altar del Corazón de Jesús con la Obra de la Prensa de</w:t>
      </w:r>
      <w:r w:rsidRPr="008B619D">
        <w:rPr>
          <w:iCs/>
          <w:sz w:val="26"/>
          <w:szCs w:val="26"/>
        </w:rPr>
        <w:t xml:space="preserve"> </w:t>
      </w:r>
      <w:r>
        <w:rPr>
          <w:iCs/>
          <w:sz w:val="26"/>
          <w:szCs w:val="26"/>
        </w:rPr>
        <w:t>Schorderet, emprendió diferentes viajes largos: a Inglaterra a la tumba del oratoriano Frederick William Faber (1814 -1863) y a Westminster donde el cardenal Henry Edward Manning (1808 -1892). Él visitó también a otros obispos y conventos en Inglaterra, Irlanda y Francia, recolectó dinero y habló en reuniones a favor de la Obra de la Prensa (la Obra de San Pablo).</w:t>
      </w:r>
      <w:r w:rsidRPr="00F623D6">
        <w:rPr>
          <w:iCs/>
          <w:sz w:val="26"/>
          <w:szCs w:val="26"/>
        </w:rPr>
        <w:t xml:space="preserve"> </w:t>
      </w:r>
      <w:r>
        <w:rPr>
          <w:iCs/>
          <w:sz w:val="26"/>
          <w:szCs w:val="26"/>
        </w:rPr>
        <w:t>Kleiser visitó también a la estigmatizada Luisa Lateau (1850 -1883) en la ciudad belga de Bois-d’Haine. Después volvió a viajar por Inglaterra e Irlanda, los Países Bajos, así como Alemania en favor de la Obra de la Prensa (Obra de San Pablo). En Colonia se encontró con el abogado y político</w:t>
      </w:r>
      <w:r w:rsidRPr="00F2112A">
        <w:rPr>
          <w:iCs/>
          <w:sz w:val="26"/>
          <w:szCs w:val="26"/>
        </w:rPr>
        <w:t xml:space="preserve"> </w:t>
      </w:r>
      <w:r>
        <w:rPr>
          <w:iCs/>
          <w:sz w:val="26"/>
          <w:szCs w:val="26"/>
        </w:rPr>
        <w:t>Católico Josef Lingens. En el año 1875 hizo</w:t>
      </w:r>
      <w:r w:rsidRPr="00F2112A">
        <w:rPr>
          <w:iCs/>
          <w:sz w:val="26"/>
          <w:szCs w:val="26"/>
        </w:rPr>
        <w:t xml:space="preserve"> </w:t>
      </w:r>
      <w:r>
        <w:rPr>
          <w:iCs/>
          <w:sz w:val="26"/>
          <w:szCs w:val="26"/>
        </w:rPr>
        <w:t>Kleiser un gran viaje a través de Italia y de Austria.</w:t>
      </w:r>
    </w:p>
    <w:p w:rsidR="00712DBB" w:rsidRPr="00134892" w:rsidRDefault="00712DBB" w:rsidP="00712DBB">
      <w:pPr>
        <w:autoSpaceDE w:val="0"/>
        <w:autoSpaceDN w:val="0"/>
        <w:adjustRightInd w:val="0"/>
        <w:spacing w:after="120" w:line="240" w:lineRule="auto"/>
        <w:rPr>
          <w:iCs/>
          <w:sz w:val="26"/>
          <w:szCs w:val="26"/>
        </w:rPr>
      </w:pPr>
      <w:r w:rsidRPr="00134892">
        <w:rPr>
          <w:iCs/>
          <w:sz w:val="26"/>
          <w:szCs w:val="26"/>
        </w:rPr>
        <w:t>Después trabajó en Friburgo al lado de Schorderet como vicario en St. Moritz junto al río Au (1835 -189</w:t>
      </w:r>
      <w:r>
        <w:rPr>
          <w:iCs/>
          <w:sz w:val="26"/>
          <w:szCs w:val="26"/>
        </w:rPr>
        <w:t>5) y como vicepresidente de la O</w:t>
      </w:r>
      <w:r w:rsidRPr="00134892">
        <w:rPr>
          <w:iCs/>
          <w:sz w:val="26"/>
          <w:szCs w:val="26"/>
        </w:rPr>
        <w:t xml:space="preserve">bra de San Pablo. Explícitamente hay que constatar, que Jordán pronto viajará por las mismas </w:t>
      </w:r>
      <w:r>
        <w:rPr>
          <w:iCs/>
          <w:sz w:val="26"/>
          <w:szCs w:val="26"/>
        </w:rPr>
        <w:t xml:space="preserve">ciudades, </w:t>
      </w:r>
      <w:r w:rsidRPr="00134892">
        <w:rPr>
          <w:iCs/>
          <w:sz w:val="26"/>
          <w:szCs w:val="26"/>
        </w:rPr>
        <w:t>encontrándose con algunas de las personalidades que se han citado.</w:t>
      </w:r>
      <w:r>
        <w:rPr>
          <w:iCs/>
          <w:sz w:val="26"/>
          <w:szCs w:val="26"/>
        </w:rPr>
        <w:t xml:space="preserve"> </w:t>
      </w:r>
    </w:p>
    <w:tbl>
      <w:tblPr>
        <w:tblStyle w:val="Tablaconcuadrcula"/>
        <w:tblpPr w:leftFromText="141" w:rightFromText="141" w:vertAnchor="text" w:horzAnchor="margin" w:tblpXSpec="right" w:tblpY="1054"/>
        <w:tblOverlap w:val="never"/>
        <w:tblW w:w="0" w:type="auto"/>
        <w:tblLook w:val="04A0" w:firstRow="1" w:lastRow="0" w:firstColumn="1" w:lastColumn="0" w:noHBand="0" w:noVBand="1"/>
      </w:tblPr>
      <w:tblGrid>
        <w:gridCol w:w="4318"/>
      </w:tblGrid>
      <w:tr w:rsidR="00712DBB" w:rsidTr="003D15E7">
        <w:tc>
          <w:tcPr>
            <w:tcW w:w="4318" w:type="dxa"/>
          </w:tcPr>
          <w:p w:rsidR="00712DBB" w:rsidRDefault="00712DBB" w:rsidP="003D15E7">
            <w:pPr>
              <w:autoSpaceDE w:val="0"/>
              <w:autoSpaceDN w:val="0"/>
              <w:adjustRightInd w:val="0"/>
              <w:spacing w:after="120"/>
              <w:rPr>
                <w:iCs/>
                <w:sz w:val="26"/>
                <w:szCs w:val="26"/>
              </w:rPr>
            </w:pPr>
            <w:r>
              <w:rPr>
                <w:iCs/>
                <w:sz w:val="26"/>
                <w:szCs w:val="26"/>
              </w:rPr>
              <w:t>Foto</w:t>
            </w:r>
          </w:p>
          <w:p w:rsidR="00712DBB" w:rsidRDefault="00712DBB" w:rsidP="003D15E7">
            <w:pPr>
              <w:autoSpaceDE w:val="0"/>
              <w:autoSpaceDN w:val="0"/>
              <w:adjustRightInd w:val="0"/>
              <w:spacing w:after="120"/>
              <w:rPr>
                <w:iCs/>
                <w:sz w:val="26"/>
                <w:szCs w:val="26"/>
              </w:rPr>
            </w:pPr>
          </w:p>
          <w:p w:rsidR="00712DBB" w:rsidRDefault="00712DBB" w:rsidP="003D15E7">
            <w:pPr>
              <w:autoSpaceDE w:val="0"/>
              <w:autoSpaceDN w:val="0"/>
              <w:adjustRightInd w:val="0"/>
              <w:spacing w:after="120"/>
              <w:rPr>
                <w:iCs/>
                <w:sz w:val="26"/>
                <w:szCs w:val="26"/>
              </w:rPr>
            </w:pPr>
          </w:p>
          <w:p w:rsidR="00712DBB" w:rsidRDefault="00712DBB" w:rsidP="003D15E7">
            <w:pPr>
              <w:autoSpaceDE w:val="0"/>
              <w:autoSpaceDN w:val="0"/>
              <w:adjustRightInd w:val="0"/>
              <w:spacing w:after="120"/>
              <w:rPr>
                <w:iCs/>
                <w:sz w:val="26"/>
                <w:szCs w:val="26"/>
              </w:rPr>
            </w:pPr>
          </w:p>
          <w:p w:rsidR="00712DBB" w:rsidRDefault="00712DBB" w:rsidP="003D15E7">
            <w:pPr>
              <w:autoSpaceDE w:val="0"/>
              <w:autoSpaceDN w:val="0"/>
              <w:adjustRightInd w:val="0"/>
              <w:spacing w:after="120"/>
              <w:rPr>
                <w:iCs/>
                <w:sz w:val="26"/>
                <w:szCs w:val="26"/>
              </w:rPr>
            </w:pPr>
          </w:p>
        </w:tc>
      </w:tr>
      <w:tr w:rsidR="00712DBB" w:rsidRPr="006B5407" w:rsidTr="003D15E7">
        <w:tc>
          <w:tcPr>
            <w:tcW w:w="4318" w:type="dxa"/>
          </w:tcPr>
          <w:p w:rsidR="00712DBB" w:rsidRDefault="00712DBB" w:rsidP="003D15E7">
            <w:pPr>
              <w:autoSpaceDE w:val="0"/>
              <w:autoSpaceDN w:val="0"/>
              <w:adjustRightInd w:val="0"/>
              <w:spacing w:after="120"/>
              <w:rPr>
                <w:iCs/>
                <w:sz w:val="26"/>
                <w:szCs w:val="26"/>
              </w:rPr>
            </w:pPr>
            <w:r>
              <w:rPr>
                <w:iCs/>
                <w:sz w:val="26"/>
                <w:szCs w:val="26"/>
              </w:rPr>
              <w:t>Iglesia de St. Moritz en Friburgo (CH), parte de abajo de la ciudad.</w:t>
            </w:r>
          </w:p>
        </w:tc>
      </w:tr>
    </w:tbl>
    <w:p w:rsidR="00712DBB" w:rsidRDefault="00712DBB" w:rsidP="00712DBB">
      <w:pPr>
        <w:autoSpaceDE w:val="0"/>
        <w:autoSpaceDN w:val="0"/>
        <w:adjustRightInd w:val="0"/>
        <w:spacing w:after="120" w:line="240" w:lineRule="auto"/>
        <w:rPr>
          <w:iCs/>
          <w:sz w:val="26"/>
          <w:szCs w:val="26"/>
        </w:rPr>
      </w:pPr>
      <w:r>
        <w:rPr>
          <w:iCs/>
          <w:sz w:val="26"/>
          <w:szCs w:val="26"/>
        </w:rPr>
        <w:t xml:space="preserve"> La relación entre Jordán y</w:t>
      </w:r>
      <w:r w:rsidRPr="005B7112">
        <w:rPr>
          <w:iCs/>
          <w:sz w:val="26"/>
          <w:szCs w:val="26"/>
        </w:rPr>
        <w:t xml:space="preserve"> </w:t>
      </w:r>
      <w:r>
        <w:rPr>
          <w:iCs/>
          <w:sz w:val="26"/>
          <w:szCs w:val="26"/>
        </w:rPr>
        <w:t>Kleiser, el fundador de las Hermanas de San Canisio, siempre fueron cordiales y confiadas. Ambos eran unos amigos que se trataban de tú. El uno se llamaba Juan evangelista, y el otro Juan Bautista. Cuando</w:t>
      </w:r>
      <w:r w:rsidRPr="005B7112">
        <w:rPr>
          <w:iCs/>
          <w:sz w:val="26"/>
          <w:szCs w:val="26"/>
        </w:rPr>
        <w:t xml:space="preserve"> </w:t>
      </w:r>
      <w:r>
        <w:rPr>
          <w:iCs/>
          <w:sz w:val="26"/>
          <w:szCs w:val="26"/>
        </w:rPr>
        <w:t>Kleiser por indicación de Schorderet fue a Roma y tuvo una audiencia privada con el Papa León XIII, se hospedó por breve tiempo donde su viejo amigo Jordán en Santa Brígida, Piazza Farnese 71.</w:t>
      </w:r>
    </w:p>
    <w:p w:rsidR="00712DBB" w:rsidRDefault="00712DBB" w:rsidP="00712DBB">
      <w:pPr>
        <w:autoSpaceDE w:val="0"/>
        <w:autoSpaceDN w:val="0"/>
        <w:adjustRightInd w:val="0"/>
        <w:spacing w:after="120" w:line="240" w:lineRule="auto"/>
        <w:rPr>
          <w:iCs/>
          <w:sz w:val="26"/>
          <w:szCs w:val="26"/>
        </w:rPr>
      </w:pPr>
    </w:p>
    <w:p w:rsidR="00712DBB" w:rsidRDefault="00712DBB" w:rsidP="00712DBB">
      <w:pPr>
        <w:autoSpaceDE w:val="0"/>
        <w:autoSpaceDN w:val="0"/>
        <w:adjustRightInd w:val="0"/>
        <w:spacing w:after="120" w:line="240" w:lineRule="auto"/>
        <w:rPr>
          <w:iCs/>
          <w:sz w:val="26"/>
          <w:szCs w:val="26"/>
        </w:rPr>
      </w:pPr>
      <w:r>
        <w:rPr>
          <w:iCs/>
          <w:sz w:val="26"/>
          <w:szCs w:val="26"/>
        </w:rPr>
        <w:lastRenderedPageBreak/>
        <w:t>Sus buenas relaciones posibilitaron, que pudiera tener lugar la primera fundación Salvatoriana en de Suiza. De esta manera</w:t>
      </w:r>
      <w:r w:rsidRPr="0093362D">
        <w:rPr>
          <w:iCs/>
          <w:sz w:val="26"/>
          <w:szCs w:val="26"/>
        </w:rPr>
        <w:t xml:space="preserve"> </w:t>
      </w:r>
      <w:r>
        <w:rPr>
          <w:iCs/>
          <w:sz w:val="26"/>
          <w:szCs w:val="26"/>
        </w:rPr>
        <w:t>Kleiser construyó en el año 1881 en Friburgo, Stalden nº 4, una sala y después otro piso, poniéndole por nombre al edificio "</w:t>
      </w:r>
      <w:r w:rsidRPr="0093362D">
        <w:rPr>
          <w:i/>
          <w:iCs/>
          <w:sz w:val="26"/>
          <w:szCs w:val="26"/>
        </w:rPr>
        <w:t>casa de San Canisio</w:t>
      </w:r>
      <w:r>
        <w:rPr>
          <w:iCs/>
          <w:sz w:val="26"/>
          <w:szCs w:val="26"/>
        </w:rPr>
        <w:t>". Él la usó para sus fines apostólicos, que fueron cambiando con el tiempo.</w:t>
      </w:r>
    </w:p>
    <w:tbl>
      <w:tblPr>
        <w:tblStyle w:val="Tablaconcuadrcula"/>
        <w:tblW w:w="0" w:type="auto"/>
        <w:tblLook w:val="04A0" w:firstRow="1" w:lastRow="0" w:firstColumn="1" w:lastColumn="0" w:noHBand="0" w:noVBand="1"/>
      </w:tblPr>
      <w:tblGrid>
        <w:gridCol w:w="3648"/>
        <w:gridCol w:w="3633"/>
      </w:tblGrid>
      <w:tr w:rsidR="00712DBB" w:rsidTr="003D15E7">
        <w:tc>
          <w:tcPr>
            <w:tcW w:w="3755" w:type="dxa"/>
          </w:tcPr>
          <w:p w:rsidR="00712DBB" w:rsidRDefault="00712DBB" w:rsidP="003D15E7">
            <w:pPr>
              <w:autoSpaceDE w:val="0"/>
              <w:autoSpaceDN w:val="0"/>
              <w:adjustRightInd w:val="0"/>
              <w:spacing w:after="120"/>
              <w:rPr>
                <w:iCs/>
                <w:sz w:val="26"/>
                <w:szCs w:val="26"/>
              </w:rPr>
            </w:pPr>
            <w:r>
              <w:rPr>
                <w:iCs/>
                <w:sz w:val="26"/>
                <w:szCs w:val="26"/>
              </w:rPr>
              <w:t>Foto</w:t>
            </w:r>
          </w:p>
        </w:tc>
        <w:tc>
          <w:tcPr>
            <w:tcW w:w="3756" w:type="dxa"/>
          </w:tcPr>
          <w:p w:rsidR="00712DBB" w:rsidRDefault="00712DBB" w:rsidP="003D15E7">
            <w:pPr>
              <w:autoSpaceDE w:val="0"/>
              <w:autoSpaceDN w:val="0"/>
              <w:adjustRightInd w:val="0"/>
              <w:spacing w:after="120"/>
              <w:rPr>
                <w:iCs/>
                <w:sz w:val="26"/>
                <w:szCs w:val="26"/>
              </w:rPr>
            </w:pPr>
            <w:r>
              <w:rPr>
                <w:iCs/>
                <w:sz w:val="26"/>
                <w:szCs w:val="26"/>
              </w:rPr>
              <w:t>foto</w:t>
            </w:r>
          </w:p>
        </w:tc>
      </w:tr>
      <w:tr w:rsidR="00712DBB" w:rsidTr="003D15E7">
        <w:tc>
          <w:tcPr>
            <w:tcW w:w="3755" w:type="dxa"/>
          </w:tcPr>
          <w:p w:rsidR="00712DBB" w:rsidRDefault="00712DBB" w:rsidP="003D15E7">
            <w:pPr>
              <w:autoSpaceDE w:val="0"/>
              <w:autoSpaceDN w:val="0"/>
              <w:adjustRightInd w:val="0"/>
              <w:spacing w:after="120"/>
              <w:rPr>
                <w:iCs/>
                <w:sz w:val="26"/>
                <w:szCs w:val="26"/>
              </w:rPr>
            </w:pPr>
            <w:r>
              <w:rPr>
                <w:iCs/>
                <w:sz w:val="26"/>
                <w:szCs w:val="26"/>
              </w:rPr>
              <w:t>“Stalden” en Friburgo. En el antiguo colegio de los Salvatorianos (el del gran tejado; y debajo, en dirección a Saane (Sarine), la antingua herrería.</w:t>
            </w:r>
          </w:p>
        </w:tc>
        <w:tc>
          <w:tcPr>
            <w:tcW w:w="3756" w:type="dxa"/>
          </w:tcPr>
          <w:p w:rsidR="00712DBB" w:rsidRDefault="00712DBB" w:rsidP="003D15E7">
            <w:pPr>
              <w:autoSpaceDE w:val="0"/>
              <w:autoSpaceDN w:val="0"/>
              <w:adjustRightInd w:val="0"/>
              <w:spacing w:after="120"/>
              <w:rPr>
                <w:iCs/>
                <w:sz w:val="26"/>
                <w:szCs w:val="26"/>
              </w:rPr>
            </w:pPr>
            <w:r>
              <w:rPr>
                <w:iCs/>
                <w:sz w:val="26"/>
                <w:szCs w:val="26"/>
              </w:rPr>
              <w:t>Monseñor Kleiser en sus 70.</w:t>
            </w:r>
          </w:p>
        </w:tc>
      </w:tr>
    </w:tbl>
    <w:p w:rsidR="00712DBB" w:rsidRPr="0029072B" w:rsidRDefault="00712DBB" w:rsidP="00712DBB">
      <w:pPr>
        <w:autoSpaceDE w:val="0"/>
        <w:autoSpaceDN w:val="0"/>
        <w:adjustRightInd w:val="0"/>
        <w:spacing w:after="120" w:line="240" w:lineRule="auto"/>
        <w:rPr>
          <w:iCs/>
          <w:sz w:val="26"/>
          <w:szCs w:val="26"/>
        </w:rPr>
      </w:pPr>
      <w:r>
        <w:rPr>
          <w:iCs/>
          <w:sz w:val="26"/>
          <w:szCs w:val="26"/>
        </w:rPr>
        <w:t xml:space="preserve">Los primeros Salvatorianos en Friburgo de Suiza se asentaron el 23 agosto 1894 en una vivienda de alquiler 72, situada en el segundo y tercer piso del número 58 de la Grand-rue (calle principal). Por mediación de Kleiser se trasladaron cuatro años más tarde (en el año 1898) de su primera casa alquilada a la casa de la asociación, llamada casa de Santa Misión en la calle Stalden número 144 </w:t>
      </w:r>
      <w:r w:rsidRPr="0049259F">
        <w:rPr>
          <w:iCs/>
          <w:sz w:val="26"/>
          <w:szCs w:val="26"/>
          <w:vertAlign w:val="superscript"/>
        </w:rPr>
        <w:t>73</w:t>
      </w:r>
      <w:r>
        <w:rPr>
          <w:iCs/>
          <w:sz w:val="26"/>
          <w:szCs w:val="26"/>
        </w:rPr>
        <w:t xml:space="preserve">. A partir de ese momento la casa, como era usual, fue denominada por el padre Jordán </w:t>
      </w:r>
      <w:r w:rsidRPr="0029072B">
        <w:rPr>
          <w:iCs/>
          <w:sz w:val="26"/>
          <w:szCs w:val="26"/>
        </w:rPr>
        <w:t>"</w:t>
      </w:r>
      <w:r w:rsidRPr="0029072B">
        <w:rPr>
          <w:i/>
          <w:iCs/>
          <w:sz w:val="26"/>
          <w:szCs w:val="26"/>
        </w:rPr>
        <w:t>colegio Mariano</w:t>
      </w:r>
      <w:r w:rsidRPr="0029072B">
        <w:rPr>
          <w:iCs/>
          <w:sz w:val="26"/>
          <w:szCs w:val="26"/>
        </w:rPr>
        <w:t>". Más tarde fue comprada también la antigua Casa de la Moneda, en la calle Stalden número 145, uniéndolas entre sí por medio de un pasillo.</w:t>
      </w:r>
    </w:p>
    <w:p w:rsidR="00712DBB" w:rsidRDefault="00712DBB" w:rsidP="00712DBB">
      <w:pPr>
        <w:tabs>
          <w:tab w:val="left" w:pos="1386"/>
          <w:tab w:val="left" w:pos="1848"/>
          <w:tab w:val="left" w:pos="2391"/>
        </w:tabs>
        <w:spacing w:after="120" w:line="240" w:lineRule="auto"/>
        <w:rPr>
          <w:sz w:val="26"/>
          <w:szCs w:val="26"/>
        </w:rPr>
      </w:pPr>
      <w:r>
        <w:rPr>
          <w:noProof/>
          <w:sz w:val="26"/>
          <w:szCs w:val="26"/>
          <w:lang w:eastAsia="es-ES"/>
        </w:rPr>
        <mc:AlternateContent>
          <mc:Choice Requires="wps">
            <w:drawing>
              <wp:anchor distT="0" distB="0" distL="114300" distR="114300" simplePos="0" relativeHeight="251668480" behindDoc="0" locked="0" layoutInCell="1" allowOverlap="1" wp14:anchorId="062EDA66" wp14:editId="4E7D3276">
                <wp:simplePos x="0" y="0"/>
                <wp:positionH relativeFrom="column">
                  <wp:posOffset>2719070</wp:posOffset>
                </wp:positionH>
                <wp:positionV relativeFrom="paragraph">
                  <wp:posOffset>-786765</wp:posOffset>
                </wp:positionV>
                <wp:extent cx="2069465" cy="2621915"/>
                <wp:effectExtent l="0" t="0" r="26035" b="26035"/>
                <wp:wrapSquare wrapText="bothSides"/>
                <wp:docPr id="9" name="9 Cuadro de texto"/>
                <wp:cNvGraphicFramePr/>
                <a:graphic xmlns:a="http://schemas.openxmlformats.org/drawingml/2006/main">
                  <a:graphicData uri="http://schemas.microsoft.com/office/word/2010/wordprocessingShape">
                    <wps:wsp>
                      <wps:cNvSpPr txBox="1"/>
                      <wps:spPr>
                        <a:xfrm>
                          <a:off x="0" y="0"/>
                          <a:ext cx="2069465" cy="2621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15E7" w:rsidRPr="00A51077" w:rsidRDefault="003D15E7" w:rsidP="00712DBB">
                            <w:pPr>
                              <w:rPr>
                                <w:lang w:val="es-ES_tradnl"/>
                              </w:rPr>
                            </w:pPr>
                            <w:r w:rsidRPr="00A51077">
                              <w:rPr>
                                <w:lang w:val="es-ES_tradnl"/>
                              </w:rPr>
                              <w:t>Friburgo (CH) con Stalden. Extracto de un mapa histórico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9 Cuadro de texto" o:spid="_x0000_s1034" type="#_x0000_t202" style="position:absolute;margin-left:214.1pt;margin-top:-61.95pt;width:162.95pt;height:20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" fillcolor="white [3201]" strokeweight=".5pt">
                <v:textbox>
                  <w:txbxContent>
                    <w:p w:rsidR="00712DBB" w:rsidRPr="00A51077" w:rsidRDefault="00712DBB" w:rsidP="00712DBB">
                      <w:pPr>
                        <w:rPr>
                          <w:lang w:val="es-ES_tradnl"/>
                        </w:rPr>
                      </w:pPr>
                      <w:r w:rsidRPr="00A51077">
                        <w:rPr>
                          <w:lang w:val="es-ES_tradnl"/>
                        </w:rPr>
                        <w:t>Friburgo (CH) con Stalden. Extracto de un mapa histórico</w:t>
                      </w:r>
                    </w:p>
                  </w:txbxContent>
                </v:textbox>
                <w10:wrap type="square"/>
              </v:shape>
            </w:pict>
          </mc:Fallback>
        </mc:AlternateContent>
      </w:r>
      <w:r>
        <w:rPr>
          <w:sz w:val="26"/>
          <w:szCs w:val="26"/>
        </w:rPr>
        <w:t>Un informe más completo de Kleiser podemos encontrar en su informe de rendición de cuentas:</w:t>
      </w:r>
      <w:r>
        <w:rPr>
          <w:sz w:val="26"/>
          <w:szCs w:val="26"/>
        </w:rPr>
        <w:tab/>
      </w:r>
    </w:p>
    <w:p w:rsidR="00712DBB" w:rsidRDefault="00712DBB" w:rsidP="00712DBB">
      <w:pPr>
        <w:tabs>
          <w:tab w:val="left" w:pos="1386"/>
          <w:tab w:val="left" w:pos="1848"/>
          <w:tab w:val="left" w:pos="2391"/>
        </w:tabs>
        <w:spacing w:after="120" w:line="240" w:lineRule="auto"/>
        <w:rPr>
          <w:sz w:val="26"/>
          <w:szCs w:val="26"/>
        </w:rPr>
      </w:pPr>
      <w:r>
        <w:rPr>
          <w:sz w:val="26"/>
          <w:szCs w:val="26"/>
        </w:rPr>
        <w:t>"</w:t>
      </w:r>
      <w:r w:rsidRPr="006072DB">
        <w:rPr>
          <w:i/>
          <w:sz w:val="26"/>
          <w:szCs w:val="26"/>
        </w:rPr>
        <w:t xml:space="preserve">Sucedió en ese tiempo, que los Salvatorianos necesitaban una casa grande, y le explicaron al señor Python que si él no les ayudaba, se irían de Friburgo, e igualmente de la Universidad. El señor Python vino enseguida donde mí, visitó la casa de San Canisio y el antiguo Banco y me hizo la solicitud de que las vendiera; viendo yo la buena finalidad del asunto, de que iría a parar a manos de una congregación -yo temía siempre, que la casa pudiera pasar a manos profanas -vi en ello el dedo de Dios y di mi aprobación a la venta: las dos casas por 40.000 francos; con ello podría yo redimir una deuda que tenía con la Obra de San Pablo de 3.000 francos" […] "más tarde compraron los mismos Salvatorianos todo, emprendieron las reparaciones y ganaron con ello mucho espacio, ya que incluso el lugar era para ellos muy </w:t>
      </w:r>
      <w:r w:rsidRPr="006072DB">
        <w:rPr>
          <w:i/>
          <w:sz w:val="26"/>
          <w:szCs w:val="26"/>
        </w:rPr>
        <w:lastRenderedPageBreak/>
        <w:t>apropiado: buen aire, espacio, y situados entre San Nicolás y la iglesia de San Mauricio, donde se necesita a sus padres para la pastoral</w:t>
      </w:r>
      <w:r>
        <w:rPr>
          <w:sz w:val="26"/>
          <w:szCs w:val="26"/>
        </w:rPr>
        <w:t>" 76.</w:t>
      </w:r>
    </w:p>
    <w:p w:rsidR="00712DBB" w:rsidRDefault="00712DBB" w:rsidP="00712DBB">
      <w:pPr>
        <w:tabs>
          <w:tab w:val="left" w:pos="1386"/>
          <w:tab w:val="left" w:pos="1848"/>
          <w:tab w:val="left" w:pos="2391"/>
        </w:tabs>
        <w:spacing w:after="120" w:line="240" w:lineRule="auto"/>
        <w:rPr>
          <w:sz w:val="26"/>
          <w:szCs w:val="26"/>
        </w:rPr>
      </w:pPr>
      <w:r>
        <w:rPr>
          <w:sz w:val="26"/>
          <w:szCs w:val="26"/>
        </w:rPr>
        <w:t>El padre Guerricus Bürger informó 77, que compró esta casa por encomienda del venerable padre, es decir por parte del padre Jordán.</w:t>
      </w:r>
    </w:p>
    <w:p w:rsidR="00712DBB" w:rsidRDefault="00712DBB" w:rsidP="00712DBB">
      <w:pPr>
        <w:tabs>
          <w:tab w:val="left" w:pos="1386"/>
          <w:tab w:val="left" w:pos="1848"/>
          <w:tab w:val="left" w:pos="2391"/>
        </w:tabs>
        <w:spacing w:after="120" w:line="240" w:lineRule="auto"/>
        <w:rPr>
          <w:sz w:val="26"/>
          <w:szCs w:val="26"/>
        </w:rPr>
      </w:pPr>
      <w:r>
        <w:rPr>
          <w:sz w:val="26"/>
          <w:szCs w:val="26"/>
        </w:rPr>
        <w:t xml:space="preserve">Kleiser fue durante un tiempo, al </w:t>
      </w:r>
      <w:r w:rsidRPr="00E10774">
        <w:rPr>
          <w:sz w:val="26"/>
          <w:szCs w:val="26"/>
        </w:rPr>
        <w:t>final de su vida</w:t>
      </w:r>
      <w:r>
        <w:rPr>
          <w:sz w:val="26"/>
          <w:szCs w:val="26"/>
        </w:rPr>
        <w:t>,</w:t>
      </w:r>
      <w:r w:rsidRPr="00E10774">
        <w:rPr>
          <w:sz w:val="26"/>
          <w:szCs w:val="26"/>
        </w:rPr>
        <w:t xml:space="preserve"> el confesor del padre Jordán en Friburgo 78. Nosotros podemos</w:t>
      </w:r>
      <w:r>
        <w:rPr>
          <w:sz w:val="26"/>
          <w:szCs w:val="26"/>
        </w:rPr>
        <w:t xml:space="preserve"> subrayar la nota necrológica </w:t>
      </w:r>
      <w:r w:rsidRPr="00E10774">
        <w:rPr>
          <w:sz w:val="26"/>
          <w:szCs w:val="26"/>
        </w:rPr>
        <w:t>de Kleiser sobre Jordán en el año 1918. Kleiser</w:t>
      </w:r>
      <w:r>
        <w:rPr>
          <w:sz w:val="26"/>
          <w:szCs w:val="26"/>
        </w:rPr>
        <w:t xml:space="preserve"> escribió: "</w:t>
      </w:r>
      <w:r w:rsidRPr="0029072B">
        <w:rPr>
          <w:i/>
          <w:sz w:val="26"/>
          <w:szCs w:val="26"/>
        </w:rPr>
        <w:t>nos unió una amistad constante desde hace más de 40 años</w:t>
      </w:r>
      <w:r>
        <w:rPr>
          <w:sz w:val="26"/>
          <w:szCs w:val="26"/>
        </w:rPr>
        <w:t>" 79. Después de la muerte de</w:t>
      </w:r>
      <w:r w:rsidRPr="00E10774">
        <w:rPr>
          <w:sz w:val="26"/>
          <w:szCs w:val="26"/>
        </w:rPr>
        <w:t xml:space="preserve"> Kleiser</w:t>
      </w:r>
      <w:r>
        <w:rPr>
          <w:sz w:val="26"/>
          <w:szCs w:val="26"/>
        </w:rPr>
        <w:t xml:space="preserve"> el 17 septiembre 1919, se pidió a un Salvatoriano, que asumiera el lugar de presidente de la congregación Mariana. El padre Bonifacio Brenning, SDS (1876 -1954) asumió este puesto 80.</w:t>
      </w:r>
    </w:p>
    <w:p w:rsidR="00712DBB" w:rsidRDefault="00712DBB" w:rsidP="00712DBB">
      <w:pPr>
        <w:tabs>
          <w:tab w:val="left" w:pos="1386"/>
          <w:tab w:val="left" w:pos="1848"/>
          <w:tab w:val="left" w:pos="2391"/>
        </w:tabs>
        <w:spacing w:after="120" w:line="240" w:lineRule="auto"/>
        <w:rPr>
          <w:sz w:val="26"/>
          <w:szCs w:val="26"/>
        </w:rPr>
      </w:pPr>
      <w:r>
        <w:rPr>
          <w:sz w:val="26"/>
          <w:szCs w:val="26"/>
        </w:rPr>
        <w:t>Casi exactamente un año después de la muerte de Jordán se escribió en la crónica de la casa de Friburgo lo siguiente:</w:t>
      </w:r>
    </w:p>
    <w:p w:rsidR="00712DBB" w:rsidRPr="00F86C78" w:rsidRDefault="00712DBB" w:rsidP="00712DBB">
      <w:pPr>
        <w:pStyle w:val="Epgrafe"/>
        <w:spacing w:after="120"/>
        <w:rPr>
          <w:lang w:val="es-ES_tradnl"/>
        </w:rPr>
      </w:pPr>
    </w:p>
    <w:tbl>
      <w:tblPr>
        <w:tblStyle w:val="Tablaconcuadrcula"/>
        <w:tblW w:w="0" w:type="auto"/>
        <w:tblLook w:val="04A0" w:firstRow="1" w:lastRow="0" w:firstColumn="1" w:lastColumn="0" w:noHBand="0" w:noVBand="1"/>
      </w:tblPr>
      <w:tblGrid>
        <w:gridCol w:w="3621"/>
        <w:gridCol w:w="3660"/>
      </w:tblGrid>
      <w:tr w:rsidR="00712DBB" w:rsidRPr="006B5407" w:rsidTr="003D15E7">
        <w:tc>
          <w:tcPr>
            <w:tcW w:w="3755" w:type="dxa"/>
          </w:tcPr>
          <w:p w:rsidR="00712DBB" w:rsidRDefault="00712DBB" w:rsidP="003D15E7">
            <w:pPr>
              <w:tabs>
                <w:tab w:val="left" w:pos="1386"/>
                <w:tab w:val="left" w:pos="1848"/>
                <w:tab w:val="left" w:pos="2391"/>
              </w:tabs>
              <w:spacing w:after="120"/>
              <w:rPr>
                <w:sz w:val="26"/>
                <w:szCs w:val="26"/>
              </w:rPr>
            </w:pPr>
            <w:r>
              <w:rPr>
                <w:sz w:val="26"/>
                <w:szCs w:val="26"/>
              </w:rPr>
              <w:t>Foto</w:t>
            </w:r>
          </w:p>
          <w:p w:rsidR="00712DBB" w:rsidRDefault="00712DBB" w:rsidP="003D15E7">
            <w:pPr>
              <w:tabs>
                <w:tab w:val="left" w:pos="1386"/>
                <w:tab w:val="left" w:pos="1848"/>
                <w:tab w:val="left" w:pos="2391"/>
              </w:tabs>
              <w:spacing w:after="120"/>
              <w:rPr>
                <w:sz w:val="26"/>
                <w:szCs w:val="26"/>
              </w:rPr>
            </w:pPr>
          </w:p>
          <w:p w:rsidR="00712DBB" w:rsidRDefault="00712DBB" w:rsidP="003D15E7">
            <w:pPr>
              <w:tabs>
                <w:tab w:val="left" w:pos="1386"/>
                <w:tab w:val="left" w:pos="1848"/>
                <w:tab w:val="left" w:pos="2391"/>
              </w:tabs>
              <w:spacing w:after="120"/>
              <w:rPr>
                <w:sz w:val="26"/>
                <w:szCs w:val="26"/>
              </w:rPr>
            </w:pPr>
          </w:p>
        </w:tc>
        <w:tc>
          <w:tcPr>
            <w:tcW w:w="3756" w:type="dxa"/>
            <w:vMerge w:val="restart"/>
          </w:tcPr>
          <w:p w:rsidR="00712DBB" w:rsidRDefault="00712DBB" w:rsidP="003D15E7">
            <w:pPr>
              <w:tabs>
                <w:tab w:val="left" w:pos="1386"/>
                <w:tab w:val="left" w:pos="1848"/>
                <w:tab w:val="left" w:pos="2391"/>
              </w:tabs>
              <w:spacing w:after="120"/>
              <w:rPr>
                <w:sz w:val="26"/>
                <w:szCs w:val="26"/>
              </w:rPr>
            </w:pPr>
            <w:r>
              <w:rPr>
                <w:sz w:val="26"/>
                <w:szCs w:val="26"/>
              </w:rPr>
              <w:t>"</w:t>
            </w:r>
            <w:r w:rsidRPr="006072DB">
              <w:rPr>
                <w:i/>
                <w:sz w:val="26"/>
                <w:szCs w:val="26"/>
              </w:rPr>
              <w:t>El 17 septiembre [1919], en la mañana</w:t>
            </w:r>
            <w:r>
              <w:rPr>
                <w:i/>
                <w:sz w:val="26"/>
                <w:szCs w:val="26"/>
              </w:rPr>
              <w:t>,</w:t>
            </w:r>
            <w:r w:rsidRPr="006072DB">
              <w:rPr>
                <w:i/>
                <w:sz w:val="26"/>
                <w:szCs w:val="26"/>
              </w:rPr>
              <w:t xml:space="preserve"> a las ocho, murió un buen amigo de muchos años y conocido de nuestro venerable padre, </w:t>
            </w:r>
            <w:r>
              <w:rPr>
                <w:i/>
                <w:sz w:val="26"/>
                <w:szCs w:val="26"/>
              </w:rPr>
              <w:t>el</w:t>
            </w:r>
            <w:r w:rsidRPr="006072DB">
              <w:rPr>
                <w:i/>
                <w:sz w:val="26"/>
                <w:szCs w:val="26"/>
              </w:rPr>
              <w:t xml:space="preserve"> reverendo prelado Johann Kleiser (canónigo de la Iglesia Liebfrau, protonotario apostólico, asistente general de la liga “Pro Pontifice et Ecclesia”, fundador y director de la c</w:t>
            </w:r>
            <w:r>
              <w:rPr>
                <w:i/>
                <w:sz w:val="26"/>
                <w:szCs w:val="26"/>
              </w:rPr>
              <w:t>asa Mariana y presidente de la C</w:t>
            </w:r>
            <w:r w:rsidRPr="006072DB">
              <w:rPr>
                <w:i/>
                <w:sz w:val="26"/>
                <w:szCs w:val="26"/>
              </w:rPr>
              <w:t>ongregación Mariana alemana de la Iglesia de Nuestra Señora Liebfrau). Él trabajó conjuntamente con el venerable padre en la Iglesia de St. Moritz, en la parte baja de la ciudad, durante un tiempo. Ahora él ha seguido al venerable padre, después de una rica vida de trabajo, hacia la beatitud en el más allá, y ciertamente a la hermosa edad de 74 años"</w:t>
            </w:r>
            <w:r>
              <w:rPr>
                <w:sz w:val="26"/>
                <w:szCs w:val="26"/>
              </w:rPr>
              <w:t xml:space="preserve"> 81.</w:t>
            </w:r>
          </w:p>
        </w:tc>
      </w:tr>
      <w:tr w:rsidR="00712DBB" w:rsidRPr="006B5407" w:rsidTr="003D15E7">
        <w:tc>
          <w:tcPr>
            <w:tcW w:w="3755" w:type="dxa"/>
          </w:tcPr>
          <w:p w:rsidR="00712DBB" w:rsidRDefault="00712DBB" w:rsidP="003D15E7">
            <w:pPr>
              <w:tabs>
                <w:tab w:val="left" w:pos="1386"/>
                <w:tab w:val="left" w:pos="1848"/>
                <w:tab w:val="left" w:pos="2391"/>
              </w:tabs>
              <w:spacing w:after="120"/>
              <w:rPr>
                <w:sz w:val="26"/>
                <w:szCs w:val="26"/>
              </w:rPr>
            </w:pPr>
            <w:r>
              <w:rPr>
                <w:sz w:val="26"/>
                <w:szCs w:val="26"/>
              </w:rPr>
              <w:t>Vista aérea de Stalden número 144 y 145</w:t>
            </w:r>
          </w:p>
        </w:tc>
        <w:tc>
          <w:tcPr>
            <w:tcW w:w="3756" w:type="dxa"/>
            <w:vMerge/>
          </w:tcPr>
          <w:p w:rsidR="00712DBB" w:rsidRDefault="00712DBB" w:rsidP="003D15E7">
            <w:pPr>
              <w:tabs>
                <w:tab w:val="left" w:pos="1386"/>
                <w:tab w:val="left" w:pos="1848"/>
                <w:tab w:val="left" w:pos="2391"/>
              </w:tabs>
              <w:spacing w:after="120"/>
              <w:rPr>
                <w:sz w:val="26"/>
                <w:szCs w:val="26"/>
              </w:rPr>
            </w:pPr>
          </w:p>
        </w:tc>
      </w:tr>
    </w:tbl>
    <w:p w:rsidR="00712DBB" w:rsidRDefault="00712DBB" w:rsidP="00712DBB">
      <w:pPr>
        <w:tabs>
          <w:tab w:val="left" w:pos="1386"/>
          <w:tab w:val="left" w:pos="1848"/>
          <w:tab w:val="left" w:pos="2391"/>
        </w:tabs>
        <w:spacing w:after="120" w:line="240" w:lineRule="auto"/>
        <w:rPr>
          <w:sz w:val="26"/>
          <w:szCs w:val="26"/>
        </w:rPr>
      </w:pPr>
    </w:p>
    <w:p w:rsidR="00712DBB" w:rsidRDefault="00712DBB" w:rsidP="00712DBB">
      <w:pPr>
        <w:tabs>
          <w:tab w:val="left" w:pos="1386"/>
          <w:tab w:val="left" w:pos="1848"/>
          <w:tab w:val="left" w:pos="2391"/>
        </w:tabs>
        <w:spacing w:after="120" w:line="240" w:lineRule="auto"/>
        <w:rPr>
          <w:sz w:val="26"/>
          <w:szCs w:val="26"/>
        </w:rPr>
      </w:pPr>
      <w:r>
        <w:rPr>
          <w:sz w:val="26"/>
          <w:szCs w:val="26"/>
        </w:rPr>
        <w:t xml:space="preserve">Con ocasión de los 100 años de la presencia de los Salvatorianos en Friburgo en el año 1994 resumió el padre Karl Meier, provincial </w:t>
      </w:r>
      <w:r>
        <w:rPr>
          <w:sz w:val="26"/>
          <w:szCs w:val="26"/>
        </w:rPr>
        <w:lastRenderedPageBreak/>
        <w:t xml:space="preserve">de los Salvatorianos de la provincia Suiza, mirando retrospectivamente </w:t>
      </w:r>
      <w:r w:rsidRPr="0021238E">
        <w:rPr>
          <w:color w:val="000000" w:themeColor="text1"/>
          <w:sz w:val="26"/>
          <w:szCs w:val="26"/>
        </w:rPr>
        <w:t>hacia el padre Jordán, los 100 años de historia de la provincia suiza por medio de esta frase programática: "</w:t>
      </w:r>
      <w:r w:rsidRPr="0021238E">
        <w:rPr>
          <w:i/>
          <w:color w:val="000000" w:themeColor="text1"/>
          <w:sz w:val="26"/>
          <w:szCs w:val="26"/>
        </w:rPr>
        <w:t>Lo Bueno de lo ya conseguido, produce confianza y fortaleza</w:t>
      </w:r>
      <w:r w:rsidRPr="0021238E">
        <w:rPr>
          <w:color w:val="000000" w:themeColor="text1"/>
          <w:sz w:val="26"/>
          <w:szCs w:val="26"/>
        </w:rPr>
        <w:t xml:space="preserve">" y añadió: </w:t>
      </w:r>
      <w:r w:rsidRPr="0021238E">
        <w:rPr>
          <w:i/>
          <w:color w:val="000000" w:themeColor="text1"/>
          <w:sz w:val="26"/>
          <w:szCs w:val="26"/>
        </w:rPr>
        <w:t xml:space="preserve">"Yo no he dudado nunca sobre los tiempos [del padre Jordán] y me emociono todavía al leer </w:t>
      </w:r>
      <w:r w:rsidRPr="00E47ED3">
        <w:rPr>
          <w:i/>
          <w:sz w:val="26"/>
          <w:szCs w:val="26"/>
        </w:rPr>
        <w:t>las ‘</w:t>
      </w:r>
      <w:r>
        <w:rPr>
          <w:i/>
          <w:sz w:val="26"/>
          <w:szCs w:val="26"/>
        </w:rPr>
        <w:t>Palabras y E</w:t>
      </w:r>
      <w:r w:rsidRPr="00E47ED3">
        <w:rPr>
          <w:i/>
          <w:sz w:val="26"/>
          <w:szCs w:val="26"/>
        </w:rPr>
        <w:t>xhortaciones‘ del fundador"</w:t>
      </w:r>
      <w:r>
        <w:rPr>
          <w:sz w:val="26"/>
          <w:szCs w:val="26"/>
        </w:rPr>
        <w:t xml:space="preserve"> 82.</w:t>
      </w:r>
    </w:p>
    <w:p w:rsidR="00712DBB" w:rsidRDefault="00712DBB" w:rsidP="00712DBB">
      <w:pPr>
        <w:tabs>
          <w:tab w:val="left" w:pos="1386"/>
          <w:tab w:val="left" w:pos="1848"/>
          <w:tab w:val="left" w:pos="2391"/>
        </w:tabs>
        <w:spacing w:after="120" w:line="240" w:lineRule="auto"/>
        <w:rPr>
          <w:b/>
          <w:sz w:val="26"/>
          <w:szCs w:val="26"/>
        </w:rPr>
      </w:pPr>
    </w:p>
    <w:p w:rsidR="00712DBB" w:rsidRPr="004149B3" w:rsidRDefault="00712DBB" w:rsidP="00712DBB">
      <w:pPr>
        <w:tabs>
          <w:tab w:val="left" w:pos="1386"/>
          <w:tab w:val="left" w:pos="1848"/>
          <w:tab w:val="left" w:pos="2391"/>
        </w:tabs>
        <w:spacing w:after="120" w:line="240" w:lineRule="auto"/>
        <w:rPr>
          <w:b/>
          <w:sz w:val="26"/>
          <w:szCs w:val="26"/>
        </w:rPr>
      </w:pPr>
      <w:r w:rsidRPr="004149B3">
        <w:rPr>
          <w:b/>
          <w:sz w:val="26"/>
          <w:szCs w:val="26"/>
        </w:rPr>
        <w:t>Jordán y su colega de prensa</w:t>
      </w:r>
    </w:p>
    <w:p w:rsidR="00712DBB" w:rsidRDefault="00712DBB" w:rsidP="00712DBB">
      <w:pPr>
        <w:tabs>
          <w:tab w:val="left" w:pos="1386"/>
          <w:tab w:val="left" w:pos="1848"/>
          <w:tab w:val="left" w:pos="2391"/>
        </w:tabs>
        <w:spacing w:after="120" w:line="240" w:lineRule="auto"/>
        <w:rPr>
          <w:b/>
          <w:sz w:val="26"/>
          <w:szCs w:val="26"/>
        </w:rPr>
      </w:pPr>
      <w:r w:rsidRPr="004149B3">
        <w:rPr>
          <w:b/>
          <w:sz w:val="26"/>
          <w:szCs w:val="26"/>
        </w:rPr>
        <w:t>Cornelius Reichenbach</w:t>
      </w:r>
    </w:p>
    <w:p w:rsidR="00712DBB" w:rsidRDefault="00712DBB" w:rsidP="00712DBB">
      <w:pPr>
        <w:tabs>
          <w:tab w:val="left" w:pos="1386"/>
          <w:tab w:val="left" w:pos="1848"/>
          <w:tab w:val="left" w:pos="2391"/>
        </w:tabs>
        <w:spacing w:after="120" w:line="240" w:lineRule="auto"/>
        <w:rPr>
          <w:sz w:val="26"/>
          <w:szCs w:val="26"/>
        </w:rPr>
      </w:pPr>
      <w:r w:rsidRPr="004149B3">
        <w:rPr>
          <w:sz w:val="26"/>
          <w:szCs w:val="26"/>
        </w:rPr>
        <w:t>C</w:t>
      </w:r>
      <w:r>
        <w:rPr>
          <w:sz w:val="26"/>
          <w:szCs w:val="26"/>
        </w:rPr>
        <w:t>uando hace muchos años ojeé</w:t>
      </w:r>
      <w:r w:rsidRPr="004149B3">
        <w:rPr>
          <w:sz w:val="26"/>
          <w:szCs w:val="26"/>
        </w:rPr>
        <w:t xml:space="preserve"> una biografía francesa sobre</w:t>
      </w:r>
      <w:r>
        <w:rPr>
          <w:sz w:val="26"/>
          <w:szCs w:val="26"/>
        </w:rPr>
        <w:t xml:space="preserve"> Josef Schorderet del año 1928, descubrí, que éste encargó a diferentes personas erigir centros de información. Juan Bautista Jordán fue enviado con el </w:t>
      </w:r>
      <w:r w:rsidRPr="0090368F">
        <w:rPr>
          <w:sz w:val="26"/>
          <w:szCs w:val="26"/>
        </w:rPr>
        <w:t>señor Cornelius Reichenbach</w:t>
      </w:r>
      <w:r>
        <w:rPr>
          <w:sz w:val="26"/>
          <w:szCs w:val="26"/>
        </w:rPr>
        <w:t xml:space="preserve"> (1848 -1922?) de Baden, a París, a fin de erigir allá una agencia de noticias católica 83. El padre Alfredo Schneble SDS dice que este viaje tuvo lugar en diciembre de 1875, según el padre Timotheus Edwein "</w:t>
      </w:r>
      <w:r w:rsidRPr="00A95F02">
        <w:rPr>
          <w:i/>
          <w:sz w:val="26"/>
          <w:szCs w:val="26"/>
        </w:rPr>
        <w:t>más bien en el verano de 1876</w:t>
      </w:r>
      <w:r>
        <w:rPr>
          <w:sz w:val="26"/>
          <w:szCs w:val="26"/>
        </w:rPr>
        <w:t>" 85. En el año 1868 pudo descubrir el padre Alfredo Schneble SDS los datos indicativos de</w:t>
      </w:r>
      <w:r w:rsidRPr="003B5015">
        <w:rPr>
          <w:sz w:val="26"/>
          <w:szCs w:val="26"/>
        </w:rPr>
        <w:t xml:space="preserve"> </w:t>
      </w:r>
      <w:r w:rsidRPr="0090368F">
        <w:rPr>
          <w:sz w:val="26"/>
          <w:szCs w:val="26"/>
        </w:rPr>
        <w:t>Cornelius Reichenbach</w:t>
      </w:r>
      <w:r>
        <w:rPr>
          <w:sz w:val="26"/>
          <w:szCs w:val="26"/>
        </w:rPr>
        <w:t xml:space="preserve"> 86. Sobre el citado señor</w:t>
      </w:r>
      <w:r w:rsidRPr="003B5015">
        <w:rPr>
          <w:sz w:val="26"/>
          <w:szCs w:val="26"/>
        </w:rPr>
        <w:t xml:space="preserve"> </w:t>
      </w:r>
      <w:r w:rsidRPr="0090368F">
        <w:rPr>
          <w:sz w:val="26"/>
          <w:szCs w:val="26"/>
        </w:rPr>
        <w:t>Reichenbach</w:t>
      </w:r>
      <w:r>
        <w:rPr>
          <w:sz w:val="26"/>
          <w:szCs w:val="26"/>
        </w:rPr>
        <w:t xml:space="preserve">, hasta el momento no sabemos mucha cosa 87. Nació el 15 septiembre 1850 en Muggenbrunn en el Gran Condado de Baden, por lo tanto era dos años más joven que Jordán. Estudió en Friburgo de Brisgovia los estudios humanísticos y desde el otoño de 1870 hasta Pascua de 1874 filología. Fue miembro de la asociación estudiantil </w:t>
      </w:r>
      <w:r w:rsidRPr="00E800C5">
        <w:rPr>
          <w:i/>
          <w:sz w:val="26"/>
          <w:szCs w:val="26"/>
        </w:rPr>
        <w:t>Hercynia</w:t>
      </w:r>
      <w:r>
        <w:rPr>
          <w:i/>
          <w:sz w:val="26"/>
          <w:szCs w:val="26"/>
        </w:rPr>
        <w:t>,</w:t>
      </w:r>
      <w:r>
        <w:rPr>
          <w:sz w:val="26"/>
          <w:szCs w:val="26"/>
        </w:rPr>
        <w:t xml:space="preserve"> fundada en 1873. Después</w:t>
      </w:r>
      <w:r w:rsidRPr="00E800C5">
        <w:rPr>
          <w:sz w:val="26"/>
          <w:szCs w:val="26"/>
        </w:rPr>
        <w:t xml:space="preserve"> </w:t>
      </w:r>
      <w:r w:rsidRPr="0090368F">
        <w:rPr>
          <w:sz w:val="26"/>
          <w:szCs w:val="26"/>
        </w:rPr>
        <w:t>Reichenbach</w:t>
      </w:r>
      <w:r>
        <w:rPr>
          <w:sz w:val="26"/>
          <w:szCs w:val="26"/>
        </w:rPr>
        <w:t xml:space="preserve"> fue maestro en París y se casó con Juliana Bony. El 26 mayo 1887 nació su hija Cecilia. Como profesor de poesía alemana</w:t>
      </w:r>
      <w:r w:rsidRPr="00DF41A6">
        <w:rPr>
          <w:sz w:val="26"/>
          <w:szCs w:val="26"/>
        </w:rPr>
        <w:t xml:space="preserve"> </w:t>
      </w:r>
      <w:r w:rsidRPr="0090368F">
        <w:rPr>
          <w:sz w:val="26"/>
          <w:szCs w:val="26"/>
        </w:rPr>
        <w:t>Reichenbach</w:t>
      </w:r>
      <w:r>
        <w:rPr>
          <w:sz w:val="26"/>
          <w:szCs w:val="26"/>
        </w:rPr>
        <w:t xml:space="preserve"> dirigió la </w:t>
      </w:r>
      <w:r w:rsidRPr="00DF41A6">
        <w:rPr>
          <w:i/>
          <w:sz w:val="26"/>
          <w:szCs w:val="26"/>
        </w:rPr>
        <w:t>Société bibliographique de Paris</w:t>
      </w:r>
      <w:r>
        <w:rPr>
          <w:sz w:val="26"/>
          <w:szCs w:val="26"/>
        </w:rPr>
        <w:t xml:space="preserve"> para revistas alemanas, especialmente para revistas católicas. Johan Moris descubrió diferentes publicaciones de</w:t>
      </w:r>
      <w:r w:rsidRPr="00DF41A6">
        <w:rPr>
          <w:sz w:val="26"/>
          <w:szCs w:val="26"/>
        </w:rPr>
        <w:t xml:space="preserve"> </w:t>
      </w:r>
      <w:r w:rsidRPr="0090368F">
        <w:rPr>
          <w:sz w:val="26"/>
          <w:szCs w:val="26"/>
        </w:rPr>
        <w:t>Reichenbach</w:t>
      </w:r>
      <w:r>
        <w:rPr>
          <w:sz w:val="26"/>
          <w:szCs w:val="26"/>
        </w:rPr>
        <w:t xml:space="preserve"> 88.</w:t>
      </w:r>
    </w:p>
    <w:p w:rsidR="00712DBB" w:rsidRDefault="00712DBB" w:rsidP="00712DBB">
      <w:pPr>
        <w:tabs>
          <w:tab w:val="left" w:pos="1386"/>
          <w:tab w:val="left" w:pos="1848"/>
          <w:tab w:val="left" w:pos="2391"/>
        </w:tabs>
        <w:spacing w:after="120" w:line="240" w:lineRule="auto"/>
        <w:rPr>
          <w:sz w:val="26"/>
          <w:szCs w:val="26"/>
        </w:rPr>
      </w:pPr>
      <w:r>
        <w:rPr>
          <w:sz w:val="26"/>
          <w:szCs w:val="26"/>
        </w:rPr>
        <w:t>En cierto modo extraña constatar, que</w:t>
      </w:r>
      <w:r w:rsidRPr="000B7213">
        <w:rPr>
          <w:sz w:val="26"/>
          <w:szCs w:val="26"/>
        </w:rPr>
        <w:t xml:space="preserve"> </w:t>
      </w:r>
      <w:r w:rsidRPr="0090368F">
        <w:rPr>
          <w:sz w:val="26"/>
          <w:szCs w:val="26"/>
        </w:rPr>
        <w:t>Reichenbach</w:t>
      </w:r>
      <w:r>
        <w:rPr>
          <w:sz w:val="26"/>
          <w:szCs w:val="26"/>
        </w:rPr>
        <w:t xml:space="preserve"> viniera el 15 abril de 1920, cuando ya tenía 70 años a nuestro convento de Stalden, Friburgo. La crónica de la casa lo designa como </w:t>
      </w:r>
      <w:r w:rsidRPr="000B7213">
        <w:rPr>
          <w:i/>
          <w:sz w:val="26"/>
          <w:szCs w:val="26"/>
        </w:rPr>
        <w:t>"un buen conocido del venerable padre"</w:t>
      </w:r>
      <w:r>
        <w:rPr>
          <w:sz w:val="26"/>
          <w:szCs w:val="26"/>
        </w:rPr>
        <w:t>. El padre Bonfilius Loretan SDS (1869 -1944), superior de esa comunidad, comunicaba el 8 octubre 1920 en una carta al superior General, padre Pancracio Pfeiffer lo siguiente:</w:t>
      </w:r>
    </w:p>
    <w:p w:rsidR="00712DBB" w:rsidRDefault="00712DBB" w:rsidP="00712DBB">
      <w:pPr>
        <w:tabs>
          <w:tab w:val="left" w:pos="1386"/>
          <w:tab w:val="left" w:pos="1848"/>
          <w:tab w:val="left" w:pos="2391"/>
        </w:tabs>
        <w:spacing w:after="120" w:line="240" w:lineRule="auto"/>
        <w:rPr>
          <w:sz w:val="26"/>
          <w:szCs w:val="26"/>
        </w:rPr>
      </w:pPr>
      <w:r w:rsidRPr="008B4E42">
        <w:rPr>
          <w:i/>
          <w:sz w:val="26"/>
          <w:szCs w:val="26"/>
        </w:rPr>
        <w:t>"Como sabe su reverenda paternidad, acogí a comienzos de este año por algunos días en nuestra casa al anciano profesor Reichenbach, un destacado ciudadano de Baden, anti</w:t>
      </w:r>
      <w:r>
        <w:rPr>
          <w:i/>
          <w:sz w:val="26"/>
          <w:szCs w:val="26"/>
        </w:rPr>
        <w:t>guo amigo de nuestro venerable P</w:t>
      </w:r>
      <w:r w:rsidRPr="008B4E42">
        <w:rPr>
          <w:i/>
          <w:sz w:val="26"/>
          <w:szCs w:val="26"/>
        </w:rPr>
        <w:t xml:space="preserve">adre </w:t>
      </w:r>
      <w:r>
        <w:rPr>
          <w:i/>
          <w:sz w:val="26"/>
          <w:szCs w:val="26"/>
        </w:rPr>
        <w:t xml:space="preserve">que </w:t>
      </w:r>
      <w:r w:rsidRPr="008B4E42">
        <w:rPr>
          <w:i/>
          <w:sz w:val="26"/>
          <w:szCs w:val="26"/>
        </w:rPr>
        <w:t xml:space="preserve">en paz descanse, ya que él no encontró ninguna vivienda en la ciudad. Después estuvo más de </w:t>
      </w:r>
      <w:r w:rsidRPr="008B4E42">
        <w:rPr>
          <w:i/>
          <w:sz w:val="26"/>
          <w:szCs w:val="26"/>
        </w:rPr>
        <w:lastRenderedPageBreak/>
        <w:t xml:space="preserve">dos meses en el Cantón de Solothurn donde unos conocidos, pero </w:t>
      </w:r>
      <w:r>
        <w:rPr>
          <w:i/>
          <w:sz w:val="26"/>
          <w:szCs w:val="26"/>
        </w:rPr>
        <w:t>allá</w:t>
      </w:r>
      <w:r w:rsidRPr="008B4E42">
        <w:rPr>
          <w:i/>
          <w:sz w:val="26"/>
          <w:szCs w:val="26"/>
        </w:rPr>
        <w:t xml:space="preserve"> no pudo encontrar alojamiento duradero. Su hermano quiere llevarlo cuanto antes </w:t>
      </w:r>
      <w:r>
        <w:rPr>
          <w:i/>
          <w:sz w:val="26"/>
          <w:szCs w:val="26"/>
        </w:rPr>
        <w:t xml:space="preserve">a </w:t>
      </w:r>
      <w:r w:rsidRPr="008B4E42">
        <w:rPr>
          <w:i/>
          <w:sz w:val="26"/>
          <w:szCs w:val="26"/>
        </w:rPr>
        <w:t>Friburg</w:t>
      </w:r>
      <w:r>
        <w:rPr>
          <w:i/>
          <w:sz w:val="26"/>
          <w:szCs w:val="26"/>
        </w:rPr>
        <w:t>o de Brisgovia, pero allí no en</w:t>
      </w:r>
      <w:r w:rsidRPr="008B4E42">
        <w:rPr>
          <w:i/>
          <w:sz w:val="26"/>
          <w:szCs w:val="26"/>
        </w:rPr>
        <w:t>cuent</w:t>
      </w:r>
      <w:r>
        <w:rPr>
          <w:i/>
          <w:sz w:val="26"/>
          <w:szCs w:val="26"/>
        </w:rPr>
        <w:t>r</w:t>
      </w:r>
      <w:r w:rsidRPr="008B4E42">
        <w:rPr>
          <w:i/>
          <w:sz w:val="26"/>
          <w:szCs w:val="26"/>
        </w:rPr>
        <w:t xml:space="preserve">a lugar todavía </w:t>
      </w:r>
      <w:r>
        <w:rPr>
          <w:i/>
          <w:sz w:val="26"/>
          <w:szCs w:val="26"/>
        </w:rPr>
        <w:t xml:space="preserve">a </w:t>
      </w:r>
      <w:r w:rsidRPr="008B4E42">
        <w:rPr>
          <w:i/>
          <w:sz w:val="26"/>
          <w:szCs w:val="26"/>
        </w:rPr>
        <w:t xml:space="preserve">causa del gran número de </w:t>
      </w:r>
      <w:r>
        <w:rPr>
          <w:i/>
          <w:sz w:val="26"/>
          <w:szCs w:val="26"/>
        </w:rPr>
        <w:t>alsac</w:t>
      </w:r>
      <w:r w:rsidRPr="008B4E42">
        <w:rPr>
          <w:i/>
          <w:sz w:val="26"/>
          <w:szCs w:val="26"/>
        </w:rPr>
        <w:t xml:space="preserve">enses </w:t>
      </w:r>
      <w:r>
        <w:rPr>
          <w:i/>
          <w:sz w:val="26"/>
          <w:szCs w:val="26"/>
        </w:rPr>
        <w:t xml:space="preserve">que </w:t>
      </w:r>
      <w:r w:rsidRPr="008B4E42">
        <w:rPr>
          <w:i/>
          <w:sz w:val="26"/>
          <w:szCs w:val="26"/>
        </w:rPr>
        <w:t xml:space="preserve">se hospedan en Friburgo. Los familiares me pidieron, pues, </w:t>
      </w:r>
      <w:r>
        <w:rPr>
          <w:i/>
          <w:sz w:val="26"/>
          <w:szCs w:val="26"/>
        </w:rPr>
        <w:t>alojarlo</w:t>
      </w:r>
      <w:r w:rsidRPr="008B4E42">
        <w:rPr>
          <w:i/>
          <w:sz w:val="26"/>
          <w:szCs w:val="26"/>
        </w:rPr>
        <w:t xml:space="preserve"> todavía por algún tiempo; ciertamente se nos dará una compensación. El anciano señor, que ya tiene 70 años, es muy devoto y</w:t>
      </w:r>
      <w:r>
        <w:rPr>
          <w:i/>
          <w:sz w:val="26"/>
          <w:szCs w:val="26"/>
        </w:rPr>
        <w:t xml:space="preserve"> extremadamente contenta</w:t>
      </w:r>
      <w:r w:rsidRPr="008B4E42">
        <w:rPr>
          <w:i/>
          <w:sz w:val="26"/>
          <w:szCs w:val="26"/>
        </w:rPr>
        <w:t>di</w:t>
      </w:r>
      <w:r>
        <w:rPr>
          <w:i/>
          <w:sz w:val="26"/>
          <w:szCs w:val="26"/>
        </w:rPr>
        <w:t>z</w:t>
      </w:r>
      <w:r w:rsidRPr="008B4E42">
        <w:rPr>
          <w:i/>
          <w:sz w:val="26"/>
          <w:szCs w:val="26"/>
        </w:rPr>
        <w:t xml:space="preserve">o. Él </w:t>
      </w:r>
      <w:r>
        <w:rPr>
          <w:i/>
          <w:sz w:val="26"/>
          <w:szCs w:val="26"/>
        </w:rPr>
        <w:t>no</w:t>
      </w:r>
      <w:r w:rsidRPr="008B4E42">
        <w:rPr>
          <w:i/>
          <w:sz w:val="26"/>
          <w:szCs w:val="26"/>
        </w:rPr>
        <w:t xml:space="preserve"> come con la comunidad. Sin embargo he querido presentarle a usted este asunto </w:t>
      </w:r>
      <w:r w:rsidRPr="00FA07FB">
        <w:rPr>
          <w:i/>
          <w:sz w:val="26"/>
          <w:szCs w:val="26"/>
          <w:vertAlign w:val="superscript"/>
        </w:rPr>
        <w:t>89</w:t>
      </w:r>
      <w:r>
        <w:rPr>
          <w:sz w:val="26"/>
          <w:szCs w:val="26"/>
        </w:rPr>
        <w:t>.</w:t>
      </w:r>
    </w:p>
    <w:p w:rsidR="00712DBB" w:rsidRDefault="00712DBB" w:rsidP="00712DBB">
      <w:pPr>
        <w:tabs>
          <w:tab w:val="left" w:pos="1386"/>
          <w:tab w:val="left" w:pos="1848"/>
          <w:tab w:val="left" w:pos="2391"/>
        </w:tabs>
        <w:spacing w:after="120" w:line="240" w:lineRule="auto"/>
        <w:rPr>
          <w:sz w:val="26"/>
          <w:szCs w:val="26"/>
        </w:rPr>
      </w:pPr>
      <w:r>
        <w:rPr>
          <w:sz w:val="26"/>
          <w:szCs w:val="26"/>
        </w:rPr>
        <w:t>No es conocido cuándo y donde murió</w:t>
      </w:r>
      <w:r w:rsidRPr="00FA07FB">
        <w:rPr>
          <w:sz w:val="26"/>
          <w:szCs w:val="26"/>
        </w:rPr>
        <w:t xml:space="preserve"> </w:t>
      </w:r>
      <w:r w:rsidRPr="0090368F">
        <w:rPr>
          <w:sz w:val="26"/>
          <w:szCs w:val="26"/>
        </w:rPr>
        <w:t>Reichenbach</w:t>
      </w:r>
      <w:r>
        <w:rPr>
          <w:sz w:val="26"/>
          <w:szCs w:val="26"/>
        </w:rPr>
        <w:t>.</w:t>
      </w:r>
    </w:p>
    <w:p w:rsidR="00712DBB" w:rsidRDefault="00712DBB" w:rsidP="00712DBB">
      <w:pPr>
        <w:tabs>
          <w:tab w:val="left" w:pos="1386"/>
          <w:tab w:val="left" w:pos="1848"/>
          <w:tab w:val="left" w:pos="2391"/>
        </w:tabs>
        <w:spacing w:after="120" w:line="240" w:lineRule="auto"/>
        <w:rPr>
          <w:sz w:val="26"/>
          <w:szCs w:val="26"/>
        </w:rPr>
      </w:pPr>
      <w:r>
        <w:rPr>
          <w:sz w:val="26"/>
          <w:szCs w:val="26"/>
        </w:rPr>
        <w:t>Y sin embargo quisimos conocer todavía más sobre la relación entre Jordán y</w:t>
      </w:r>
      <w:r w:rsidRPr="00FA07FB">
        <w:rPr>
          <w:sz w:val="26"/>
          <w:szCs w:val="26"/>
        </w:rPr>
        <w:t xml:space="preserve"> </w:t>
      </w:r>
      <w:r w:rsidRPr="0090368F">
        <w:rPr>
          <w:sz w:val="26"/>
          <w:szCs w:val="26"/>
        </w:rPr>
        <w:t>Reichenbach</w:t>
      </w:r>
      <w:r>
        <w:rPr>
          <w:sz w:val="26"/>
          <w:szCs w:val="26"/>
        </w:rPr>
        <w:t>. En la visita al archivo de las Hermanas de San Canisio en Friburgo, en julio de 2009, pudimos recibir una visión general sobre las cartas, tanto fechadas como no fechadas, de</w:t>
      </w:r>
      <w:r w:rsidRPr="00FA07FB">
        <w:rPr>
          <w:sz w:val="26"/>
          <w:szCs w:val="26"/>
        </w:rPr>
        <w:t xml:space="preserve"> </w:t>
      </w:r>
      <w:r w:rsidRPr="0090368F">
        <w:rPr>
          <w:sz w:val="26"/>
          <w:szCs w:val="26"/>
        </w:rPr>
        <w:t>Reichenbach</w:t>
      </w:r>
      <w:r>
        <w:rPr>
          <w:sz w:val="26"/>
          <w:szCs w:val="26"/>
        </w:rPr>
        <w:t xml:space="preserve"> al prelado Kleiser (de 1902 hasta 1917). Después de una extremadamente difícil transcripción de los originales se llega a la constatación, que estas cartas han sido impresas ciertamente de forma bastante errónea. Surge la cuestión, de si otras cartas escritas por él, también han sido escritas de esta manera. Igualmente da la impresión, de que</w:t>
      </w:r>
      <w:r w:rsidRPr="00580B6E">
        <w:rPr>
          <w:sz w:val="26"/>
          <w:szCs w:val="26"/>
        </w:rPr>
        <w:t xml:space="preserve"> </w:t>
      </w:r>
      <w:r w:rsidRPr="0090368F">
        <w:rPr>
          <w:sz w:val="26"/>
          <w:szCs w:val="26"/>
        </w:rPr>
        <w:t>Reichenbach</w:t>
      </w:r>
      <w:r>
        <w:rPr>
          <w:sz w:val="26"/>
          <w:szCs w:val="26"/>
        </w:rPr>
        <w:t xml:space="preserve"> estuvo bastante ocupado con muchas cosas, tanto de la Iglesia como de la política </w:t>
      </w:r>
      <w:r w:rsidRPr="00724695">
        <w:rPr>
          <w:sz w:val="26"/>
          <w:szCs w:val="26"/>
          <w:vertAlign w:val="superscript"/>
        </w:rPr>
        <w:t>90</w:t>
      </w:r>
      <w:r>
        <w:rPr>
          <w:sz w:val="26"/>
          <w:szCs w:val="26"/>
        </w:rPr>
        <w:t xml:space="preserve"> y que trabajó durante largo tiempo en Francia (París).</w:t>
      </w:r>
      <w:r w:rsidRPr="00724695">
        <w:rPr>
          <w:sz w:val="26"/>
          <w:szCs w:val="26"/>
        </w:rPr>
        <w:t xml:space="preserve"> </w:t>
      </w:r>
      <w:r w:rsidRPr="0090368F">
        <w:rPr>
          <w:sz w:val="26"/>
          <w:szCs w:val="26"/>
        </w:rPr>
        <w:t>Reichenbach</w:t>
      </w:r>
      <w:r>
        <w:rPr>
          <w:sz w:val="26"/>
          <w:szCs w:val="26"/>
        </w:rPr>
        <w:t>, quien perteneció a una especie de Tercera Orden, parece que no tuvo un carácter muy sencillo, de tal manera que él protestaba fácilmente sobre otras personas. Puede quedar claro, que siempre andaba buscando una nueva vivienda apropiada, especialmente cuando llegó a la vejez.</w:t>
      </w:r>
    </w:p>
    <w:p w:rsidR="00712DBB" w:rsidRDefault="00712DBB" w:rsidP="00712DBB">
      <w:pPr>
        <w:tabs>
          <w:tab w:val="left" w:pos="1386"/>
          <w:tab w:val="left" w:pos="1848"/>
          <w:tab w:val="left" w:pos="2391"/>
        </w:tabs>
        <w:spacing w:after="120" w:line="240" w:lineRule="auto"/>
        <w:rPr>
          <w:sz w:val="26"/>
          <w:szCs w:val="26"/>
        </w:rPr>
      </w:pPr>
      <w:r>
        <w:rPr>
          <w:sz w:val="26"/>
          <w:szCs w:val="26"/>
        </w:rPr>
        <w:t>Así pues, las cartas de</w:t>
      </w:r>
      <w:r w:rsidRPr="00724695">
        <w:rPr>
          <w:sz w:val="26"/>
          <w:szCs w:val="26"/>
        </w:rPr>
        <w:t xml:space="preserve"> </w:t>
      </w:r>
      <w:r w:rsidRPr="0090368F">
        <w:rPr>
          <w:sz w:val="26"/>
          <w:szCs w:val="26"/>
        </w:rPr>
        <w:t>Reichenbach</w:t>
      </w:r>
      <w:r>
        <w:rPr>
          <w:sz w:val="26"/>
          <w:szCs w:val="26"/>
        </w:rPr>
        <w:t>, que se encuentran en el archivo de las hermanas de San Canisio, no aportan novedades sobre las relaciones con el padre Jordán.</w:t>
      </w:r>
    </w:p>
    <w:p w:rsidR="00712DBB" w:rsidRDefault="00712DBB" w:rsidP="00712DBB">
      <w:pPr>
        <w:tabs>
          <w:tab w:val="left" w:pos="1386"/>
          <w:tab w:val="left" w:pos="1848"/>
          <w:tab w:val="left" w:pos="2391"/>
        </w:tabs>
        <w:spacing w:after="120" w:line="240" w:lineRule="auto"/>
        <w:rPr>
          <w:sz w:val="26"/>
          <w:szCs w:val="26"/>
        </w:rPr>
      </w:pPr>
    </w:p>
    <w:p w:rsidR="00712DBB" w:rsidRPr="00B612D7" w:rsidRDefault="00712DBB" w:rsidP="00712DBB">
      <w:pPr>
        <w:tabs>
          <w:tab w:val="left" w:pos="1386"/>
          <w:tab w:val="left" w:pos="1848"/>
          <w:tab w:val="left" w:pos="2391"/>
        </w:tabs>
        <w:spacing w:after="120" w:line="240" w:lineRule="auto"/>
        <w:rPr>
          <w:b/>
          <w:sz w:val="26"/>
          <w:szCs w:val="26"/>
        </w:rPr>
      </w:pPr>
      <w:r w:rsidRPr="00B612D7">
        <w:rPr>
          <w:b/>
          <w:sz w:val="26"/>
          <w:szCs w:val="26"/>
        </w:rPr>
        <w:t>Jordán y Georges Python,</w:t>
      </w:r>
    </w:p>
    <w:p w:rsidR="00712DBB" w:rsidRPr="00B612D7" w:rsidRDefault="00712DBB" w:rsidP="00712DBB">
      <w:pPr>
        <w:tabs>
          <w:tab w:val="left" w:pos="1386"/>
          <w:tab w:val="left" w:pos="1848"/>
          <w:tab w:val="left" w:pos="2391"/>
        </w:tabs>
        <w:spacing w:after="120" w:line="240" w:lineRule="auto"/>
        <w:rPr>
          <w:b/>
          <w:sz w:val="26"/>
          <w:szCs w:val="26"/>
        </w:rPr>
      </w:pPr>
      <w:proofErr w:type="gramStart"/>
      <w:r w:rsidRPr="00B612D7">
        <w:rPr>
          <w:b/>
          <w:sz w:val="26"/>
          <w:szCs w:val="26"/>
        </w:rPr>
        <w:t>el</w:t>
      </w:r>
      <w:proofErr w:type="gramEnd"/>
      <w:r w:rsidRPr="00B612D7">
        <w:rPr>
          <w:b/>
          <w:sz w:val="26"/>
          <w:szCs w:val="26"/>
        </w:rPr>
        <w:t xml:space="preserve"> fundador de la Universidad de Friburgo</w:t>
      </w:r>
    </w:p>
    <w:p w:rsidR="00712DBB" w:rsidRDefault="00712DBB" w:rsidP="00712DBB">
      <w:pPr>
        <w:tabs>
          <w:tab w:val="left" w:pos="1386"/>
          <w:tab w:val="left" w:pos="1848"/>
          <w:tab w:val="left" w:pos="2391"/>
        </w:tabs>
        <w:spacing w:after="120" w:line="240" w:lineRule="auto"/>
        <w:rPr>
          <w:sz w:val="26"/>
          <w:szCs w:val="26"/>
        </w:rPr>
      </w:pPr>
      <w:r>
        <w:rPr>
          <w:sz w:val="26"/>
          <w:szCs w:val="26"/>
        </w:rPr>
        <w:t xml:space="preserve">La primera fundación Salvatoriana en Friburgo comenzó con buen pie, ya que el fundador de la Universidad, consejero del Estado (¡no sólo consejero de la ciudad!) ya tenía 15 años de amistad con el padre Jordán y le allanó todos los caminos. De esta manera el padre Jordán. </w:t>
      </w:r>
      <w:proofErr w:type="gramStart"/>
      <w:r>
        <w:rPr>
          <w:sz w:val="26"/>
          <w:szCs w:val="26"/>
        </w:rPr>
        <w:t>ya</w:t>
      </w:r>
      <w:proofErr w:type="gramEnd"/>
      <w:r>
        <w:rPr>
          <w:sz w:val="26"/>
          <w:szCs w:val="26"/>
        </w:rPr>
        <w:t xml:space="preserve"> el 18 julio 1824 pudo abrir el colegio de estudios en Friburgo 92.</w:t>
      </w:r>
      <w:r w:rsidRPr="0019494E">
        <w:rPr>
          <w:b/>
          <w:sz w:val="26"/>
          <w:szCs w:val="26"/>
        </w:rPr>
        <w:t xml:space="preserve"> </w:t>
      </w:r>
      <w:r w:rsidRPr="0019494E">
        <w:rPr>
          <w:sz w:val="26"/>
          <w:szCs w:val="26"/>
        </w:rPr>
        <w:t>Georges Python</w:t>
      </w:r>
      <w:r>
        <w:rPr>
          <w:sz w:val="26"/>
          <w:szCs w:val="26"/>
        </w:rPr>
        <w:t xml:space="preserve"> (1856 -1927) y Juan Bautista Jordán se conocieron mutuamente en el verano de 1875, cuando ambos apoyaron durante sus vacaciones a la Obra de San Pablo de </w:t>
      </w:r>
      <w:r>
        <w:rPr>
          <w:sz w:val="26"/>
          <w:szCs w:val="26"/>
        </w:rPr>
        <w:lastRenderedPageBreak/>
        <w:t>Schorderet 93.</w:t>
      </w:r>
      <w:r w:rsidRPr="00783F11">
        <w:rPr>
          <w:sz w:val="26"/>
          <w:szCs w:val="26"/>
        </w:rPr>
        <w:t xml:space="preserve"> </w:t>
      </w:r>
      <w:r w:rsidRPr="0019494E">
        <w:rPr>
          <w:sz w:val="26"/>
          <w:szCs w:val="26"/>
        </w:rPr>
        <w:t>Python</w:t>
      </w:r>
      <w:r>
        <w:rPr>
          <w:sz w:val="26"/>
          <w:szCs w:val="26"/>
        </w:rPr>
        <w:t xml:space="preserve"> fue desde 1886 hasta 1927 Consejero de la Nación por parte de Friburgo. En cuanto al plano confederado, fue desde 1884 hasta 1893 miembro del Consejo Nacional y de 1896 hasta 1920 del Consejo permanente. Cuando en 1881 había terminado sus estudios de derecho, pronto fue nombrado Presidente del Tribunal del distrito de Sarine y comenzó a interesarse activamente en la política de Friburgo. Él fue en ese momento uno de los políticos Católico s más importantes de Suiza. Como consejero del Estado,</w:t>
      </w:r>
      <w:r w:rsidRPr="00E039BD">
        <w:rPr>
          <w:sz w:val="26"/>
          <w:szCs w:val="26"/>
        </w:rPr>
        <w:t xml:space="preserve"> </w:t>
      </w:r>
      <w:r w:rsidRPr="0019494E">
        <w:rPr>
          <w:sz w:val="26"/>
          <w:szCs w:val="26"/>
        </w:rPr>
        <w:t>Python</w:t>
      </w:r>
      <w:r>
        <w:rPr>
          <w:sz w:val="26"/>
          <w:szCs w:val="26"/>
        </w:rPr>
        <w:t xml:space="preserve"> fue responsable de las escuelas en el Cantón de Friburgo. En 1890 consiguió fundar la Universidad Católica Internacional.</w:t>
      </w:r>
    </w:p>
    <w:tbl>
      <w:tblPr>
        <w:tblStyle w:val="Tablaconcuadrcula"/>
        <w:tblpPr w:leftFromText="141" w:rightFromText="141" w:vertAnchor="text" w:tblpY="1"/>
        <w:tblOverlap w:val="never"/>
        <w:tblW w:w="0" w:type="auto"/>
        <w:tblLook w:val="04A0" w:firstRow="1" w:lastRow="0" w:firstColumn="1" w:lastColumn="0" w:noHBand="0" w:noVBand="1"/>
      </w:tblPr>
      <w:tblGrid>
        <w:gridCol w:w="2802"/>
      </w:tblGrid>
      <w:tr w:rsidR="00712DBB" w:rsidTr="003D15E7">
        <w:tc>
          <w:tcPr>
            <w:tcW w:w="2802" w:type="dxa"/>
          </w:tcPr>
          <w:p w:rsidR="00712DBB" w:rsidRDefault="00712DBB" w:rsidP="003D15E7">
            <w:pPr>
              <w:tabs>
                <w:tab w:val="left" w:pos="1386"/>
                <w:tab w:val="left" w:pos="1848"/>
                <w:tab w:val="left" w:pos="2391"/>
              </w:tabs>
              <w:spacing w:after="120"/>
              <w:rPr>
                <w:sz w:val="26"/>
                <w:szCs w:val="26"/>
              </w:rPr>
            </w:pPr>
            <w:r>
              <w:rPr>
                <w:sz w:val="26"/>
                <w:szCs w:val="26"/>
              </w:rPr>
              <w:t>Foto, pergamino</w:t>
            </w:r>
          </w:p>
          <w:p w:rsidR="00712DBB" w:rsidRDefault="00712DBB" w:rsidP="003D15E7">
            <w:pPr>
              <w:tabs>
                <w:tab w:val="left" w:pos="1386"/>
                <w:tab w:val="left" w:pos="1848"/>
                <w:tab w:val="left" w:pos="2391"/>
              </w:tabs>
              <w:spacing w:after="120"/>
              <w:rPr>
                <w:sz w:val="26"/>
                <w:szCs w:val="26"/>
              </w:rPr>
            </w:pPr>
          </w:p>
          <w:p w:rsidR="00712DBB" w:rsidRDefault="00712DBB" w:rsidP="003D15E7">
            <w:pPr>
              <w:tabs>
                <w:tab w:val="left" w:pos="1386"/>
                <w:tab w:val="left" w:pos="1848"/>
                <w:tab w:val="left" w:pos="2391"/>
              </w:tabs>
              <w:spacing w:after="120"/>
              <w:rPr>
                <w:sz w:val="26"/>
                <w:szCs w:val="26"/>
              </w:rPr>
            </w:pPr>
          </w:p>
          <w:p w:rsidR="00712DBB" w:rsidRDefault="00712DBB" w:rsidP="003D15E7">
            <w:pPr>
              <w:tabs>
                <w:tab w:val="left" w:pos="1386"/>
                <w:tab w:val="left" w:pos="1848"/>
                <w:tab w:val="left" w:pos="2391"/>
              </w:tabs>
              <w:spacing w:after="120"/>
              <w:rPr>
                <w:sz w:val="26"/>
                <w:szCs w:val="26"/>
              </w:rPr>
            </w:pPr>
          </w:p>
          <w:p w:rsidR="00712DBB" w:rsidRDefault="00712DBB" w:rsidP="003D15E7">
            <w:pPr>
              <w:tabs>
                <w:tab w:val="left" w:pos="1386"/>
                <w:tab w:val="left" w:pos="1848"/>
                <w:tab w:val="left" w:pos="2391"/>
              </w:tabs>
              <w:spacing w:after="120"/>
              <w:rPr>
                <w:sz w:val="26"/>
                <w:szCs w:val="26"/>
              </w:rPr>
            </w:pPr>
          </w:p>
          <w:p w:rsidR="00712DBB" w:rsidRDefault="00712DBB" w:rsidP="003D15E7">
            <w:pPr>
              <w:tabs>
                <w:tab w:val="left" w:pos="1386"/>
                <w:tab w:val="left" w:pos="1848"/>
                <w:tab w:val="left" w:pos="2391"/>
              </w:tabs>
              <w:spacing w:after="120"/>
              <w:rPr>
                <w:sz w:val="26"/>
                <w:szCs w:val="26"/>
              </w:rPr>
            </w:pPr>
          </w:p>
          <w:p w:rsidR="00712DBB" w:rsidRDefault="00712DBB" w:rsidP="003D15E7">
            <w:pPr>
              <w:tabs>
                <w:tab w:val="left" w:pos="1386"/>
                <w:tab w:val="left" w:pos="1848"/>
                <w:tab w:val="left" w:pos="2391"/>
              </w:tabs>
              <w:spacing w:after="120"/>
              <w:rPr>
                <w:sz w:val="26"/>
                <w:szCs w:val="26"/>
              </w:rPr>
            </w:pPr>
          </w:p>
          <w:p w:rsidR="00712DBB" w:rsidRDefault="00712DBB" w:rsidP="003D15E7">
            <w:pPr>
              <w:tabs>
                <w:tab w:val="left" w:pos="1386"/>
                <w:tab w:val="left" w:pos="1848"/>
                <w:tab w:val="left" w:pos="2391"/>
              </w:tabs>
              <w:spacing w:after="120"/>
              <w:rPr>
                <w:sz w:val="26"/>
                <w:szCs w:val="26"/>
              </w:rPr>
            </w:pPr>
          </w:p>
        </w:tc>
      </w:tr>
      <w:tr w:rsidR="00712DBB" w:rsidTr="003D15E7">
        <w:tc>
          <w:tcPr>
            <w:tcW w:w="2802" w:type="dxa"/>
          </w:tcPr>
          <w:p w:rsidR="00712DBB" w:rsidRDefault="00712DBB" w:rsidP="003D15E7">
            <w:pPr>
              <w:tabs>
                <w:tab w:val="left" w:pos="1386"/>
                <w:tab w:val="left" w:pos="1848"/>
                <w:tab w:val="left" w:pos="2391"/>
              </w:tabs>
              <w:spacing w:after="120"/>
              <w:rPr>
                <w:sz w:val="26"/>
                <w:szCs w:val="26"/>
              </w:rPr>
            </w:pPr>
            <w:r>
              <w:rPr>
                <w:sz w:val="26"/>
                <w:szCs w:val="26"/>
              </w:rPr>
              <w:t xml:space="preserve">Visita de G- </w:t>
            </w:r>
            <w:r w:rsidRPr="0019494E">
              <w:rPr>
                <w:sz w:val="26"/>
                <w:szCs w:val="26"/>
              </w:rPr>
              <w:t>Python</w:t>
            </w:r>
            <w:r>
              <w:rPr>
                <w:sz w:val="26"/>
                <w:szCs w:val="26"/>
              </w:rPr>
              <w:t xml:space="preserve"> al Instituto de San Nicolás (de: La Liberté, tres. Cinco. 1909, página tres)</w:t>
            </w:r>
          </w:p>
        </w:tc>
      </w:tr>
    </w:tbl>
    <w:p w:rsidR="00712DBB" w:rsidRDefault="00712DBB" w:rsidP="00712DBB">
      <w:pPr>
        <w:tabs>
          <w:tab w:val="left" w:pos="1386"/>
          <w:tab w:val="left" w:pos="1848"/>
          <w:tab w:val="left" w:pos="2391"/>
        </w:tabs>
        <w:spacing w:after="120" w:line="240" w:lineRule="auto"/>
        <w:rPr>
          <w:sz w:val="26"/>
          <w:szCs w:val="26"/>
        </w:rPr>
      </w:pPr>
      <w:r>
        <w:rPr>
          <w:sz w:val="26"/>
          <w:szCs w:val="26"/>
        </w:rPr>
        <w:t>Finalmente desde 1895 tuvo que ver</w:t>
      </w:r>
      <w:r w:rsidRPr="00E039BD">
        <w:rPr>
          <w:sz w:val="26"/>
          <w:szCs w:val="26"/>
        </w:rPr>
        <w:t xml:space="preserve"> </w:t>
      </w:r>
      <w:r w:rsidRPr="0019494E">
        <w:rPr>
          <w:sz w:val="26"/>
          <w:szCs w:val="26"/>
        </w:rPr>
        <w:t>Python</w:t>
      </w:r>
      <w:r>
        <w:rPr>
          <w:sz w:val="26"/>
          <w:szCs w:val="26"/>
        </w:rPr>
        <w:t xml:space="preserve"> con el Instituto de San Nicolás en Drognens, entre Romont y Siviriez (Cantón de Friburgo). Esta institución, un centro educativo para jóvenes difícilmente educables, fue </w:t>
      </w:r>
      <w:proofErr w:type="gramStart"/>
      <w:r>
        <w:rPr>
          <w:sz w:val="26"/>
          <w:szCs w:val="26"/>
        </w:rPr>
        <w:t>comenzado</w:t>
      </w:r>
      <w:proofErr w:type="gramEnd"/>
      <w:r>
        <w:rPr>
          <w:sz w:val="26"/>
          <w:szCs w:val="26"/>
        </w:rPr>
        <w:t xml:space="preserve"> por un sacerdote, que se esforzó por conseguir un apoyo del gobierno de Friburgo. Los sacerdotes del espíritu Santo (siglas CSSp, </w:t>
      </w:r>
      <w:r w:rsidRPr="009C45BD">
        <w:rPr>
          <w:i/>
          <w:sz w:val="26"/>
          <w:szCs w:val="26"/>
        </w:rPr>
        <w:t>Congregatio Sancti Spiritus,</w:t>
      </w:r>
      <w:r>
        <w:rPr>
          <w:sz w:val="26"/>
          <w:szCs w:val="26"/>
        </w:rPr>
        <w:t xml:space="preserve"> Espiritanos), dirigieron el Instituto desde 1891 hasta 1895. En este tiempo las hermanas de Ingebohl fueron responsables de la organización de la casa. Cuando los</w:t>
      </w:r>
      <w:r w:rsidRPr="00AD64B2">
        <w:rPr>
          <w:sz w:val="26"/>
          <w:szCs w:val="26"/>
        </w:rPr>
        <w:t xml:space="preserve"> </w:t>
      </w:r>
      <w:r>
        <w:rPr>
          <w:sz w:val="26"/>
          <w:szCs w:val="26"/>
        </w:rPr>
        <w:t>Espiritanos salieron de</w:t>
      </w:r>
      <w:r w:rsidRPr="000B18AB">
        <w:rPr>
          <w:sz w:val="26"/>
          <w:szCs w:val="26"/>
        </w:rPr>
        <w:t xml:space="preserve"> </w:t>
      </w:r>
      <w:r>
        <w:rPr>
          <w:sz w:val="26"/>
          <w:szCs w:val="26"/>
        </w:rPr>
        <w:t>Drognens por diversas razones, se dirigió</w:t>
      </w:r>
      <w:r w:rsidRPr="000B18AB">
        <w:rPr>
          <w:sz w:val="26"/>
          <w:szCs w:val="26"/>
        </w:rPr>
        <w:t xml:space="preserve"> </w:t>
      </w:r>
      <w:r w:rsidRPr="0019494E">
        <w:rPr>
          <w:sz w:val="26"/>
          <w:szCs w:val="26"/>
        </w:rPr>
        <w:t>Python</w:t>
      </w:r>
      <w:r>
        <w:rPr>
          <w:sz w:val="26"/>
          <w:szCs w:val="26"/>
        </w:rPr>
        <w:t xml:space="preserve"> en su función de responsable de la formación del Cantón de Friburgo al padre Jordán, quien de ahora en adelante tomó la dirección del Instituto 94.</w:t>
      </w:r>
    </w:p>
    <w:p w:rsidR="00712DBB" w:rsidRDefault="00712DBB" w:rsidP="00712DBB">
      <w:pPr>
        <w:tabs>
          <w:tab w:val="left" w:pos="1386"/>
          <w:tab w:val="left" w:pos="1848"/>
          <w:tab w:val="left" w:pos="2391"/>
        </w:tabs>
        <w:spacing w:after="120" w:line="240" w:lineRule="auto"/>
        <w:rPr>
          <w:sz w:val="26"/>
          <w:szCs w:val="26"/>
        </w:rPr>
      </w:pPr>
      <w:r>
        <w:rPr>
          <w:sz w:val="26"/>
          <w:szCs w:val="26"/>
        </w:rPr>
        <w:t>El inolvidable superior General Suizo, el padre Franz Emmenegger, quien estaba presente en el entierro del padre Jordán como candidato, escribió sobre</w:t>
      </w:r>
      <w:r w:rsidRPr="00FB608F">
        <w:rPr>
          <w:sz w:val="26"/>
          <w:szCs w:val="26"/>
        </w:rPr>
        <w:t xml:space="preserve"> </w:t>
      </w:r>
      <w:r w:rsidRPr="0019494E">
        <w:rPr>
          <w:sz w:val="26"/>
          <w:szCs w:val="26"/>
        </w:rPr>
        <w:t>Python</w:t>
      </w:r>
      <w:r>
        <w:rPr>
          <w:sz w:val="26"/>
          <w:szCs w:val="26"/>
        </w:rPr>
        <w:t>: "</w:t>
      </w:r>
      <w:r w:rsidRPr="009C45BD">
        <w:rPr>
          <w:i/>
          <w:sz w:val="26"/>
          <w:szCs w:val="26"/>
        </w:rPr>
        <w:t xml:space="preserve">era conmovedor, como el </w:t>
      </w:r>
      <w:proofErr w:type="gramStart"/>
      <w:r w:rsidRPr="009C45BD">
        <w:rPr>
          <w:i/>
          <w:sz w:val="26"/>
          <w:szCs w:val="26"/>
        </w:rPr>
        <w:t>‘ león</w:t>
      </w:r>
      <w:proofErr w:type="gramEnd"/>
      <w:r w:rsidRPr="009C45BD">
        <w:rPr>
          <w:i/>
          <w:sz w:val="26"/>
          <w:szCs w:val="26"/>
        </w:rPr>
        <w:t xml:space="preserve"> paralizado’ se arrastró formalmente para asistir al entierro del pobre religioso y fundador. Él me dijo una vez sobre el padre Jordán: "C’etait un vrai sa</w:t>
      </w:r>
      <w:r>
        <w:rPr>
          <w:i/>
          <w:sz w:val="26"/>
          <w:szCs w:val="26"/>
        </w:rPr>
        <w:t>in</w:t>
      </w:r>
      <w:r w:rsidRPr="009C45BD">
        <w:rPr>
          <w:i/>
          <w:sz w:val="26"/>
          <w:szCs w:val="26"/>
        </w:rPr>
        <w:t>t</w:t>
      </w:r>
      <w:r>
        <w:rPr>
          <w:sz w:val="26"/>
          <w:szCs w:val="26"/>
        </w:rPr>
        <w:t>” [él era realmente un Santo] 95. El padre</w:t>
      </w:r>
      <w:r w:rsidRPr="00872BA9">
        <w:rPr>
          <w:sz w:val="26"/>
          <w:szCs w:val="26"/>
        </w:rPr>
        <w:t xml:space="preserve"> </w:t>
      </w:r>
      <w:r>
        <w:rPr>
          <w:sz w:val="26"/>
          <w:szCs w:val="26"/>
        </w:rPr>
        <w:t xml:space="preserve">Emmenegger escribió también él mismo sobre el padre Jordán, el hombre </w:t>
      </w:r>
      <w:r w:rsidRPr="00FE2105">
        <w:rPr>
          <w:i/>
          <w:sz w:val="26"/>
          <w:szCs w:val="26"/>
        </w:rPr>
        <w:t>"de un semblante preocupado y bondadoso"</w:t>
      </w:r>
      <w:r>
        <w:rPr>
          <w:sz w:val="26"/>
          <w:szCs w:val="26"/>
        </w:rPr>
        <w:t xml:space="preserve">: </w:t>
      </w:r>
      <w:r>
        <w:rPr>
          <w:i/>
          <w:sz w:val="26"/>
          <w:szCs w:val="26"/>
        </w:rPr>
        <w:t>"A</w:t>
      </w:r>
      <w:r w:rsidRPr="00DD2059">
        <w:rPr>
          <w:i/>
          <w:sz w:val="26"/>
          <w:szCs w:val="26"/>
        </w:rPr>
        <w:t>quí [en Drognens] también me encontré yo por primera vez personalmente con el padre Jordán, hace aproximadamente 50 años. La impresión de esta personalidad ha permanecido imborrable en mí y fue decisivo a para mi vocación"</w:t>
      </w:r>
      <w:r>
        <w:rPr>
          <w:sz w:val="26"/>
          <w:szCs w:val="26"/>
        </w:rPr>
        <w:t xml:space="preserve"> 96.</w:t>
      </w:r>
    </w:p>
    <w:p w:rsidR="00712DBB" w:rsidRDefault="00712DBB" w:rsidP="00712DBB">
      <w:pPr>
        <w:tabs>
          <w:tab w:val="left" w:pos="1386"/>
          <w:tab w:val="left" w:pos="1848"/>
          <w:tab w:val="left" w:pos="2391"/>
        </w:tabs>
        <w:spacing w:after="120" w:line="240" w:lineRule="auto"/>
        <w:rPr>
          <w:sz w:val="26"/>
          <w:szCs w:val="26"/>
        </w:rPr>
      </w:pPr>
      <w:r>
        <w:rPr>
          <w:sz w:val="26"/>
          <w:szCs w:val="26"/>
        </w:rPr>
        <w:lastRenderedPageBreak/>
        <w:t>La historia del comienzo del reformatorio se convirtió en la cárcel de presentación de la dirección del Instituto de aquellos tiempos. El padre Eugen Adermatt SDS, quien conoce muy bien el Instituto de</w:t>
      </w:r>
      <w:r w:rsidRPr="009534C0">
        <w:rPr>
          <w:sz w:val="26"/>
          <w:szCs w:val="26"/>
        </w:rPr>
        <w:t xml:space="preserve"> </w:t>
      </w:r>
      <w:r>
        <w:rPr>
          <w:sz w:val="26"/>
          <w:szCs w:val="26"/>
        </w:rPr>
        <w:t>Drognens por propia experiencia, escribe: "</w:t>
      </w:r>
      <w:r w:rsidRPr="008B6002">
        <w:rPr>
          <w:i/>
          <w:sz w:val="26"/>
          <w:szCs w:val="26"/>
        </w:rPr>
        <w:t>en el año 1898 se nombró al padre Konrad Hansknecht director de la colonia. El responde muy bien al prototipo del padre Francisco y trabaja con una gran pasión llena de admiración</w:t>
      </w:r>
      <w:proofErr w:type="gramStart"/>
      <w:r w:rsidRPr="008B6002">
        <w:rPr>
          <w:i/>
          <w:sz w:val="26"/>
          <w:szCs w:val="26"/>
        </w:rPr>
        <w:t>!</w:t>
      </w:r>
      <w:proofErr w:type="gramEnd"/>
      <w:r w:rsidRPr="008B6002">
        <w:rPr>
          <w:i/>
          <w:sz w:val="26"/>
          <w:szCs w:val="26"/>
        </w:rPr>
        <w:t xml:space="preserve"> Sus éxitos recuerdan incluso a don Bosco, cuya obra de educación el padre Jordán debe haber presentado como modelo a la hora de hacerse cargo de Drognens. Ya en el primer decenio se decidieron algunos jóvenes por el s</w:t>
      </w:r>
      <w:r>
        <w:rPr>
          <w:i/>
          <w:sz w:val="26"/>
          <w:szCs w:val="26"/>
        </w:rPr>
        <w:t>acerdocio o por la vocación de H</w:t>
      </w:r>
      <w:r w:rsidRPr="008B6002">
        <w:rPr>
          <w:i/>
          <w:sz w:val="26"/>
          <w:szCs w:val="26"/>
        </w:rPr>
        <w:t>ermano"</w:t>
      </w:r>
      <w:r>
        <w:rPr>
          <w:sz w:val="26"/>
          <w:szCs w:val="26"/>
        </w:rPr>
        <w:t xml:space="preserve"> 97. Pero también hubo grandes dificultades que tuvieron que ver con el consejero de Estado Python. Cuando se presentó un fuego y dañó las pobres edificaciones existentes, y que llevó igualmente a contraer deudas con motivo de las nuevas edificaciones de la comunidad, el Cantón no estuvo dispuesto a ayudar. Después de diferentes ruegos en vano, el Generalato llevó a cabo su amenaza: la comunidad abandona el Instituto. En abril de 1915, en medio de la Primera Guerra Mundial, el padre Hansknecht abandonaba el lugar, decepcionados sobre la postura de</w:t>
      </w:r>
      <w:r w:rsidRPr="00C24403">
        <w:rPr>
          <w:sz w:val="26"/>
          <w:szCs w:val="26"/>
        </w:rPr>
        <w:t xml:space="preserve"> </w:t>
      </w:r>
      <w:r>
        <w:rPr>
          <w:sz w:val="26"/>
          <w:szCs w:val="26"/>
        </w:rPr>
        <w:t>Python. En una carta del año 1913 se quejaba ante su cohermano de Viena el padre Bartolomäus Königsöhr haciendo una clara referencia a su nombre de</w:t>
      </w:r>
      <w:r w:rsidRPr="00C24403">
        <w:rPr>
          <w:sz w:val="26"/>
          <w:szCs w:val="26"/>
        </w:rPr>
        <w:t xml:space="preserve"> </w:t>
      </w:r>
      <w:r>
        <w:rPr>
          <w:sz w:val="26"/>
          <w:szCs w:val="26"/>
        </w:rPr>
        <w:t>Python (serpiente). Y aquí el párrafo referido:</w:t>
      </w:r>
    </w:p>
    <w:tbl>
      <w:tblPr>
        <w:tblStyle w:val="Tablaconcuadrcula"/>
        <w:tblW w:w="0" w:type="auto"/>
        <w:tblLook w:val="04A0" w:firstRow="1" w:lastRow="0" w:firstColumn="1" w:lastColumn="0" w:noHBand="0" w:noVBand="1"/>
      </w:tblPr>
      <w:tblGrid>
        <w:gridCol w:w="7281"/>
      </w:tblGrid>
      <w:tr w:rsidR="00712DBB" w:rsidRPr="006B5407" w:rsidTr="003D15E7">
        <w:tc>
          <w:tcPr>
            <w:tcW w:w="7511" w:type="dxa"/>
          </w:tcPr>
          <w:p w:rsidR="00712DBB" w:rsidRPr="00117C8C" w:rsidRDefault="00712DBB" w:rsidP="003D15E7">
            <w:pPr>
              <w:tabs>
                <w:tab w:val="left" w:pos="1386"/>
                <w:tab w:val="left" w:pos="1848"/>
                <w:tab w:val="left" w:pos="2391"/>
              </w:tabs>
              <w:spacing w:after="120"/>
              <w:rPr>
                <w:i/>
                <w:sz w:val="26"/>
                <w:szCs w:val="26"/>
              </w:rPr>
            </w:pPr>
            <w:r w:rsidRPr="00117C8C">
              <w:rPr>
                <w:i/>
                <w:sz w:val="26"/>
                <w:szCs w:val="26"/>
              </w:rPr>
              <w:t>"Es muy difícil para mí poder escribirle todo, sea so</w:t>
            </w:r>
            <w:r>
              <w:rPr>
                <w:i/>
                <w:sz w:val="26"/>
                <w:szCs w:val="26"/>
              </w:rPr>
              <w:t>lamente remarcado, que nuestra S</w:t>
            </w:r>
            <w:r w:rsidRPr="00117C8C">
              <w:rPr>
                <w:i/>
                <w:sz w:val="26"/>
                <w:szCs w:val="26"/>
              </w:rPr>
              <w:t>ociedad ha tenido un mal amigo en la persona de Python.</w:t>
            </w:r>
            <w:r>
              <w:rPr>
                <w:i/>
                <w:sz w:val="26"/>
                <w:szCs w:val="26"/>
              </w:rPr>
              <w:t xml:space="preserve"> Pero no solamente nuestra S</w:t>
            </w:r>
            <w:r w:rsidRPr="00117C8C">
              <w:rPr>
                <w:i/>
                <w:sz w:val="26"/>
                <w:szCs w:val="26"/>
              </w:rPr>
              <w:t xml:space="preserve">ociedad, sino igualmente todo el Cantón de Friburgo se ha desilusionado en cierta manera, ya que le ha llevado, </w:t>
            </w:r>
            <w:r>
              <w:rPr>
                <w:i/>
                <w:sz w:val="26"/>
                <w:szCs w:val="26"/>
              </w:rPr>
              <w:t xml:space="preserve">al igual que </w:t>
            </w:r>
            <w:r w:rsidRPr="00117C8C">
              <w:rPr>
                <w:i/>
                <w:sz w:val="26"/>
                <w:szCs w:val="26"/>
              </w:rPr>
              <w:t xml:space="preserve">a esta institución a una situación financiera muy miserable. Por suerte ha surgido a última hora un buen director de finanzas, que tapó las operaciones del señor Python, y que de esta manera recibió suficiente impulso, para convertirse en un señor por encima de Python, y con ello finalizar </w:t>
            </w:r>
            <w:r>
              <w:rPr>
                <w:i/>
                <w:sz w:val="26"/>
                <w:szCs w:val="26"/>
              </w:rPr>
              <w:t>las</w:t>
            </w:r>
            <w:r w:rsidRPr="00117C8C">
              <w:rPr>
                <w:i/>
                <w:sz w:val="26"/>
                <w:szCs w:val="26"/>
              </w:rPr>
              <w:t xml:space="preserve"> operaciones</w:t>
            </w:r>
            <w:r>
              <w:rPr>
                <w:i/>
                <w:sz w:val="26"/>
                <w:szCs w:val="26"/>
              </w:rPr>
              <w:t xml:space="preserve"> de éste</w:t>
            </w:r>
            <w:r w:rsidRPr="00117C8C">
              <w:rPr>
                <w:i/>
                <w:sz w:val="26"/>
                <w:szCs w:val="26"/>
              </w:rPr>
              <w:t xml:space="preserve">. Sobre todo este asunto se ha levantado una gran hostilidad de la prensa. Igualmente sobre Drognens han aparecido cientos de artículos, sin embargo hasta </w:t>
            </w:r>
            <w:r>
              <w:rPr>
                <w:i/>
                <w:sz w:val="26"/>
                <w:szCs w:val="26"/>
              </w:rPr>
              <w:t>los</w:t>
            </w:r>
            <w:r w:rsidRPr="00117C8C">
              <w:rPr>
                <w:i/>
                <w:sz w:val="26"/>
                <w:szCs w:val="26"/>
              </w:rPr>
              <w:t xml:space="preserve"> periódicos más adversos a los </w:t>
            </w:r>
            <w:proofErr w:type="gramStart"/>
            <w:r>
              <w:rPr>
                <w:i/>
                <w:sz w:val="26"/>
                <w:szCs w:val="26"/>
              </w:rPr>
              <w:t>Católico</w:t>
            </w:r>
            <w:proofErr w:type="gramEnd"/>
            <w:r>
              <w:rPr>
                <w:i/>
                <w:sz w:val="26"/>
                <w:szCs w:val="26"/>
              </w:rPr>
              <w:t xml:space="preserve"> </w:t>
            </w:r>
            <w:r w:rsidRPr="00117C8C">
              <w:rPr>
                <w:i/>
                <w:sz w:val="26"/>
                <w:szCs w:val="26"/>
              </w:rPr>
              <w:t xml:space="preserve">s han dejado en paz a nuestros padres, y por el contrario muchos de ellos hablan con grandes alabanzas sobre nuestra actuación. Yo mismo tuve con el entonces </w:t>
            </w:r>
            <w:r>
              <w:rPr>
                <w:i/>
                <w:sz w:val="26"/>
                <w:szCs w:val="26"/>
              </w:rPr>
              <w:t>‘</w:t>
            </w:r>
            <w:r w:rsidRPr="00117C8C">
              <w:rPr>
                <w:i/>
                <w:sz w:val="26"/>
                <w:szCs w:val="26"/>
              </w:rPr>
              <w:t>rey Python</w:t>
            </w:r>
            <w:r>
              <w:rPr>
                <w:i/>
                <w:sz w:val="26"/>
                <w:szCs w:val="26"/>
              </w:rPr>
              <w:t>’</w:t>
            </w:r>
            <w:r w:rsidRPr="00117C8C">
              <w:rPr>
                <w:i/>
                <w:sz w:val="26"/>
                <w:szCs w:val="26"/>
              </w:rPr>
              <w:t xml:space="preserve"> una pelea, pero él también pudo experimentar, que también un viejo </w:t>
            </w:r>
            <w:r>
              <w:rPr>
                <w:i/>
                <w:sz w:val="26"/>
                <w:szCs w:val="26"/>
              </w:rPr>
              <w:t xml:space="preserve">Ulan </w:t>
            </w:r>
            <w:r w:rsidRPr="00117C8C">
              <w:rPr>
                <w:i/>
                <w:sz w:val="26"/>
                <w:szCs w:val="26"/>
              </w:rPr>
              <w:t>alemán</w:t>
            </w:r>
            <w:r>
              <w:rPr>
                <w:i/>
                <w:sz w:val="26"/>
                <w:szCs w:val="26"/>
              </w:rPr>
              <w:t xml:space="preserve"> [jinete </w:t>
            </w:r>
            <w:r w:rsidRPr="00117C8C">
              <w:rPr>
                <w:i/>
                <w:sz w:val="26"/>
                <w:szCs w:val="26"/>
              </w:rPr>
              <w:t>alemán]</w:t>
            </w:r>
            <w:r>
              <w:rPr>
                <w:i/>
                <w:sz w:val="26"/>
                <w:szCs w:val="26"/>
              </w:rPr>
              <w:t>,</w:t>
            </w:r>
            <w:r w:rsidRPr="00117C8C">
              <w:rPr>
                <w:i/>
                <w:sz w:val="26"/>
                <w:szCs w:val="26"/>
              </w:rPr>
              <w:t xml:space="preserve"> no teme y tampoco se deja amedrentar por una </w:t>
            </w:r>
            <w:r>
              <w:rPr>
                <w:i/>
                <w:sz w:val="26"/>
                <w:szCs w:val="26"/>
              </w:rPr>
              <w:t>‘</w:t>
            </w:r>
            <w:r w:rsidRPr="00117C8C">
              <w:rPr>
                <w:i/>
                <w:sz w:val="26"/>
                <w:szCs w:val="26"/>
              </w:rPr>
              <w:t>pitón</w:t>
            </w:r>
            <w:r>
              <w:rPr>
                <w:i/>
                <w:sz w:val="26"/>
                <w:szCs w:val="26"/>
              </w:rPr>
              <w:t>’</w:t>
            </w:r>
            <w:r w:rsidRPr="00117C8C">
              <w:rPr>
                <w:i/>
                <w:sz w:val="26"/>
                <w:szCs w:val="26"/>
              </w:rPr>
              <w:t xml:space="preserve"> bajo sus pies” 98.</w:t>
            </w:r>
            <w:r>
              <w:rPr>
                <w:i/>
                <w:sz w:val="26"/>
                <w:szCs w:val="26"/>
              </w:rPr>
              <w:t xml:space="preserve"> </w:t>
            </w:r>
          </w:p>
        </w:tc>
      </w:tr>
    </w:tbl>
    <w:p w:rsidR="00712DBB" w:rsidRDefault="00712DBB" w:rsidP="00712DBB">
      <w:pPr>
        <w:tabs>
          <w:tab w:val="left" w:pos="1386"/>
          <w:tab w:val="left" w:pos="1848"/>
          <w:tab w:val="left" w:pos="2391"/>
        </w:tabs>
        <w:spacing w:after="120" w:line="240" w:lineRule="auto"/>
        <w:rPr>
          <w:sz w:val="26"/>
          <w:szCs w:val="26"/>
        </w:rPr>
      </w:pPr>
    </w:p>
    <w:p w:rsidR="00712DBB" w:rsidRPr="000F1C7D" w:rsidRDefault="00712DBB" w:rsidP="00712DBB">
      <w:pPr>
        <w:tabs>
          <w:tab w:val="left" w:pos="1386"/>
          <w:tab w:val="left" w:pos="1848"/>
          <w:tab w:val="left" w:pos="2391"/>
        </w:tabs>
        <w:spacing w:after="120" w:line="240" w:lineRule="auto"/>
        <w:rPr>
          <w:b/>
          <w:sz w:val="26"/>
          <w:szCs w:val="26"/>
        </w:rPr>
      </w:pPr>
      <w:r w:rsidRPr="000F1C7D">
        <w:rPr>
          <w:b/>
          <w:sz w:val="26"/>
          <w:szCs w:val="26"/>
        </w:rPr>
        <w:t>Jordán y Simón Deggelmann:</w:t>
      </w:r>
    </w:p>
    <w:p w:rsidR="00712DBB" w:rsidRPr="000F1C7D" w:rsidRDefault="00712DBB" w:rsidP="00712DBB">
      <w:pPr>
        <w:tabs>
          <w:tab w:val="left" w:pos="1386"/>
          <w:tab w:val="left" w:pos="1848"/>
          <w:tab w:val="left" w:pos="2391"/>
        </w:tabs>
        <w:spacing w:after="120" w:line="240" w:lineRule="auto"/>
        <w:rPr>
          <w:b/>
          <w:sz w:val="26"/>
          <w:szCs w:val="26"/>
        </w:rPr>
      </w:pPr>
      <w:proofErr w:type="gramStart"/>
      <w:r w:rsidRPr="000F1C7D">
        <w:rPr>
          <w:b/>
          <w:sz w:val="26"/>
          <w:szCs w:val="26"/>
        </w:rPr>
        <w:lastRenderedPageBreak/>
        <w:t>el</w:t>
      </w:r>
      <w:proofErr w:type="gramEnd"/>
      <w:r w:rsidRPr="000F1C7D">
        <w:rPr>
          <w:b/>
          <w:sz w:val="26"/>
          <w:szCs w:val="26"/>
        </w:rPr>
        <w:t xml:space="preserve"> hombre con la barba blanca</w:t>
      </w:r>
    </w:p>
    <w:p w:rsidR="00712DBB" w:rsidRPr="0019494E" w:rsidRDefault="00712DBB" w:rsidP="00712DBB">
      <w:pPr>
        <w:tabs>
          <w:tab w:val="left" w:pos="1386"/>
          <w:tab w:val="left" w:pos="1848"/>
          <w:tab w:val="left" w:pos="2391"/>
        </w:tabs>
        <w:spacing w:after="120" w:line="240" w:lineRule="auto"/>
        <w:rPr>
          <w:sz w:val="26"/>
          <w:szCs w:val="26"/>
        </w:rPr>
      </w:pPr>
    </w:p>
    <w:p w:rsidR="00712DBB" w:rsidRDefault="00712DBB" w:rsidP="00712DBB">
      <w:pPr>
        <w:tabs>
          <w:tab w:val="left" w:pos="1386"/>
          <w:tab w:val="left" w:pos="1848"/>
          <w:tab w:val="left" w:pos="2391"/>
        </w:tabs>
        <w:spacing w:after="120" w:line="240" w:lineRule="auto"/>
        <w:rPr>
          <w:sz w:val="26"/>
          <w:szCs w:val="26"/>
        </w:rPr>
      </w:pPr>
      <w:r>
        <w:rPr>
          <w:sz w:val="26"/>
          <w:szCs w:val="26"/>
        </w:rPr>
        <w:t>Quien lleve a cabo en verano una vuelta en bicicleta alrededor del lago de Constanza, tendría que visitar obligatoriamente la isla de Reichenau. Se trata de la isla más grande del lago de Constanza, famoso por su importante convento fundado en el año 724 por Karl Martell, y que ahora pertenece a la herencia cultural del mundo de la Unesco. Las tres iglesias que están en la isla (la Iglesia votiva de San Jorge en la colonia Oberzell; la catedral de Santa María de San Marcos en la colonia Mittelzell y la Iglesia votiva de San Pedro y San Pablo en la colonia Niederzell) son conocidas en todo el mundo a causa de sus tesoros culturales.</w:t>
      </w:r>
    </w:p>
    <w:p w:rsidR="00712DBB" w:rsidRDefault="00712DBB" w:rsidP="00712DBB">
      <w:pPr>
        <w:tabs>
          <w:tab w:val="left" w:pos="1386"/>
          <w:tab w:val="left" w:pos="1848"/>
          <w:tab w:val="left" w:pos="2391"/>
        </w:tabs>
        <w:spacing w:after="120" w:line="240" w:lineRule="auto"/>
        <w:rPr>
          <w:sz w:val="26"/>
          <w:szCs w:val="26"/>
        </w:rPr>
      </w:pPr>
      <w:r>
        <w:rPr>
          <w:sz w:val="26"/>
          <w:szCs w:val="26"/>
        </w:rPr>
        <w:t>Cuando tuve en Friburgo (CH) una conferencia sobre el padre Jordán el 8 diciembre 1994, con ocasión de los 100 años de presencia de los Salvatorianos en Suiza, me encontré con una anciana hermana de San Canisio, quien se podía recordar todavía muy bien del anciano Simón</w:t>
      </w:r>
      <w:r w:rsidRPr="008D1D04">
        <w:rPr>
          <w:b/>
          <w:sz w:val="26"/>
          <w:szCs w:val="26"/>
        </w:rPr>
        <w:t xml:space="preserve"> </w:t>
      </w:r>
      <w:r w:rsidRPr="008D1D04">
        <w:rPr>
          <w:sz w:val="26"/>
          <w:szCs w:val="26"/>
        </w:rPr>
        <w:t>Deggelmann</w:t>
      </w:r>
      <w:r w:rsidRPr="008A6B07">
        <w:rPr>
          <w:i/>
          <w:sz w:val="26"/>
          <w:szCs w:val="26"/>
        </w:rPr>
        <w:t>. "Era un bello y distinguido señor, con una barba blanca",</w:t>
      </w:r>
      <w:r>
        <w:rPr>
          <w:sz w:val="26"/>
          <w:szCs w:val="26"/>
        </w:rPr>
        <w:t xml:space="preserve"> ¡ésta fue su respuesta espontánea!</w:t>
      </w:r>
    </w:p>
    <w:tbl>
      <w:tblPr>
        <w:tblStyle w:val="Tablaconcuadrcula"/>
        <w:tblpPr w:leftFromText="141" w:rightFromText="141" w:vertAnchor="text" w:tblpY="1"/>
        <w:tblOverlap w:val="never"/>
        <w:tblW w:w="0" w:type="auto"/>
        <w:tblLook w:val="04A0" w:firstRow="1" w:lastRow="0" w:firstColumn="1" w:lastColumn="0" w:noHBand="0" w:noVBand="1"/>
      </w:tblPr>
      <w:tblGrid>
        <w:gridCol w:w="2802"/>
      </w:tblGrid>
      <w:tr w:rsidR="00712DBB" w:rsidTr="003D15E7">
        <w:tc>
          <w:tcPr>
            <w:tcW w:w="2802" w:type="dxa"/>
          </w:tcPr>
          <w:p w:rsidR="00712DBB" w:rsidRDefault="00712DBB" w:rsidP="003D15E7">
            <w:pPr>
              <w:tabs>
                <w:tab w:val="left" w:pos="1386"/>
                <w:tab w:val="left" w:pos="1848"/>
                <w:tab w:val="left" w:pos="2391"/>
              </w:tabs>
              <w:spacing w:after="120"/>
              <w:rPr>
                <w:sz w:val="26"/>
                <w:szCs w:val="26"/>
              </w:rPr>
            </w:pPr>
            <w:r>
              <w:rPr>
                <w:sz w:val="26"/>
                <w:szCs w:val="26"/>
              </w:rPr>
              <w:t>Foto</w:t>
            </w:r>
          </w:p>
          <w:p w:rsidR="00712DBB" w:rsidRDefault="00712DBB" w:rsidP="003D15E7">
            <w:pPr>
              <w:tabs>
                <w:tab w:val="left" w:pos="1386"/>
                <w:tab w:val="left" w:pos="1848"/>
                <w:tab w:val="left" w:pos="2391"/>
              </w:tabs>
              <w:spacing w:after="120"/>
              <w:rPr>
                <w:sz w:val="26"/>
                <w:szCs w:val="26"/>
              </w:rPr>
            </w:pPr>
          </w:p>
          <w:p w:rsidR="00712DBB" w:rsidRDefault="00712DBB" w:rsidP="003D15E7">
            <w:pPr>
              <w:tabs>
                <w:tab w:val="left" w:pos="1386"/>
                <w:tab w:val="left" w:pos="1848"/>
                <w:tab w:val="left" w:pos="2391"/>
              </w:tabs>
              <w:spacing w:after="120"/>
              <w:rPr>
                <w:sz w:val="26"/>
                <w:szCs w:val="26"/>
              </w:rPr>
            </w:pPr>
          </w:p>
          <w:p w:rsidR="00712DBB" w:rsidRDefault="00712DBB" w:rsidP="003D15E7">
            <w:pPr>
              <w:tabs>
                <w:tab w:val="left" w:pos="1386"/>
                <w:tab w:val="left" w:pos="1848"/>
                <w:tab w:val="left" w:pos="2391"/>
              </w:tabs>
              <w:spacing w:after="120"/>
              <w:rPr>
                <w:sz w:val="26"/>
                <w:szCs w:val="26"/>
              </w:rPr>
            </w:pPr>
          </w:p>
        </w:tc>
      </w:tr>
      <w:tr w:rsidR="00712DBB" w:rsidTr="003D15E7">
        <w:tc>
          <w:tcPr>
            <w:tcW w:w="2802" w:type="dxa"/>
          </w:tcPr>
          <w:p w:rsidR="00712DBB" w:rsidRDefault="00712DBB" w:rsidP="003D15E7">
            <w:pPr>
              <w:tabs>
                <w:tab w:val="left" w:pos="1386"/>
                <w:tab w:val="left" w:pos="1848"/>
                <w:tab w:val="left" w:pos="2391"/>
              </w:tabs>
              <w:spacing w:after="120"/>
              <w:rPr>
                <w:sz w:val="26"/>
                <w:szCs w:val="26"/>
              </w:rPr>
            </w:pPr>
            <w:r>
              <w:rPr>
                <w:sz w:val="26"/>
                <w:szCs w:val="26"/>
              </w:rPr>
              <w:t>Simon</w:t>
            </w:r>
            <w:r w:rsidRPr="008D1D04">
              <w:rPr>
                <w:sz w:val="26"/>
                <w:szCs w:val="26"/>
              </w:rPr>
              <w:t xml:space="preserve"> Deggelmann</w:t>
            </w:r>
            <w:r>
              <w:rPr>
                <w:sz w:val="26"/>
                <w:szCs w:val="26"/>
              </w:rPr>
              <w:t xml:space="preserve"> (1858 -1950)</w:t>
            </w:r>
          </w:p>
        </w:tc>
      </w:tr>
    </w:tbl>
    <w:p w:rsidR="00712DBB" w:rsidRDefault="00712DBB" w:rsidP="00712DBB">
      <w:pPr>
        <w:tabs>
          <w:tab w:val="left" w:pos="1386"/>
          <w:tab w:val="left" w:pos="1848"/>
          <w:tab w:val="left" w:pos="2391"/>
        </w:tabs>
        <w:spacing w:after="120" w:line="240" w:lineRule="auto"/>
        <w:rPr>
          <w:sz w:val="26"/>
          <w:szCs w:val="26"/>
        </w:rPr>
      </w:pPr>
      <w:r>
        <w:rPr>
          <w:sz w:val="26"/>
          <w:szCs w:val="26"/>
        </w:rPr>
        <w:t>Simon</w:t>
      </w:r>
      <w:r w:rsidRPr="008D1D04">
        <w:rPr>
          <w:sz w:val="26"/>
          <w:szCs w:val="26"/>
        </w:rPr>
        <w:t xml:space="preserve"> Deggelmann</w:t>
      </w:r>
      <w:r>
        <w:rPr>
          <w:sz w:val="26"/>
          <w:szCs w:val="26"/>
        </w:rPr>
        <w:t xml:space="preserve"> era 10 años más joven que Jordán y nació el 27 abril 1858 en el asentamiento de Oberzell. Su madre María Ana, murió en 1861 en la isla de Reichenau-Mittelzell. De ella ya no podía recordarse más Simón cuando escribió más tarde. Su padre Simón, nacido en 1789, fue agricultor y veterano de la guerra de 1813. Su único hermano Andreas nació en 1852. Dos pequeñas hermanas gemelas vivieron solamente unos pocos años.</w:t>
      </w:r>
    </w:p>
    <w:p w:rsidR="00712DBB" w:rsidRDefault="00712DBB" w:rsidP="00712DBB">
      <w:pPr>
        <w:tabs>
          <w:tab w:val="left" w:pos="1386"/>
          <w:tab w:val="left" w:pos="1848"/>
          <w:tab w:val="left" w:pos="2391"/>
        </w:tabs>
        <w:spacing w:after="120" w:line="240" w:lineRule="auto"/>
        <w:rPr>
          <w:sz w:val="26"/>
          <w:szCs w:val="26"/>
        </w:rPr>
      </w:pPr>
      <w:r>
        <w:rPr>
          <w:sz w:val="26"/>
          <w:szCs w:val="26"/>
        </w:rPr>
        <w:t>De 1871 a 1875 estudió Simón en el mismo Liceo de Constanza que Juan Bautista Jordán, en donde se conocieron bien. Como anciano y casi ciego, se recuerda</w:t>
      </w:r>
      <w:r w:rsidRPr="005D70FE">
        <w:rPr>
          <w:sz w:val="26"/>
          <w:szCs w:val="26"/>
        </w:rPr>
        <w:t xml:space="preserve"> </w:t>
      </w:r>
      <w:r w:rsidRPr="008D1D04">
        <w:rPr>
          <w:sz w:val="26"/>
          <w:szCs w:val="26"/>
        </w:rPr>
        <w:t>Deggelmann</w:t>
      </w:r>
      <w:r>
        <w:rPr>
          <w:sz w:val="26"/>
          <w:szCs w:val="26"/>
        </w:rPr>
        <w:t xml:space="preserve"> de Juan Bautista Jordán:</w:t>
      </w:r>
    </w:p>
    <w:tbl>
      <w:tblPr>
        <w:tblStyle w:val="Tablaconcuadrcula"/>
        <w:tblpPr w:leftFromText="141" w:rightFromText="141" w:vertAnchor="text" w:tblpX="3936" w:tblpY="1"/>
        <w:tblOverlap w:val="never"/>
        <w:tblW w:w="0" w:type="auto"/>
        <w:tblLook w:val="04A0" w:firstRow="1" w:lastRow="0" w:firstColumn="1" w:lastColumn="0" w:noHBand="0" w:noVBand="1"/>
      </w:tblPr>
      <w:tblGrid>
        <w:gridCol w:w="3575"/>
      </w:tblGrid>
      <w:tr w:rsidR="00712DBB" w:rsidTr="003D15E7">
        <w:tc>
          <w:tcPr>
            <w:tcW w:w="3575" w:type="dxa"/>
          </w:tcPr>
          <w:p w:rsidR="00712DBB" w:rsidRDefault="00712DBB" w:rsidP="003D15E7">
            <w:pPr>
              <w:tabs>
                <w:tab w:val="left" w:pos="1386"/>
                <w:tab w:val="left" w:pos="1848"/>
                <w:tab w:val="left" w:pos="2391"/>
              </w:tabs>
              <w:spacing w:after="120"/>
              <w:rPr>
                <w:sz w:val="26"/>
                <w:szCs w:val="26"/>
              </w:rPr>
            </w:pPr>
            <w:r>
              <w:rPr>
                <w:sz w:val="26"/>
                <w:szCs w:val="26"/>
              </w:rPr>
              <w:t>Foto</w:t>
            </w:r>
          </w:p>
          <w:p w:rsidR="00712DBB" w:rsidRDefault="00712DBB" w:rsidP="003D15E7">
            <w:pPr>
              <w:tabs>
                <w:tab w:val="left" w:pos="1386"/>
                <w:tab w:val="left" w:pos="1848"/>
                <w:tab w:val="left" w:pos="2391"/>
              </w:tabs>
              <w:spacing w:after="120"/>
              <w:rPr>
                <w:sz w:val="26"/>
                <w:szCs w:val="26"/>
              </w:rPr>
            </w:pPr>
          </w:p>
          <w:p w:rsidR="00712DBB" w:rsidRDefault="00712DBB" w:rsidP="003D15E7">
            <w:pPr>
              <w:tabs>
                <w:tab w:val="left" w:pos="1386"/>
                <w:tab w:val="left" w:pos="1848"/>
                <w:tab w:val="left" w:pos="2391"/>
              </w:tabs>
              <w:spacing w:after="120"/>
              <w:rPr>
                <w:sz w:val="26"/>
                <w:szCs w:val="26"/>
              </w:rPr>
            </w:pPr>
          </w:p>
          <w:p w:rsidR="00712DBB" w:rsidRDefault="00712DBB" w:rsidP="003D15E7">
            <w:pPr>
              <w:tabs>
                <w:tab w:val="left" w:pos="1386"/>
                <w:tab w:val="left" w:pos="1848"/>
                <w:tab w:val="left" w:pos="2391"/>
              </w:tabs>
              <w:spacing w:after="120"/>
              <w:rPr>
                <w:sz w:val="26"/>
                <w:szCs w:val="26"/>
              </w:rPr>
            </w:pPr>
          </w:p>
        </w:tc>
      </w:tr>
      <w:tr w:rsidR="00712DBB" w:rsidTr="003D15E7">
        <w:tc>
          <w:tcPr>
            <w:tcW w:w="3575" w:type="dxa"/>
          </w:tcPr>
          <w:p w:rsidR="00712DBB" w:rsidRDefault="00712DBB" w:rsidP="003D15E7">
            <w:pPr>
              <w:tabs>
                <w:tab w:val="left" w:pos="1386"/>
                <w:tab w:val="left" w:pos="1848"/>
                <w:tab w:val="left" w:pos="2391"/>
              </w:tabs>
              <w:spacing w:after="120"/>
              <w:rPr>
                <w:sz w:val="26"/>
                <w:szCs w:val="26"/>
              </w:rPr>
            </w:pPr>
            <w:r>
              <w:rPr>
                <w:sz w:val="26"/>
                <w:szCs w:val="26"/>
              </w:rPr>
              <w:t>Liceo (Instituto de bachillerato) en Constanza</w:t>
            </w:r>
          </w:p>
        </w:tc>
      </w:tr>
    </w:tbl>
    <w:p w:rsidR="00712DBB" w:rsidRDefault="00712DBB" w:rsidP="00712DBB">
      <w:pPr>
        <w:tabs>
          <w:tab w:val="left" w:pos="1386"/>
          <w:tab w:val="left" w:pos="1848"/>
          <w:tab w:val="left" w:pos="2391"/>
        </w:tabs>
        <w:spacing w:after="120" w:line="240" w:lineRule="auto"/>
        <w:rPr>
          <w:sz w:val="26"/>
          <w:szCs w:val="26"/>
        </w:rPr>
      </w:pPr>
    </w:p>
    <w:p w:rsidR="00712DBB" w:rsidRPr="00C25321" w:rsidRDefault="00712DBB" w:rsidP="00712DBB">
      <w:pPr>
        <w:tabs>
          <w:tab w:val="left" w:pos="1386"/>
          <w:tab w:val="left" w:pos="1848"/>
          <w:tab w:val="left" w:pos="2391"/>
        </w:tabs>
        <w:spacing w:after="120" w:line="240" w:lineRule="auto"/>
        <w:rPr>
          <w:i/>
          <w:sz w:val="26"/>
          <w:szCs w:val="26"/>
        </w:rPr>
      </w:pPr>
      <w:r w:rsidRPr="00C25321">
        <w:rPr>
          <w:i/>
          <w:sz w:val="26"/>
          <w:szCs w:val="26"/>
        </w:rPr>
        <w:t xml:space="preserve">"Durante mi estancia en el Liceo de Constanza </w:t>
      </w:r>
      <w:r>
        <w:rPr>
          <w:i/>
          <w:sz w:val="26"/>
          <w:szCs w:val="26"/>
        </w:rPr>
        <w:t>vi</w:t>
      </w:r>
      <w:r w:rsidRPr="00C25321">
        <w:rPr>
          <w:i/>
          <w:sz w:val="26"/>
          <w:szCs w:val="26"/>
        </w:rPr>
        <w:t xml:space="preserve"> al anteriormente ayudante </w:t>
      </w:r>
      <w:r>
        <w:rPr>
          <w:i/>
          <w:sz w:val="26"/>
          <w:szCs w:val="26"/>
        </w:rPr>
        <w:t>de pintor,</w:t>
      </w:r>
      <w:r w:rsidRPr="00C25321">
        <w:rPr>
          <w:i/>
          <w:sz w:val="26"/>
          <w:szCs w:val="26"/>
        </w:rPr>
        <w:t xml:space="preserve"> Juan Bautista Jordán, quien a los 20 años dejó la brocha del pintor para ser sacerdote. Por medio de los estudios realizados privadamente </w:t>
      </w:r>
      <w:r w:rsidRPr="00C25321">
        <w:rPr>
          <w:i/>
          <w:sz w:val="26"/>
          <w:szCs w:val="26"/>
        </w:rPr>
        <w:lastRenderedPageBreak/>
        <w:t xml:space="preserve">pudo saltarse cinco años en el Liceo de Constanza, y ser ordenado sacerdote en Friburgo de Brisgovia, fundando más tarde en Roma la </w:t>
      </w:r>
      <w:r>
        <w:rPr>
          <w:i/>
          <w:sz w:val="26"/>
          <w:szCs w:val="26"/>
        </w:rPr>
        <w:t xml:space="preserve">Sociedad Católica Instructiva </w:t>
      </w:r>
      <w:r w:rsidRPr="00C25321">
        <w:rPr>
          <w:i/>
          <w:sz w:val="26"/>
          <w:szCs w:val="26"/>
        </w:rPr>
        <w:t>y más tarde la congregación de los Salvatorianos. Él instituyó la publicación de escritos mensuales en alemán, en latín e italiano, tanto para niños como para adultos.</w:t>
      </w:r>
    </w:p>
    <w:p w:rsidR="00712DBB" w:rsidRDefault="00712DBB" w:rsidP="00712DBB">
      <w:pPr>
        <w:tabs>
          <w:tab w:val="left" w:pos="1386"/>
          <w:tab w:val="left" w:pos="1848"/>
          <w:tab w:val="left" w:pos="2391"/>
        </w:tabs>
        <w:spacing w:after="120" w:line="240" w:lineRule="auto"/>
        <w:rPr>
          <w:i/>
          <w:sz w:val="26"/>
          <w:szCs w:val="26"/>
        </w:rPr>
      </w:pPr>
      <w:r>
        <w:rPr>
          <w:i/>
          <w:sz w:val="26"/>
          <w:szCs w:val="26"/>
        </w:rPr>
        <w:t xml:space="preserve">El me visitó aquí </w:t>
      </w:r>
      <w:r w:rsidRPr="00C25321">
        <w:rPr>
          <w:i/>
          <w:sz w:val="26"/>
          <w:szCs w:val="26"/>
        </w:rPr>
        <w:t xml:space="preserve">en Constanza y me pidió, que difundiera sus escritos, para niños en el ‘Manna’ y para adultos </w:t>
      </w:r>
      <w:r>
        <w:rPr>
          <w:i/>
          <w:sz w:val="26"/>
          <w:szCs w:val="26"/>
        </w:rPr>
        <w:t xml:space="preserve">en </w:t>
      </w:r>
      <w:r w:rsidRPr="00C25321">
        <w:rPr>
          <w:i/>
          <w:sz w:val="26"/>
          <w:szCs w:val="26"/>
        </w:rPr>
        <w:t xml:space="preserve">‘Der Missionär’. Yo pude realizar ese deseo suyo. Pude encontrar </w:t>
      </w:r>
      <w:r>
        <w:rPr>
          <w:i/>
          <w:sz w:val="26"/>
          <w:szCs w:val="26"/>
        </w:rPr>
        <w:t xml:space="preserve">suscriptores </w:t>
      </w:r>
      <w:r w:rsidRPr="00C25321">
        <w:rPr>
          <w:i/>
          <w:sz w:val="26"/>
          <w:szCs w:val="26"/>
        </w:rPr>
        <w:t xml:space="preserve">para las citadas publicaciones mensuales a partir del número uno, hasta que todo eso fue </w:t>
      </w:r>
      <w:r>
        <w:rPr>
          <w:i/>
          <w:sz w:val="26"/>
          <w:szCs w:val="26"/>
        </w:rPr>
        <w:t>im</w:t>
      </w:r>
      <w:r w:rsidRPr="00C25321">
        <w:rPr>
          <w:i/>
          <w:sz w:val="26"/>
          <w:szCs w:val="26"/>
        </w:rPr>
        <w:t>posible a causa de la guerra y del movimiento nazi. También encontré suscriptores para el ‘Manna-Kalender’ y el ‘Apoltel-Kalender’ [Calendario Manna y Calendario Apostólico, respectivamente].</w:t>
      </w:r>
    </w:p>
    <w:p w:rsidR="00712DBB" w:rsidRDefault="00712DBB" w:rsidP="00712DBB">
      <w:pPr>
        <w:tabs>
          <w:tab w:val="left" w:pos="1386"/>
          <w:tab w:val="left" w:pos="1848"/>
          <w:tab w:val="left" w:pos="2391"/>
        </w:tabs>
        <w:spacing w:after="120" w:line="240" w:lineRule="auto"/>
        <w:rPr>
          <w:i/>
          <w:sz w:val="26"/>
          <w:szCs w:val="26"/>
        </w:rPr>
      </w:pPr>
      <w:r>
        <w:rPr>
          <w:i/>
          <w:sz w:val="26"/>
          <w:szCs w:val="26"/>
        </w:rPr>
        <w:t>El padre Jordán con el correr del tiempo ha fundado más de 50 casas misionales en cuatro continentes. En el año 1896 me invitó a visitar Roma, donde durante los 14 días de estancia, diariamente puso a mi disposición un guía para poder visitar todas las maravillas de la Ciudad Eterna. Durante la Guerra Mundial tuvo que abandonar el buen padre Italia desplazándose a Suiza, en donde después de una difícil enfermedad murió en Tafers en olor de santidad. El cuerpo descansa en la iglesia parroquial de Tafers en las cercanías de Friburgo de Suiza" 99.</w:t>
      </w:r>
    </w:p>
    <w:p w:rsidR="00712DBB" w:rsidRDefault="00712DBB" w:rsidP="00712DBB">
      <w:pPr>
        <w:tabs>
          <w:tab w:val="left" w:pos="1386"/>
          <w:tab w:val="left" w:pos="1848"/>
          <w:tab w:val="left" w:pos="2391"/>
        </w:tabs>
        <w:spacing w:after="120" w:line="240" w:lineRule="auto"/>
        <w:rPr>
          <w:sz w:val="26"/>
          <w:szCs w:val="26"/>
        </w:rPr>
      </w:pPr>
      <w:r>
        <w:rPr>
          <w:sz w:val="26"/>
          <w:szCs w:val="26"/>
        </w:rPr>
        <w:t>Desde 1875 hasta 1878 llevó a cabo</w:t>
      </w:r>
      <w:r w:rsidRPr="00532D97">
        <w:rPr>
          <w:sz w:val="26"/>
          <w:szCs w:val="26"/>
        </w:rPr>
        <w:t xml:space="preserve"> </w:t>
      </w:r>
      <w:r>
        <w:rPr>
          <w:sz w:val="26"/>
          <w:szCs w:val="26"/>
        </w:rPr>
        <w:t>Simon</w:t>
      </w:r>
      <w:r w:rsidRPr="008D1D04">
        <w:rPr>
          <w:sz w:val="26"/>
          <w:szCs w:val="26"/>
        </w:rPr>
        <w:t xml:space="preserve"> Deggelmann</w:t>
      </w:r>
      <w:r>
        <w:rPr>
          <w:sz w:val="26"/>
          <w:szCs w:val="26"/>
        </w:rPr>
        <w:t xml:space="preserve"> sus estudios de comerciante de Ginebra (Suiza). En los exámenes médicos (llevados a cabo en 1878 y 1879) fue declarado inútil. Un tiempo trabajó incluso en Londres (1879).</w:t>
      </w:r>
    </w:p>
    <w:p w:rsidR="00712DBB" w:rsidRDefault="00712DBB" w:rsidP="00712DBB">
      <w:pPr>
        <w:tabs>
          <w:tab w:val="left" w:pos="1386"/>
          <w:tab w:val="left" w:pos="1848"/>
          <w:tab w:val="left" w:pos="2391"/>
        </w:tabs>
        <w:spacing w:after="120" w:line="240" w:lineRule="auto"/>
        <w:rPr>
          <w:sz w:val="26"/>
          <w:szCs w:val="26"/>
        </w:rPr>
      </w:pPr>
      <w:r>
        <w:rPr>
          <w:sz w:val="26"/>
          <w:szCs w:val="26"/>
        </w:rPr>
        <w:t>En el 27 Congreso Católico de Constanza, que comenzó el 12 septiembre 1880 en la gran sala del hotel de la isla, transmitió Juan Bautista a Kleiser los saludos de la tumba de San Canisio de Friburgo en Suiza. Por primera vez entraba</w:t>
      </w:r>
      <w:r w:rsidRPr="002E13D8">
        <w:rPr>
          <w:sz w:val="26"/>
          <w:szCs w:val="26"/>
        </w:rPr>
        <w:t xml:space="preserve"> </w:t>
      </w:r>
      <w:r w:rsidRPr="008D1D04">
        <w:rPr>
          <w:sz w:val="26"/>
          <w:szCs w:val="26"/>
        </w:rPr>
        <w:t>Deggelmann</w:t>
      </w:r>
      <w:r>
        <w:rPr>
          <w:sz w:val="26"/>
          <w:szCs w:val="26"/>
        </w:rPr>
        <w:t xml:space="preserve"> en contacto con él y con la obra de San Pablo de Schorderet. En la tercera sesión </w:t>
      </w:r>
      <w:r w:rsidRPr="002E13D8">
        <w:rPr>
          <w:sz w:val="26"/>
          <w:szCs w:val="26"/>
        </w:rPr>
        <w:t>cerrada</w:t>
      </w:r>
      <w:r>
        <w:rPr>
          <w:sz w:val="26"/>
          <w:szCs w:val="26"/>
        </w:rPr>
        <w:t>,</w:t>
      </w:r>
      <w:r w:rsidRPr="002E13D8">
        <w:rPr>
          <w:sz w:val="26"/>
          <w:szCs w:val="26"/>
        </w:rPr>
        <w:t xml:space="preserve"> </w:t>
      </w:r>
      <w:r>
        <w:rPr>
          <w:sz w:val="26"/>
          <w:szCs w:val="26"/>
        </w:rPr>
        <w:t>el</w:t>
      </w:r>
      <w:r w:rsidRPr="002E13D8">
        <w:rPr>
          <w:sz w:val="26"/>
          <w:szCs w:val="26"/>
        </w:rPr>
        <w:t xml:space="preserve"> miércoles </w:t>
      </w:r>
      <w:r>
        <w:rPr>
          <w:sz w:val="26"/>
          <w:szCs w:val="26"/>
        </w:rPr>
        <w:t xml:space="preserve">siguiente, </w:t>
      </w:r>
      <w:r w:rsidRPr="002E13D8">
        <w:rPr>
          <w:sz w:val="26"/>
          <w:szCs w:val="26"/>
        </w:rPr>
        <w:t>informaba él de forma concienzuda sobre el fin, elecció</w:t>
      </w:r>
      <w:r>
        <w:rPr>
          <w:sz w:val="26"/>
          <w:szCs w:val="26"/>
        </w:rPr>
        <w:t xml:space="preserve">n, aprobaciones y éxitos de la Obra de la Prensa </w:t>
      </w:r>
      <w:r w:rsidRPr="004153C8">
        <w:rPr>
          <w:sz w:val="26"/>
          <w:szCs w:val="26"/>
          <w:vertAlign w:val="superscript"/>
        </w:rPr>
        <w:t>100</w:t>
      </w:r>
      <w:r>
        <w:rPr>
          <w:sz w:val="26"/>
          <w:szCs w:val="26"/>
        </w:rPr>
        <w:t>.</w:t>
      </w:r>
      <w:r w:rsidRPr="004153C8">
        <w:rPr>
          <w:sz w:val="26"/>
          <w:szCs w:val="26"/>
        </w:rPr>
        <w:t xml:space="preserve"> </w:t>
      </w:r>
      <w:r w:rsidRPr="008D1D04">
        <w:rPr>
          <w:sz w:val="26"/>
          <w:szCs w:val="26"/>
        </w:rPr>
        <w:t>Deggelmann</w:t>
      </w:r>
      <w:r>
        <w:rPr>
          <w:sz w:val="26"/>
          <w:szCs w:val="26"/>
        </w:rPr>
        <w:t xml:space="preserve"> estaba entusiasmado. Jordán constaba como registrado entre los 815 participantes en el informe de la sesión en la página 411 como </w:t>
      </w:r>
      <w:r w:rsidRPr="00F869A6">
        <w:rPr>
          <w:i/>
          <w:sz w:val="26"/>
          <w:szCs w:val="26"/>
        </w:rPr>
        <w:t>"Jordán, sacerdote, Roma".</w:t>
      </w:r>
      <w:r>
        <w:rPr>
          <w:sz w:val="26"/>
          <w:szCs w:val="26"/>
        </w:rPr>
        <w:t xml:space="preserve"> Los dos antiguos alumnos del Liceo de Constanza se encontraron y conversaron sobre la situación de la Iglesia y del Estado. Jordán quería ganarse también a</w:t>
      </w:r>
      <w:r w:rsidRPr="00FF6608">
        <w:rPr>
          <w:sz w:val="26"/>
          <w:szCs w:val="26"/>
        </w:rPr>
        <w:t xml:space="preserve"> </w:t>
      </w:r>
      <w:r w:rsidRPr="008D1D04">
        <w:rPr>
          <w:sz w:val="26"/>
          <w:szCs w:val="26"/>
        </w:rPr>
        <w:t>Deggelmann</w:t>
      </w:r>
      <w:r>
        <w:rPr>
          <w:sz w:val="26"/>
          <w:szCs w:val="26"/>
        </w:rPr>
        <w:t xml:space="preserve"> para su empresa.</w:t>
      </w:r>
    </w:p>
    <w:tbl>
      <w:tblPr>
        <w:tblStyle w:val="Tablaconcuadrcula"/>
        <w:tblpPr w:leftFromText="141" w:rightFromText="141" w:vertAnchor="text" w:tblpY="1"/>
        <w:tblOverlap w:val="never"/>
        <w:tblW w:w="0" w:type="auto"/>
        <w:tblLook w:val="04A0" w:firstRow="1" w:lastRow="0" w:firstColumn="1" w:lastColumn="0" w:noHBand="0" w:noVBand="1"/>
      </w:tblPr>
      <w:tblGrid>
        <w:gridCol w:w="3575"/>
      </w:tblGrid>
      <w:tr w:rsidR="00712DBB" w:rsidTr="003D15E7">
        <w:tc>
          <w:tcPr>
            <w:tcW w:w="3575" w:type="dxa"/>
          </w:tcPr>
          <w:p w:rsidR="00712DBB" w:rsidRDefault="00712DBB" w:rsidP="003D15E7">
            <w:pPr>
              <w:tabs>
                <w:tab w:val="left" w:pos="1386"/>
                <w:tab w:val="left" w:pos="1848"/>
                <w:tab w:val="left" w:pos="2391"/>
              </w:tabs>
              <w:spacing w:after="120"/>
              <w:rPr>
                <w:sz w:val="26"/>
                <w:szCs w:val="26"/>
              </w:rPr>
            </w:pPr>
            <w:r>
              <w:rPr>
                <w:sz w:val="26"/>
                <w:szCs w:val="26"/>
              </w:rPr>
              <w:t>Foto</w:t>
            </w:r>
          </w:p>
          <w:p w:rsidR="00712DBB" w:rsidRDefault="00712DBB" w:rsidP="003D15E7">
            <w:pPr>
              <w:tabs>
                <w:tab w:val="left" w:pos="1386"/>
                <w:tab w:val="left" w:pos="1848"/>
                <w:tab w:val="left" w:pos="2391"/>
              </w:tabs>
              <w:spacing w:after="120"/>
              <w:rPr>
                <w:sz w:val="26"/>
                <w:szCs w:val="26"/>
              </w:rPr>
            </w:pPr>
          </w:p>
          <w:p w:rsidR="00712DBB" w:rsidRDefault="00712DBB" w:rsidP="003D15E7">
            <w:pPr>
              <w:tabs>
                <w:tab w:val="left" w:pos="1386"/>
                <w:tab w:val="left" w:pos="1848"/>
                <w:tab w:val="left" w:pos="2391"/>
              </w:tabs>
              <w:spacing w:after="120"/>
              <w:rPr>
                <w:sz w:val="26"/>
                <w:szCs w:val="26"/>
              </w:rPr>
            </w:pPr>
          </w:p>
          <w:p w:rsidR="00712DBB" w:rsidRDefault="00712DBB" w:rsidP="003D15E7">
            <w:pPr>
              <w:tabs>
                <w:tab w:val="left" w:pos="1386"/>
                <w:tab w:val="left" w:pos="1848"/>
                <w:tab w:val="left" w:pos="2391"/>
              </w:tabs>
              <w:spacing w:after="120"/>
              <w:rPr>
                <w:sz w:val="26"/>
                <w:szCs w:val="26"/>
              </w:rPr>
            </w:pPr>
          </w:p>
        </w:tc>
      </w:tr>
      <w:tr w:rsidR="00712DBB" w:rsidRPr="006B5407" w:rsidTr="003D15E7">
        <w:tc>
          <w:tcPr>
            <w:tcW w:w="3575" w:type="dxa"/>
          </w:tcPr>
          <w:p w:rsidR="00712DBB" w:rsidRDefault="00712DBB" w:rsidP="003D15E7">
            <w:pPr>
              <w:tabs>
                <w:tab w:val="left" w:pos="1386"/>
                <w:tab w:val="left" w:pos="1848"/>
                <w:tab w:val="left" w:pos="2391"/>
              </w:tabs>
              <w:spacing w:after="120"/>
              <w:rPr>
                <w:sz w:val="26"/>
                <w:szCs w:val="26"/>
              </w:rPr>
            </w:pPr>
            <w:r>
              <w:rPr>
                <w:sz w:val="26"/>
                <w:szCs w:val="26"/>
              </w:rPr>
              <w:lastRenderedPageBreak/>
              <w:t xml:space="preserve">Simon </w:t>
            </w:r>
            <w:r w:rsidRPr="008D1D04">
              <w:rPr>
                <w:sz w:val="26"/>
                <w:szCs w:val="26"/>
              </w:rPr>
              <w:t>Deggelmann</w:t>
            </w:r>
            <w:r>
              <w:rPr>
                <w:sz w:val="26"/>
                <w:szCs w:val="26"/>
              </w:rPr>
              <w:t>, documento de aceptación en la Sociedad Apostólica Instructiva.</w:t>
            </w:r>
          </w:p>
        </w:tc>
      </w:tr>
    </w:tbl>
    <w:p w:rsidR="00712DBB" w:rsidRDefault="00712DBB" w:rsidP="00712DBB">
      <w:pPr>
        <w:tabs>
          <w:tab w:val="left" w:pos="1386"/>
          <w:tab w:val="left" w:pos="1848"/>
          <w:tab w:val="left" w:pos="2391"/>
        </w:tabs>
        <w:spacing w:after="120" w:line="240" w:lineRule="auto"/>
        <w:rPr>
          <w:sz w:val="26"/>
          <w:szCs w:val="26"/>
        </w:rPr>
      </w:pPr>
    </w:p>
    <w:p w:rsidR="00712DBB" w:rsidRDefault="00712DBB" w:rsidP="00712DBB">
      <w:pPr>
        <w:tabs>
          <w:tab w:val="left" w:pos="1386"/>
          <w:tab w:val="left" w:pos="1848"/>
          <w:tab w:val="left" w:pos="2391"/>
        </w:tabs>
        <w:spacing w:after="120" w:line="240" w:lineRule="auto"/>
        <w:rPr>
          <w:sz w:val="26"/>
          <w:szCs w:val="26"/>
        </w:rPr>
      </w:pPr>
      <w:r>
        <w:rPr>
          <w:sz w:val="26"/>
          <w:szCs w:val="26"/>
        </w:rPr>
        <w:t xml:space="preserve">En julio de 1881 la cosa ya estaba madura. El acepta el 31 julio 1881 a su antiguo colega de estudios y 10 años más joven que él y actualmente contable, como primer miembro en el tercer "Grado" de la </w:t>
      </w:r>
      <w:r>
        <w:rPr>
          <w:i/>
          <w:sz w:val="26"/>
          <w:szCs w:val="26"/>
        </w:rPr>
        <w:t>Sociedad Apostólica Instructiva</w:t>
      </w:r>
      <w:r>
        <w:rPr>
          <w:sz w:val="26"/>
          <w:szCs w:val="26"/>
        </w:rPr>
        <w:t>. En esta ocasión le entregara los estatutos de la Sociedad Apostólica Instructiva impresos en Ottobeuren en la imprenta Ganser’schen. En la parte posterior del folleto rellenó el formulario, a través del cual fue aceptado</w:t>
      </w:r>
      <w:r w:rsidRPr="00977ED0">
        <w:rPr>
          <w:sz w:val="26"/>
          <w:szCs w:val="26"/>
        </w:rPr>
        <w:t xml:space="preserve"> </w:t>
      </w:r>
      <w:r w:rsidRPr="008D1D04">
        <w:rPr>
          <w:sz w:val="26"/>
          <w:szCs w:val="26"/>
        </w:rPr>
        <w:t>Deggelmann</w:t>
      </w:r>
      <w:r>
        <w:rPr>
          <w:sz w:val="26"/>
          <w:szCs w:val="26"/>
        </w:rPr>
        <w:t xml:space="preserve">. En la hoja que aparece el título del cuaderno se encuentran por primera vez las citas originales Salvatorianas de la Escritura (Daniel 12.3 y Juan 17.3). Estas rezan así: </w:t>
      </w:r>
      <w:r w:rsidRPr="005860F1">
        <w:rPr>
          <w:i/>
          <w:sz w:val="26"/>
          <w:szCs w:val="26"/>
        </w:rPr>
        <w:t xml:space="preserve">"quienes enseñan la justicia, </w:t>
      </w:r>
      <w:r>
        <w:rPr>
          <w:i/>
          <w:sz w:val="26"/>
          <w:szCs w:val="26"/>
        </w:rPr>
        <w:t>brillarán</w:t>
      </w:r>
      <w:r w:rsidRPr="005860F1">
        <w:rPr>
          <w:i/>
          <w:sz w:val="26"/>
          <w:szCs w:val="26"/>
        </w:rPr>
        <w:t xml:space="preserve"> como las estrellas para siempre por la eternidad" </w:t>
      </w:r>
      <w:r>
        <w:rPr>
          <w:sz w:val="26"/>
          <w:szCs w:val="26"/>
        </w:rPr>
        <w:t xml:space="preserve">y </w:t>
      </w:r>
      <w:r w:rsidRPr="005860F1">
        <w:rPr>
          <w:i/>
          <w:sz w:val="26"/>
          <w:szCs w:val="26"/>
        </w:rPr>
        <w:t>"esta es la vida eterna, que te conozcan a ti único Dios verdadero, y</w:t>
      </w:r>
      <w:r>
        <w:rPr>
          <w:i/>
          <w:sz w:val="26"/>
          <w:szCs w:val="26"/>
        </w:rPr>
        <w:t xml:space="preserve"> </w:t>
      </w:r>
      <w:r w:rsidRPr="005860F1">
        <w:rPr>
          <w:i/>
          <w:sz w:val="26"/>
          <w:szCs w:val="26"/>
        </w:rPr>
        <w:t>a qu</w:t>
      </w:r>
      <w:r>
        <w:rPr>
          <w:i/>
          <w:sz w:val="26"/>
          <w:szCs w:val="26"/>
        </w:rPr>
        <w:t>ien en tú</w:t>
      </w:r>
      <w:r w:rsidRPr="005860F1">
        <w:rPr>
          <w:i/>
          <w:sz w:val="26"/>
          <w:szCs w:val="26"/>
        </w:rPr>
        <w:t xml:space="preserve"> has enviado, Jesucristo".</w:t>
      </w:r>
      <w:r>
        <w:rPr>
          <w:sz w:val="26"/>
          <w:szCs w:val="26"/>
        </w:rPr>
        <w:t xml:space="preserve"> En la última página del folleto elaborado tan sencillamente, se había impreso el documento de aceptación, que debía ser firmado por el respectivo párroco del lugar.</w:t>
      </w:r>
    </w:p>
    <w:p w:rsidR="00712DBB" w:rsidRDefault="00712DBB" w:rsidP="00712DBB">
      <w:pPr>
        <w:tabs>
          <w:tab w:val="left" w:pos="1386"/>
          <w:tab w:val="left" w:pos="1848"/>
          <w:tab w:val="left" w:pos="2391"/>
        </w:tabs>
        <w:spacing w:after="120" w:line="240" w:lineRule="auto"/>
        <w:rPr>
          <w:sz w:val="26"/>
          <w:szCs w:val="26"/>
        </w:rPr>
      </w:pPr>
      <w:r>
        <w:rPr>
          <w:sz w:val="26"/>
          <w:szCs w:val="26"/>
        </w:rPr>
        <w:t>Juan Bautista Jordán estaba naturalmente muy contento, de haber encontrado a y a su antiguo compañero del Liceo Simón</w:t>
      </w:r>
      <w:r w:rsidRPr="00257A04">
        <w:rPr>
          <w:sz w:val="26"/>
          <w:szCs w:val="26"/>
        </w:rPr>
        <w:t xml:space="preserve"> </w:t>
      </w:r>
      <w:r w:rsidRPr="008D1D04">
        <w:rPr>
          <w:sz w:val="26"/>
          <w:szCs w:val="26"/>
        </w:rPr>
        <w:t>Deggelmann</w:t>
      </w:r>
      <w:r>
        <w:rPr>
          <w:sz w:val="26"/>
          <w:szCs w:val="26"/>
        </w:rPr>
        <w:t>, quien estaba dispuesto, a propagar sus escritos. Las cartas entre 1881 y 1887 entre Jordán y</w:t>
      </w:r>
      <w:r w:rsidRPr="00257A04">
        <w:rPr>
          <w:sz w:val="26"/>
          <w:szCs w:val="26"/>
        </w:rPr>
        <w:t xml:space="preserve"> </w:t>
      </w:r>
      <w:r w:rsidRPr="008D1D04">
        <w:rPr>
          <w:sz w:val="26"/>
          <w:szCs w:val="26"/>
        </w:rPr>
        <w:t>Deggelmann</w:t>
      </w:r>
      <w:r>
        <w:rPr>
          <w:sz w:val="26"/>
          <w:szCs w:val="26"/>
        </w:rPr>
        <w:t xml:space="preserve"> atestiguan todas ellas sobre esta enérgica voluntad, de llevar sus escritos a la luz pública, al hombre, la mujer, a las familias y a los párrocos. </w:t>
      </w:r>
      <w:r w:rsidRPr="0076593F">
        <w:rPr>
          <w:i/>
          <w:sz w:val="26"/>
          <w:szCs w:val="26"/>
        </w:rPr>
        <w:t xml:space="preserve">"Muchas gracias por bondad y benevolencia, que </w:t>
      </w:r>
      <w:r>
        <w:rPr>
          <w:i/>
          <w:sz w:val="26"/>
          <w:szCs w:val="26"/>
        </w:rPr>
        <w:t>usted muestra frente a nuestra S</w:t>
      </w:r>
      <w:r w:rsidRPr="0076593F">
        <w:rPr>
          <w:i/>
          <w:sz w:val="26"/>
          <w:szCs w:val="26"/>
        </w:rPr>
        <w:t>ociedad. La rápida muerte de la señora Lender me h</w:t>
      </w:r>
      <w:r>
        <w:rPr>
          <w:i/>
          <w:sz w:val="26"/>
          <w:szCs w:val="26"/>
        </w:rPr>
        <w:t>a sorprendido. Recemos por ella</w:t>
      </w:r>
      <w:r w:rsidRPr="0076593F">
        <w:rPr>
          <w:i/>
          <w:sz w:val="26"/>
          <w:szCs w:val="26"/>
        </w:rPr>
        <w:t>"</w:t>
      </w:r>
      <w:r>
        <w:rPr>
          <w:sz w:val="26"/>
          <w:szCs w:val="26"/>
        </w:rPr>
        <w:t xml:space="preserve"> </w:t>
      </w:r>
      <w:r w:rsidRPr="00E57540">
        <w:rPr>
          <w:sz w:val="26"/>
          <w:szCs w:val="26"/>
          <w:vertAlign w:val="superscript"/>
        </w:rPr>
        <w:t>103</w:t>
      </w:r>
      <w:r>
        <w:rPr>
          <w:sz w:val="26"/>
          <w:szCs w:val="26"/>
        </w:rPr>
        <w:t>, escribió el 31 enero 1882 desde Roma a</w:t>
      </w:r>
      <w:r w:rsidRPr="0076593F">
        <w:rPr>
          <w:sz w:val="26"/>
          <w:szCs w:val="26"/>
        </w:rPr>
        <w:t xml:space="preserve"> </w:t>
      </w:r>
      <w:r w:rsidRPr="008D1D04">
        <w:rPr>
          <w:sz w:val="26"/>
          <w:szCs w:val="26"/>
        </w:rPr>
        <w:t>Deggelmann</w:t>
      </w:r>
      <w:r>
        <w:rPr>
          <w:sz w:val="26"/>
          <w:szCs w:val="26"/>
        </w:rPr>
        <w:t>. Jordán había encontrado su alojamiento en casa de la señora Lender en Constanza, durante el año escolar de 1873 -1874.</w:t>
      </w:r>
    </w:p>
    <w:p w:rsidR="00712DBB" w:rsidRDefault="00712DBB" w:rsidP="00712DBB">
      <w:pPr>
        <w:tabs>
          <w:tab w:val="left" w:pos="1386"/>
          <w:tab w:val="left" w:pos="1848"/>
          <w:tab w:val="left" w:pos="2391"/>
        </w:tabs>
        <w:spacing w:after="120" w:line="240" w:lineRule="auto"/>
        <w:rPr>
          <w:sz w:val="26"/>
          <w:szCs w:val="26"/>
        </w:rPr>
      </w:pPr>
      <w:r>
        <w:rPr>
          <w:sz w:val="26"/>
          <w:szCs w:val="26"/>
        </w:rPr>
        <w:t>Luego continúa objetivamente: "</w:t>
      </w:r>
      <w:r w:rsidRPr="008D1E0D">
        <w:rPr>
          <w:i/>
          <w:sz w:val="26"/>
          <w:szCs w:val="26"/>
        </w:rPr>
        <w:t xml:space="preserve">le enviaremos el número uno del Monitore Romano </w:t>
      </w:r>
      <w:r w:rsidRPr="008D1E0D">
        <w:rPr>
          <w:sz w:val="26"/>
          <w:szCs w:val="26"/>
        </w:rPr>
        <w:t xml:space="preserve">[un escrito </w:t>
      </w:r>
      <w:r>
        <w:rPr>
          <w:sz w:val="26"/>
          <w:szCs w:val="26"/>
        </w:rPr>
        <w:t>en</w:t>
      </w:r>
      <w:r w:rsidRPr="008D1E0D">
        <w:rPr>
          <w:sz w:val="26"/>
          <w:szCs w:val="26"/>
        </w:rPr>
        <w:t xml:space="preserve"> italiano para familias]</w:t>
      </w:r>
      <w:r w:rsidRPr="008D1E0D">
        <w:rPr>
          <w:i/>
          <w:sz w:val="26"/>
          <w:szCs w:val="26"/>
        </w:rPr>
        <w:t>; me maravilla, que usted no lo ha recibido"</w:t>
      </w:r>
      <w:r>
        <w:rPr>
          <w:sz w:val="26"/>
          <w:szCs w:val="26"/>
        </w:rPr>
        <w:t xml:space="preserve"> 104. Un año más tarde, el tono del escrito desde Munich, donde Jordán estaba hospedado en casa de los capuchinos, se convierte en más cordial, espiritual y pastoral: </w:t>
      </w:r>
      <w:r w:rsidRPr="004A1464">
        <w:rPr>
          <w:i/>
          <w:sz w:val="26"/>
          <w:szCs w:val="26"/>
        </w:rPr>
        <w:t>"querido en Cristo, Dios le pague por su querido envío de la contribución de los suscriptores</w:t>
      </w:r>
      <w:r>
        <w:rPr>
          <w:i/>
          <w:sz w:val="26"/>
          <w:szCs w:val="26"/>
        </w:rPr>
        <w:t>,</w:t>
      </w:r>
      <w:r w:rsidRPr="004A1464">
        <w:rPr>
          <w:i/>
          <w:sz w:val="26"/>
          <w:szCs w:val="26"/>
        </w:rPr>
        <w:t xml:space="preserve"> así como de las limosnas. Dios mediante, hablaré personalmente con usted dentro de algunos días, ya que llegar</w:t>
      </w:r>
      <w:r>
        <w:rPr>
          <w:i/>
          <w:sz w:val="26"/>
          <w:szCs w:val="26"/>
        </w:rPr>
        <w:t>é</w:t>
      </w:r>
      <w:r w:rsidRPr="004A1464">
        <w:rPr>
          <w:i/>
          <w:sz w:val="26"/>
          <w:szCs w:val="26"/>
        </w:rPr>
        <w:t xml:space="preserve"> en breve tiempo a Constanza. Que Dios bendiga y recompense ricamente sus esfuerzos. Recuérdese de nosotros también </w:t>
      </w:r>
      <w:r>
        <w:rPr>
          <w:i/>
          <w:sz w:val="26"/>
          <w:szCs w:val="26"/>
        </w:rPr>
        <w:t xml:space="preserve">en </w:t>
      </w:r>
      <w:r w:rsidRPr="004A1464">
        <w:rPr>
          <w:i/>
          <w:sz w:val="26"/>
          <w:szCs w:val="26"/>
        </w:rPr>
        <w:t xml:space="preserve">sus </w:t>
      </w:r>
      <w:r>
        <w:rPr>
          <w:i/>
          <w:sz w:val="26"/>
          <w:szCs w:val="26"/>
        </w:rPr>
        <w:t>oraciones,</w:t>
      </w:r>
      <w:r w:rsidRPr="004A1464">
        <w:rPr>
          <w:i/>
          <w:sz w:val="26"/>
          <w:szCs w:val="26"/>
        </w:rPr>
        <w:t xml:space="preserve"> especialmente del suyo en el amor y el respeto J. B. Jordán"</w:t>
      </w:r>
      <w:r>
        <w:rPr>
          <w:sz w:val="26"/>
          <w:szCs w:val="26"/>
        </w:rPr>
        <w:t xml:space="preserve"> 105.</w:t>
      </w:r>
    </w:p>
    <w:p w:rsidR="00712DBB" w:rsidRDefault="00712DBB" w:rsidP="00712DBB">
      <w:pPr>
        <w:tabs>
          <w:tab w:val="left" w:pos="1386"/>
          <w:tab w:val="left" w:pos="1848"/>
          <w:tab w:val="left" w:pos="2391"/>
        </w:tabs>
        <w:spacing w:after="120" w:line="240" w:lineRule="auto"/>
        <w:rPr>
          <w:sz w:val="26"/>
          <w:szCs w:val="26"/>
        </w:rPr>
      </w:pPr>
      <w:r>
        <w:rPr>
          <w:sz w:val="26"/>
          <w:szCs w:val="26"/>
        </w:rPr>
        <w:lastRenderedPageBreak/>
        <w:t>Estando así las cosas se atrevió Jordán a dirigirse unos meses después</w:t>
      </w:r>
      <w:r w:rsidRPr="008B0766">
        <w:rPr>
          <w:sz w:val="26"/>
          <w:szCs w:val="26"/>
        </w:rPr>
        <w:t xml:space="preserve"> </w:t>
      </w:r>
      <w:r>
        <w:rPr>
          <w:sz w:val="26"/>
          <w:szCs w:val="26"/>
        </w:rPr>
        <w:t>a</w:t>
      </w:r>
      <w:r w:rsidRPr="008B0766">
        <w:rPr>
          <w:sz w:val="26"/>
          <w:szCs w:val="26"/>
        </w:rPr>
        <w:t xml:space="preserve"> </w:t>
      </w:r>
      <w:r w:rsidRPr="008D1D04">
        <w:rPr>
          <w:sz w:val="26"/>
          <w:szCs w:val="26"/>
        </w:rPr>
        <w:t>Deggelmann</w:t>
      </w:r>
      <w:r>
        <w:rPr>
          <w:sz w:val="26"/>
          <w:szCs w:val="26"/>
        </w:rPr>
        <w:t xml:space="preserve"> cuando se encontraba en Würzburg </w:t>
      </w:r>
      <w:r w:rsidRPr="008B0766">
        <w:rPr>
          <w:i/>
          <w:sz w:val="26"/>
          <w:szCs w:val="26"/>
        </w:rPr>
        <w:t>"con un gran ruego"</w:t>
      </w:r>
      <w:r>
        <w:rPr>
          <w:sz w:val="26"/>
          <w:szCs w:val="26"/>
        </w:rPr>
        <w:t xml:space="preserve">. El tono esta vez era más bien respetuoso que cordial: </w:t>
      </w:r>
      <w:r>
        <w:rPr>
          <w:i/>
          <w:sz w:val="26"/>
          <w:szCs w:val="26"/>
        </w:rPr>
        <w:t>"Q</w:t>
      </w:r>
      <w:r w:rsidRPr="002B08FD">
        <w:rPr>
          <w:i/>
          <w:sz w:val="26"/>
          <w:szCs w:val="26"/>
        </w:rPr>
        <w:t>uerido señor Deggelmann</w:t>
      </w:r>
      <w:r>
        <w:rPr>
          <w:i/>
          <w:sz w:val="26"/>
          <w:szCs w:val="26"/>
        </w:rPr>
        <w:t>;</w:t>
      </w:r>
      <w:r w:rsidRPr="002B08FD">
        <w:rPr>
          <w:i/>
          <w:sz w:val="26"/>
          <w:szCs w:val="26"/>
        </w:rPr>
        <w:t xml:space="preserve"> esta vez acudo a usted con una gran petición, que no me puede rechazar, ya que le traerá mucho mérito delante de Dios. Le haremos llegar los encargos que nos han hecho del </w:t>
      </w:r>
      <w:r w:rsidRPr="002B08FD">
        <w:rPr>
          <w:sz w:val="26"/>
          <w:szCs w:val="26"/>
        </w:rPr>
        <w:t>Missionär</w:t>
      </w:r>
      <w:r w:rsidRPr="002B08FD">
        <w:rPr>
          <w:i/>
          <w:sz w:val="26"/>
          <w:szCs w:val="26"/>
        </w:rPr>
        <w:t xml:space="preserve"> [escrito para familias en lengua alemana] y del </w:t>
      </w:r>
      <w:r w:rsidRPr="002B08FD">
        <w:rPr>
          <w:sz w:val="26"/>
          <w:szCs w:val="26"/>
        </w:rPr>
        <w:t>Nuntius Romanus</w:t>
      </w:r>
      <w:r w:rsidRPr="002B08FD">
        <w:rPr>
          <w:i/>
          <w:sz w:val="26"/>
          <w:szCs w:val="26"/>
        </w:rPr>
        <w:t xml:space="preserve"> [en periódico para profesionales] haciendo que </w:t>
      </w:r>
      <w:r>
        <w:rPr>
          <w:i/>
          <w:sz w:val="26"/>
          <w:szCs w:val="26"/>
        </w:rPr>
        <w:t>le lleguen</w:t>
      </w:r>
      <w:r w:rsidRPr="002B08FD">
        <w:rPr>
          <w:i/>
          <w:sz w:val="26"/>
          <w:szCs w:val="26"/>
        </w:rPr>
        <w:t xml:space="preserve"> a usted los pagos de Alemania</w:t>
      </w:r>
      <w:r>
        <w:rPr>
          <w:i/>
          <w:sz w:val="26"/>
          <w:szCs w:val="26"/>
        </w:rPr>
        <w:t>; y</w:t>
      </w:r>
      <w:r w:rsidRPr="002B08FD">
        <w:rPr>
          <w:i/>
          <w:sz w:val="26"/>
          <w:szCs w:val="26"/>
        </w:rPr>
        <w:t xml:space="preserve"> usted</w:t>
      </w:r>
      <w:r>
        <w:rPr>
          <w:i/>
          <w:sz w:val="26"/>
          <w:szCs w:val="26"/>
        </w:rPr>
        <w:t>,</w:t>
      </w:r>
      <w:r w:rsidRPr="002B08FD">
        <w:rPr>
          <w:i/>
          <w:sz w:val="26"/>
          <w:szCs w:val="26"/>
        </w:rPr>
        <w:t xml:space="preserve"> cada semana o cada 14 días</w:t>
      </w:r>
      <w:r>
        <w:rPr>
          <w:i/>
          <w:sz w:val="26"/>
          <w:szCs w:val="26"/>
        </w:rPr>
        <w:t>,</w:t>
      </w:r>
      <w:r w:rsidRPr="002B08FD">
        <w:rPr>
          <w:i/>
          <w:sz w:val="26"/>
          <w:szCs w:val="26"/>
        </w:rPr>
        <w:t xml:space="preserve"> nos </w:t>
      </w:r>
      <w:r>
        <w:rPr>
          <w:i/>
          <w:sz w:val="26"/>
          <w:szCs w:val="26"/>
        </w:rPr>
        <w:t xml:space="preserve">los </w:t>
      </w:r>
      <w:r w:rsidRPr="002B08FD">
        <w:rPr>
          <w:i/>
          <w:sz w:val="26"/>
          <w:szCs w:val="26"/>
        </w:rPr>
        <w:t>haría llegar cuando tenga oportunidad. Nosotros colocaremos ya a partir del próximo número del Missionär esa dirección. No nos niegue esta petición a causa de la bondad del asunto. Pues ya no durará mucho tiempo hasta que nuestra propia gente pueda ocupar ese lugar "</w:t>
      </w:r>
      <w:r>
        <w:rPr>
          <w:sz w:val="26"/>
          <w:szCs w:val="26"/>
        </w:rPr>
        <w:t xml:space="preserve"> 106.</w:t>
      </w:r>
    </w:p>
    <w:tbl>
      <w:tblPr>
        <w:tblStyle w:val="Tablaconcuadrcula"/>
        <w:tblpPr w:leftFromText="141" w:rightFromText="141" w:vertAnchor="text" w:tblpY="1"/>
        <w:tblOverlap w:val="never"/>
        <w:tblW w:w="0" w:type="auto"/>
        <w:tblLook w:val="04A0" w:firstRow="1" w:lastRow="0" w:firstColumn="1" w:lastColumn="0" w:noHBand="0" w:noVBand="1"/>
      </w:tblPr>
      <w:tblGrid>
        <w:gridCol w:w="3227"/>
      </w:tblGrid>
      <w:tr w:rsidR="00712DBB" w:rsidTr="003D15E7">
        <w:tc>
          <w:tcPr>
            <w:tcW w:w="3227" w:type="dxa"/>
          </w:tcPr>
          <w:p w:rsidR="00712DBB" w:rsidRDefault="00712DBB" w:rsidP="003D15E7">
            <w:pPr>
              <w:tabs>
                <w:tab w:val="left" w:pos="1386"/>
                <w:tab w:val="left" w:pos="1848"/>
                <w:tab w:val="left" w:pos="2391"/>
              </w:tabs>
              <w:spacing w:after="120"/>
              <w:rPr>
                <w:sz w:val="26"/>
                <w:szCs w:val="26"/>
              </w:rPr>
            </w:pPr>
            <w:r>
              <w:rPr>
                <w:sz w:val="26"/>
                <w:szCs w:val="26"/>
              </w:rPr>
              <w:t>Foto</w:t>
            </w:r>
          </w:p>
          <w:p w:rsidR="00712DBB" w:rsidRDefault="00712DBB" w:rsidP="003D15E7">
            <w:pPr>
              <w:tabs>
                <w:tab w:val="left" w:pos="1386"/>
                <w:tab w:val="left" w:pos="1848"/>
                <w:tab w:val="left" w:pos="2391"/>
              </w:tabs>
              <w:spacing w:after="120"/>
              <w:rPr>
                <w:sz w:val="26"/>
                <w:szCs w:val="26"/>
              </w:rPr>
            </w:pPr>
          </w:p>
          <w:p w:rsidR="00712DBB" w:rsidRDefault="00712DBB" w:rsidP="003D15E7">
            <w:pPr>
              <w:tabs>
                <w:tab w:val="left" w:pos="1386"/>
                <w:tab w:val="left" w:pos="1848"/>
                <w:tab w:val="left" w:pos="2391"/>
              </w:tabs>
              <w:spacing w:after="120"/>
              <w:rPr>
                <w:sz w:val="26"/>
                <w:szCs w:val="26"/>
              </w:rPr>
            </w:pPr>
          </w:p>
          <w:p w:rsidR="00712DBB" w:rsidRDefault="00712DBB" w:rsidP="003D15E7">
            <w:pPr>
              <w:tabs>
                <w:tab w:val="left" w:pos="1386"/>
                <w:tab w:val="left" w:pos="1848"/>
                <w:tab w:val="left" w:pos="2391"/>
              </w:tabs>
              <w:spacing w:after="120"/>
              <w:rPr>
                <w:sz w:val="26"/>
                <w:szCs w:val="26"/>
              </w:rPr>
            </w:pPr>
          </w:p>
          <w:p w:rsidR="00712DBB" w:rsidRDefault="00712DBB" w:rsidP="003D15E7">
            <w:pPr>
              <w:tabs>
                <w:tab w:val="left" w:pos="1386"/>
                <w:tab w:val="left" w:pos="1848"/>
                <w:tab w:val="left" w:pos="2391"/>
              </w:tabs>
              <w:spacing w:after="120"/>
              <w:rPr>
                <w:sz w:val="26"/>
                <w:szCs w:val="26"/>
              </w:rPr>
            </w:pPr>
          </w:p>
        </w:tc>
      </w:tr>
      <w:tr w:rsidR="00712DBB" w:rsidRPr="006B5407" w:rsidTr="003D15E7">
        <w:tc>
          <w:tcPr>
            <w:tcW w:w="3227" w:type="dxa"/>
          </w:tcPr>
          <w:p w:rsidR="00712DBB" w:rsidRDefault="00712DBB" w:rsidP="003D15E7">
            <w:pPr>
              <w:tabs>
                <w:tab w:val="left" w:pos="1386"/>
                <w:tab w:val="left" w:pos="1848"/>
                <w:tab w:val="left" w:pos="2391"/>
              </w:tabs>
              <w:spacing w:after="120"/>
              <w:rPr>
                <w:sz w:val="26"/>
                <w:szCs w:val="26"/>
              </w:rPr>
            </w:pPr>
            <w:r>
              <w:rPr>
                <w:sz w:val="26"/>
                <w:szCs w:val="26"/>
              </w:rPr>
              <w:t>El padre Jordán entregada de misioneros al padre Otto Hopfenmüller el 17.1.1890 como uno de los primeros misioneros para Assam.</w:t>
            </w:r>
          </w:p>
        </w:tc>
      </w:tr>
    </w:tbl>
    <w:p w:rsidR="00712DBB" w:rsidRDefault="00712DBB" w:rsidP="00712DBB">
      <w:pPr>
        <w:tabs>
          <w:tab w:val="left" w:pos="1386"/>
          <w:tab w:val="left" w:pos="1848"/>
          <w:tab w:val="left" w:pos="2391"/>
        </w:tabs>
        <w:spacing w:after="120" w:line="240" w:lineRule="auto"/>
        <w:rPr>
          <w:sz w:val="26"/>
          <w:szCs w:val="26"/>
          <w:lang w:val="es-ES_tradnl"/>
        </w:rPr>
      </w:pPr>
      <w:r w:rsidRPr="008D1D04">
        <w:rPr>
          <w:sz w:val="26"/>
          <w:szCs w:val="26"/>
        </w:rPr>
        <w:t>Deggelmann</w:t>
      </w:r>
      <w:r>
        <w:rPr>
          <w:sz w:val="26"/>
          <w:szCs w:val="26"/>
        </w:rPr>
        <w:t xml:space="preserve"> no podía negarse a esas peticiones, ya que él mismo sentía que lo que Jordán estaba llevando a cabo en Roma, ciertamente exístía a causa de la bendición de Dios. Ya que en la misma carta Jordán le revelaba a </w:t>
      </w:r>
      <w:r w:rsidRPr="008D1D04">
        <w:rPr>
          <w:sz w:val="26"/>
          <w:szCs w:val="26"/>
        </w:rPr>
        <w:t>Deggelmann</w:t>
      </w:r>
      <w:r>
        <w:rPr>
          <w:sz w:val="26"/>
          <w:szCs w:val="26"/>
        </w:rPr>
        <w:t xml:space="preserve">, lo que había vivido en las últimas semanas: </w:t>
      </w:r>
      <w:r w:rsidRPr="0097331E">
        <w:rPr>
          <w:i/>
          <w:sz w:val="26"/>
          <w:szCs w:val="26"/>
        </w:rPr>
        <w:t xml:space="preserve">"hace pocos días Dios llevó a cabo un milagro a nuestro favor, al enviarnos de forma maravillosa 4500 marcos cuando estábamos en gran necesidad. En la seguridad de que usted no rechaza </w:t>
      </w:r>
      <w:r>
        <w:rPr>
          <w:i/>
          <w:sz w:val="26"/>
          <w:szCs w:val="26"/>
        </w:rPr>
        <w:t xml:space="preserve">mi petición, le </w:t>
      </w:r>
      <w:r w:rsidRPr="0097331E">
        <w:rPr>
          <w:i/>
          <w:sz w:val="26"/>
          <w:szCs w:val="26"/>
        </w:rPr>
        <w:t>present</w:t>
      </w:r>
      <w:r>
        <w:rPr>
          <w:i/>
          <w:sz w:val="26"/>
          <w:szCs w:val="26"/>
        </w:rPr>
        <w:t>o</w:t>
      </w:r>
      <w:r w:rsidRPr="0097331E">
        <w:rPr>
          <w:i/>
          <w:sz w:val="26"/>
          <w:szCs w:val="26"/>
        </w:rPr>
        <w:t xml:space="preserve"> todos mis respetos"</w:t>
      </w:r>
      <w:r>
        <w:rPr>
          <w:sz w:val="26"/>
          <w:szCs w:val="26"/>
        </w:rPr>
        <w:t xml:space="preserve"> 107. Éste </w:t>
      </w:r>
      <w:proofErr w:type="gramStart"/>
      <w:r>
        <w:rPr>
          <w:sz w:val="26"/>
          <w:szCs w:val="26"/>
        </w:rPr>
        <w:t>‘ milagro’</w:t>
      </w:r>
      <w:proofErr w:type="gramEnd"/>
      <w:r>
        <w:rPr>
          <w:sz w:val="26"/>
          <w:szCs w:val="26"/>
        </w:rPr>
        <w:t xml:space="preserve"> este hecho inexplicable, fue contado cinco años más tarde en un folleto de propaganda sobre la Sociedad Apostólica Instructiva por parte del padre Otto Hopfenmüller (1844 -1890) resultando extraordinariamente productivo para la propaganda 108. </w:t>
      </w:r>
      <w:r>
        <w:rPr>
          <w:sz w:val="26"/>
          <w:szCs w:val="26"/>
          <w:lang w:val="es-ES_tradnl"/>
        </w:rPr>
        <w:t>Este ‘</w:t>
      </w:r>
      <w:r w:rsidRPr="004609CC">
        <w:rPr>
          <w:sz w:val="26"/>
          <w:szCs w:val="26"/>
          <w:lang w:val="es-ES_tradnl"/>
        </w:rPr>
        <w:t>sacerdote del Kulturkampf’ de Weismain (Oberfranken, diócesis de Bamberg) se había anexionado al padre Jordán en 1888</w:t>
      </w:r>
      <w:r>
        <w:rPr>
          <w:sz w:val="26"/>
          <w:szCs w:val="26"/>
          <w:lang w:val="es-ES_tradnl"/>
        </w:rPr>
        <w:t xml:space="preserve"> y a su Sociedad Católica Instructiva, y partió en 1890 como primer misionero a Assam (noreste de la india), donde murió al medio año, a causa de una insolación. Se está reflexionando actualmente, si se va a introducir un proceso de beatificación sobre su persona.</w:t>
      </w:r>
    </w:p>
    <w:p w:rsidR="00712DBB" w:rsidRDefault="00712DBB" w:rsidP="00712DBB">
      <w:pPr>
        <w:tabs>
          <w:tab w:val="left" w:pos="1386"/>
          <w:tab w:val="left" w:pos="1848"/>
          <w:tab w:val="left" w:pos="2391"/>
        </w:tabs>
        <w:spacing w:after="120" w:line="240" w:lineRule="auto"/>
        <w:rPr>
          <w:sz w:val="26"/>
          <w:szCs w:val="26"/>
          <w:lang w:val="es-ES_tradnl"/>
        </w:rPr>
      </w:pPr>
      <w:r>
        <w:rPr>
          <w:sz w:val="26"/>
          <w:szCs w:val="26"/>
          <w:lang w:val="es-ES_tradnl"/>
        </w:rPr>
        <w:t xml:space="preserve">Incluso el sobrio padre pancracio Pfeiffer, quien durante años fue el administrador de las finanzas del padre Jordán y después su primer sucesor, contaba este asunto en la primera biografía de Jordán del año 1930 </w:t>
      </w:r>
      <w:r w:rsidRPr="00CE7F40">
        <w:rPr>
          <w:sz w:val="26"/>
          <w:szCs w:val="26"/>
          <w:vertAlign w:val="superscript"/>
          <w:lang w:val="es-ES_tradnl"/>
        </w:rPr>
        <w:t>109</w:t>
      </w:r>
      <w:r>
        <w:rPr>
          <w:sz w:val="26"/>
          <w:szCs w:val="26"/>
          <w:lang w:val="es-ES_tradnl"/>
        </w:rPr>
        <w:t>.</w:t>
      </w:r>
    </w:p>
    <w:p w:rsidR="00712DBB" w:rsidRDefault="00712DBB" w:rsidP="00712DBB">
      <w:pPr>
        <w:tabs>
          <w:tab w:val="left" w:pos="1386"/>
          <w:tab w:val="left" w:pos="1848"/>
          <w:tab w:val="left" w:pos="2391"/>
        </w:tabs>
        <w:spacing w:after="120" w:line="240" w:lineRule="auto"/>
        <w:rPr>
          <w:sz w:val="26"/>
          <w:szCs w:val="26"/>
        </w:rPr>
      </w:pPr>
      <w:r>
        <w:rPr>
          <w:sz w:val="26"/>
          <w:szCs w:val="26"/>
          <w:lang w:val="es-ES_tradnl"/>
        </w:rPr>
        <w:lastRenderedPageBreak/>
        <w:t>Cuando Jordán fue una próxima vez a Munich, precisamente un día antes de su 35 cumpleaños, se expresaba de una forma sobria y objetiva en una carta a</w:t>
      </w:r>
      <w:r w:rsidRPr="00C26B61">
        <w:rPr>
          <w:sz w:val="26"/>
          <w:szCs w:val="26"/>
        </w:rPr>
        <w:t xml:space="preserve"> </w:t>
      </w:r>
      <w:r w:rsidRPr="008D1D04">
        <w:rPr>
          <w:sz w:val="26"/>
          <w:szCs w:val="26"/>
        </w:rPr>
        <w:t>Deggelmann</w:t>
      </w:r>
      <w:r>
        <w:rPr>
          <w:sz w:val="26"/>
          <w:szCs w:val="26"/>
        </w:rPr>
        <w:t xml:space="preserve">, incluso, muy ajustada a los negocios: </w:t>
      </w:r>
      <w:r>
        <w:rPr>
          <w:i/>
          <w:sz w:val="26"/>
          <w:szCs w:val="26"/>
        </w:rPr>
        <w:t>"N</w:t>
      </w:r>
      <w:r w:rsidRPr="00DF0553">
        <w:rPr>
          <w:i/>
          <w:sz w:val="26"/>
          <w:szCs w:val="26"/>
        </w:rPr>
        <w:t xml:space="preserve">osotros podemos aceptar tanto </w:t>
      </w:r>
      <w:r>
        <w:rPr>
          <w:i/>
          <w:sz w:val="26"/>
          <w:szCs w:val="26"/>
        </w:rPr>
        <w:t>el Papel de Moneda alemana, como Marcos L</w:t>
      </w:r>
      <w:r w:rsidRPr="00DF0553">
        <w:rPr>
          <w:i/>
          <w:sz w:val="26"/>
          <w:szCs w:val="26"/>
        </w:rPr>
        <w:t>ibres de Alemania en Roma, y</w:t>
      </w:r>
      <w:r>
        <w:rPr>
          <w:i/>
          <w:sz w:val="26"/>
          <w:szCs w:val="26"/>
        </w:rPr>
        <w:t>a que podemos cambiarlos en el Consulado A</w:t>
      </w:r>
      <w:r w:rsidRPr="00DF0553">
        <w:rPr>
          <w:i/>
          <w:sz w:val="26"/>
          <w:szCs w:val="26"/>
        </w:rPr>
        <w:t>lemán y tenemos así menos pérdida que si se envía a través de un envío por correo. La forma más fácil es enviarlo a través de una carta certificada. Usted puede dar recibos, si le son exigidos"</w:t>
      </w:r>
      <w:r>
        <w:rPr>
          <w:sz w:val="26"/>
          <w:szCs w:val="26"/>
        </w:rPr>
        <w:t xml:space="preserve"> 110. ¡Después de un "saludo en el señor" no olvida los donativos tan necesarios! </w:t>
      </w:r>
      <w:r w:rsidRPr="00B40C41">
        <w:rPr>
          <w:i/>
          <w:sz w:val="26"/>
          <w:szCs w:val="26"/>
        </w:rPr>
        <w:t>"NB. Los donativos menores puede</w:t>
      </w:r>
      <w:r>
        <w:rPr>
          <w:i/>
          <w:sz w:val="26"/>
          <w:szCs w:val="26"/>
        </w:rPr>
        <w:t>n</w:t>
      </w:r>
      <w:r w:rsidRPr="00B40C41">
        <w:rPr>
          <w:i/>
          <w:sz w:val="26"/>
          <w:szCs w:val="26"/>
        </w:rPr>
        <w:t xml:space="preserve"> notificarlos a Roma, a fin de que sean censados en el Missionär"</w:t>
      </w:r>
      <w:r>
        <w:rPr>
          <w:sz w:val="26"/>
          <w:szCs w:val="26"/>
        </w:rPr>
        <w:t xml:space="preserve"> 111.</w:t>
      </w:r>
    </w:p>
    <w:p w:rsidR="00712DBB" w:rsidRPr="004E4D40" w:rsidRDefault="00712DBB" w:rsidP="00712DBB">
      <w:pPr>
        <w:tabs>
          <w:tab w:val="left" w:pos="1386"/>
          <w:tab w:val="left" w:pos="1848"/>
          <w:tab w:val="left" w:pos="2391"/>
        </w:tabs>
        <w:spacing w:after="120" w:line="240" w:lineRule="auto"/>
        <w:rPr>
          <w:i/>
          <w:iCs/>
          <w:sz w:val="26"/>
          <w:szCs w:val="26"/>
          <w:lang w:val="es-ES_tradnl"/>
        </w:rPr>
      </w:pPr>
      <w:r>
        <w:rPr>
          <w:sz w:val="26"/>
          <w:szCs w:val="26"/>
          <w:lang w:val="es-ES_tradnl"/>
        </w:rPr>
        <w:t xml:space="preserve">Apenas dos meses después el eterno viajero en tren, Jordán, se encontraba de nuevo en Munich. De nuevo una breve carta de </w:t>
      </w:r>
      <w:r w:rsidRPr="00452464">
        <w:rPr>
          <w:sz w:val="26"/>
          <w:szCs w:val="26"/>
          <w:lang w:val="es-ES_tradnl"/>
        </w:rPr>
        <w:t>negocios</w:t>
      </w:r>
      <w:r w:rsidRPr="00452464">
        <w:rPr>
          <w:sz w:val="26"/>
          <w:szCs w:val="26"/>
        </w:rPr>
        <w:t xml:space="preserve"> a Deggelmann, sin introducción </w:t>
      </w:r>
      <w:r>
        <w:rPr>
          <w:sz w:val="26"/>
          <w:szCs w:val="26"/>
        </w:rPr>
        <w:t>y</w:t>
      </w:r>
      <w:r w:rsidRPr="00452464">
        <w:rPr>
          <w:sz w:val="26"/>
          <w:szCs w:val="26"/>
        </w:rPr>
        <w:t xml:space="preserve"> breve: </w:t>
      </w:r>
      <w:r>
        <w:rPr>
          <w:i/>
          <w:iCs/>
          <w:sz w:val="26"/>
          <w:szCs w:val="26"/>
          <w:lang w:val="es-ES_tradnl"/>
        </w:rPr>
        <w:t xml:space="preserve">Por favor, envíe </w:t>
      </w:r>
      <w:r w:rsidRPr="00452464">
        <w:rPr>
          <w:i/>
          <w:sz w:val="26"/>
          <w:szCs w:val="26"/>
        </w:rPr>
        <w:t>200 ejemplares del folleto ‘Die Katholische Lehrgesellschaft’ a la dirección del ‘Misionaär’ en Munich, Dienerstrasse 5. Con un amable saludo, su</w:t>
      </w:r>
      <w:r>
        <w:rPr>
          <w:i/>
          <w:sz w:val="26"/>
          <w:szCs w:val="26"/>
        </w:rPr>
        <w:t>yo</w:t>
      </w:r>
      <w:r w:rsidRPr="00452464">
        <w:rPr>
          <w:i/>
          <w:sz w:val="26"/>
          <w:szCs w:val="26"/>
        </w:rPr>
        <w:t xml:space="preserve"> J. B. Jordán. Por favor aumentar el número de colaboradores y trate de llevar una lista de los mismos con los datos y la dirección.</w:t>
      </w:r>
      <w:r w:rsidRPr="00452464">
        <w:rPr>
          <w:i/>
          <w:iCs/>
          <w:sz w:val="26"/>
          <w:szCs w:val="26"/>
          <w:lang w:val="es-ES_tradnl"/>
        </w:rPr>
        <w:t xml:space="preserve"> Le bon Dieu vous donnera la récompense [el buen Dios se lo recompensará]" 112.</w:t>
      </w:r>
    </w:p>
    <w:p w:rsidR="00712DBB" w:rsidRDefault="00712DBB" w:rsidP="00712DBB">
      <w:pPr>
        <w:tabs>
          <w:tab w:val="left" w:pos="1386"/>
          <w:tab w:val="left" w:pos="1848"/>
          <w:tab w:val="left" w:pos="2391"/>
        </w:tabs>
        <w:spacing w:after="120" w:line="240" w:lineRule="auto"/>
        <w:rPr>
          <w:i/>
          <w:sz w:val="26"/>
          <w:szCs w:val="26"/>
        </w:rPr>
      </w:pPr>
      <w:r>
        <w:rPr>
          <w:sz w:val="26"/>
          <w:szCs w:val="26"/>
          <w:lang w:val="es-ES_tradnl"/>
        </w:rPr>
        <w:t xml:space="preserve">A finales de noviembre de 1883 envía Jordán, esta vez desde Roma, la misma noticia a Constanza: </w:t>
      </w:r>
      <w:r w:rsidRPr="00AC7EE6">
        <w:rPr>
          <w:i/>
          <w:sz w:val="26"/>
          <w:szCs w:val="26"/>
          <w:lang w:val="es-ES_tradnl"/>
        </w:rPr>
        <w:t>"Le pido por favor que envíe pronto los folletos</w:t>
      </w:r>
      <w:r w:rsidRPr="00AC7EE6">
        <w:rPr>
          <w:i/>
          <w:sz w:val="26"/>
          <w:szCs w:val="26"/>
        </w:rPr>
        <w:t>‘Die Katholische Lehrgesellschaft’ a Braunau junto al río Inn, Austria del norte; lo mejor es</w:t>
      </w:r>
      <w:r>
        <w:rPr>
          <w:i/>
          <w:sz w:val="26"/>
          <w:szCs w:val="26"/>
        </w:rPr>
        <w:t>,</w:t>
      </w:r>
      <w:r w:rsidRPr="00AC7EE6">
        <w:rPr>
          <w:i/>
          <w:sz w:val="26"/>
          <w:szCs w:val="26"/>
        </w:rPr>
        <w:t xml:space="preserve"> que lo</w:t>
      </w:r>
      <w:r>
        <w:rPr>
          <w:i/>
          <w:sz w:val="26"/>
          <w:szCs w:val="26"/>
        </w:rPr>
        <w:t>s</w:t>
      </w:r>
      <w:r w:rsidRPr="00AC7EE6">
        <w:rPr>
          <w:i/>
          <w:sz w:val="26"/>
          <w:szCs w:val="26"/>
        </w:rPr>
        <w:t xml:space="preserve"> enví</w:t>
      </w:r>
      <w:r>
        <w:rPr>
          <w:i/>
          <w:sz w:val="26"/>
          <w:szCs w:val="26"/>
        </w:rPr>
        <w:t>e</w:t>
      </w:r>
      <w:r w:rsidRPr="00AC7EE6">
        <w:rPr>
          <w:i/>
          <w:sz w:val="26"/>
          <w:szCs w:val="26"/>
        </w:rPr>
        <w:t xml:space="preserve"> en paquetes postales. Puede conservar todavía para usted mismo unos</w:t>
      </w:r>
      <w:r>
        <w:rPr>
          <w:i/>
          <w:sz w:val="26"/>
          <w:szCs w:val="26"/>
        </w:rPr>
        <w:t xml:space="preserve"> cuantos, para el caso de que se los pidan. Gracias de todo corazón. Que Dios le bendiga. Amistosos saludos a todos los de Constanza" 113.</w:t>
      </w:r>
    </w:p>
    <w:p w:rsidR="00712DBB" w:rsidRPr="00CD401A" w:rsidRDefault="00712DBB" w:rsidP="00712DBB">
      <w:pPr>
        <w:tabs>
          <w:tab w:val="left" w:pos="1386"/>
          <w:tab w:val="left" w:pos="1848"/>
          <w:tab w:val="left" w:pos="2391"/>
        </w:tabs>
        <w:spacing w:after="120" w:line="240" w:lineRule="auto"/>
        <w:rPr>
          <w:i/>
          <w:sz w:val="26"/>
          <w:szCs w:val="26"/>
        </w:rPr>
      </w:pPr>
      <w:r>
        <w:rPr>
          <w:sz w:val="26"/>
          <w:szCs w:val="26"/>
          <w:lang w:val="es-ES_tradnl"/>
        </w:rPr>
        <w:t>Después de tres años de desarrollo de la Sociedad Apostólica Instructiva en Roma, el contenido y el tono de las cartas a</w:t>
      </w:r>
      <w:r w:rsidRPr="00452464">
        <w:rPr>
          <w:sz w:val="26"/>
          <w:szCs w:val="26"/>
        </w:rPr>
        <w:t xml:space="preserve"> Deggelmann</w:t>
      </w:r>
      <w:r>
        <w:rPr>
          <w:sz w:val="26"/>
          <w:szCs w:val="26"/>
        </w:rPr>
        <w:t xml:space="preserve"> se convirtieron en más tranquilo y convincente. </w:t>
      </w:r>
      <w:r w:rsidRPr="00CD401A">
        <w:rPr>
          <w:i/>
          <w:sz w:val="26"/>
          <w:szCs w:val="26"/>
        </w:rPr>
        <w:t xml:space="preserve">"Pax Iesu. Querido, de nuevo me dirijo a su bondadoso corazón con la humilde petición, de que colabore con nuevo celo y valor en nuestra obra. No se arrepienta, de superar las dificultades, ya que lo bueno exige lucha y esfuerzo. Nuestro </w:t>
      </w:r>
      <w:r w:rsidRPr="00AC7EE6">
        <w:rPr>
          <w:sz w:val="26"/>
          <w:szCs w:val="26"/>
        </w:rPr>
        <w:t>Collegium</w:t>
      </w:r>
      <w:r w:rsidRPr="00CD401A">
        <w:rPr>
          <w:i/>
          <w:sz w:val="26"/>
          <w:szCs w:val="26"/>
        </w:rPr>
        <w:t xml:space="preserve"> aumentará esta semana todavía en 80 personas. Usted comprenderá, en los costes son demasiado grandes.</w:t>
      </w:r>
    </w:p>
    <w:p w:rsidR="00712DBB" w:rsidRPr="00CD401A" w:rsidRDefault="00712DBB" w:rsidP="00712DBB">
      <w:pPr>
        <w:tabs>
          <w:tab w:val="left" w:pos="1386"/>
          <w:tab w:val="left" w:pos="1848"/>
          <w:tab w:val="left" w:pos="2391"/>
        </w:tabs>
        <w:spacing w:after="120" w:line="240" w:lineRule="auto"/>
        <w:rPr>
          <w:i/>
          <w:sz w:val="26"/>
          <w:szCs w:val="26"/>
          <w:lang w:val="es-ES_tradnl"/>
        </w:rPr>
      </w:pPr>
      <w:r w:rsidRPr="00CD401A">
        <w:rPr>
          <w:i/>
          <w:sz w:val="26"/>
          <w:szCs w:val="26"/>
          <w:lang w:val="es-ES_tradnl"/>
        </w:rPr>
        <w:t>Por eso le pido, que haga todo lo posible, ya que se trata de una obra tan santa, cuando se ayuda a la formación apostólica de sacerdotes de una congregación. Distribu</w:t>
      </w:r>
      <w:r>
        <w:rPr>
          <w:i/>
          <w:sz w:val="26"/>
          <w:szCs w:val="26"/>
          <w:lang w:val="es-ES_tradnl"/>
        </w:rPr>
        <w:t>ya</w:t>
      </w:r>
      <w:r w:rsidRPr="00CD401A">
        <w:rPr>
          <w:i/>
          <w:sz w:val="26"/>
          <w:szCs w:val="26"/>
          <w:lang w:val="es-ES_tradnl"/>
        </w:rPr>
        <w:t xml:space="preserve"> todavía un gran número de Apostel Kalender [una nueva revista], ya que tenemos </w:t>
      </w:r>
      <w:r w:rsidRPr="00CD401A">
        <w:rPr>
          <w:i/>
          <w:sz w:val="26"/>
          <w:szCs w:val="26"/>
          <w:lang w:val="es-ES_tradnl"/>
        </w:rPr>
        <w:lastRenderedPageBreak/>
        <w:t xml:space="preserve">todavía muchos. Si no es posible </w:t>
      </w:r>
      <w:r>
        <w:rPr>
          <w:i/>
          <w:sz w:val="26"/>
          <w:szCs w:val="26"/>
          <w:lang w:val="es-ES_tradnl"/>
        </w:rPr>
        <w:t>de otra manera</w:t>
      </w:r>
      <w:r w:rsidRPr="00CD401A">
        <w:rPr>
          <w:i/>
          <w:sz w:val="26"/>
          <w:szCs w:val="26"/>
          <w:lang w:val="es-ES_tradnl"/>
        </w:rPr>
        <w:t>, puede también venderlos a un precio menor.</w:t>
      </w:r>
    </w:p>
    <w:p w:rsidR="00712DBB" w:rsidRPr="00CD401A" w:rsidRDefault="00712DBB" w:rsidP="00712DBB">
      <w:pPr>
        <w:tabs>
          <w:tab w:val="left" w:pos="1386"/>
          <w:tab w:val="left" w:pos="1848"/>
          <w:tab w:val="left" w:pos="2391"/>
        </w:tabs>
        <w:spacing w:after="120" w:line="240" w:lineRule="auto"/>
        <w:rPr>
          <w:i/>
          <w:sz w:val="26"/>
          <w:szCs w:val="26"/>
        </w:rPr>
      </w:pPr>
      <w:r w:rsidRPr="00CD401A">
        <w:rPr>
          <w:i/>
          <w:sz w:val="26"/>
          <w:szCs w:val="26"/>
          <w:lang w:val="es-ES_tradnl"/>
        </w:rPr>
        <w:t>Querido señor</w:t>
      </w:r>
      <w:r w:rsidRPr="00CD401A">
        <w:rPr>
          <w:i/>
          <w:sz w:val="26"/>
          <w:szCs w:val="26"/>
        </w:rPr>
        <w:t xml:space="preserve"> Deggelmann, haga lo que usted pueda, y espero, que no se arrepenti</w:t>
      </w:r>
      <w:r>
        <w:rPr>
          <w:i/>
          <w:sz w:val="26"/>
          <w:szCs w:val="26"/>
        </w:rPr>
        <w:t>rá</w:t>
      </w:r>
      <w:r w:rsidRPr="00CD401A">
        <w:rPr>
          <w:i/>
          <w:sz w:val="26"/>
          <w:szCs w:val="26"/>
        </w:rPr>
        <w:t>. Salud</w:t>
      </w:r>
      <w:r>
        <w:rPr>
          <w:i/>
          <w:sz w:val="26"/>
          <w:szCs w:val="26"/>
        </w:rPr>
        <w:t>e</w:t>
      </w:r>
      <w:r w:rsidRPr="00CD401A">
        <w:rPr>
          <w:i/>
          <w:sz w:val="26"/>
          <w:szCs w:val="26"/>
        </w:rPr>
        <w:t xml:space="preserve"> a todos los amigos y conocidos. Con la esperanza de poder esc</w:t>
      </w:r>
      <w:r>
        <w:rPr>
          <w:i/>
          <w:sz w:val="26"/>
          <w:szCs w:val="26"/>
        </w:rPr>
        <w:t>uchar pronto algo sobre su celo;</w:t>
      </w:r>
      <w:r w:rsidRPr="00CD401A">
        <w:rPr>
          <w:i/>
          <w:sz w:val="26"/>
          <w:szCs w:val="26"/>
        </w:rPr>
        <w:t xml:space="preserve"> suyo, en el amor y en gran respeto, y muy agradecido</w:t>
      </w:r>
      <w:r>
        <w:rPr>
          <w:i/>
          <w:sz w:val="26"/>
          <w:szCs w:val="26"/>
        </w:rPr>
        <w:t>, padre Jordán, Director G</w:t>
      </w:r>
      <w:r w:rsidRPr="00CD401A">
        <w:rPr>
          <w:i/>
          <w:sz w:val="26"/>
          <w:szCs w:val="26"/>
        </w:rPr>
        <w:t>eneral" 114.</w:t>
      </w:r>
    </w:p>
    <w:p w:rsidR="00712DBB" w:rsidRDefault="00712DBB" w:rsidP="00712DBB">
      <w:pPr>
        <w:tabs>
          <w:tab w:val="left" w:pos="1386"/>
          <w:tab w:val="left" w:pos="1848"/>
          <w:tab w:val="left" w:pos="2391"/>
        </w:tabs>
        <w:spacing w:after="120" w:line="240" w:lineRule="auto"/>
        <w:rPr>
          <w:sz w:val="26"/>
          <w:szCs w:val="26"/>
        </w:rPr>
      </w:pPr>
      <w:r>
        <w:rPr>
          <w:sz w:val="26"/>
          <w:szCs w:val="26"/>
        </w:rPr>
        <w:t xml:space="preserve">La última carta que conservamos dirigida a </w:t>
      </w:r>
      <w:r w:rsidRPr="00452464">
        <w:rPr>
          <w:sz w:val="26"/>
          <w:szCs w:val="26"/>
        </w:rPr>
        <w:t>Deggelmann</w:t>
      </w:r>
      <w:r>
        <w:rPr>
          <w:sz w:val="26"/>
          <w:szCs w:val="26"/>
        </w:rPr>
        <w:t xml:space="preserve"> es de diciembre de 1887. El tono es prenavideño, amable y agradecido. </w:t>
      </w:r>
    </w:p>
    <w:p w:rsidR="00712DBB" w:rsidRPr="00B938B5" w:rsidRDefault="00712DBB" w:rsidP="00712DBB">
      <w:pPr>
        <w:tabs>
          <w:tab w:val="left" w:pos="1386"/>
          <w:tab w:val="left" w:pos="1848"/>
          <w:tab w:val="left" w:pos="2391"/>
        </w:tabs>
        <w:spacing w:after="120" w:line="240" w:lineRule="auto"/>
        <w:rPr>
          <w:i/>
          <w:sz w:val="26"/>
          <w:szCs w:val="26"/>
        </w:rPr>
      </w:pPr>
      <w:r w:rsidRPr="00B938B5">
        <w:rPr>
          <w:i/>
          <w:sz w:val="26"/>
          <w:szCs w:val="26"/>
        </w:rPr>
        <w:t>"Querido señor Deggelmann</w:t>
      </w:r>
      <w:r>
        <w:rPr>
          <w:i/>
          <w:sz w:val="26"/>
          <w:szCs w:val="26"/>
        </w:rPr>
        <w:t>! Al acercarse los Días S</w:t>
      </w:r>
      <w:r w:rsidRPr="00B938B5">
        <w:rPr>
          <w:i/>
          <w:sz w:val="26"/>
          <w:szCs w:val="26"/>
        </w:rPr>
        <w:t>antos, le deseo de todo corazón felicidad y bendición. Quier</w:t>
      </w:r>
      <w:r>
        <w:rPr>
          <w:i/>
          <w:sz w:val="26"/>
          <w:szCs w:val="26"/>
        </w:rPr>
        <w:t>a</w:t>
      </w:r>
      <w:r w:rsidRPr="00B938B5">
        <w:rPr>
          <w:i/>
          <w:sz w:val="26"/>
          <w:szCs w:val="26"/>
        </w:rPr>
        <w:t xml:space="preserve"> el señor conservar</w:t>
      </w:r>
      <w:r>
        <w:rPr>
          <w:i/>
          <w:sz w:val="26"/>
          <w:szCs w:val="26"/>
        </w:rPr>
        <w:t>lo</w:t>
      </w:r>
      <w:r w:rsidRPr="00B938B5">
        <w:rPr>
          <w:i/>
          <w:sz w:val="26"/>
          <w:szCs w:val="26"/>
        </w:rPr>
        <w:t xml:space="preserve"> todavía por mucho tiempo sano y bien. Ojalá que le conceda muchas gracias para el tiempo y para la eternidad.</w:t>
      </w:r>
    </w:p>
    <w:p w:rsidR="00712DBB" w:rsidRPr="00B938B5" w:rsidRDefault="00712DBB" w:rsidP="00712DBB">
      <w:pPr>
        <w:tabs>
          <w:tab w:val="left" w:pos="1386"/>
          <w:tab w:val="left" w:pos="1848"/>
          <w:tab w:val="left" w:pos="2391"/>
        </w:tabs>
        <w:spacing w:after="120" w:line="240" w:lineRule="auto"/>
        <w:rPr>
          <w:i/>
          <w:sz w:val="26"/>
          <w:szCs w:val="26"/>
        </w:rPr>
      </w:pPr>
      <w:r w:rsidRPr="00B938B5">
        <w:rPr>
          <w:i/>
          <w:sz w:val="26"/>
          <w:szCs w:val="26"/>
        </w:rPr>
        <w:t>Querido señor Deggelmann, continú</w:t>
      </w:r>
      <w:r>
        <w:rPr>
          <w:i/>
          <w:sz w:val="26"/>
          <w:szCs w:val="26"/>
        </w:rPr>
        <w:t>e</w:t>
      </w:r>
      <w:r w:rsidRPr="00B938B5">
        <w:rPr>
          <w:i/>
          <w:sz w:val="26"/>
          <w:szCs w:val="26"/>
        </w:rPr>
        <w:t xml:space="preserve"> trabajando por nuestra santa cosa, el buen Dios se lo recompensará.</w:t>
      </w:r>
    </w:p>
    <w:p w:rsidR="00712DBB" w:rsidRPr="00B938B5" w:rsidRDefault="00712DBB" w:rsidP="00712DBB">
      <w:pPr>
        <w:tabs>
          <w:tab w:val="left" w:pos="1386"/>
          <w:tab w:val="left" w:pos="1848"/>
          <w:tab w:val="left" w:pos="2391"/>
        </w:tabs>
        <w:spacing w:after="120" w:line="240" w:lineRule="auto"/>
        <w:rPr>
          <w:i/>
          <w:sz w:val="26"/>
          <w:szCs w:val="26"/>
        </w:rPr>
      </w:pPr>
      <w:r w:rsidRPr="00B938B5">
        <w:rPr>
          <w:i/>
          <w:sz w:val="26"/>
          <w:szCs w:val="26"/>
        </w:rPr>
        <w:t xml:space="preserve">Nuestra familia espiritual ha crecido casi hasta 150 personas. Que Dios le bendiga, en el amor de Jesús, su agradecido padre Jordán" </w:t>
      </w:r>
      <w:r w:rsidRPr="00B938B5">
        <w:rPr>
          <w:i/>
          <w:sz w:val="26"/>
          <w:szCs w:val="26"/>
          <w:vertAlign w:val="superscript"/>
        </w:rPr>
        <w:t>115</w:t>
      </w:r>
      <w:r w:rsidRPr="00B938B5">
        <w:rPr>
          <w:i/>
          <w:sz w:val="26"/>
          <w:szCs w:val="26"/>
        </w:rPr>
        <w:t>.</w:t>
      </w:r>
    </w:p>
    <w:p w:rsidR="00712DBB" w:rsidRDefault="00712DBB" w:rsidP="00712DBB">
      <w:pPr>
        <w:tabs>
          <w:tab w:val="left" w:pos="1386"/>
          <w:tab w:val="left" w:pos="1848"/>
          <w:tab w:val="left" w:pos="2391"/>
        </w:tabs>
        <w:spacing w:after="120" w:line="240" w:lineRule="auto"/>
        <w:rPr>
          <w:sz w:val="26"/>
          <w:szCs w:val="26"/>
        </w:rPr>
      </w:pPr>
      <w:r>
        <w:rPr>
          <w:sz w:val="26"/>
          <w:szCs w:val="26"/>
        </w:rPr>
        <w:t>Resumiendo se puede decir, que</w:t>
      </w:r>
      <w:r w:rsidRPr="00B938B5">
        <w:rPr>
          <w:sz w:val="26"/>
          <w:szCs w:val="26"/>
        </w:rPr>
        <w:t xml:space="preserve"> </w:t>
      </w:r>
      <w:r w:rsidRPr="00452464">
        <w:rPr>
          <w:sz w:val="26"/>
          <w:szCs w:val="26"/>
        </w:rPr>
        <w:t>Deggelmann</w:t>
      </w:r>
      <w:r>
        <w:rPr>
          <w:sz w:val="26"/>
          <w:szCs w:val="26"/>
        </w:rPr>
        <w:t xml:space="preserve"> durante toda su vida -él llegó a cumplir casi 92 años</w:t>
      </w:r>
      <w:proofErr w:type="gramStart"/>
      <w:r>
        <w:rPr>
          <w:sz w:val="26"/>
          <w:szCs w:val="26"/>
        </w:rPr>
        <w:t>!</w:t>
      </w:r>
      <w:proofErr w:type="gramEnd"/>
      <w:r>
        <w:rPr>
          <w:sz w:val="26"/>
          <w:szCs w:val="26"/>
        </w:rPr>
        <w:t xml:space="preserve">- fue un fiel colaborador en su tierra natal de la prensa Salvatoriana. En un gran álbum, que tienen sus herederos, se encuentra ya en la primera página una nota de aceptación en la </w:t>
      </w:r>
      <w:r w:rsidRPr="00D526B3">
        <w:rPr>
          <w:i/>
          <w:sz w:val="26"/>
          <w:szCs w:val="26"/>
        </w:rPr>
        <w:t>Sociedad del Divino Salvador</w:t>
      </w:r>
      <w:r>
        <w:rPr>
          <w:sz w:val="26"/>
          <w:szCs w:val="26"/>
        </w:rPr>
        <w:t>, Pascua de 1926, firmada por el superior General Pancracio Pfeiffer. Igualmente en el mismo álbum una hermosa imagen del Apostelkalender de 1911 como forro, pintado por el hermano Ägidius Röder SDS.</w:t>
      </w:r>
    </w:p>
    <w:p w:rsidR="00712DBB" w:rsidRDefault="00712DBB" w:rsidP="00712DBB">
      <w:pPr>
        <w:tabs>
          <w:tab w:val="left" w:pos="1386"/>
          <w:tab w:val="left" w:pos="1848"/>
          <w:tab w:val="left" w:pos="2391"/>
        </w:tabs>
        <w:spacing w:after="120" w:line="240" w:lineRule="auto"/>
        <w:rPr>
          <w:sz w:val="26"/>
          <w:szCs w:val="26"/>
        </w:rPr>
      </w:pPr>
      <w:r w:rsidRPr="00452464">
        <w:rPr>
          <w:sz w:val="26"/>
          <w:szCs w:val="26"/>
        </w:rPr>
        <w:t>Deggelmann</w:t>
      </w:r>
      <w:r>
        <w:rPr>
          <w:sz w:val="26"/>
          <w:szCs w:val="26"/>
        </w:rPr>
        <w:t xml:space="preserve"> se desarrolló además como un gran colaborador de la prensa católica, ya que él fue igualmente cofundador y director de negocios de la obra de San Canisio en Constanza </w:t>
      </w:r>
      <w:r w:rsidRPr="00D526B3">
        <w:rPr>
          <w:sz w:val="26"/>
          <w:szCs w:val="26"/>
          <w:vertAlign w:val="superscript"/>
        </w:rPr>
        <w:t>116</w:t>
      </w:r>
      <w:r>
        <w:rPr>
          <w:sz w:val="26"/>
          <w:szCs w:val="26"/>
        </w:rPr>
        <w:t xml:space="preserve"> y fue también administrador de la Agrupación de Prensa de Constanza y administrador de la casa del Círculo de San Juan.</w:t>
      </w:r>
    </w:p>
    <w:p w:rsidR="00712DBB" w:rsidRDefault="00712DBB" w:rsidP="00712DBB">
      <w:pPr>
        <w:tabs>
          <w:tab w:val="left" w:pos="1386"/>
          <w:tab w:val="left" w:pos="1848"/>
          <w:tab w:val="left" w:pos="2391"/>
        </w:tabs>
        <w:spacing w:after="120" w:line="240" w:lineRule="auto"/>
        <w:rPr>
          <w:sz w:val="26"/>
          <w:szCs w:val="26"/>
        </w:rPr>
      </w:pPr>
      <w:r>
        <w:rPr>
          <w:sz w:val="26"/>
          <w:szCs w:val="26"/>
        </w:rPr>
        <w:t>Cuando en 1924 se comenzaron a hacer las primeras averiguaciones sobre dónde había transcurrido el tiempo juvenil del padre Jordán, fue</w:t>
      </w:r>
      <w:r w:rsidRPr="00531B65">
        <w:rPr>
          <w:sz w:val="26"/>
          <w:szCs w:val="26"/>
        </w:rPr>
        <w:t xml:space="preserve"> </w:t>
      </w:r>
      <w:r w:rsidRPr="00452464">
        <w:rPr>
          <w:sz w:val="26"/>
          <w:szCs w:val="26"/>
        </w:rPr>
        <w:t>Deggelmann</w:t>
      </w:r>
      <w:r>
        <w:rPr>
          <w:sz w:val="26"/>
          <w:szCs w:val="26"/>
        </w:rPr>
        <w:t xml:space="preserve"> quien todavía pudo aclarar, donde estuvo Jordán su alojamiento como estudiante en Constanza. </w:t>
      </w:r>
      <w:r w:rsidRPr="00AE4671">
        <w:rPr>
          <w:i/>
          <w:sz w:val="26"/>
          <w:szCs w:val="26"/>
        </w:rPr>
        <w:t xml:space="preserve">"Durante su tiempo de estudiante en Constanza vivió él con la familia Mesner de la capilla de la calle de Schot, en la pequeña casita, que ahora pertenece a la organización de San Vicente, y se encuentra en su jardín" </w:t>
      </w:r>
      <w:r>
        <w:rPr>
          <w:sz w:val="26"/>
          <w:szCs w:val="26"/>
        </w:rPr>
        <w:t xml:space="preserve">117. Podría tratarse aquí en la tumba de Benedikt Höfler, en Schoten, número 224, en donde vivía la campesina Marta Höfler. La carta más antigua que </w:t>
      </w:r>
      <w:r>
        <w:rPr>
          <w:sz w:val="26"/>
          <w:szCs w:val="26"/>
        </w:rPr>
        <w:lastRenderedPageBreak/>
        <w:t>poseemos de Jordán, pertenece a comienzos de 1876 precisamente dirigida a la señora Marta</w:t>
      </w:r>
      <w:r w:rsidRPr="0033520D">
        <w:rPr>
          <w:sz w:val="26"/>
          <w:szCs w:val="26"/>
        </w:rPr>
        <w:t xml:space="preserve"> </w:t>
      </w:r>
      <w:r>
        <w:rPr>
          <w:sz w:val="26"/>
          <w:szCs w:val="26"/>
        </w:rPr>
        <w:t>Höfler de Constanza! 118</w:t>
      </w:r>
    </w:p>
    <w:p w:rsidR="00712DBB" w:rsidRDefault="00712DBB" w:rsidP="00712DBB">
      <w:pPr>
        <w:tabs>
          <w:tab w:val="left" w:pos="1386"/>
          <w:tab w:val="left" w:pos="1848"/>
          <w:tab w:val="left" w:pos="2391"/>
        </w:tabs>
        <w:spacing w:after="120" w:line="240" w:lineRule="auto"/>
        <w:rPr>
          <w:sz w:val="26"/>
          <w:szCs w:val="26"/>
        </w:rPr>
      </w:pPr>
      <w:r>
        <w:rPr>
          <w:sz w:val="26"/>
          <w:szCs w:val="26"/>
        </w:rPr>
        <w:t>La familia del padre Salvatoriano Alfredo Acheble SDS ha vivido desde los años 20 del siglo XX, durante mucho tiempo, en Constanza. Cuando el padre Alfredo celebró su primera misa en 1938 en la Iglesia de San Esteban, estaba como invitado especial en la misa, el amigo de juventud del padre Jordán, Simón</w:t>
      </w:r>
      <w:r w:rsidRPr="00465FEC">
        <w:rPr>
          <w:sz w:val="26"/>
          <w:szCs w:val="26"/>
        </w:rPr>
        <w:t xml:space="preserve"> </w:t>
      </w:r>
      <w:r w:rsidRPr="00452464">
        <w:rPr>
          <w:sz w:val="26"/>
          <w:szCs w:val="26"/>
        </w:rPr>
        <w:t>Deggelmann</w:t>
      </w:r>
      <w:r>
        <w:rPr>
          <w:sz w:val="26"/>
          <w:szCs w:val="26"/>
        </w:rPr>
        <w:t xml:space="preserve"> 119. De tal manera que el padre Schneble es el historiador apropiado, que emprendió el primer viaje de investigación en 1966 a Constanza y que después publicó diferentes estudios sobre las diferentes viviendas donde Juan Bautista Jordán vivió como estudiante de bachillerato en la ciudad de Constanza 120.</w:t>
      </w:r>
    </w:p>
    <w:p w:rsidR="00712DBB" w:rsidRDefault="00712DBB" w:rsidP="00712DBB">
      <w:pPr>
        <w:tabs>
          <w:tab w:val="left" w:pos="1386"/>
          <w:tab w:val="left" w:pos="1848"/>
          <w:tab w:val="left" w:pos="2391"/>
        </w:tabs>
        <w:spacing w:after="120" w:line="240" w:lineRule="auto"/>
        <w:rPr>
          <w:sz w:val="26"/>
          <w:szCs w:val="26"/>
        </w:rPr>
      </w:pPr>
      <w:r>
        <w:rPr>
          <w:sz w:val="26"/>
          <w:szCs w:val="26"/>
        </w:rPr>
        <w:t>A comienzos de los años 40 del siglo XX, cuando se introdujo el proceso de beatificación del padre Jordán, también se dirigieron a Simón</w:t>
      </w:r>
      <w:r w:rsidRPr="00E13CC9">
        <w:rPr>
          <w:sz w:val="26"/>
          <w:szCs w:val="26"/>
        </w:rPr>
        <w:t xml:space="preserve"> </w:t>
      </w:r>
      <w:r w:rsidRPr="00452464">
        <w:rPr>
          <w:sz w:val="26"/>
          <w:szCs w:val="26"/>
        </w:rPr>
        <w:t>Deggelmann</w:t>
      </w:r>
      <w:r>
        <w:rPr>
          <w:sz w:val="26"/>
          <w:szCs w:val="26"/>
        </w:rPr>
        <w:t>, que mientras tanto ya había cumplido 83 años. En lo esencial corresponde su testimonio con lo que ya había dicho, los recuerdos de su vida, a los cuales ya hemos hecho referencia al comienzo de esta parte. El 19 noviembre 1942 anotó</w:t>
      </w:r>
      <w:r w:rsidRPr="00E13CC9">
        <w:rPr>
          <w:sz w:val="26"/>
          <w:szCs w:val="26"/>
        </w:rPr>
        <w:t xml:space="preserve"> </w:t>
      </w:r>
      <w:r w:rsidRPr="00452464">
        <w:rPr>
          <w:sz w:val="26"/>
          <w:szCs w:val="26"/>
        </w:rPr>
        <w:t>Deggelmann</w:t>
      </w:r>
      <w:r>
        <w:rPr>
          <w:sz w:val="26"/>
          <w:szCs w:val="26"/>
        </w:rPr>
        <w:t xml:space="preserve"> sobre una postal sus recuerdos sobre el padre Jordán y se dirigió al padre Bonfilius Loretan SDS en Stalden, Friburgo, en la ciudad, donde también trabajaban las hermanas de San Canisio. </w:t>
      </w:r>
    </w:p>
    <w:p w:rsidR="00712DBB" w:rsidRPr="00951F51" w:rsidRDefault="00712DBB" w:rsidP="00712DBB">
      <w:pPr>
        <w:tabs>
          <w:tab w:val="left" w:pos="1386"/>
          <w:tab w:val="left" w:pos="1848"/>
          <w:tab w:val="left" w:pos="2391"/>
        </w:tabs>
        <w:spacing w:after="120" w:line="240" w:lineRule="auto"/>
        <w:rPr>
          <w:i/>
          <w:sz w:val="26"/>
          <w:szCs w:val="26"/>
        </w:rPr>
      </w:pPr>
      <w:r w:rsidRPr="00951F51">
        <w:rPr>
          <w:i/>
          <w:sz w:val="26"/>
          <w:szCs w:val="26"/>
        </w:rPr>
        <w:t xml:space="preserve">"Al comienzos de los años 70, veía yo casi diariamente al estudiante Juan Bautista Jordán, cuando acudía a clases en el Liceo de Constanza con la gorra verde (después roja). A comienzo de los años 80 me visitó el reverendo padre Jordán, y me </w:t>
      </w:r>
      <w:r>
        <w:rPr>
          <w:i/>
          <w:sz w:val="26"/>
          <w:szCs w:val="26"/>
        </w:rPr>
        <w:t>confió</w:t>
      </w:r>
      <w:r w:rsidRPr="00951F51">
        <w:rPr>
          <w:i/>
          <w:sz w:val="26"/>
          <w:szCs w:val="26"/>
        </w:rPr>
        <w:t xml:space="preserve"> sus planes y me pidió que los apoyara; durante 50 años me he esforzado en cumplir con sus d</w:t>
      </w:r>
      <w:r>
        <w:rPr>
          <w:i/>
          <w:sz w:val="26"/>
          <w:szCs w:val="26"/>
        </w:rPr>
        <w:t>eseos. En 1896 fui huésped del F</w:t>
      </w:r>
      <w:r w:rsidRPr="00951F51">
        <w:rPr>
          <w:i/>
          <w:sz w:val="26"/>
          <w:szCs w:val="26"/>
        </w:rPr>
        <w:t>undador de la Sociedad de los Salvatorianos durante 14 días en Borgo Vecchio</w:t>
      </w:r>
      <w:r>
        <w:rPr>
          <w:i/>
          <w:sz w:val="26"/>
          <w:szCs w:val="26"/>
        </w:rPr>
        <w:t xml:space="preserve"> [en Roma], lo que no olvidaré</w:t>
      </w:r>
      <w:r w:rsidRPr="00951F51">
        <w:rPr>
          <w:i/>
          <w:sz w:val="26"/>
          <w:szCs w:val="26"/>
        </w:rPr>
        <w:t xml:space="preserve"> nunca. Repetidas veces </w:t>
      </w:r>
      <w:r>
        <w:rPr>
          <w:i/>
          <w:sz w:val="26"/>
          <w:szCs w:val="26"/>
        </w:rPr>
        <w:t>he</w:t>
      </w:r>
      <w:r w:rsidRPr="00951F51">
        <w:rPr>
          <w:i/>
          <w:sz w:val="26"/>
          <w:szCs w:val="26"/>
        </w:rPr>
        <w:t xml:space="preserve"> visitado durante mis vacaciones en Friburgo la tumba del sacerdote muerto en Tafers en </w:t>
      </w:r>
      <w:r>
        <w:rPr>
          <w:i/>
          <w:sz w:val="26"/>
          <w:szCs w:val="26"/>
        </w:rPr>
        <w:t>olor</w:t>
      </w:r>
      <w:r w:rsidRPr="00951F51">
        <w:rPr>
          <w:i/>
          <w:sz w:val="26"/>
          <w:szCs w:val="26"/>
        </w:rPr>
        <w:t xml:space="preserve"> de santidad. Mientras tanto </w:t>
      </w:r>
      <w:r>
        <w:rPr>
          <w:i/>
          <w:sz w:val="26"/>
          <w:szCs w:val="26"/>
        </w:rPr>
        <w:t>he</w:t>
      </w:r>
      <w:r w:rsidRPr="00951F51">
        <w:rPr>
          <w:i/>
          <w:sz w:val="26"/>
          <w:szCs w:val="26"/>
        </w:rPr>
        <w:t xml:space="preserve"> cumplido 83 años y medio y lamento mucho, que ya no puedo trabajar más </w:t>
      </w:r>
      <w:r>
        <w:rPr>
          <w:i/>
          <w:sz w:val="26"/>
          <w:szCs w:val="26"/>
        </w:rPr>
        <w:t>según las</w:t>
      </w:r>
      <w:r w:rsidRPr="00951F51">
        <w:rPr>
          <w:i/>
          <w:sz w:val="26"/>
          <w:szCs w:val="26"/>
        </w:rPr>
        <w:t xml:space="preserve"> intenciones del querido fallecido, pero yo rezaré por us</w:t>
      </w:r>
      <w:r>
        <w:rPr>
          <w:i/>
          <w:sz w:val="26"/>
          <w:szCs w:val="26"/>
        </w:rPr>
        <w:t>tedes y por la S</w:t>
      </w:r>
      <w:r w:rsidRPr="00951F51">
        <w:rPr>
          <w:i/>
          <w:sz w:val="26"/>
          <w:szCs w:val="26"/>
        </w:rPr>
        <w:t>ociedad también en adelante. Con cordiales saludos a usted y a los para mí desconocidos reverendo</w:t>
      </w:r>
      <w:r>
        <w:rPr>
          <w:i/>
          <w:sz w:val="26"/>
          <w:szCs w:val="26"/>
        </w:rPr>
        <w:t>s</w:t>
      </w:r>
      <w:r w:rsidRPr="00951F51">
        <w:rPr>
          <w:i/>
          <w:sz w:val="26"/>
          <w:szCs w:val="26"/>
        </w:rPr>
        <w:t xml:space="preserve"> señores, permanezco suyo en Cristo, Simón Deggelmann" 121</w:t>
      </w:r>
    </w:p>
    <w:p w:rsidR="00712DBB" w:rsidRDefault="00712DBB" w:rsidP="00712DBB">
      <w:pPr>
        <w:tabs>
          <w:tab w:val="left" w:pos="1386"/>
          <w:tab w:val="left" w:pos="1848"/>
          <w:tab w:val="left" w:pos="2391"/>
        </w:tabs>
        <w:spacing w:after="120" w:line="240" w:lineRule="auto"/>
        <w:rPr>
          <w:sz w:val="26"/>
          <w:szCs w:val="26"/>
        </w:rPr>
      </w:pPr>
      <w:r>
        <w:rPr>
          <w:sz w:val="26"/>
          <w:szCs w:val="26"/>
        </w:rPr>
        <w:t>El vice-postulador del proceso de beatificación del padre Jordán "atormenta" naturalmente al anciano y casi ciego Simón</w:t>
      </w:r>
      <w:r w:rsidRPr="00951F51">
        <w:rPr>
          <w:sz w:val="26"/>
          <w:szCs w:val="26"/>
        </w:rPr>
        <w:t xml:space="preserve"> </w:t>
      </w:r>
      <w:r w:rsidRPr="00452464">
        <w:rPr>
          <w:sz w:val="26"/>
          <w:szCs w:val="26"/>
        </w:rPr>
        <w:t>Deggelmann</w:t>
      </w:r>
      <w:r>
        <w:rPr>
          <w:sz w:val="26"/>
          <w:szCs w:val="26"/>
        </w:rPr>
        <w:t>, si se trata de atrapar todavía más detalles sobre el padre Jordán.</w:t>
      </w:r>
      <w:r w:rsidRPr="00951F51">
        <w:rPr>
          <w:sz w:val="26"/>
          <w:szCs w:val="26"/>
        </w:rPr>
        <w:t xml:space="preserve"> </w:t>
      </w:r>
      <w:r w:rsidRPr="00452464">
        <w:rPr>
          <w:sz w:val="26"/>
          <w:szCs w:val="26"/>
        </w:rPr>
        <w:t>Deggelmann</w:t>
      </w:r>
      <w:r>
        <w:rPr>
          <w:sz w:val="26"/>
          <w:szCs w:val="26"/>
        </w:rPr>
        <w:t xml:space="preserve"> responde el 19 octubre 1943:</w:t>
      </w:r>
    </w:p>
    <w:p w:rsidR="00712DBB" w:rsidRPr="00AE04EC" w:rsidRDefault="00712DBB" w:rsidP="00712DBB">
      <w:pPr>
        <w:tabs>
          <w:tab w:val="left" w:pos="1386"/>
          <w:tab w:val="left" w:pos="1848"/>
          <w:tab w:val="left" w:pos="2391"/>
        </w:tabs>
        <w:spacing w:after="120" w:line="240" w:lineRule="auto"/>
        <w:rPr>
          <w:i/>
          <w:sz w:val="26"/>
          <w:szCs w:val="26"/>
        </w:rPr>
      </w:pPr>
      <w:r w:rsidRPr="00AE04EC">
        <w:rPr>
          <w:i/>
          <w:sz w:val="26"/>
          <w:szCs w:val="26"/>
        </w:rPr>
        <w:t xml:space="preserve">"En 1871 conocí al estudiante Jordán en el Liceo de aquí; </w:t>
      </w:r>
      <w:r>
        <w:rPr>
          <w:i/>
          <w:sz w:val="26"/>
          <w:szCs w:val="26"/>
        </w:rPr>
        <w:t xml:space="preserve">yo </w:t>
      </w:r>
      <w:r w:rsidRPr="00AE04EC">
        <w:rPr>
          <w:i/>
          <w:sz w:val="26"/>
          <w:szCs w:val="26"/>
        </w:rPr>
        <w:t xml:space="preserve">estaba abajo, él estaba arriba (con la gorra verde). Las otras preguntas las </w:t>
      </w:r>
      <w:r w:rsidRPr="00AE04EC">
        <w:rPr>
          <w:i/>
          <w:sz w:val="26"/>
          <w:szCs w:val="26"/>
        </w:rPr>
        <w:lastRenderedPageBreak/>
        <w:t xml:space="preserve">responderé dentro de unos días por carta. Con mis 85 años y medio no me atrevería a viajar ahora a Passau [para el proceso diocesano de beatificación del padre Jordán]. Seguramente yo soy uno de los primeros laicos, a quienes el entonces neo sacerdote Jordán comunicó sus planes; yo colaboré desde el principio en extender sus escritos. En 1896 estuve allá en Borgo Vecchio [en Roma] 14 días. </w:t>
      </w:r>
      <w:r>
        <w:rPr>
          <w:i/>
          <w:sz w:val="26"/>
          <w:szCs w:val="26"/>
        </w:rPr>
        <w:t>Varias</w:t>
      </w:r>
      <w:r w:rsidRPr="00AE04EC">
        <w:rPr>
          <w:i/>
          <w:sz w:val="26"/>
          <w:szCs w:val="26"/>
        </w:rPr>
        <w:t xml:space="preserve"> veces he visitado en</w:t>
      </w:r>
      <w:r>
        <w:rPr>
          <w:i/>
          <w:sz w:val="26"/>
          <w:szCs w:val="26"/>
        </w:rPr>
        <w:t xml:space="preserve"> </w:t>
      </w:r>
      <w:r w:rsidRPr="00AE04EC">
        <w:rPr>
          <w:i/>
          <w:sz w:val="26"/>
          <w:szCs w:val="26"/>
        </w:rPr>
        <w:t>Tafers la tumba del que ya descansa en Dios. Mi vieja cabeza está muy cansada, y los ojos son cada vez más débiles" 122.</w:t>
      </w:r>
    </w:p>
    <w:p w:rsidR="00712DBB" w:rsidRDefault="00712DBB" w:rsidP="00712DBB">
      <w:pPr>
        <w:tabs>
          <w:tab w:val="left" w:pos="1386"/>
          <w:tab w:val="left" w:pos="1848"/>
          <w:tab w:val="left" w:pos="2391"/>
        </w:tabs>
        <w:spacing w:after="120" w:line="240" w:lineRule="auto"/>
        <w:rPr>
          <w:sz w:val="26"/>
          <w:szCs w:val="26"/>
        </w:rPr>
      </w:pPr>
      <w:r>
        <w:rPr>
          <w:sz w:val="26"/>
          <w:szCs w:val="26"/>
        </w:rPr>
        <w:t>Se puede comprender, que los Salvatorianos intentaron, entresacar del anciano y casi ciego Simón</w:t>
      </w:r>
      <w:r w:rsidRPr="00B3187F">
        <w:rPr>
          <w:i/>
          <w:sz w:val="26"/>
          <w:szCs w:val="26"/>
        </w:rPr>
        <w:t xml:space="preserve"> </w:t>
      </w:r>
      <w:r w:rsidRPr="00452464">
        <w:rPr>
          <w:sz w:val="26"/>
          <w:szCs w:val="26"/>
        </w:rPr>
        <w:t>Deggelmann</w:t>
      </w:r>
      <w:r>
        <w:rPr>
          <w:sz w:val="26"/>
          <w:szCs w:val="26"/>
        </w:rPr>
        <w:t>, a ser posible, muchos detalles con referencia al padre Jordán. Así, se recibió una carta del 22 febrero 1944.</w:t>
      </w:r>
    </w:p>
    <w:p w:rsidR="00712DBB" w:rsidRPr="00F01593" w:rsidRDefault="00712DBB" w:rsidP="00712DBB">
      <w:pPr>
        <w:tabs>
          <w:tab w:val="left" w:pos="1386"/>
          <w:tab w:val="left" w:pos="1848"/>
          <w:tab w:val="left" w:pos="2391"/>
        </w:tabs>
        <w:spacing w:after="120" w:line="240" w:lineRule="auto"/>
        <w:rPr>
          <w:i/>
          <w:sz w:val="26"/>
          <w:szCs w:val="26"/>
        </w:rPr>
      </w:pPr>
      <w:r w:rsidRPr="00F01593">
        <w:rPr>
          <w:i/>
          <w:sz w:val="26"/>
          <w:szCs w:val="26"/>
        </w:rPr>
        <w:t>"Mi reverendo padre superior</w:t>
      </w:r>
      <w:proofErr w:type="gramStart"/>
      <w:r w:rsidRPr="00F01593">
        <w:rPr>
          <w:i/>
          <w:sz w:val="26"/>
          <w:szCs w:val="26"/>
        </w:rPr>
        <w:t>!</w:t>
      </w:r>
      <w:proofErr w:type="gramEnd"/>
      <w:r w:rsidRPr="00F01593">
        <w:rPr>
          <w:i/>
          <w:sz w:val="26"/>
          <w:szCs w:val="26"/>
        </w:rPr>
        <w:t xml:space="preserve"> La señora Schneble [la madre del padre Alfredo Schneble SDS] me comunic</w:t>
      </w:r>
      <w:r>
        <w:rPr>
          <w:i/>
          <w:sz w:val="26"/>
          <w:szCs w:val="26"/>
        </w:rPr>
        <w:t>ó en este tiempo que me visitará</w:t>
      </w:r>
      <w:r w:rsidRPr="00F01593">
        <w:rPr>
          <w:i/>
          <w:sz w:val="26"/>
          <w:szCs w:val="26"/>
        </w:rPr>
        <w:t xml:space="preserve"> un padre de Lochau, ya que mis débiles ojos me hacen posible, escribir un informe largo. Hasta ahora no ha venido nadie. Hace pocos días visité yo al gravemente enfermo padre Rat Baumann (nacido en 1851), un compañero de curso del reverendo padre Jordán. Éste estudiaba entonces la lengua china, y </w:t>
      </w:r>
      <w:r>
        <w:rPr>
          <w:i/>
          <w:sz w:val="26"/>
          <w:szCs w:val="26"/>
        </w:rPr>
        <w:t>mostró</w:t>
      </w:r>
      <w:r w:rsidRPr="00F01593">
        <w:rPr>
          <w:i/>
          <w:sz w:val="26"/>
          <w:szCs w:val="26"/>
        </w:rPr>
        <w:t xml:space="preserve"> </w:t>
      </w:r>
      <w:r>
        <w:rPr>
          <w:i/>
          <w:sz w:val="26"/>
          <w:szCs w:val="26"/>
        </w:rPr>
        <w:t>a</w:t>
      </w:r>
      <w:r w:rsidRPr="00F01593">
        <w:rPr>
          <w:i/>
          <w:sz w:val="26"/>
          <w:szCs w:val="26"/>
        </w:rPr>
        <w:t xml:space="preserve"> sus colegas una nota en chino. El reverendo Rat no pudo comunicarme más cosas.</w:t>
      </w:r>
    </w:p>
    <w:p w:rsidR="00712DBB" w:rsidRPr="00F01593" w:rsidRDefault="00712DBB" w:rsidP="00712DBB">
      <w:pPr>
        <w:tabs>
          <w:tab w:val="left" w:pos="1386"/>
          <w:tab w:val="left" w:pos="1848"/>
          <w:tab w:val="left" w:pos="2391"/>
        </w:tabs>
        <w:spacing w:after="120" w:line="240" w:lineRule="auto"/>
        <w:rPr>
          <w:i/>
          <w:sz w:val="26"/>
          <w:szCs w:val="26"/>
        </w:rPr>
      </w:pPr>
      <w:r w:rsidRPr="00F01593">
        <w:rPr>
          <w:i/>
          <w:sz w:val="26"/>
          <w:szCs w:val="26"/>
        </w:rPr>
        <w:t>Aquí ha muerto hace algunos años un señor de servicio, que asistió a la escuela en Gurtweil con Jordán. Si en alguna parte se llevaba a cabo una broma, siempre estaba Bautista (Bautista Jordán) presente, pero en Pentecostés</w:t>
      </w:r>
      <w:r>
        <w:rPr>
          <w:i/>
          <w:sz w:val="26"/>
          <w:szCs w:val="26"/>
        </w:rPr>
        <w:t>,</w:t>
      </w:r>
      <w:r w:rsidRPr="00F01593">
        <w:rPr>
          <w:i/>
          <w:sz w:val="26"/>
          <w:szCs w:val="26"/>
        </w:rPr>
        <w:t xml:space="preserve"> Bautista se volvió serio, no prestándose </w:t>
      </w:r>
      <w:r>
        <w:rPr>
          <w:i/>
          <w:sz w:val="26"/>
          <w:szCs w:val="26"/>
        </w:rPr>
        <w:t>ya más</w:t>
      </w:r>
      <w:r w:rsidRPr="00F01593">
        <w:rPr>
          <w:i/>
          <w:sz w:val="26"/>
          <w:szCs w:val="26"/>
        </w:rPr>
        <w:t xml:space="preserve"> para estas cosas graciosas.</w:t>
      </w:r>
    </w:p>
    <w:p w:rsidR="00712DBB" w:rsidRPr="00F01593" w:rsidRDefault="00712DBB" w:rsidP="00712DBB">
      <w:pPr>
        <w:tabs>
          <w:tab w:val="left" w:pos="1386"/>
          <w:tab w:val="left" w:pos="1848"/>
          <w:tab w:val="left" w:pos="2391"/>
        </w:tabs>
        <w:spacing w:after="120" w:line="240" w:lineRule="auto"/>
        <w:rPr>
          <w:i/>
          <w:sz w:val="26"/>
          <w:szCs w:val="26"/>
        </w:rPr>
      </w:pPr>
      <w:r>
        <w:rPr>
          <w:i/>
          <w:sz w:val="26"/>
          <w:szCs w:val="26"/>
        </w:rPr>
        <w:t>Que e</w:t>
      </w:r>
      <w:r w:rsidRPr="00F01593">
        <w:rPr>
          <w:i/>
          <w:sz w:val="26"/>
          <w:szCs w:val="26"/>
        </w:rPr>
        <w:t>l reverendo padre Jordán me visitó repetidas veces a comienzos de 1880, a fin de comunicarme sus planes, ya se lo he escrito el 19/X. […]. Content</w:t>
      </w:r>
      <w:r>
        <w:rPr>
          <w:i/>
          <w:sz w:val="26"/>
          <w:szCs w:val="26"/>
        </w:rPr>
        <w:t>ese</w:t>
      </w:r>
      <w:r w:rsidRPr="00F01593">
        <w:rPr>
          <w:i/>
          <w:sz w:val="26"/>
          <w:szCs w:val="26"/>
        </w:rPr>
        <w:t xml:space="preserve"> con todo esto; la cabeza y los ojos ya están cansados, saludándole en Cristo, Simón Deggelmann. (85 3/4 años de edad)" 123.</w:t>
      </w:r>
      <w:r>
        <w:rPr>
          <w:i/>
          <w:sz w:val="26"/>
          <w:szCs w:val="26"/>
        </w:rPr>
        <w:t xml:space="preserve"> </w:t>
      </w:r>
    </w:p>
    <w:p w:rsidR="00712DBB" w:rsidRDefault="00712DBB" w:rsidP="00712DBB">
      <w:pPr>
        <w:tabs>
          <w:tab w:val="left" w:pos="1386"/>
          <w:tab w:val="left" w:pos="1848"/>
          <w:tab w:val="left" w:pos="2391"/>
        </w:tabs>
        <w:spacing w:after="120" w:line="240" w:lineRule="auto"/>
        <w:rPr>
          <w:sz w:val="26"/>
          <w:szCs w:val="26"/>
        </w:rPr>
      </w:pPr>
    </w:p>
    <w:p w:rsidR="00712DBB" w:rsidRPr="00C3099E" w:rsidRDefault="00712DBB" w:rsidP="00712DBB">
      <w:pPr>
        <w:tabs>
          <w:tab w:val="left" w:pos="1386"/>
          <w:tab w:val="left" w:pos="1848"/>
          <w:tab w:val="left" w:pos="2391"/>
        </w:tabs>
        <w:spacing w:after="120" w:line="240" w:lineRule="auto"/>
        <w:rPr>
          <w:b/>
          <w:sz w:val="26"/>
          <w:szCs w:val="26"/>
        </w:rPr>
      </w:pPr>
      <w:r w:rsidRPr="00C3099E">
        <w:rPr>
          <w:b/>
          <w:sz w:val="26"/>
          <w:szCs w:val="26"/>
        </w:rPr>
        <w:t>Resumen: ¿quién influye sobre quién?</w:t>
      </w:r>
    </w:p>
    <w:p w:rsidR="00712DBB" w:rsidRDefault="00712DBB" w:rsidP="00712DBB">
      <w:pPr>
        <w:tabs>
          <w:tab w:val="left" w:pos="1386"/>
          <w:tab w:val="left" w:pos="1848"/>
          <w:tab w:val="left" w:pos="2391"/>
        </w:tabs>
        <w:spacing w:after="120" w:line="240" w:lineRule="auto"/>
        <w:rPr>
          <w:sz w:val="26"/>
          <w:szCs w:val="26"/>
        </w:rPr>
      </w:pPr>
      <w:r>
        <w:rPr>
          <w:sz w:val="26"/>
          <w:szCs w:val="26"/>
        </w:rPr>
        <w:t xml:space="preserve">El grupo de personalidades, que hemos descrito hasta ahora en su relación con el padre Jordán (Schorderet y Kleiser, Kaufhold y Reichenbach, Python y Degfgelmann), ciertamente es comprobable que </w:t>
      </w:r>
      <w:r w:rsidRPr="00636692">
        <w:rPr>
          <w:i/>
          <w:sz w:val="26"/>
          <w:szCs w:val="26"/>
        </w:rPr>
        <w:t>han influido</w:t>
      </w:r>
      <w:r>
        <w:rPr>
          <w:sz w:val="26"/>
          <w:szCs w:val="26"/>
        </w:rPr>
        <w:t xml:space="preserve"> todos ellos en Juan Bautista Jordán y en su programa de fundación; y al revés, el padre Jordán </w:t>
      </w:r>
      <w:r w:rsidRPr="00636692">
        <w:rPr>
          <w:i/>
          <w:sz w:val="26"/>
          <w:szCs w:val="26"/>
        </w:rPr>
        <w:t>ha influido</w:t>
      </w:r>
      <w:r>
        <w:rPr>
          <w:sz w:val="26"/>
          <w:szCs w:val="26"/>
        </w:rPr>
        <w:t xml:space="preserve"> en estas personas a través de su vida y de su actuación. Especialmente lo Paulino en la espiritualidad de Schorderet, le </w:t>
      </w:r>
      <w:r>
        <w:rPr>
          <w:sz w:val="26"/>
          <w:szCs w:val="26"/>
        </w:rPr>
        <w:lastRenderedPageBreak/>
        <w:t xml:space="preserve">impactó a J. B. Jordán </w:t>
      </w:r>
      <w:r w:rsidRPr="000221A6">
        <w:rPr>
          <w:sz w:val="26"/>
          <w:szCs w:val="26"/>
          <w:vertAlign w:val="superscript"/>
        </w:rPr>
        <w:t>124</w:t>
      </w:r>
      <w:r>
        <w:rPr>
          <w:sz w:val="26"/>
          <w:szCs w:val="26"/>
        </w:rPr>
        <w:t>. ¡Como excurso, presentemos aquí una pequeña degustación!</w:t>
      </w:r>
    </w:p>
    <w:p w:rsidR="00712DBB" w:rsidRDefault="00712DBB" w:rsidP="00712DBB">
      <w:pPr>
        <w:jc w:val="center"/>
        <w:rPr>
          <w:sz w:val="26"/>
          <w:szCs w:val="26"/>
        </w:rPr>
      </w:pPr>
    </w:p>
    <w:p w:rsidR="00712DBB" w:rsidRDefault="00712DBB" w:rsidP="00712DBB">
      <w:pPr>
        <w:rPr>
          <w:sz w:val="26"/>
          <w:szCs w:val="26"/>
        </w:rPr>
      </w:pPr>
      <w:r>
        <w:rPr>
          <w:sz w:val="26"/>
          <w:szCs w:val="26"/>
        </w:rPr>
        <w:br w:type="page"/>
      </w:r>
    </w:p>
    <w:p w:rsidR="00712DBB" w:rsidRPr="00B66077" w:rsidRDefault="00712DBB" w:rsidP="00712DBB">
      <w:pPr>
        <w:rPr>
          <w:b/>
          <w:color w:val="000000" w:themeColor="text1"/>
          <w:sz w:val="26"/>
          <w:szCs w:val="26"/>
        </w:rPr>
      </w:pPr>
      <w:r w:rsidRPr="00306C97">
        <w:rPr>
          <w:b/>
          <w:sz w:val="26"/>
          <w:szCs w:val="26"/>
        </w:rPr>
        <w:lastRenderedPageBreak/>
        <w:t>Excurso: espiritualidad Paulina</w:t>
      </w:r>
    </w:p>
    <w:tbl>
      <w:tblPr>
        <w:tblStyle w:val="Tablaconcuadrcula"/>
        <w:tblpPr w:leftFromText="141" w:rightFromText="141" w:vertAnchor="text" w:tblpY="1"/>
        <w:tblOverlap w:val="never"/>
        <w:tblW w:w="0" w:type="auto"/>
        <w:tblLook w:val="04A0" w:firstRow="1" w:lastRow="0" w:firstColumn="1" w:lastColumn="0" w:noHBand="0" w:noVBand="1"/>
      </w:tblPr>
      <w:tblGrid>
        <w:gridCol w:w="3652"/>
      </w:tblGrid>
      <w:tr w:rsidR="00712DBB" w:rsidRPr="00B66077" w:rsidTr="003D15E7">
        <w:tc>
          <w:tcPr>
            <w:tcW w:w="3652" w:type="dxa"/>
          </w:tcPr>
          <w:p w:rsidR="00712DBB" w:rsidRPr="00B66077" w:rsidRDefault="00712DBB" w:rsidP="003D15E7">
            <w:pPr>
              <w:spacing w:after="120"/>
              <w:rPr>
                <w:color w:val="000000" w:themeColor="text1"/>
                <w:sz w:val="26"/>
                <w:szCs w:val="26"/>
              </w:rPr>
            </w:pPr>
            <w:r w:rsidRPr="00B66077">
              <w:rPr>
                <w:color w:val="000000" w:themeColor="text1"/>
                <w:sz w:val="26"/>
                <w:szCs w:val="26"/>
              </w:rPr>
              <w:t xml:space="preserve">Foto </w:t>
            </w:r>
          </w:p>
          <w:p w:rsidR="00712DBB" w:rsidRPr="00B66077" w:rsidRDefault="00712DBB" w:rsidP="003D15E7">
            <w:pPr>
              <w:spacing w:after="120"/>
              <w:rPr>
                <w:color w:val="000000" w:themeColor="text1"/>
                <w:sz w:val="26"/>
                <w:szCs w:val="26"/>
              </w:rPr>
            </w:pPr>
          </w:p>
          <w:p w:rsidR="00712DBB" w:rsidRPr="00B66077" w:rsidRDefault="00712DBB" w:rsidP="003D15E7">
            <w:pPr>
              <w:spacing w:after="120"/>
              <w:rPr>
                <w:color w:val="000000" w:themeColor="text1"/>
                <w:sz w:val="26"/>
                <w:szCs w:val="26"/>
              </w:rPr>
            </w:pPr>
          </w:p>
          <w:p w:rsidR="00712DBB" w:rsidRPr="00B66077" w:rsidRDefault="00712DBB" w:rsidP="003D15E7">
            <w:pPr>
              <w:spacing w:after="120"/>
              <w:rPr>
                <w:color w:val="000000" w:themeColor="text1"/>
                <w:sz w:val="26"/>
                <w:szCs w:val="26"/>
              </w:rPr>
            </w:pPr>
          </w:p>
        </w:tc>
      </w:tr>
      <w:tr w:rsidR="00712DBB" w:rsidRPr="00B66077" w:rsidTr="003D15E7">
        <w:tc>
          <w:tcPr>
            <w:tcW w:w="3652" w:type="dxa"/>
          </w:tcPr>
          <w:p w:rsidR="00712DBB" w:rsidRPr="00B66077" w:rsidRDefault="00712DBB" w:rsidP="003D15E7">
            <w:pPr>
              <w:spacing w:after="120"/>
              <w:rPr>
                <w:color w:val="000000" w:themeColor="text1"/>
                <w:sz w:val="26"/>
                <w:szCs w:val="26"/>
              </w:rPr>
            </w:pPr>
            <w:r w:rsidRPr="00B66077">
              <w:rPr>
                <w:color w:val="000000" w:themeColor="text1"/>
                <w:sz w:val="26"/>
                <w:szCs w:val="26"/>
              </w:rPr>
              <w:t>Primera página del primer número de la revista "Der Missionär”</w:t>
            </w:r>
          </w:p>
        </w:tc>
      </w:tr>
    </w:tbl>
    <w:p w:rsidR="00712DBB" w:rsidRDefault="00712DBB" w:rsidP="00712DBB">
      <w:pPr>
        <w:spacing w:after="120" w:line="240" w:lineRule="auto"/>
        <w:rPr>
          <w:sz w:val="26"/>
          <w:szCs w:val="26"/>
        </w:rPr>
      </w:pPr>
      <w:r w:rsidRPr="00B66077">
        <w:rPr>
          <w:color w:val="000000" w:themeColor="text1"/>
          <w:sz w:val="26"/>
          <w:szCs w:val="26"/>
        </w:rPr>
        <w:t>Schorderet estaba entusias</w:t>
      </w:r>
      <w:r>
        <w:rPr>
          <w:color w:val="000000" w:themeColor="text1"/>
          <w:sz w:val="26"/>
          <w:szCs w:val="26"/>
        </w:rPr>
        <w:t>mado con su apostolado y pudo</w:t>
      </w:r>
      <w:r w:rsidRPr="00B66077">
        <w:rPr>
          <w:color w:val="000000" w:themeColor="text1"/>
          <w:sz w:val="26"/>
          <w:szCs w:val="26"/>
        </w:rPr>
        <w:t xml:space="preserve"> entusiasmar también a otros. Su convicción era: hoy el apóstol Pablo hubiera sido periodista 125. La prensa era para Schorderet del medio para cumplir con el mandato del Señor: Praedicate super tecta (predicad</w:t>
      </w:r>
      <w:r w:rsidRPr="00B66077">
        <w:rPr>
          <w:b/>
          <w:color w:val="000000" w:themeColor="text1"/>
          <w:sz w:val="26"/>
          <w:szCs w:val="26"/>
        </w:rPr>
        <w:t xml:space="preserve"> </w:t>
      </w:r>
      <w:r w:rsidRPr="00B66077">
        <w:rPr>
          <w:color w:val="000000" w:themeColor="text1"/>
          <w:sz w:val="26"/>
          <w:szCs w:val="26"/>
        </w:rPr>
        <w:t>el Evangelio sobre los tejados, Marcos 10.27</w:t>
      </w:r>
      <w:r>
        <w:rPr>
          <w:sz w:val="26"/>
          <w:szCs w:val="26"/>
        </w:rPr>
        <w:t>).</w:t>
      </w:r>
      <w:r w:rsidRPr="003D385C">
        <w:rPr>
          <w:color w:val="548DD4" w:themeColor="text2" w:themeTint="99"/>
          <w:sz w:val="26"/>
          <w:szCs w:val="26"/>
        </w:rPr>
        <w:t xml:space="preserve"> </w:t>
      </w:r>
      <w:r w:rsidRPr="003D385C">
        <w:rPr>
          <w:sz w:val="26"/>
          <w:szCs w:val="26"/>
        </w:rPr>
        <w:t>Schorderet</w:t>
      </w:r>
      <w:r>
        <w:rPr>
          <w:sz w:val="26"/>
          <w:szCs w:val="26"/>
        </w:rPr>
        <w:t>, Kleiser y Deggelmann han aportado una parte esencial</w:t>
      </w:r>
      <w:r w:rsidRPr="00A03B9F">
        <w:rPr>
          <w:sz w:val="26"/>
          <w:szCs w:val="26"/>
        </w:rPr>
        <w:t xml:space="preserve"> </w:t>
      </w:r>
      <w:r>
        <w:rPr>
          <w:sz w:val="26"/>
          <w:szCs w:val="26"/>
        </w:rPr>
        <w:t xml:space="preserve">al programa de la Sociedad Apostólica Instructiva, a saber la dimensión del apostolado de la prensa. Este apostolado fue llevado adelante hasta ahora principalmente por la provincia Salvatoriana de Suiza. No existe publicación Salvatoriana mensual, que exista tanto tiempo como Unterwegs (anteriormente der Misssionär). Schorderet dejó como regla de vida a sus colaboradores y a las hermanas que colaboraban en la prensa simplemente el capítulo 13 de la primera carta a los Corintios y el sexto capítulo de la segunda carta a los Corintios: (Cf DSS XIII pg 174). Podemos constatar que también que el capítulo 13 aparece en la primera regla del padre Jordán de 1882: "Sipiritus, quo aguntur, est caritas Dei el proximi secundum exhortationem S. Pauli in epistola I. ad Corinthios cap. XIII” [el espíritu con el que actúan los miembros es el amor de Dios y al prójimo de acuerdo a la exhortación de San Pablo en la epístola primera los Corintios capítulo 13] (DSS I pg 21). Cf también </w:t>
      </w:r>
      <w:proofErr w:type="gramStart"/>
      <w:r>
        <w:rPr>
          <w:sz w:val="26"/>
          <w:szCs w:val="26"/>
        </w:rPr>
        <w:t>sus regla</w:t>
      </w:r>
      <w:proofErr w:type="gramEnd"/>
      <w:r>
        <w:rPr>
          <w:sz w:val="26"/>
          <w:szCs w:val="26"/>
        </w:rPr>
        <w:t xml:space="preserve"> del apostolado (1884) y su relación con los padecimientos apostólicos.</w:t>
      </w:r>
    </w:p>
    <w:p w:rsidR="00712DBB" w:rsidRDefault="00712DBB" w:rsidP="00712DBB">
      <w:pPr>
        <w:spacing w:after="120" w:line="240" w:lineRule="auto"/>
        <w:rPr>
          <w:sz w:val="26"/>
          <w:szCs w:val="26"/>
        </w:rPr>
      </w:pPr>
      <w:r w:rsidRPr="00EF634C">
        <w:rPr>
          <w:sz w:val="26"/>
          <w:szCs w:val="26"/>
        </w:rPr>
        <w:t>Ya que la Obra de la Prensa</w:t>
      </w:r>
      <w:r>
        <w:rPr>
          <w:sz w:val="26"/>
          <w:szCs w:val="26"/>
        </w:rPr>
        <w:t xml:space="preserve"> </w:t>
      </w:r>
      <w:r w:rsidRPr="00EF634C">
        <w:rPr>
          <w:sz w:val="26"/>
          <w:szCs w:val="26"/>
        </w:rPr>
        <w:t xml:space="preserve">de Schorderet estaba tan impregnada de lo Paulino, por eso se correspondía tanto con la actitud apostólica de Jordán. En el membrete de la obra de San Pablo se </w:t>
      </w:r>
      <w:proofErr w:type="gramStart"/>
      <w:r w:rsidRPr="00EF634C">
        <w:rPr>
          <w:sz w:val="26"/>
          <w:szCs w:val="26"/>
        </w:rPr>
        <w:t>había</w:t>
      </w:r>
      <w:r>
        <w:rPr>
          <w:sz w:val="26"/>
          <w:szCs w:val="26"/>
        </w:rPr>
        <w:t>n</w:t>
      </w:r>
      <w:proofErr w:type="gramEnd"/>
      <w:r w:rsidRPr="00EF634C">
        <w:rPr>
          <w:sz w:val="26"/>
          <w:szCs w:val="26"/>
        </w:rPr>
        <w:t xml:space="preserve"> impreso los axiomas de San Pablo. Debajo escribió Schorderet la recomendación para Jordán, que activaba cierta</w:t>
      </w:r>
      <w:r>
        <w:rPr>
          <w:sz w:val="26"/>
          <w:szCs w:val="26"/>
        </w:rPr>
        <w:t>mente su compromiso: "Omnia in o</w:t>
      </w:r>
      <w:r w:rsidRPr="00EF634C">
        <w:rPr>
          <w:sz w:val="26"/>
          <w:szCs w:val="26"/>
        </w:rPr>
        <w:t>mnibus Christus – Mihi vivere est Christus” (S. Pablo) "[todo y en todos Cristo -</w:t>
      </w:r>
      <w:r>
        <w:rPr>
          <w:sz w:val="26"/>
          <w:szCs w:val="26"/>
        </w:rPr>
        <w:t xml:space="preserve"> </w:t>
      </w:r>
      <w:r w:rsidRPr="00EF634C">
        <w:rPr>
          <w:sz w:val="26"/>
          <w:szCs w:val="26"/>
        </w:rPr>
        <w:t xml:space="preserve">Cristo para mí es la vida] (DSS XIII, pg 176 -177). Jordán </w:t>
      </w:r>
      <w:r>
        <w:rPr>
          <w:sz w:val="26"/>
          <w:szCs w:val="26"/>
        </w:rPr>
        <w:t>usó</w:t>
      </w:r>
      <w:r w:rsidRPr="00EF634C">
        <w:rPr>
          <w:sz w:val="26"/>
          <w:szCs w:val="26"/>
        </w:rPr>
        <w:t xml:space="preserve"> las mismas palabras en abreviatura [“</w:t>
      </w:r>
      <w:proofErr w:type="gramStart"/>
      <w:r w:rsidRPr="00EF634C">
        <w:rPr>
          <w:sz w:val="26"/>
          <w:szCs w:val="26"/>
        </w:rPr>
        <w:t>O(</w:t>
      </w:r>
      <w:proofErr w:type="gramEnd"/>
      <w:r w:rsidRPr="00EF634C">
        <w:rPr>
          <w:sz w:val="26"/>
          <w:szCs w:val="26"/>
        </w:rPr>
        <w:t xml:space="preserve">mnia). </w:t>
      </w:r>
      <w:proofErr w:type="gramStart"/>
      <w:r w:rsidRPr="00EF634C">
        <w:rPr>
          <w:sz w:val="26"/>
          <w:szCs w:val="26"/>
        </w:rPr>
        <w:t>P(</w:t>
      </w:r>
      <w:proofErr w:type="gramEnd"/>
      <w:r w:rsidRPr="00EF634C">
        <w:rPr>
          <w:sz w:val="26"/>
          <w:szCs w:val="26"/>
        </w:rPr>
        <w:t xml:space="preserve">ro). </w:t>
      </w:r>
      <w:proofErr w:type="gramStart"/>
      <w:r>
        <w:rPr>
          <w:sz w:val="26"/>
          <w:szCs w:val="26"/>
        </w:rPr>
        <w:t>X(</w:t>
      </w:r>
      <w:proofErr w:type="gramEnd"/>
      <w:r>
        <w:rPr>
          <w:sz w:val="26"/>
          <w:szCs w:val="26"/>
        </w:rPr>
        <w:t xml:space="preserve">Christo)” y “M(ihi). </w:t>
      </w:r>
      <w:proofErr w:type="gramStart"/>
      <w:r>
        <w:rPr>
          <w:sz w:val="26"/>
          <w:szCs w:val="26"/>
        </w:rPr>
        <w:t>V(</w:t>
      </w:r>
      <w:proofErr w:type="gramEnd"/>
      <w:r>
        <w:rPr>
          <w:sz w:val="26"/>
          <w:szCs w:val="26"/>
        </w:rPr>
        <w:t xml:space="preserve">ivere). </w:t>
      </w:r>
      <w:proofErr w:type="gramStart"/>
      <w:r>
        <w:rPr>
          <w:sz w:val="26"/>
          <w:szCs w:val="26"/>
        </w:rPr>
        <w:t>X(</w:t>
      </w:r>
      <w:proofErr w:type="gramEnd"/>
      <w:r>
        <w:rPr>
          <w:sz w:val="26"/>
          <w:szCs w:val="26"/>
        </w:rPr>
        <w:t>Christus)] como membrete en un escrito de año nuevo de 1876 a la señora M. Höfler (DSS X Nº 1).</w:t>
      </w:r>
    </w:p>
    <w:p w:rsidR="00712DBB" w:rsidRDefault="00712DBB" w:rsidP="00712DBB">
      <w:pPr>
        <w:spacing w:after="120" w:line="240" w:lineRule="auto"/>
        <w:rPr>
          <w:sz w:val="26"/>
          <w:szCs w:val="26"/>
        </w:rPr>
      </w:pPr>
      <w:r>
        <w:rPr>
          <w:sz w:val="26"/>
          <w:szCs w:val="26"/>
        </w:rPr>
        <w:t xml:space="preserve">La revista Kanisiusstimmen trajo la noticia de la muerte de la estigmatizada Luise Lateau (1850 -1883) escribiendo, que Schorderet había estado donde ella sólo hacía un par de semanas </w:t>
      </w:r>
      <w:r>
        <w:rPr>
          <w:sz w:val="26"/>
          <w:szCs w:val="26"/>
        </w:rPr>
        <w:lastRenderedPageBreak/>
        <w:t>llevándole la santa comunión y que ella sufría y rezaba por su Obra de la Prensa (1883, Nº 9, pg 138). También Juan Evangelista Kleiser estuvo donde ella (Cf autobiografía, transcripción de Heinrich Auer, 1949, pg 21). Jordán también se encontró en el verano de 1875 con la mística de 27 años en Bois-d’Haine en Bélgica dándole mucha importancia a ese encuentro, lo que podemos conocer por una nota en su Diario Espiritual (DE I, pg 107), y también por el hecho de que siempre conservó una foto de la casa natal de</w:t>
      </w:r>
      <w:r w:rsidRPr="00285814">
        <w:rPr>
          <w:sz w:val="26"/>
          <w:szCs w:val="26"/>
        </w:rPr>
        <w:t xml:space="preserve"> </w:t>
      </w:r>
      <w:r>
        <w:rPr>
          <w:sz w:val="26"/>
          <w:szCs w:val="26"/>
        </w:rPr>
        <w:t>Luise Lateau con una pequeña nota durante toda su vida.</w:t>
      </w:r>
    </w:p>
    <w:p w:rsidR="00712DBB" w:rsidRDefault="00712DBB" w:rsidP="00712DBB">
      <w:pPr>
        <w:spacing w:after="120" w:line="240" w:lineRule="auto"/>
        <w:rPr>
          <w:sz w:val="26"/>
          <w:szCs w:val="26"/>
        </w:rPr>
      </w:pPr>
      <w:r>
        <w:rPr>
          <w:sz w:val="26"/>
          <w:szCs w:val="26"/>
        </w:rPr>
        <w:t>También con la llamada “</w:t>
      </w:r>
      <w:r w:rsidRPr="00712819">
        <w:rPr>
          <w:i/>
          <w:sz w:val="26"/>
          <w:szCs w:val="26"/>
        </w:rPr>
        <w:t>hora de la pasión</w:t>
      </w:r>
      <w:r>
        <w:rPr>
          <w:sz w:val="26"/>
          <w:szCs w:val="26"/>
        </w:rPr>
        <w:t xml:space="preserve">” se dan muchas coincidencias. León Barbey, L’âme du chanoine Schorderet, 1943, páginas 175, escribe: </w:t>
      </w:r>
      <w:r w:rsidRPr="00143154">
        <w:rPr>
          <w:i/>
          <w:sz w:val="26"/>
          <w:szCs w:val="26"/>
        </w:rPr>
        <w:t xml:space="preserve">"Schorderet se había acostumbrado desde los años de seminario, a meditar cada hora </w:t>
      </w:r>
      <w:r>
        <w:rPr>
          <w:i/>
          <w:sz w:val="26"/>
          <w:szCs w:val="26"/>
        </w:rPr>
        <w:t xml:space="preserve">el </w:t>
      </w:r>
      <w:r w:rsidRPr="00143154">
        <w:rPr>
          <w:i/>
          <w:sz w:val="26"/>
          <w:szCs w:val="26"/>
        </w:rPr>
        <w:t>misterio de la pasión de Cristo y transmitió este uso a sus hijas: se trata de la hora de la p</w:t>
      </w:r>
      <w:r>
        <w:rPr>
          <w:i/>
          <w:sz w:val="26"/>
          <w:szCs w:val="26"/>
        </w:rPr>
        <w:t>asión, un ejercicio de devoción que ya era conocido desde la Edad M</w:t>
      </w:r>
      <w:r w:rsidRPr="00143154">
        <w:rPr>
          <w:i/>
          <w:sz w:val="26"/>
          <w:szCs w:val="26"/>
        </w:rPr>
        <w:t>edia y con ayuda del cual se extiende el fruto de la misa matutina durante todo el día. Durante el silencio</w:t>
      </w:r>
      <w:r>
        <w:rPr>
          <w:i/>
          <w:sz w:val="26"/>
          <w:szCs w:val="26"/>
        </w:rPr>
        <w:t>,</w:t>
      </w:r>
      <w:r w:rsidRPr="00143154">
        <w:rPr>
          <w:i/>
          <w:sz w:val="26"/>
          <w:szCs w:val="26"/>
        </w:rPr>
        <w:t xml:space="preserve"> debido al trabajo</w:t>
      </w:r>
      <w:r>
        <w:rPr>
          <w:i/>
          <w:sz w:val="26"/>
          <w:szCs w:val="26"/>
        </w:rPr>
        <w:t>,</w:t>
      </w:r>
      <w:r w:rsidRPr="00143154">
        <w:rPr>
          <w:i/>
          <w:sz w:val="26"/>
          <w:szCs w:val="26"/>
        </w:rPr>
        <w:t xml:space="preserve"> </w:t>
      </w:r>
      <w:r>
        <w:rPr>
          <w:i/>
          <w:sz w:val="26"/>
          <w:szCs w:val="26"/>
        </w:rPr>
        <w:t>una Hermana</w:t>
      </w:r>
      <w:r w:rsidRPr="00143154">
        <w:rPr>
          <w:i/>
          <w:sz w:val="26"/>
          <w:szCs w:val="26"/>
        </w:rPr>
        <w:t xml:space="preserve"> anunciaba siempre el ministerio, que correspondía a la hora […]"</w:t>
      </w:r>
      <w:r>
        <w:rPr>
          <w:sz w:val="26"/>
          <w:szCs w:val="26"/>
        </w:rPr>
        <w:t xml:space="preserve"> </w:t>
      </w:r>
      <w:r w:rsidRPr="00143154">
        <w:rPr>
          <w:sz w:val="26"/>
          <w:szCs w:val="26"/>
          <w:vertAlign w:val="superscript"/>
        </w:rPr>
        <w:t>127</w:t>
      </w:r>
      <w:r>
        <w:rPr>
          <w:sz w:val="26"/>
          <w:szCs w:val="26"/>
        </w:rPr>
        <w:t>. No se debe excluir que el padre Jordán haya incorporado ese ejercicio de esta tradición. En la regla de 1882 escribió el Fundador: "Passionis D.N. Jesu Christi pie saepius recordentur, quare Horologium Passionis iis enixe commendatur” [recuérdense a menudo los miembros de los sufrimientos de Nuestro Señor Jesucristo con devoción, y para ello se recomienda Diario Espiritual especialmente la hora de la pasión] (DSS I pg 7). Cf las muchas referencias en su Diario Espiritual a que se medite de la pasión de Jesús. También Bernardo Lüthen comentaba ciertamente la hora de la pasión en el Casianeo y lo recomendaba igualmente en el Missionär, 1882, pg 32 y 40 (Cf DSS III pg 124 y 157).</w:t>
      </w:r>
    </w:p>
    <w:p w:rsidR="00712DBB" w:rsidRDefault="00712DBB" w:rsidP="00712DBB">
      <w:pPr>
        <w:spacing w:after="120" w:line="240" w:lineRule="auto"/>
        <w:rPr>
          <w:sz w:val="26"/>
          <w:szCs w:val="26"/>
        </w:rPr>
      </w:pPr>
      <w:r>
        <w:rPr>
          <w:sz w:val="26"/>
          <w:szCs w:val="26"/>
        </w:rPr>
        <w:t>En el Monitore Romano, diciembre de 1881, pg 70 -71 se da una explicación sobre el emblema de la Sociedad. Cf también Monitore Romano, 1884, pg 85. Un niño mantiene el cetro y tiene ya el corazón sobre el pecho, como es presentado el niño Jesús en la revista Canisius Stimmen de Kleiser, en su primer número (1879) (de acuerdo a DSS, XIV, pg 230, Anm. 78).</w:t>
      </w:r>
    </w:p>
    <w:p w:rsidR="00712DBB" w:rsidRPr="001D5D68" w:rsidRDefault="00712DBB" w:rsidP="00712DBB">
      <w:pPr>
        <w:spacing w:after="120" w:line="240" w:lineRule="auto"/>
        <w:rPr>
          <w:sz w:val="26"/>
          <w:szCs w:val="26"/>
        </w:rPr>
      </w:pPr>
    </w:p>
    <w:p w:rsidR="00712DBB" w:rsidRPr="00BE4E49" w:rsidRDefault="00712DBB" w:rsidP="00712DBB">
      <w:pPr>
        <w:spacing w:after="120" w:line="240" w:lineRule="auto"/>
        <w:rPr>
          <w:b/>
          <w:sz w:val="26"/>
          <w:szCs w:val="26"/>
        </w:rPr>
      </w:pPr>
      <w:r w:rsidRPr="00BE4E49">
        <w:rPr>
          <w:b/>
          <w:sz w:val="26"/>
          <w:szCs w:val="26"/>
        </w:rPr>
        <w:t>Jordán y Arnold Janssen (1876): el fuego por la misión</w:t>
      </w:r>
    </w:p>
    <w:p w:rsidR="00712DBB" w:rsidRDefault="00712DBB" w:rsidP="00712DBB">
      <w:pPr>
        <w:spacing w:after="120" w:line="240" w:lineRule="auto"/>
        <w:rPr>
          <w:sz w:val="26"/>
          <w:szCs w:val="26"/>
        </w:rPr>
      </w:pPr>
    </w:p>
    <w:p w:rsidR="00712DBB" w:rsidRDefault="00712DBB" w:rsidP="00712DBB">
      <w:pPr>
        <w:spacing w:after="120" w:line="240" w:lineRule="auto"/>
        <w:rPr>
          <w:sz w:val="26"/>
          <w:szCs w:val="26"/>
        </w:rPr>
      </w:pPr>
      <w:r>
        <w:rPr>
          <w:sz w:val="26"/>
          <w:szCs w:val="26"/>
        </w:rPr>
        <w:t xml:space="preserve">Una vez que Jordán hubo aprobado en agosto de 1876 los últimos exámenes de liturgia y pastoral especial con el profesor Dr. Alban Stolz así como los exámenes sobre revelación y dogmática </w:t>
      </w:r>
      <w:r>
        <w:rPr>
          <w:sz w:val="26"/>
          <w:szCs w:val="26"/>
        </w:rPr>
        <w:lastRenderedPageBreak/>
        <w:t xml:space="preserve">cristiana con el profesor Dr. Johann Friedrich Wörther, pudo hacer sus </w:t>
      </w:r>
    </w:p>
    <w:tbl>
      <w:tblPr>
        <w:tblStyle w:val="Tablaconcuadrcula"/>
        <w:tblpPr w:leftFromText="141" w:rightFromText="141" w:vertAnchor="text" w:tblpY="1"/>
        <w:tblOverlap w:val="never"/>
        <w:tblW w:w="0" w:type="auto"/>
        <w:tblLook w:val="04A0" w:firstRow="1" w:lastRow="0" w:firstColumn="1" w:lastColumn="0" w:noHBand="0" w:noVBand="1"/>
      </w:tblPr>
      <w:tblGrid>
        <w:gridCol w:w="2093"/>
      </w:tblGrid>
      <w:tr w:rsidR="00712DBB" w:rsidTr="003D15E7">
        <w:tc>
          <w:tcPr>
            <w:tcW w:w="2093" w:type="dxa"/>
          </w:tcPr>
          <w:p w:rsidR="00712DBB" w:rsidRDefault="00712DBB" w:rsidP="003D15E7">
            <w:pPr>
              <w:spacing w:after="120"/>
              <w:rPr>
                <w:sz w:val="26"/>
                <w:szCs w:val="26"/>
              </w:rPr>
            </w:pPr>
            <w:r>
              <w:rPr>
                <w:sz w:val="26"/>
                <w:szCs w:val="26"/>
              </w:rPr>
              <w:t>Foto</w:t>
            </w:r>
          </w:p>
          <w:p w:rsidR="00712DBB" w:rsidRDefault="00712DBB" w:rsidP="003D15E7">
            <w:pPr>
              <w:spacing w:after="120"/>
              <w:rPr>
                <w:sz w:val="26"/>
                <w:szCs w:val="26"/>
              </w:rPr>
            </w:pPr>
          </w:p>
          <w:p w:rsidR="00712DBB" w:rsidRDefault="00712DBB" w:rsidP="003D15E7">
            <w:pPr>
              <w:spacing w:after="120"/>
              <w:rPr>
                <w:sz w:val="26"/>
                <w:szCs w:val="26"/>
              </w:rPr>
            </w:pPr>
          </w:p>
          <w:p w:rsidR="00712DBB" w:rsidRDefault="00712DBB" w:rsidP="003D15E7">
            <w:pPr>
              <w:spacing w:after="120"/>
              <w:rPr>
                <w:sz w:val="26"/>
                <w:szCs w:val="26"/>
              </w:rPr>
            </w:pPr>
          </w:p>
        </w:tc>
      </w:tr>
      <w:tr w:rsidR="00712DBB" w:rsidTr="003D15E7">
        <w:tc>
          <w:tcPr>
            <w:tcW w:w="2093" w:type="dxa"/>
          </w:tcPr>
          <w:p w:rsidR="00712DBB" w:rsidRDefault="00712DBB" w:rsidP="003D15E7">
            <w:pPr>
              <w:spacing w:after="120"/>
              <w:rPr>
                <w:sz w:val="26"/>
                <w:szCs w:val="26"/>
              </w:rPr>
            </w:pPr>
            <w:r>
              <w:rPr>
                <w:sz w:val="26"/>
                <w:szCs w:val="26"/>
              </w:rPr>
              <w:t>Georg Ratzinger (1844 -1899)</w:t>
            </w:r>
          </w:p>
        </w:tc>
      </w:tr>
    </w:tbl>
    <w:p w:rsidR="00712DBB" w:rsidRDefault="00712DBB" w:rsidP="00712DBB">
      <w:pPr>
        <w:spacing w:after="120" w:line="240" w:lineRule="auto"/>
        <w:rPr>
          <w:sz w:val="26"/>
          <w:szCs w:val="26"/>
        </w:rPr>
      </w:pPr>
      <w:proofErr w:type="gramStart"/>
      <w:r>
        <w:rPr>
          <w:sz w:val="26"/>
          <w:szCs w:val="26"/>
        </w:rPr>
        <w:t>vacaciones</w:t>
      </w:r>
      <w:proofErr w:type="gramEnd"/>
      <w:r>
        <w:rPr>
          <w:sz w:val="26"/>
          <w:szCs w:val="26"/>
        </w:rPr>
        <w:t>. Nos lo encontramos un mes después en Munich, donde tiene lugar el 24 Congreso Católico desde el 11 hasta el 14 septiembre.</w:t>
      </w:r>
    </w:p>
    <w:p w:rsidR="00712DBB" w:rsidRDefault="00712DBB" w:rsidP="00712DBB">
      <w:pPr>
        <w:spacing w:after="120" w:line="240" w:lineRule="auto"/>
        <w:rPr>
          <w:sz w:val="26"/>
          <w:szCs w:val="26"/>
        </w:rPr>
      </w:pPr>
      <w:r>
        <w:rPr>
          <w:sz w:val="26"/>
          <w:szCs w:val="26"/>
        </w:rPr>
        <w:t>Este Congreso Católico de Munich repitió su protesta contra el monopolio de las escuelas del Estado y recogió en sus resoluciones las decisiones del Congreso Católico de Friburgo.</w:t>
      </w:r>
    </w:p>
    <w:p w:rsidR="00712DBB" w:rsidRDefault="00712DBB" w:rsidP="00712DBB">
      <w:pPr>
        <w:spacing w:after="120" w:line="240" w:lineRule="auto"/>
        <w:rPr>
          <w:sz w:val="26"/>
          <w:szCs w:val="26"/>
        </w:rPr>
      </w:pPr>
      <w:r>
        <w:rPr>
          <w:sz w:val="26"/>
          <w:szCs w:val="26"/>
        </w:rPr>
        <w:t>De esta forma se volvió a tratar la "</w:t>
      </w:r>
      <w:r w:rsidRPr="00E30DEF">
        <w:rPr>
          <w:i/>
          <w:sz w:val="26"/>
          <w:szCs w:val="26"/>
        </w:rPr>
        <w:t>cuestión social</w:t>
      </w:r>
      <w:r>
        <w:rPr>
          <w:sz w:val="26"/>
          <w:szCs w:val="26"/>
        </w:rPr>
        <w:t>" de nuevo, esta vez con el clérigo de 32 años y diputado por Baviera Georg Ratzinger (1844 -1199), el bisabuelo del actual papa Benedicto XVI, Josef Kardinal Ratzinger. Él fue el expositor principal de este tema 128, y también el primer conferencista del Congreso Católico después de 1871, que se ocupó de una forma sistemática de las cuestiones sociales 129.</w:t>
      </w:r>
    </w:p>
    <w:p w:rsidR="00712DBB" w:rsidRDefault="00712DBB" w:rsidP="00712DBB">
      <w:pPr>
        <w:spacing w:after="120" w:line="240" w:lineRule="auto"/>
        <w:rPr>
          <w:sz w:val="26"/>
          <w:szCs w:val="26"/>
        </w:rPr>
      </w:pPr>
      <w:r>
        <w:rPr>
          <w:sz w:val="26"/>
          <w:szCs w:val="26"/>
        </w:rPr>
        <w:t xml:space="preserve">Seguro que Jordán también escuchó esta charla. Según Ratzinger las cuestiones sociales han ocupado durante los últimos 15 años más la atención pública que cualquier otro problema de este tiempo, y con todo las situaciones sociales actuales son realmente espantosas y las soluciones futuras no menos tristes. </w:t>
      </w:r>
      <w:r w:rsidRPr="001228D8">
        <w:rPr>
          <w:i/>
          <w:sz w:val="26"/>
          <w:szCs w:val="26"/>
        </w:rPr>
        <w:t xml:space="preserve">"Por medio de una polémica </w:t>
      </w:r>
      <w:r>
        <w:rPr>
          <w:i/>
          <w:sz w:val="26"/>
          <w:szCs w:val="26"/>
        </w:rPr>
        <w:t xml:space="preserve">conferencia el </w:t>
      </w:r>
      <w:r w:rsidRPr="001228D8">
        <w:rPr>
          <w:i/>
          <w:sz w:val="26"/>
          <w:szCs w:val="26"/>
        </w:rPr>
        <w:t>joven Ratzinger se dirigió contra el Estado y el "Mammonismo” del gran capital, y atacó duramente la libre competencia y el liberalismo, todos temas, que le preocupaban mucho y que más tarde debería analizar en su análisis sobre las bases morales de la economía nacional)</w:t>
      </w:r>
      <w:r>
        <w:rPr>
          <w:sz w:val="26"/>
          <w:szCs w:val="26"/>
        </w:rPr>
        <w:t xml:space="preserve"> 130. Sus propuestas eran concretas y programáticas. Ellas fueron discutidas calurosamente en la asamblea general y finalmente aceptadas por los delegados. </w:t>
      </w:r>
    </w:p>
    <w:tbl>
      <w:tblPr>
        <w:tblStyle w:val="Tablaconcuadrcula"/>
        <w:tblpPr w:leftFromText="141" w:rightFromText="141" w:vertAnchor="text" w:tblpX="3085" w:tblpY="1"/>
        <w:tblOverlap w:val="never"/>
        <w:tblW w:w="0" w:type="auto"/>
        <w:tblLook w:val="04A0" w:firstRow="1" w:lastRow="0" w:firstColumn="1" w:lastColumn="0" w:noHBand="0" w:noVBand="1"/>
      </w:tblPr>
      <w:tblGrid>
        <w:gridCol w:w="4426"/>
      </w:tblGrid>
      <w:tr w:rsidR="00712DBB" w:rsidTr="003D15E7">
        <w:tc>
          <w:tcPr>
            <w:tcW w:w="4426" w:type="dxa"/>
          </w:tcPr>
          <w:p w:rsidR="00712DBB" w:rsidRDefault="00712DBB" w:rsidP="003D15E7">
            <w:pPr>
              <w:spacing w:after="120"/>
              <w:rPr>
                <w:sz w:val="26"/>
                <w:szCs w:val="26"/>
              </w:rPr>
            </w:pPr>
            <w:r>
              <w:rPr>
                <w:sz w:val="26"/>
                <w:szCs w:val="26"/>
              </w:rPr>
              <w:t>Otro pergamino</w:t>
            </w:r>
          </w:p>
          <w:p w:rsidR="00712DBB" w:rsidRDefault="00712DBB" w:rsidP="003D15E7">
            <w:pPr>
              <w:spacing w:after="120"/>
              <w:rPr>
                <w:sz w:val="26"/>
                <w:szCs w:val="26"/>
              </w:rPr>
            </w:pPr>
          </w:p>
          <w:p w:rsidR="00712DBB" w:rsidRDefault="00712DBB" w:rsidP="003D15E7">
            <w:pPr>
              <w:spacing w:after="120"/>
              <w:rPr>
                <w:sz w:val="26"/>
                <w:szCs w:val="26"/>
              </w:rPr>
            </w:pPr>
          </w:p>
        </w:tc>
      </w:tr>
      <w:tr w:rsidR="00712DBB" w:rsidRPr="006B5407" w:rsidTr="003D15E7">
        <w:tc>
          <w:tcPr>
            <w:tcW w:w="4426" w:type="dxa"/>
          </w:tcPr>
          <w:p w:rsidR="00712DBB" w:rsidRDefault="00712DBB" w:rsidP="003D15E7">
            <w:pPr>
              <w:spacing w:after="120"/>
              <w:rPr>
                <w:sz w:val="26"/>
                <w:szCs w:val="26"/>
              </w:rPr>
            </w:pPr>
            <w:r>
              <w:rPr>
                <w:sz w:val="26"/>
                <w:szCs w:val="26"/>
              </w:rPr>
              <w:t xml:space="preserve">Sección de la lista de participantes en el Congreso Católico 1876 </w:t>
            </w:r>
          </w:p>
        </w:tc>
      </w:tr>
    </w:tbl>
    <w:p w:rsidR="00712DBB" w:rsidRDefault="00712DBB" w:rsidP="00712DBB">
      <w:pPr>
        <w:spacing w:after="120" w:line="240" w:lineRule="auto"/>
        <w:rPr>
          <w:sz w:val="26"/>
          <w:szCs w:val="26"/>
        </w:rPr>
      </w:pPr>
    </w:p>
    <w:p w:rsidR="00712DBB" w:rsidRPr="00CA2F27" w:rsidRDefault="00712DBB" w:rsidP="00712DBB">
      <w:pPr>
        <w:spacing w:after="120" w:line="240" w:lineRule="auto"/>
        <w:rPr>
          <w:sz w:val="26"/>
          <w:szCs w:val="26"/>
        </w:rPr>
      </w:pPr>
      <w:r>
        <w:rPr>
          <w:sz w:val="26"/>
          <w:szCs w:val="26"/>
        </w:rPr>
        <w:t xml:space="preserve">También en el escrito programático del padre Jordán apareció la cuestión social. En las dos ediciones de sus prospectos (1882) escribe </w:t>
      </w:r>
      <w:r w:rsidRPr="00CA2F27">
        <w:rPr>
          <w:sz w:val="26"/>
          <w:szCs w:val="26"/>
        </w:rPr>
        <w:t>Bernardo Lüthen:</w:t>
      </w:r>
    </w:p>
    <w:p w:rsidR="00712DBB" w:rsidRPr="00D87E56" w:rsidRDefault="00712DBB" w:rsidP="00712DBB">
      <w:pPr>
        <w:pStyle w:val="Textosinformato"/>
        <w:jc w:val="both"/>
        <w:rPr>
          <w:rFonts w:ascii="Times New Roman" w:hAnsi="Times New Roman" w:cs="Times New Roman"/>
          <w:sz w:val="26"/>
          <w:szCs w:val="26"/>
        </w:rPr>
      </w:pPr>
      <w:r w:rsidRPr="00E211EE">
        <w:rPr>
          <w:rFonts w:ascii="Times New Roman" w:hAnsi="Times New Roman" w:cs="Times New Roman"/>
          <w:i/>
          <w:sz w:val="26"/>
          <w:szCs w:val="26"/>
        </w:rPr>
        <w:t xml:space="preserve">"Queremos mencionar en particular, que la </w:t>
      </w:r>
      <w:r>
        <w:rPr>
          <w:rFonts w:ascii="Times New Roman" w:hAnsi="Times New Roman" w:cs="Times New Roman"/>
          <w:i/>
          <w:sz w:val="26"/>
          <w:szCs w:val="26"/>
        </w:rPr>
        <w:t>Sociedad Apostólica Instructiva</w:t>
      </w:r>
      <w:r w:rsidRPr="00E211EE">
        <w:rPr>
          <w:rFonts w:ascii="Times New Roman" w:hAnsi="Times New Roman" w:cs="Times New Roman"/>
          <w:i/>
          <w:sz w:val="26"/>
          <w:szCs w:val="26"/>
        </w:rPr>
        <w:t>, puede, si Dios, promover la renovación de la vida social. En efecto ella quiere, por medio de fuerzas apostólicas, que pertenece</w:t>
      </w:r>
      <w:r>
        <w:rPr>
          <w:rFonts w:ascii="Times New Roman" w:hAnsi="Times New Roman" w:cs="Times New Roman"/>
          <w:i/>
          <w:sz w:val="26"/>
          <w:szCs w:val="26"/>
        </w:rPr>
        <w:t>n al Primer G</w:t>
      </w:r>
      <w:r w:rsidRPr="00E211EE">
        <w:rPr>
          <w:rFonts w:ascii="Times New Roman" w:hAnsi="Times New Roman" w:cs="Times New Roman"/>
          <w:i/>
          <w:sz w:val="26"/>
          <w:szCs w:val="26"/>
        </w:rPr>
        <w:t>rado, forma</w:t>
      </w:r>
      <w:r>
        <w:rPr>
          <w:rFonts w:ascii="Times New Roman" w:hAnsi="Times New Roman" w:cs="Times New Roman"/>
          <w:i/>
          <w:sz w:val="26"/>
          <w:szCs w:val="26"/>
        </w:rPr>
        <w:t>r</w:t>
      </w:r>
      <w:r w:rsidRPr="00E211EE">
        <w:rPr>
          <w:rFonts w:ascii="Times New Roman" w:hAnsi="Times New Roman" w:cs="Times New Roman"/>
          <w:i/>
          <w:sz w:val="26"/>
          <w:szCs w:val="26"/>
        </w:rPr>
        <w:t xml:space="preserve"> a la joven gente en instituciones para que sean obreros excelentes y no solamente </w:t>
      </w:r>
      <w:r w:rsidRPr="00E211EE">
        <w:rPr>
          <w:rFonts w:ascii="Times New Roman" w:hAnsi="Times New Roman" w:cs="Times New Roman"/>
          <w:i/>
          <w:sz w:val="26"/>
          <w:szCs w:val="26"/>
        </w:rPr>
        <w:lastRenderedPageBreak/>
        <w:t xml:space="preserve">darles una enseñanza y conocimientos adecuados, sino a la vez aportarles elementos necesarios de la formación religiosa permanente </w:t>
      </w:r>
      <w:r>
        <w:rPr>
          <w:rFonts w:ascii="Times New Roman" w:hAnsi="Times New Roman" w:cs="Times New Roman"/>
          <w:i/>
          <w:sz w:val="26"/>
          <w:szCs w:val="26"/>
        </w:rPr>
        <w:t>y</w:t>
      </w:r>
      <w:r w:rsidRPr="00E211EE">
        <w:rPr>
          <w:rFonts w:ascii="Times New Roman" w:hAnsi="Times New Roman" w:cs="Times New Roman"/>
          <w:i/>
          <w:sz w:val="26"/>
          <w:szCs w:val="26"/>
        </w:rPr>
        <w:t xml:space="preserve"> en ta</w:t>
      </w:r>
      <w:r>
        <w:rPr>
          <w:rFonts w:ascii="Times New Roman" w:hAnsi="Times New Roman" w:cs="Times New Roman"/>
          <w:i/>
          <w:sz w:val="26"/>
          <w:szCs w:val="26"/>
        </w:rPr>
        <w:t>l</w:t>
      </w:r>
      <w:r w:rsidRPr="00E211EE">
        <w:rPr>
          <w:rFonts w:ascii="Times New Roman" w:hAnsi="Times New Roman" w:cs="Times New Roman"/>
          <w:i/>
          <w:sz w:val="26"/>
          <w:szCs w:val="26"/>
        </w:rPr>
        <w:t xml:space="preserve"> metida que también sirvan para que den solución a las cuestiones sociales, tal como en este momento no lo puede dar </w:t>
      </w:r>
      <w:r>
        <w:rPr>
          <w:rFonts w:ascii="Times New Roman" w:hAnsi="Times New Roman" w:cs="Times New Roman"/>
          <w:i/>
          <w:sz w:val="26"/>
          <w:szCs w:val="26"/>
        </w:rPr>
        <w:t>la</w:t>
      </w:r>
      <w:r w:rsidRPr="00E211EE">
        <w:rPr>
          <w:rFonts w:ascii="Times New Roman" w:hAnsi="Times New Roman" w:cs="Times New Roman"/>
          <w:i/>
          <w:sz w:val="26"/>
          <w:szCs w:val="26"/>
        </w:rPr>
        <w:t xml:space="preserve"> educación que ofrece el mundo. </w:t>
      </w:r>
      <w:r>
        <w:rPr>
          <w:rFonts w:ascii="Times New Roman" w:hAnsi="Times New Roman" w:cs="Times New Roman"/>
          <w:i/>
          <w:sz w:val="26"/>
          <w:szCs w:val="26"/>
        </w:rPr>
        <w:t>T</w:t>
      </w:r>
      <w:r w:rsidRPr="00E211EE">
        <w:rPr>
          <w:rFonts w:ascii="Times New Roman" w:hAnsi="Times New Roman" w:cs="Times New Roman"/>
          <w:i/>
          <w:sz w:val="26"/>
          <w:szCs w:val="26"/>
        </w:rPr>
        <w:t>rabajadores ta</w:t>
      </w:r>
      <w:r>
        <w:rPr>
          <w:rFonts w:ascii="Times New Roman" w:hAnsi="Times New Roman" w:cs="Times New Roman"/>
          <w:i/>
          <w:sz w:val="26"/>
          <w:szCs w:val="26"/>
        </w:rPr>
        <w:t xml:space="preserve">n </w:t>
      </w:r>
      <w:r w:rsidRPr="00E211EE">
        <w:rPr>
          <w:rFonts w:ascii="Times New Roman" w:hAnsi="Times New Roman" w:cs="Times New Roman"/>
          <w:i/>
          <w:sz w:val="26"/>
          <w:szCs w:val="26"/>
        </w:rPr>
        <w:t>bien formados</w:t>
      </w:r>
      <w:r>
        <w:rPr>
          <w:rFonts w:ascii="Times New Roman" w:hAnsi="Times New Roman" w:cs="Times New Roman"/>
          <w:i/>
          <w:sz w:val="26"/>
          <w:szCs w:val="26"/>
        </w:rPr>
        <w:t>,</w:t>
      </w:r>
      <w:r w:rsidRPr="00E211EE">
        <w:rPr>
          <w:rFonts w:ascii="Times New Roman" w:hAnsi="Times New Roman" w:cs="Times New Roman"/>
          <w:i/>
          <w:sz w:val="26"/>
          <w:szCs w:val="26"/>
        </w:rPr>
        <w:t xml:space="preserve"> puede</w:t>
      </w:r>
      <w:r>
        <w:rPr>
          <w:rFonts w:ascii="Times New Roman" w:hAnsi="Times New Roman" w:cs="Times New Roman"/>
          <w:i/>
          <w:sz w:val="26"/>
          <w:szCs w:val="26"/>
        </w:rPr>
        <w:t>n</w:t>
      </w:r>
      <w:r w:rsidRPr="00E211EE">
        <w:rPr>
          <w:rFonts w:ascii="Times New Roman" w:hAnsi="Times New Roman" w:cs="Times New Roman"/>
          <w:i/>
          <w:sz w:val="26"/>
          <w:szCs w:val="26"/>
        </w:rPr>
        <w:t xml:space="preserve"> ser </w:t>
      </w:r>
      <w:r>
        <w:rPr>
          <w:rFonts w:ascii="Times New Roman" w:hAnsi="Times New Roman" w:cs="Times New Roman"/>
          <w:i/>
          <w:sz w:val="26"/>
          <w:szCs w:val="26"/>
        </w:rPr>
        <w:t>de gran</w:t>
      </w:r>
      <w:r w:rsidRPr="00E211EE">
        <w:rPr>
          <w:rFonts w:ascii="Times New Roman" w:hAnsi="Times New Roman" w:cs="Times New Roman"/>
          <w:i/>
          <w:sz w:val="26"/>
          <w:szCs w:val="26"/>
        </w:rPr>
        <w:t xml:space="preserve"> influjo para sus compañeros de trabajo. Lo mismo se podría decir sobre el arte. Pero ¡limitémonos a nosotros! La idea está </w:t>
      </w:r>
      <w:r w:rsidRPr="00D87E56">
        <w:rPr>
          <w:rFonts w:ascii="Times New Roman" w:hAnsi="Times New Roman" w:cs="Times New Roman"/>
          <w:i/>
          <w:sz w:val="26"/>
          <w:szCs w:val="26"/>
        </w:rPr>
        <w:t xml:space="preserve">desarrollándose; pero esto va lentamente; circunstancias, estados, </w:t>
      </w:r>
      <w:proofErr w:type="gramStart"/>
      <w:r w:rsidRPr="00D87E56">
        <w:rPr>
          <w:rFonts w:ascii="Times New Roman" w:hAnsi="Times New Roman" w:cs="Times New Roman"/>
          <w:i/>
          <w:sz w:val="26"/>
          <w:szCs w:val="26"/>
        </w:rPr>
        <w:t>medios</w:t>
      </w:r>
      <w:proofErr w:type="gramEnd"/>
      <w:r w:rsidRPr="00D87E56">
        <w:rPr>
          <w:rFonts w:ascii="Times New Roman" w:hAnsi="Times New Roman" w:cs="Times New Roman"/>
          <w:i/>
          <w:sz w:val="26"/>
          <w:szCs w:val="26"/>
        </w:rPr>
        <w:t xml:space="preserve"> etc. marcan los términos, ponen las limitaciones. La prisa sería una gran falta. - En los terrenos sociales, esta idea apostólica, pudiera celebrar alguna vez sus más brillantes triunfos"</w:t>
      </w:r>
      <w:r w:rsidRPr="00D87E56">
        <w:rPr>
          <w:rFonts w:ascii="Times New Roman" w:hAnsi="Times New Roman" w:cs="Times New Roman"/>
          <w:sz w:val="26"/>
          <w:szCs w:val="26"/>
        </w:rPr>
        <w:t xml:space="preserve"> 131.</w:t>
      </w:r>
    </w:p>
    <w:p w:rsidR="00712DBB" w:rsidRDefault="00712DBB" w:rsidP="00712DBB">
      <w:pPr>
        <w:pStyle w:val="Textosinformato"/>
        <w:jc w:val="both"/>
        <w:rPr>
          <w:rFonts w:ascii="Times New Roman" w:hAnsi="Times New Roman" w:cs="Times New Roman"/>
          <w:sz w:val="26"/>
          <w:szCs w:val="26"/>
        </w:rPr>
      </w:pPr>
      <w:r>
        <w:rPr>
          <w:rFonts w:ascii="Times New Roman" w:hAnsi="Times New Roman" w:cs="Times New Roman"/>
          <w:sz w:val="26"/>
          <w:szCs w:val="26"/>
        </w:rPr>
        <w:t xml:space="preserve">El Congreso Católico de Munich recomendó además el fomento de las misiones católicas en el extranjero, a pesar de los dilemas internos. Los sacerdotes diocesano Arnold Janssen (1837 -1909), fundador de la obra misional de los Verbitas (Steylers), dirigió una conferencia sobre la obra misional, que había fundado el 8 septiembre 1875 en Steyl (Países Bajos). Él recibió una calurosa recomendación para su obra 132. También Jordán estuvo presente en este Congreso </w:t>
      </w:r>
      <w:proofErr w:type="gramStart"/>
      <w:r>
        <w:rPr>
          <w:rFonts w:ascii="Times New Roman" w:hAnsi="Times New Roman" w:cs="Times New Roman"/>
          <w:sz w:val="26"/>
          <w:szCs w:val="26"/>
        </w:rPr>
        <w:t>Católico .</w:t>
      </w:r>
      <w:proofErr w:type="gramEnd"/>
      <w:r>
        <w:rPr>
          <w:rFonts w:ascii="Times New Roman" w:hAnsi="Times New Roman" w:cs="Times New Roman"/>
          <w:sz w:val="26"/>
          <w:szCs w:val="26"/>
        </w:rPr>
        <w:t xml:space="preserve"> En la lista de los miembros aparecen ciertamente </w:t>
      </w:r>
      <w:r w:rsidRPr="00D87E56">
        <w:rPr>
          <w:rFonts w:ascii="Times New Roman" w:hAnsi="Times New Roman" w:cs="Times New Roman"/>
          <w:i/>
          <w:sz w:val="26"/>
          <w:szCs w:val="26"/>
        </w:rPr>
        <w:t>"Janssen Arnold, rector de la casa misional de Steyl de Venlo en Holanda - Limburgo".</w:t>
      </w:r>
      <w:r>
        <w:rPr>
          <w:rFonts w:ascii="Times New Roman" w:hAnsi="Times New Roman" w:cs="Times New Roman"/>
          <w:sz w:val="26"/>
          <w:szCs w:val="26"/>
        </w:rPr>
        <w:t xml:space="preserve"> Así como también "</w:t>
      </w:r>
      <w:r w:rsidRPr="00D87E56">
        <w:rPr>
          <w:rFonts w:ascii="Times New Roman" w:hAnsi="Times New Roman" w:cs="Times New Roman"/>
          <w:i/>
          <w:sz w:val="26"/>
          <w:szCs w:val="26"/>
        </w:rPr>
        <w:t>Juan Bautista Jordán, sacerdote de Baden-Baden</w:t>
      </w:r>
      <w:r>
        <w:rPr>
          <w:rFonts w:ascii="Times New Roman" w:hAnsi="Times New Roman" w:cs="Times New Roman"/>
          <w:sz w:val="26"/>
          <w:szCs w:val="26"/>
        </w:rPr>
        <w:t xml:space="preserve">", ambos inscritos en la página 368 </w:t>
      </w:r>
      <w:r w:rsidRPr="001C446E">
        <w:rPr>
          <w:rFonts w:ascii="Times New Roman" w:hAnsi="Times New Roman" w:cs="Times New Roman"/>
          <w:sz w:val="26"/>
          <w:szCs w:val="26"/>
          <w:vertAlign w:val="superscript"/>
        </w:rPr>
        <w:t>133</w:t>
      </w:r>
      <w:r>
        <w:rPr>
          <w:rFonts w:ascii="Times New Roman" w:hAnsi="Times New Roman" w:cs="Times New Roman"/>
          <w:sz w:val="26"/>
          <w:szCs w:val="26"/>
        </w:rPr>
        <w:t>. Jordán quedó fascinado por la conferencia de</w:t>
      </w:r>
      <w:r w:rsidRPr="001C446E">
        <w:rPr>
          <w:rFonts w:ascii="Times New Roman" w:hAnsi="Times New Roman" w:cs="Times New Roman"/>
          <w:sz w:val="26"/>
          <w:szCs w:val="26"/>
        </w:rPr>
        <w:t xml:space="preserve"> </w:t>
      </w:r>
      <w:r>
        <w:rPr>
          <w:rFonts w:ascii="Times New Roman" w:hAnsi="Times New Roman" w:cs="Times New Roman"/>
          <w:sz w:val="26"/>
          <w:szCs w:val="26"/>
        </w:rPr>
        <w:t>Janssen y se presentó personalmente donde él. Janssen escribe a la comunidad de Steyl (Holanda): "</w:t>
      </w:r>
      <w:r>
        <w:rPr>
          <w:rFonts w:ascii="Times New Roman" w:hAnsi="Times New Roman" w:cs="Times New Roman"/>
          <w:i/>
          <w:sz w:val="26"/>
          <w:szCs w:val="26"/>
        </w:rPr>
        <w:t>T</w:t>
      </w:r>
      <w:r w:rsidRPr="002E2A6E">
        <w:rPr>
          <w:rFonts w:ascii="Times New Roman" w:hAnsi="Times New Roman" w:cs="Times New Roman"/>
          <w:i/>
          <w:sz w:val="26"/>
          <w:szCs w:val="26"/>
        </w:rPr>
        <w:t>ambién yo he dirigido en la asamblea genera</w:t>
      </w:r>
      <w:r>
        <w:rPr>
          <w:rFonts w:ascii="Times New Roman" w:hAnsi="Times New Roman" w:cs="Times New Roman"/>
          <w:i/>
          <w:sz w:val="26"/>
          <w:szCs w:val="26"/>
        </w:rPr>
        <w:t>l,</w:t>
      </w:r>
      <w:r w:rsidRPr="002E2A6E">
        <w:rPr>
          <w:rFonts w:ascii="Times New Roman" w:hAnsi="Times New Roman" w:cs="Times New Roman"/>
          <w:i/>
          <w:sz w:val="26"/>
          <w:szCs w:val="26"/>
        </w:rPr>
        <w:t xml:space="preserve"> a puerta cerrada</w:t>
      </w:r>
      <w:r>
        <w:rPr>
          <w:rFonts w:ascii="Times New Roman" w:hAnsi="Times New Roman" w:cs="Times New Roman"/>
          <w:i/>
          <w:sz w:val="26"/>
          <w:szCs w:val="26"/>
        </w:rPr>
        <w:t>,</w:t>
      </w:r>
      <w:r w:rsidRPr="002E2A6E">
        <w:rPr>
          <w:rFonts w:ascii="Times New Roman" w:hAnsi="Times New Roman" w:cs="Times New Roman"/>
          <w:i/>
          <w:sz w:val="26"/>
          <w:szCs w:val="26"/>
        </w:rPr>
        <w:t xml:space="preserve"> la palabra sobre nuestra casa. </w:t>
      </w:r>
      <w:r>
        <w:rPr>
          <w:rFonts w:ascii="Times New Roman" w:hAnsi="Times New Roman" w:cs="Times New Roman"/>
          <w:i/>
          <w:sz w:val="26"/>
          <w:szCs w:val="26"/>
        </w:rPr>
        <w:t>Si</w:t>
      </w:r>
      <w:r w:rsidRPr="002E2A6E">
        <w:rPr>
          <w:rFonts w:ascii="Times New Roman" w:hAnsi="Times New Roman" w:cs="Times New Roman"/>
          <w:i/>
          <w:sz w:val="26"/>
          <w:szCs w:val="26"/>
        </w:rPr>
        <w:t xml:space="preserve"> lo hice bien, no</w:t>
      </w:r>
      <w:r>
        <w:rPr>
          <w:rFonts w:ascii="Times New Roman" w:hAnsi="Times New Roman" w:cs="Times New Roman"/>
          <w:i/>
          <w:sz w:val="26"/>
          <w:szCs w:val="26"/>
        </w:rPr>
        <w:t xml:space="preserve"> lo sé a pesar de las alabanzas</w:t>
      </w:r>
      <w:r w:rsidRPr="002E2A6E">
        <w:rPr>
          <w:rFonts w:ascii="Times New Roman" w:hAnsi="Times New Roman" w:cs="Times New Roman"/>
          <w:i/>
          <w:sz w:val="26"/>
          <w:szCs w:val="26"/>
        </w:rPr>
        <w:t xml:space="preserve"> que recibí sobre ello. En todo caso ahora nuestra casa será conocida en círculos más amplios. También se me ha presentado</w:t>
      </w:r>
      <w:r>
        <w:rPr>
          <w:rFonts w:ascii="Times New Roman" w:hAnsi="Times New Roman" w:cs="Times New Roman"/>
          <w:i/>
          <w:sz w:val="26"/>
          <w:szCs w:val="26"/>
        </w:rPr>
        <w:t>,</w:t>
      </w:r>
      <w:r w:rsidRPr="002E2A6E">
        <w:rPr>
          <w:rFonts w:ascii="Times New Roman" w:hAnsi="Times New Roman" w:cs="Times New Roman"/>
          <w:i/>
          <w:sz w:val="26"/>
          <w:szCs w:val="26"/>
        </w:rPr>
        <w:t xml:space="preserve"> como consecuencia de esa conferencia</w:t>
      </w:r>
      <w:r>
        <w:rPr>
          <w:rFonts w:ascii="Times New Roman" w:hAnsi="Times New Roman" w:cs="Times New Roman"/>
          <w:i/>
          <w:sz w:val="26"/>
          <w:szCs w:val="26"/>
        </w:rPr>
        <w:t>,</w:t>
      </w:r>
      <w:r w:rsidRPr="002E2A6E">
        <w:rPr>
          <w:rFonts w:ascii="Times New Roman" w:hAnsi="Times New Roman" w:cs="Times New Roman"/>
          <w:i/>
          <w:sz w:val="26"/>
          <w:szCs w:val="26"/>
        </w:rPr>
        <w:t xml:space="preserve"> un estudioso de filosofía y teología de Baden</w:t>
      </w:r>
      <w:r>
        <w:rPr>
          <w:rFonts w:ascii="Times New Roman" w:hAnsi="Times New Roman" w:cs="Times New Roman"/>
          <w:sz w:val="26"/>
          <w:szCs w:val="26"/>
        </w:rPr>
        <w:t xml:space="preserve">" 134. Arnold Janssen tuvo el primer contacto personal con Jordán en ese Congreso </w:t>
      </w:r>
      <w:proofErr w:type="gramStart"/>
      <w:r>
        <w:rPr>
          <w:rFonts w:ascii="Times New Roman" w:hAnsi="Times New Roman" w:cs="Times New Roman"/>
          <w:sz w:val="26"/>
          <w:szCs w:val="26"/>
        </w:rPr>
        <w:t>Católico ,</w:t>
      </w:r>
      <w:proofErr w:type="gramEnd"/>
      <w:r>
        <w:rPr>
          <w:rFonts w:ascii="Times New Roman" w:hAnsi="Times New Roman" w:cs="Times New Roman"/>
          <w:sz w:val="26"/>
          <w:szCs w:val="26"/>
        </w:rPr>
        <w:t xml:space="preserve"> y lo fue mantenido hasta su muerte en el año 1909.</w:t>
      </w:r>
    </w:p>
    <w:p w:rsidR="00712DBB" w:rsidRDefault="00712DBB" w:rsidP="00712DBB">
      <w:pPr>
        <w:pStyle w:val="Textosinformato"/>
        <w:jc w:val="both"/>
        <w:rPr>
          <w:rFonts w:ascii="Times New Roman" w:hAnsi="Times New Roman" w:cs="Times New Roman"/>
          <w:sz w:val="26"/>
          <w:szCs w:val="26"/>
        </w:rPr>
      </w:pPr>
      <w:r>
        <w:rPr>
          <w:rFonts w:ascii="Times New Roman" w:hAnsi="Times New Roman" w:cs="Times New Roman"/>
          <w:sz w:val="26"/>
          <w:szCs w:val="26"/>
        </w:rPr>
        <w:t>No hay duda, que después de este encuentro en Munich, el interés misional de Jordán fue creciendo cada día más y más, hasta que recibió su lugar fijo en su escrito programático de 1881. Aquí aparece el correspondiente apartado: "</w:t>
      </w:r>
      <w:r>
        <w:rPr>
          <w:rFonts w:ascii="Times New Roman" w:hAnsi="Times New Roman" w:cs="Times New Roman"/>
          <w:i/>
          <w:sz w:val="26"/>
          <w:szCs w:val="26"/>
        </w:rPr>
        <w:t>¡Q</w:t>
      </w:r>
      <w:r w:rsidRPr="00F72551">
        <w:rPr>
          <w:rFonts w:ascii="Times New Roman" w:hAnsi="Times New Roman" w:cs="Times New Roman"/>
          <w:i/>
          <w:sz w:val="26"/>
          <w:szCs w:val="26"/>
        </w:rPr>
        <w:t xml:space="preserve">ué significa una única casa misionera en Steyl frente a la insospechada necesidad de misioneros! En todo caso se encontrarían suficientes niños pobres y buenos que se les </w:t>
      </w:r>
      <w:r>
        <w:rPr>
          <w:rFonts w:ascii="Times New Roman" w:hAnsi="Times New Roman" w:cs="Times New Roman"/>
          <w:i/>
          <w:sz w:val="26"/>
          <w:szCs w:val="26"/>
        </w:rPr>
        <w:t>podría formar</w:t>
      </w:r>
      <w:r w:rsidRPr="00F72551">
        <w:rPr>
          <w:rFonts w:ascii="Times New Roman" w:hAnsi="Times New Roman" w:cs="Times New Roman"/>
          <w:i/>
          <w:sz w:val="26"/>
          <w:szCs w:val="26"/>
        </w:rPr>
        <w:t xml:space="preserve"> para ser misioneros, si es que se diera la ocasión para ello. Pero ¡cuánto esfuerzo requeriría el fundar instituciones de formación en los países de paganos directamente, en donde los nuevos criollos pudieran formarse como misioneros, los cuales ciertamente serían más apropiados para la tarea de la cristianización que los sacerdotes extranjeros!"</w:t>
      </w:r>
      <w:r>
        <w:rPr>
          <w:rFonts w:ascii="Times New Roman" w:hAnsi="Times New Roman" w:cs="Times New Roman"/>
          <w:sz w:val="26"/>
          <w:szCs w:val="26"/>
        </w:rPr>
        <w:t xml:space="preserve"> 135. </w:t>
      </w:r>
    </w:p>
    <w:p w:rsidR="00712DBB" w:rsidRDefault="00712DBB" w:rsidP="00712DBB">
      <w:pPr>
        <w:pStyle w:val="Textosinformato"/>
        <w:jc w:val="both"/>
        <w:rPr>
          <w:rFonts w:ascii="Times New Roman" w:hAnsi="Times New Roman" w:cs="Times New Roman"/>
          <w:sz w:val="26"/>
          <w:szCs w:val="26"/>
        </w:rPr>
      </w:pPr>
      <w:r>
        <w:rPr>
          <w:rFonts w:ascii="Times New Roman" w:hAnsi="Times New Roman" w:cs="Times New Roman"/>
          <w:sz w:val="26"/>
          <w:szCs w:val="26"/>
        </w:rPr>
        <w:lastRenderedPageBreak/>
        <w:t>Con esta ocasión anota</w:t>
      </w:r>
      <w:r w:rsidRPr="00433417">
        <w:rPr>
          <w:rFonts w:ascii="Times New Roman" w:hAnsi="Times New Roman" w:cs="Times New Roman"/>
          <w:sz w:val="26"/>
          <w:szCs w:val="26"/>
        </w:rPr>
        <w:t xml:space="preserve"> </w:t>
      </w:r>
      <w:r>
        <w:rPr>
          <w:rFonts w:ascii="Times New Roman" w:hAnsi="Times New Roman" w:cs="Times New Roman"/>
          <w:sz w:val="26"/>
          <w:szCs w:val="26"/>
        </w:rPr>
        <w:t xml:space="preserve">Janssen la dirección de Jordán en Munich </w:t>
      </w:r>
      <w:r w:rsidRPr="00AB0844">
        <w:rPr>
          <w:rFonts w:ascii="Times New Roman" w:hAnsi="Times New Roman" w:cs="Times New Roman"/>
          <w:sz w:val="26"/>
          <w:szCs w:val="26"/>
          <w:vertAlign w:val="superscript"/>
        </w:rPr>
        <w:t>136</w:t>
      </w:r>
      <w:r>
        <w:rPr>
          <w:rFonts w:ascii="Times New Roman" w:hAnsi="Times New Roman" w:cs="Times New Roman"/>
          <w:sz w:val="26"/>
          <w:szCs w:val="26"/>
        </w:rPr>
        <w:t>; ya que gente como él, puede utilizarla para su Obra Misional. De acuerdo al punto de vista de Arnld Janssen Jordán es un verdadero talento de lenguas, "</w:t>
      </w:r>
      <w:r w:rsidRPr="00353676">
        <w:rPr>
          <w:rFonts w:ascii="Times New Roman" w:hAnsi="Times New Roman" w:cs="Times New Roman"/>
          <w:i/>
          <w:sz w:val="26"/>
          <w:szCs w:val="26"/>
        </w:rPr>
        <w:t>y a la vez de un</w:t>
      </w:r>
      <w:r>
        <w:rPr>
          <w:rFonts w:ascii="Times New Roman" w:hAnsi="Times New Roman" w:cs="Times New Roman"/>
          <w:i/>
          <w:sz w:val="26"/>
          <w:szCs w:val="26"/>
        </w:rPr>
        <w:t>a</w:t>
      </w:r>
      <w:r w:rsidRPr="00353676">
        <w:rPr>
          <w:rFonts w:ascii="Times New Roman" w:hAnsi="Times New Roman" w:cs="Times New Roman"/>
          <w:i/>
          <w:sz w:val="26"/>
          <w:szCs w:val="26"/>
        </w:rPr>
        <w:t xml:space="preserve"> orientación religiosa seria y profunda"</w:t>
      </w:r>
      <w:r>
        <w:rPr>
          <w:rFonts w:ascii="Times New Roman" w:hAnsi="Times New Roman" w:cs="Times New Roman"/>
          <w:sz w:val="26"/>
          <w:szCs w:val="26"/>
        </w:rPr>
        <w:t xml:space="preserve"> 137.</w:t>
      </w:r>
    </w:p>
    <w:p w:rsidR="00712DBB" w:rsidRDefault="00712DBB" w:rsidP="00712DBB">
      <w:pPr>
        <w:pStyle w:val="Textosinformato"/>
        <w:jc w:val="both"/>
        <w:rPr>
          <w:rFonts w:ascii="Times New Roman" w:hAnsi="Times New Roman" w:cs="Times New Roman"/>
          <w:sz w:val="26"/>
          <w:szCs w:val="26"/>
        </w:rPr>
      </w:pPr>
      <w:r>
        <w:rPr>
          <w:rFonts w:ascii="Times New Roman" w:hAnsi="Times New Roman" w:cs="Times New Roman"/>
          <w:sz w:val="26"/>
          <w:szCs w:val="26"/>
        </w:rPr>
        <w:t xml:space="preserve">Jordán ahora hace propaganda de la casa misional de Steyl y busca apoyo financiero. En el libro de contabilidad de A. Janssen </w:t>
      </w:r>
      <w:r w:rsidRPr="00AB0844">
        <w:rPr>
          <w:rFonts w:ascii="Times New Roman" w:hAnsi="Times New Roman" w:cs="Times New Roman"/>
          <w:sz w:val="26"/>
          <w:szCs w:val="26"/>
          <w:vertAlign w:val="superscript"/>
        </w:rPr>
        <w:t>138</w:t>
      </w:r>
      <w:r>
        <w:rPr>
          <w:rFonts w:ascii="Times New Roman" w:hAnsi="Times New Roman" w:cs="Times New Roman"/>
          <w:sz w:val="26"/>
          <w:szCs w:val="26"/>
        </w:rPr>
        <w:t xml:space="preserve"> leemos, que Jordán le hizo llegar el 7 enero 1877 la suma de 21 Marcos. Esta donación es también reseñada en la revista de</w:t>
      </w:r>
      <w:r w:rsidRPr="00353676">
        <w:rPr>
          <w:rFonts w:ascii="Times New Roman" w:hAnsi="Times New Roman" w:cs="Times New Roman"/>
          <w:sz w:val="26"/>
          <w:szCs w:val="26"/>
        </w:rPr>
        <w:t xml:space="preserve"> </w:t>
      </w:r>
      <w:r>
        <w:rPr>
          <w:rFonts w:ascii="Times New Roman" w:hAnsi="Times New Roman" w:cs="Times New Roman"/>
          <w:sz w:val="26"/>
          <w:szCs w:val="26"/>
        </w:rPr>
        <w:t>Janssen 139. Salvatorianos, que hoy hablan sobre las relaciones históricas entre el padre Jordán y Arnold</w:t>
      </w:r>
      <w:r w:rsidRPr="00A0348C">
        <w:rPr>
          <w:rFonts w:ascii="Times New Roman" w:hAnsi="Times New Roman" w:cs="Times New Roman"/>
          <w:sz w:val="26"/>
          <w:szCs w:val="26"/>
        </w:rPr>
        <w:t xml:space="preserve"> </w:t>
      </w:r>
      <w:r>
        <w:rPr>
          <w:rFonts w:ascii="Times New Roman" w:hAnsi="Times New Roman" w:cs="Times New Roman"/>
          <w:sz w:val="26"/>
          <w:szCs w:val="26"/>
        </w:rPr>
        <w:t>Janssen comienzan y mostrando su satisfacción en su conferencia, con la historia de la donación de los 21 marcos</w:t>
      </w:r>
      <w:proofErr w:type="gramStart"/>
      <w:r>
        <w:rPr>
          <w:rFonts w:ascii="Times New Roman" w:hAnsi="Times New Roman" w:cs="Times New Roman"/>
          <w:sz w:val="26"/>
          <w:szCs w:val="26"/>
        </w:rPr>
        <w:t>!</w:t>
      </w:r>
      <w:proofErr w:type="gramEnd"/>
    </w:p>
    <w:p w:rsidR="00712DBB" w:rsidRDefault="00712DBB" w:rsidP="00712DBB">
      <w:pPr>
        <w:pStyle w:val="Textosinformato"/>
        <w:jc w:val="both"/>
        <w:rPr>
          <w:rFonts w:ascii="Times New Roman" w:hAnsi="Times New Roman" w:cs="Times New Roman"/>
          <w:sz w:val="26"/>
          <w:szCs w:val="26"/>
        </w:rPr>
      </w:pPr>
      <w:r>
        <w:rPr>
          <w:rFonts w:ascii="Times New Roman" w:hAnsi="Times New Roman" w:cs="Times New Roman"/>
          <w:sz w:val="26"/>
          <w:szCs w:val="26"/>
        </w:rPr>
        <w:t>A continuación surge entre ellos un intercambio de correspondencia. El 15 marzo 1877 escribe Jordán a Arnold Janssen y le pide, que le proporcione el nuevo testamento en las lenguas neerlandesa y flamenca, ya que pronto los necesitará 140. ¿Qué tenía previsto para las próximas vacaciones de verano?</w:t>
      </w:r>
      <w:r w:rsidRPr="00DF232C">
        <w:rPr>
          <w:rFonts w:ascii="Times New Roman" w:hAnsi="Times New Roman" w:cs="Times New Roman"/>
          <w:sz w:val="26"/>
          <w:szCs w:val="26"/>
        </w:rPr>
        <w:t xml:space="preserve"> </w:t>
      </w:r>
      <w:r>
        <w:rPr>
          <w:rFonts w:ascii="Times New Roman" w:hAnsi="Times New Roman" w:cs="Times New Roman"/>
          <w:sz w:val="26"/>
          <w:szCs w:val="26"/>
        </w:rPr>
        <w:t>Lo siguiente: Janssen le había facilitado estudiar chino con un antiguo misionero de China, el párroco Antonio Everardus Smorenburg (1827 -1904) 141 en Bredevoort (provincia de Gelderland, Holanda).</w:t>
      </w:r>
      <w:r w:rsidRPr="005D73C8">
        <w:rPr>
          <w:rFonts w:ascii="Times New Roman" w:hAnsi="Times New Roman" w:cs="Times New Roman"/>
          <w:sz w:val="26"/>
          <w:szCs w:val="26"/>
        </w:rPr>
        <w:t xml:space="preserve"> </w:t>
      </w:r>
      <w:r>
        <w:rPr>
          <w:rFonts w:ascii="Times New Roman" w:hAnsi="Times New Roman" w:cs="Times New Roman"/>
          <w:sz w:val="26"/>
          <w:szCs w:val="26"/>
        </w:rPr>
        <w:t>Smorenburg había estado durante casi 20 años como misionero en China, antes de ser párroco de Bredevoort (obispado de Utrecht) en 1871. Jordán aprovecha como algo natural en la oportunidad, para aprender otra lengua, a parte del holandés.</w:t>
      </w:r>
    </w:p>
    <w:p w:rsidR="00712DBB" w:rsidRDefault="00712DBB" w:rsidP="00712DBB">
      <w:pPr>
        <w:pStyle w:val="Textosinformato"/>
        <w:jc w:val="both"/>
        <w:rPr>
          <w:rFonts w:ascii="Times New Roman" w:hAnsi="Times New Roman" w:cs="Times New Roman"/>
          <w:sz w:val="26"/>
          <w:szCs w:val="26"/>
        </w:rPr>
      </w:pPr>
    </w:p>
    <w:p w:rsidR="00712DBB" w:rsidRDefault="00712DBB" w:rsidP="00712DBB">
      <w:pPr>
        <w:pStyle w:val="Textosinformato"/>
        <w:jc w:val="both"/>
        <w:rPr>
          <w:rFonts w:ascii="Times New Roman" w:hAnsi="Times New Roman" w:cs="Times New Roman"/>
          <w:sz w:val="26"/>
          <w:szCs w:val="26"/>
        </w:rPr>
      </w:pPr>
    </w:p>
    <w:p w:rsidR="00712DBB" w:rsidRPr="0049297C" w:rsidRDefault="00712DBB" w:rsidP="00712DBB">
      <w:pPr>
        <w:autoSpaceDE w:val="0"/>
        <w:autoSpaceDN w:val="0"/>
        <w:adjustRightInd w:val="0"/>
        <w:spacing w:after="0" w:line="240" w:lineRule="auto"/>
        <w:rPr>
          <w:b/>
          <w:iCs/>
          <w:sz w:val="28"/>
          <w:szCs w:val="28"/>
          <w:lang w:val="es-ES_tradnl"/>
        </w:rPr>
      </w:pPr>
      <w:r w:rsidRPr="0049297C">
        <w:rPr>
          <w:b/>
          <w:iCs/>
          <w:sz w:val="28"/>
          <w:szCs w:val="28"/>
          <w:lang w:val="es-ES_tradnl"/>
        </w:rPr>
        <w:t xml:space="preserve">Jordán viaja a Bélgica </w:t>
      </w:r>
    </w:p>
    <w:p w:rsidR="00712DBB" w:rsidRPr="0049297C" w:rsidRDefault="00712DBB" w:rsidP="00712DBB">
      <w:pPr>
        <w:autoSpaceDE w:val="0"/>
        <w:autoSpaceDN w:val="0"/>
        <w:adjustRightInd w:val="0"/>
        <w:spacing w:after="0" w:line="240" w:lineRule="auto"/>
        <w:rPr>
          <w:rFonts w:ascii="Arial CYR" w:hAnsi="Arial CYR" w:cs="Arial CYR"/>
          <w:b/>
          <w:color w:val="000000"/>
          <w:sz w:val="28"/>
          <w:szCs w:val="28"/>
        </w:rPr>
      </w:pPr>
      <w:proofErr w:type="gramStart"/>
      <w:r w:rsidRPr="0049297C">
        <w:rPr>
          <w:b/>
          <w:iCs/>
          <w:sz w:val="28"/>
          <w:szCs w:val="28"/>
          <w:lang w:val="es-ES_tradnl"/>
        </w:rPr>
        <w:t>y</w:t>
      </w:r>
      <w:proofErr w:type="gramEnd"/>
      <w:r w:rsidRPr="0049297C">
        <w:rPr>
          <w:b/>
          <w:iCs/>
          <w:sz w:val="28"/>
          <w:szCs w:val="28"/>
          <w:lang w:val="es-ES_tradnl"/>
        </w:rPr>
        <w:t xml:space="preserve"> visita a la estigmatizada Louise Lateau </w:t>
      </w:r>
    </w:p>
    <w:p w:rsidR="00712DBB" w:rsidRDefault="00712DBB" w:rsidP="00712DBB">
      <w:pPr>
        <w:pStyle w:val="Textosinformato"/>
        <w:jc w:val="both"/>
        <w:rPr>
          <w:rFonts w:ascii="Times New Roman" w:hAnsi="Times New Roman" w:cs="Times New Roman"/>
          <w:sz w:val="26"/>
          <w:szCs w:val="26"/>
        </w:rPr>
      </w:pPr>
    </w:p>
    <w:tbl>
      <w:tblPr>
        <w:tblStyle w:val="Tablaconcuadrcula"/>
        <w:tblW w:w="0" w:type="auto"/>
        <w:tblLook w:val="04A0" w:firstRow="1" w:lastRow="0" w:firstColumn="1" w:lastColumn="0" w:noHBand="0" w:noVBand="1"/>
      </w:tblPr>
      <w:tblGrid>
        <w:gridCol w:w="3645"/>
        <w:gridCol w:w="3636"/>
      </w:tblGrid>
      <w:tr w:rsidR="00712DBB" w:rsidRPr="0049297C" w:rsidTr="003D15E7">
        <w:tc>
          <w:tcPr>
            <w:tcW w:w="3755" w:type="dxa"/>
          </w:tcPr>
          <w:p w:rsidR="00712DBB" w:rsidRPr="0049297C" w:rsidRDefault="00712DBB" w:rsidP="003D15E7">
            <w:pPr>
              <w:pStyle w:val="Textosinformato"/>
              <w:jc w:val="both"/>
              <w:rPr>
                <w:rFonts w:asciiTheme="minorHAnsi" w:hAnsiTheme="minorHAnsi" w:cs="Times New Roman"/>
                <w:lang w:val="es-ES_tradnl"/>
              </w:rPr>
            </w:pPr>
            <w:r w:rsidRPr="0049297C">
              <w:rPr>
                <w:rFonts w:asciiTheme="minorHAnsi" w:hAnsiTheme="minorHAnsi" w:cs="Times New Roman"/>
                <w:lang w:val="es-ES_tradnl"/>
              </w:rPr>
              <w:t>Foto de la vivienda de</w:t>
            </w:r>
            <w:r w:rsidRPr="0049297C">
              <w:rPr>
                <w:rFonts w:asciiTheme="minorHAnsi" w:eastAsiaTheme="minorEastAsia" w:hAnsiTheme="minorHAnsi"/>
                <w:iCs/>
                <w:lang w:val="es-ES_tradnl" w:eastAsia="ja-JP"/>
              </w:rPr>
              <w:t xml:space="preserve"> Loui</w:t>
            </w:r>
            <w:r>
              <w:rPr>
                <w:rFonts w:asciiTheme="minorHAnsi" w:eastAsiaTheme="minorEastAsia" w:hAnsiTheme="minorHAnsi"/>
                <w:iCs/>
                <w:lang w:val="es-ES_tradnl" w:eastAsia="ja-JP"/>
              </w:rPr>
              <w:t>se Lateau (1850 -1883</w:t>
            </w:r>
            <w:proofErr w:type="gramStart"/>
            <w:r>
              <w:rPr>
                <w:rFonts w:asciiTheme="minorHAnsi" w:eastAsiaTheme="minorEastAsia" w:hAnsiTheme="minorHAnsi"/>
                <w:iCs/>
                <w:lang w:val="es-ES_tradnl" w:eastAsia="ja-JP"/>
              </w:rPr>
              <w:t>)en</w:t>
            </w:r>
            <w:proofErr w:type="gramEnd"/>
            <w:r>
              <w:rPr>
                <w:rFonts w:asciiTheme="minorHAnsi" w:eastAsiaTheme="minorEastAsia" w:hAnsiTheme="minorHAnsi"/>
                <w:iCs/>
                <w:lang w:val="es-ES_tradnl" w:eastAsia="ja-JP"/>
              </w:rPr>
              <w:t xml:space="preserve"> Bois d</w:t>
            </w:r>
            <w:r w:rsidRPr="0049297C">
              <w:rPr>
                <w:rFonts w:asciiTheme="minorHAnsi" w:eastAsiaTheme="minorEastAsia" w:hAnsiTheme="minorHAnsi"/>
                <w:iCs/>
                <w:lang w:val="es-ES_tradnl" w:eastAsia="ja-JP"/>
              </w:rPr>
              <w:t xml:space="preserve">’Haine (Bélgica), que Jordán conservó consigo </w:t>
            </w:r>
            <w:r>
              <w:rPr>
                <w:rFonts w:asciiTheme="minorHAnsi" w:eastAsiaTheme="minorEastAsia" w:hAnsiTheme="minorHAnsi"/>
                <w:iCs/>
                <w:lang w:val="es-ES_tradnl" w:eastAsia="ja-JP"/>
              </w:rPr>
              <w:t>durante toda su vida.</w:t>
            </w:r>
          </w:p>
        </w:tc>
        <w:tc>
          <w:tcPr>
            <w:tcW w:w="3756" w:type="dxa"/>
          </w:tcPr>
          <w:p w:rsidR="00712DBB" w:rsidRDefault="00712DBB" w:rsidP="003D15E7">
            <w:pPr>
              <w:pStyle w:val="Textosinformato"/>
              <w:jc w:val="both"/>
              <w:rPr>
                <w:rFonts w:ascii="Times New Roman" w:hAnsi="Times New Roman" w:cs="Times New Roman"/>
                <w:sz w:val="26"/>
                <w:szCs w:val="26"/>
                <w:lang w:val="es-ES_tradnl"/>
              </w:rPr>
            </w:pPr>
            <w:r>
              <w:rPr>
                <w:rFonts w:ascii="Times New Roman" w:hAnsi="Times New Roman" w:cs="Times New Roman"/>
                <w:sz w:val="26"/>
                <w:szCs w:val="26"/>
                <w:lang w:val="es-ES_tradnl"/>
              </w:rPr>
              <w:t>Foto de la casa</w:t>
            </w:r>
          </w:p>
          <w:p w:rsidR="00712DBB" w:rsidRDefault="00712DBB" w:rsidP="003D15E7">
            <w:pPr>
              <w:pStyle w:val="Textosinformato"/>
              <w:jc w:val="both"/>
              <w:rPr>
                <w:rFonts w:ascii="Times New Roman" w:hAnsi="Times New Roman" w:cs="Times New Roman"/>
                <w:sz w:val="26"/>
                <w:szCs w:val="26"/>
                <w:lang w:val="es-ES_tradnl"/>
              </w:rPr>
            </w:pPr>
          </w:p>
          <w:p w:rsidR="00712DBB" w:rsidRDefault="00712DBB" w:rsidP="003D15E7">
            <w:pPr>
              <w:pStyle w:val="Textosinformato"/>
              <w:jc w:val="both"/>
              <w:rPr>
                <w:rFonts w:ascii="Times New Roman" w:hAnsi="Times New Roman" w:cs="Times New Roman"/>
                <w:sz w:val="26"/>
                <w:szCs w:val="26"/>
                <w:lang w:val="es-ES_tradnl"/>
              </w:rPr>
            </w:pPr>
            <w:r>
              <w:rPr>
                <w:rFonts w:ascii="Times New Roman" w:hAnsi="Times New Roman" w:cs="Times New Roman"/>
                <w:sz w:val="26"/>
                <w:szCs w:val="26"/>
                <w:lang w:val="es-ES_tradnl"/>
              </w:rPr>
              <w:t xml:space="preserve"> </w:t>
            </w:r>
          </w:p>
          <w:p w:rsidR="00712DBB" w:rsidRPr="0049297C" w:rsidRDefault="00712DBB" w:rsidP="003D15E7">
            <w:pPr>
              <w:pStyle w:val="Textosinformato"/>
              <w:jc w:val="both"/>
              <w:rPr>
                <w:rFonts w:ascii="Times New Roman" w:hAnsi="Times New Roman" w:cs="Times New Roman"/>
                <w:sz w:val="26"/>
                <w:szCs w:val="26"/>
                <w:lang w:val="es-ES_tradnl"/>
              </w:rPr>
            </w:pPr>
          </w:p>
        </w:tc>
      </w:tr>
    </w:tbl>
    <w:p w:rsidR="00712DBB" w:rsidRDefault="00712DBB" w:rsidP="00712DBB">
      <w:pPr>
        <w:pStyle w:val="Textosinformato"/>
        <w:jc w:val="both"/>
        <w:rPr>
          <w:rFonts w:ascii="Times New Roman" w:eastAsiaTheme="minorEastAsia" w:hAnsi="Times New Roman" w:cs="Times New Roman"/>
          <w:iCs/>
          <w:sz w:val="26"/>
          <w:szCs w:val="26"/>
          <w:lang w:val="es-ES_tradnl" w:eastAsia="ja-JP"/>
        </w:rPr>
      </w:pPr>
      <w:r w:rsidRPr="0049297C">
        <w:rPr>
          <w:rFonts w:ascii="Times New Roman" w:hAnsi="Times New Roman" w:cs="Times New Roman"/>
          <w:sz w:val="26"/>
          <w:szCs w:val="26"/>
          <w:lang w:val="es-ES_tradnl"/>
        </w:rPr>
        <w:t xml:space="preserve">Así como </w:t>
      </w:r>
      <w:r w:rsidRPr="0049297C">
        <w:rPr>
          <w:rFonts w:ascii="Times New Roman" w:eastAsiaTheme="minorEastAsia" w:hAnsi="Times New Roman" w:cs="Times New Roman"/>
          <w:sz w:val="26"/>
          <w:szCs w:val="26"/>
          <w:lang w:val="es-ES_tradnl" w:eastAsia="ja-JP"/>
        </w:rPr>
        <w:t>Johann Evangelist Kleiser</w:t>
      </w:r>
      <w:r>
        <w:rPr>
          <w:rFonts w:ascii="Times New Roman" w:eastAsiaTheme="minorEastAsia" w:hAnsi="Times New Roman" w:cs="Times New Roman"/>
          <w:sz w:val="26"/>
          <w:szCs w:val="26"/>
          <w:lang w:val="es-ES_tradnl" w:eastAsia="ja-JP"/>
        </w:rPr>
        <w:t xml:space="preserve"> tuvo en aquel tiempo la oportunidad de encontrarse en Bélgica con la mística y </w:t>
      </w:r>
      <w:r w:rsidRPr="0049297C">
        <w:rPr>
          <w:rFonts w:ascii="Times New Roman" w:eastAsiaTheme="minorEastAsia" w:hAnsi="Times New Roman" w:cs="Times New Roman"/>
          <w:sz w:val="26"/>
          <w:szCs w:val="26"/>
          <w:lang w:val="es-ES_tradnl" w:eastAsia="ja-JP"/>
        </w:rPr>
        <w:t>visionaria</w:t>
      </w:r>
      <w:r w:rsidRPr="0049297C">
        <w:rPr>
          <w:rFonts w:ascii="Times New Roman" w:eastAsiaTheme="minorEastAsia" w:hAnsi="Times New Roman" w:cs="Times New Roman"/>
          <w:iCs/>
          <w:sz w:val="26"/>
          <w:szCs w:val="26"/>
          <w:lang w:val="es-ES_tradnl" w:eastAsia="ja-JP"/>
        </w:rPr>
        <w:t xml:space="preserve"> Louise Lateau</w:t>
      </w:r>
      <w:r>
        <w:rPr>
          <w:rFonts w:ascii="Times New Roman" w:eastAsiaTheme="minorEastAsia" w:hAnsi="Times New Roman" w:cs="Times New Roman"/>
          <w:iCs/>
          <w:sz w:val="26"/>
          <w:szCs w:val="26"/>
          <w:lang w:val="es-ES_tradnl" w:eastAsia="ja-JP"/>
        </w:rPr>
        <w:t xml:space="preserve"> (1850 -1883), de igual manera quiso Jordán visitar a</w:t>
      </w:r>
      <w:r w:rsidRPr="00D34FE2">
        <w:rPr>
          <w:rFonts w:ascii="Times New Roman" w:eastAsiaTheme="minorEastAsia" w:hAnsi="Times New Roman" w:cs="Times New Roman"/>
          <w:iCs/>
          <w:sz w:val="26"/>
          <w:szCs w:val="26"/>
          <w:lang w:val="es-ES_tradnl" w:eastAsia="ja-JP"/>
        </w:rPr>
        <w:t xml:space="preserve"> </w:t>
      </w:r>
      <w:r w:rsidRPr="0049297C">
        <w:rPr>
          <w:rFonts w:ascii="Times New Roman" w:eastAsiaTheme="minorEastAsia" w:hAnsi="Times New Roman" w:cs="Times New Roman"/>
          <w:iCs/>
          <w:sz w:val="26"/>
          <w:szCs w:val="26"/>
          <w:lang w:val="es-ES_tradnl" w:eastAsia="ja-JP"/>
        </w:rPr>
        <w:t>Louise Lateau</w:t>
      </w:r>
      <w:r>
        <w:rPr>
          <w:rFonts w:ascii="Times New Roman" w:eastAsiaTheme="minorEastAsia" w:hAnsi="Times New Roman" w:cs="Times New Roman"/>
          <w:iCs/>
          <w:sz w:val="26"/>
          <w:szCs w:val="26"/>
          <w:lang w:val="es-ES_tradnl" w:eastAsia="ja-JP"/>
        </w:rPr>
        <w:t>, que entonces tenía 27 años, en Bois d’Haine durante su estancia en Holanda. Este pueblo walón pertenece a la comunidad de Manage y está situado en la provincia y diócesis de Hainaut. El caso</w:t>
      </w:r>
      <w:r w:rsidRPr="00C9676F">
        <w:rPr>
          <w:rFonts w:ascii="Times New Roman" w:eastAsiaTheme="minorEastAsia" w:hAnsi="Times New Roman" w:cs="Times New Roman"/>
          <w:iCs/>
          <w:sz w:val="26"/>
          <w:szCs w:val="26"/>
          <w:lang w:val="es-ES_tradnl" w:eastAsia="ja-JP"/>
        </w:rPr>
        <w:t xml:space="preserve"> </w:t>
      </w:r>
      <w:r w:rsidRPr="0049297C">
        <w:rPr>
          <w:rFonts w:ascii="Times New Roman" w:eastAsiaTheme="minorEastAsia" w:hAnsi="Times New Roman" w:cs="Times New Roman"/>
          <w:iCs/>
          <w:sz w:val="26"/>
          <w:szCs w:val="26"/>
          <w:lang w:val="es-ES_tradnl" w:eastAsia="ja-JP"/>
        </w:rPr>
        <w:t>Lateau</w:t>
      </w:r>
      <w:r>
        <w:rPr>
          <w:rFonts w:ascii="Times New Roman" w:eastAsiaTheme="minorEastAsia" w:hAnsi="Times New Roman" w:cs="Times New Roman"/>
          <w:iCs/>
          <w:sz w:val="26"/>
          <w:szCs w:val="26"/>
          <w:lang w:val="es-ES_tradnl" w:eastAsia="ja-JP"/>
        </w:rPr>
        <w:t xml:space="preserve"> no sólo fue discutido fervientemente entre gente a favor sino también entre opositores. El sacerdote Católico publicista y político Paul Majunke (1848 -1891) había publicado en Berlín en 1874 un libro en alemán sobre el caso "</w:t>
      </w:r>
      <w:r w:rsidRPr="000F118E">
        <w:rPr>
          <w:rFonts w:ascii="Times New Roman" w:eastAsiaTheme="minorEastAsia" w:hAnsi="Times New Roman" w:cs="Times New Roman"/>
          <w:iCs/>
          <w:sz w:val="26"/>
          <w:szCs w:val="26"/>
          <w:lang w:val="es-ES_tradnl" w:eastAsia="ja-JP"/>
        </w:rPr>
        <w:t xml:space="preserve"> </w:t>
      </w:r>
      <w:r w:rsidRPr="0049297C">
        <w:rPr>
          <w:rFonts w:ascii="Times New Roman" w:eastAsiaTheme="minorEastAsia" w:hAnsi="Times New Roman" w:cs="Times New Roman"/>
          <w:iCs/>
          <w:sz w:val="26"/>
          <w:szCs w:val="26"/>
          <w:lang w:val="es-ES_tradnl" w:eastAsia="ja-JP"/>
        </w:rPr>
        <w:t>Louise Lateau</w:t>
      </w:r>
      <w:r>
        <w:rPr>
          <w:rFonts w:ascii="Times New Roman" w:eastAsiaTheme="minorEastAsia" w:hAnsi="Times New Roman" w:cs="Times New Roman"/>
          <w:iCs/>
          <w:sz w:val="26"/>
          <w:szCs w:val="26"/>
          <w:lang w:val="es-ES_tradnl" w:eastAsia="ja-JP"/>
        </w:rPr>
        <w:t>" 142. Pude ser aceptado, que el caso</w:t>
      </w:r>
      <w:r w:rsidRPr="000F118E">
        <w:rPr>
          <w:rFonts w:ascii="Times New Roman" w:eastAsiaTheme="minorEastAsia" w:hAnsi="Times New Roman" w:cs="Times New Roman"/>
          <w:iCs/>
          <w:sz w:val="26"/>
          <w:szCs w:val="26"/>
          <w:lang w:val="es-ES_tradnl" w:eastAsia="ja-JP"/>
        </w:rPr>
        <w:t xml:space="preserve"> </w:t>
      </w:r>
      <w:r w:rsidRPr="0049297C">
        <w:rPr>
          <w:rFonts w:ascii="Times New Roman" w:eastAsiaTheme="minorEastAsia" w:hAnsi="Times New Roman" w:cs="Times New Roman"/>
          <w:iCs/>
          <w:sz w:val="26"/>
          <w:szCs w:val="26"/>
          <w:lang w:val="es-ES_tradnl" w:eastAsia="ja-JP"/>
        </w:rPr>
        <w:t>Louise Lateau</w:t>
      </w:r>
      <w:r>
        <w:rPr>
          <w:rFonts w:ascii="Times New Roman" w:eastAsiaTheme="minorEastAsia" w:hAnsi="Times New Roman" w:cs="Times New Roman"/>
          <w:iCs/>
          <w:sz w:val="26"/>
          <w:szCs w:val="26"/>
          <w:lang w:val="es-ES_tradnl" w:eastAsia="ja-JP"/>
        </w:rPr>
        <w:t xml:space="preserve"> fue discutido fuertemente entre profesores y estudiantes en la Universidad de Friburgo, en donde Jordán estudió en 1877, durante el Kulturkampf. </w:t>
      </w:r>
      <w:r>
        <w:rPr>
          <w:rFonts w:ascii="Times New Roman" w:eastAsiaTheme="minorEastAsia" w:hAnsi="Times New Roman" w:cs="Times New Roman"/>
          <w:iCs/>
          <w:sz w:val="26"/>
          <w:szCs w:val="26"/>
          <w:lang w:val="es-ES_tradnl" w:eastAsia="ja-JP"/>
        </w:rPr>
        <w:lastRenderedPageBreak/>
        <w:t>Desde 1871 era</w:t>
      </w:r>
      <w:r w:rsidRPr="00775B44">
        <w:rPr>
          <w:rFonts w:ascii="Times New Roman" w:eastAsiaTheme="minorEastAsia" w:hAnsi="Times New Roman" w:cs="Times New Roman"/>
          <w:iCs/>
          <w:sz w:val="26"/>
          <w:szCs w:val="26"/>
          <w:lang w:val="es-ES_tradnl" w:eastAsia="ja-JP"/>
        </w:rPr>
        <w:t xml:space="preserve"> </w:t>
      </w:r>
      <w:r>
        <w:rPr>
          <w:rFonts w:ascii="Times New Roman" w:eastAsiaTheme="minorEastAsia" w:hAnsi="Times New Roman" w:cs="Times New Roman"/>
          <w:iCs/>
          <w:sz w:val="26"/>
          <w:szCs w:val="26"/>
          <w:lang w:val="es-ES_tradnl" w:eastAsia="ja-JP"/>
        </w:rPr>
        <w:t xml:space="preserve">Majunke el jefe redactor del recientemente fundado periódico </w:t>
      </w:r>
      <w:r w:rsidRPr="00775B44">
        <w:rPr>
          <w:rFonts w:ascii="Times New Roman" w:eastAsiaTheme="minorEastAsia" w:hAnsi="Times New Roman" w:cs="Times New Roman"/>
          <w:i/>
          <w:iCs/>
          <w:sz w:val="26"/>
          <w:szCs w:val="26"/>
          <w:lang w:val="es-ES_tradnl" w:eastAsia="ja-JP"/>
        </w:rPr>
        <w:t>Germanía</w:t>
      </w:r>
      <w:r>
        <w:rPr>
          <w:rFonts w:ascii="Times New Roman" w:eastAsiaTheme="minorEastAsia" w:hAnsi="Times New Roman" w:cs="Times New Roman"/>
          <w:iCs/>
          <w:sz w:val="26"/>
          <w:szCs w:val="26"/>
          <w:lang w:val="es-ES_tradnl" w:eastAsia="ja-JP"/>
        </w:rPr>
        <w:t>, que era muy cercano al partido de centro.</w:t>
      </w:r>
      <w:r w:rsidRPr="00775B44">
        <w:rPr>
          <w:rFonts w:ascii="Times New Roman" w:eastAsiaTheme="minorEastAsia" w:hAnsi="Times New Roman" w:cs="Times New Roman"/>
          <w:iCs/>
          <w:sz w:val="26"/>
          <w:szCs w:val="26"/>
          <w:lang w:val="es-ES_tradnl" w:eastAsia="ja-JP"/>
        </w:rPr>
        <w:t xml:space="preserve"> </w:t>
      </w:r>
      <w:r>
        <w:rPr>
          <w:rFonts w:ascii="Times New Roman" w:eastAsiaTheme="minorEastAsia" w:hAnsi="Times New Roman" w:cs="Times New Roman"/>
          <w:iCs/>
          <w:sz w:val="26"/>
          <w:szCs w:val="26"/>
          <w:lang w:val="es-ES_tradnl" w:eastAsia="ja-JP"/>
        </w:rPr>
        <w:t>Majunke convirtió el nuevo periódico en uno de los Diarios Católico s marcantes de dirección. Con el fin de defender la cuestión católica, editó duros artículos contra el gobierno prusiano. Místicos son hombres y mujeres, que pueden vivir una experiencia de Dios profunda e intensiva. Los estigmatizados son personas, tanto hombres como mujeres, en cuyo cuerpo aparecen heridas parecidas a las de Cristo. El historiador y teólogo de Viena, Otto Weiss elaboró un tratado sobre visionarias y estigmatizados, en su libro "Kulturen, Mentalitäten, Mythen”, afirmando que</w:t>
      </w:r>
      <w:r w:rsidRPr="00ED1F14">
        <w:rPr>
          <w:rFonts w:ascii="Times New Roman" w:eastAsiaTheme="minorEastAsia" w:hAnsi="Times New Roman" w:cs="Times New Roman"/>
          <w:iCs/>
          <w:sz w:val="26"/>
          <w:szCs w:val="26"/>
          <w:lang w:val="es-ES_tradnl" w:eastAsia="ja-JP"/>
        </w:rPr>
        <w:t xml:space="preserve"> </w:t>
      </w:r>
      <w:r w:rsidRPr="0049297C">
        <w:rPr>
          <w:rFonts w:ascii="Times New Roman" w:eastAsiaTheme="minorEastAsia" w:hAnsi="Times New Roman" w:cs="Times New Roman"/>
          <w:iCs/>
          <w:sz w:val="26"/>
          <w:szCs w:val="26"/>
          <w:lang w:val="es-ES_tradnl" w:eastAsia="ja-JP"/>
        </w:rPr>
        <w:t>Louise Lateau</w:t>
      </w:r>
      <w:r>
        <w:rPr>
          <w:rFonts w:ascii="Times New Roman" w:eastAsiaTheme="minorEastAsia" w:hAnsi="Times New Roman" w:cs="Times New Roman"/>
          <w:iCs/>
          <w:sz w:val="26"/>
          <w:szCs w:val="26"/>
          <w:lang w:val="es-ES_tradnl" w:eastAsia="ja-JP"/>
        </w:rPr>
        <w:t xml:space="preserve">, aunque era belga, jugó un importante papel para Alemania, ya que el "milagro" de sus estigmas (es decir: la aparición de las heridas de Cristo en su cuerpo) se convirtió en un medio de lucha en la confrontación del acontecimiento alemán del Kulturkampf </w:t>
      </w:r>
      <w:r w:rsidRPr="00047696">
        <w:rPr>
          <w:rFonts w:ascii="Times New Roman" w:eastAsiaTheme="minorEastAsia" w:hAnsi="Times New Roman" w:cs="Times New Roman"/>
          <w:iCs/>
          <w:sz w:val="26"/>
          <w:szCs w:val="26"/>
          <w:vertAlign w:val="superscript"/>
          <w:lang w:val="es-ES_tradnl" w:eastAsia="ja-JP"/>
        </w:rPr>
        <w:t>143</w:t>
      </w:r>
      <w:r>
        <w:rPr>
          <w:rFonts w:ascii="Times New Roman" w:eastAsiaTheme="minorEastAsia" w:hAnsi="Times New Roman" w:cs="Times New Roman"/>
          <w:iCs/>
          <w:sz w:val="26"/>
          <w:szCs w:val="26"/>
          <w:lang w:val="es-ES_tradnl" w:eastAsia="ja-JP"/>
        </w:rPr>
        <w:t>. Aquí se enfrentaron</w:t>
      </w:r>
      <w:r w:rsidRPr="00AA70D9">
        <w:rPr>
          <w:rFonts w:ascii="Times New Roman" w:eastAsiaTheme="minorEastAsia" w:hAnsi="Times New Roman" w:cs="Times New Roman"/>
          <w:iCs/>
          <w:sz w:val="26"/>
          <w:szCs w:val="26"/>
          <w:lang w:val="es-ES_tradnl" w:eastAsia="ja-JP"/>
        </w:rPr>
        <w:t xml:space="preserve"> </w:t>
      </w:r>
      <w:r>
        <w:rPr>
          <w:rFonts w:ascii="Times New Roman" w:eastAsiaTheme="minorEastAsia" w:hAnsi="Times New Roman" w:cs="Times New Roman"/>
          <w:iCs/>
          <w:sz w:val="26"/>
          <w:szCs w:val="26"/>
          <w:lang w:val="es-ES_tradnl" w:eastAsia="ja-JP"/>
        </w:rPr>
        <w:t>Majunke y el médico y político Rudolf Virchow (1821 -1902), quien acuñó el nombre de "Kulturkampf". Referente al asunto de la estigmatización que nos ocupa, en el siglo XIX, sólo se podía dar el cuestionamiento típico y largo de estas dos alternativas: o bien se trata todo de una mentira histeria o se trata de un milagro. De acuerdo a</w:t>
      </w:r>
      <w:r w:rsidRPr="00B33A8D">
        <w:rPr>
          <w:rFonts w:ascii="Times New Roman" w:eastAsiaTheme="minorEastAsia" w:hAnsi="Times New Roman" w:cs="Times New Roman"/>
          <w:iCs/>
          <w:sz w:val="26"/>
          <w:szCs w:val="26"/>
          <w:lang w:val="es-ES_tradnl" w:eastAsia="ja-JP"/>
        </w:rPr>
        <w:t xml:space="preserve"> </w:t>
      </w:r>
      <w:r>
        <w:rPr>
          <w:rFonts w:ascii="Times New Roman" w:eastAsiaTheme="minorEastAsia" w:hAnsi="Times New Roman" w:cs="Times New Roman"/>
          <w:iCs/>
          <w:sz w:val="26"/>
          <w:szCs w:val="26"/>
          <w:lang w:val="es-ES_tradnl" w:eastAsia="ja-JP"/>
        </w:rPr>
        <w:t xml:space="preserve">Majunke las </w:t>
      </w:r>
      <w:r w:rsidRPr="00B33A8D">
        <w:rPr>
          <w:rFonts w:ascii="Times New Roman" w:eastAsiaTheme="minorEastAsia" w:hAnsi="Times New Roman" w:cs="Times New Roman"/>
          <w:i/>
          <w:iCs/>
          <w:sz w:val="26"/>
          <w:szCs w:val="26"/>
          <w:lang w:val="es-ES_tradnl" w:eastAsia="ja-JP"/>
        </w:rPr>
        <w:t>heridas</w:t>
      </w:r>
      <w:r>
        <w:rPr>
          <w:rFonts w:ascii="Times New Roman" w:eastAsiaTheme="minorEastAsia" w:hAnsi="Times New Roman" w:cs="Times New Roman"/>
          <w:iCs/>
          <w:sz w:val="26"/>
          <w:szCs w:val="26"/>
          <w:lang w:val="es-ES_tradnl" w:eastAsia="ja-JP"/>
        </w:rPr>
        <w:t xml:space="preserve"> de</w:t>
      </w:r>
      <w:r w:rsidRPr="00B33A8D">
        <w:rPr>
          <w:rFonts w:ascii="Times New Roman" w:eastAsiaTheme="minorEastAsia" w:hAnsi="Times New Roman" w:cs="Times New Roman"/>
          <w:iCs/>
          <w:sz w:val="26"/>
          <w:szCs w:val="26"/>
          <w:lang w:val="es-ES_tradnl" w:eastAsia="ja-JP"/>
        </w:rPr>
        <w:t xml:space="preserve"> </w:t>
      </w:r>
      <w:r w:rsidRPr="0049297C">
        <w:rPr>
          <w:rFonts w:ascii="Times New Roman" w:eastAsiaTheme="minorEastAsia" w:hAnsi="Times New Roman" w:cs="Times New Roman"/>
          <w:iCs/>
          <w:sz w:val="26"/>
          <w:szCs w:val="26"/>
          <w:lang w:val="es-ES_tradnl" w:eastAsia="ja-JP"/>
        </w:rPr>
        <w:t>Louise Lateau</w:t>
      </w:r>
      <w:r>
        <w:rPr>
          <w:rFonts w:ascii="Times New Roman" w:eastAsiaTheme="minorEastAsia" w:hAnsi="Times New Roman" w:cs="Times New Roman"/>
          <w:iCs/>
          <w:sz w:val="26"/>
          <w:szCs w:val="26"/>
          <w:lang w:val="es-ES_tradnl" w:eastAsia="ja-JP"/>
        </w:rPr>
        <w:t xml:space="preserve"> eran ciertamente algo </w:t>
      </w:r>
      <w:r w:rsidRPr="007928F7">
        <w:rPr>
          <w:rFonts w:ascii="Times New Roman" w:eastAsiaTheme="minorEastAsia" w:hAnsi="Times New Roman" w:cs="Times New Roman"/>
          <w:i/>
          <w:iCs/>
          <w:sz w:val="26"/>
          <w:szCs w:val="26"/>
          <w:lang w:val="es-ES_tradnl" w:eastAsia="ja-JP"/>
        </w:rPr>
        <w:t>milagroso</w:t>
      </w:r>
      <w:r>
        <w:rPr>
          <w:rFonts w:ascii="Times New Roman" w:eastAsiaTheme="minorEastAsia" w:hAnsi="Times New Roman" w:cs="Times New Roman"/>
          <w:iCs/>
          <w:sz w:val="26"/>
          <w:szCs w:val="26"/>
          <w:lang w:val="es-ES_tradnl" w:eastAsia="ja-JP"/>
        </w:rPr>
        <w:t xml:space="preserve">, y en referencia a todo lo relacionado con el Kulturkampf, un extraordinaria señal de que Dios no abandonaba su Iglesia durante este combate" 144. </w:t>
      </w:r>
    </w:p>
    <w:p w:rsidR="00712DBB" w:rsidRDefault="00712DBB" w:rsidP="00712DBB">
      <w:pPr>
        <w:pStyle w:val="Textosinformato"/>
        <w:jc w:val="both"/>
        <w:rPr>
          <w:rFonts w:ascii="Times New Roman" w:eastAsiaTheme="minorEastAsia" w:hAnsi="Times New Roman" w:cs="Times New Roman"/>
          <w:iCs/>
          <w:sz w:val="26"/>
          <w:szCs w:val="26"/>
          <w:lang w:val="es-ES_tradnl" w:eastAsia="ja-JP"/>
        </w:rPr>
      </w:pPr>
      <w:r>
        <w:rPr>
          <w:rFonts w:ascii="Times New Roman" w:hAnsi="Times New Roman" w:cs="Times New Roman"/>
          <w:sz w:val="26"/>
          <w:szCs w:val="26"/>
          <w:lang w:val="es-ES_tradnl"/>
        </w:rPr>
        <w:t>Yo presupongo, que el interés de Jordán por la estigmatizada</w:t>
      </w:r>
      <w:r w:rsidRPr="008E77E4">
        <w:rPr>
          <w:rFonts w:ascii="Times New Roman" w:eastAsiaTheme="minorEastAsia" w:hAnsi="Times New Roman" w:cs="Times New Roman"/>
          <w:iCs/>
          <w:sz w:val="26"/>
          <w:szCs w:val="26"/>
          <w:lang w:val="es-ES_tradnl" w:eastAsia="ja-JP"/>
        </w:rPr>
        <w:t xml:space="preserve"> </w:t>
      </w:r>
      <w:r w:rsidRPr="0049297C">
        <w:rPr>
          <w:rFonts w:ascii="Times New Roman" w:eastAsiaTheme="minorEastAsia" w:hAnsi="Times New Roman" w:cs="Times New Roman"/>
          <w:iCs/>
          <w:sz w:val="26"/>
          <w:szCs w:val="26"/>
          <w:lang w:val="es-ES_tradnl" w:eastAsia="ja-JP"/>
        </w:rPr>
        <w:t>Louise Lateau</w:t>
      </w:r>
      <w:r>
        <w:rPr>
          <w:rFonts w:ascii="Times New Roman" w:eastAsiaTheme="minorEastAsia" w:hAnsi="Times New Roman" w:cs="Times New Roman"/>
          <w:iCs/>
          <w:sz w:val="26"/>
          <w:szCs w:val="26"/>
          <w:lang w:val="es-ES_tradnl" w:eastAsia="ja-JP"/>
        </w:rPr>
        <w:t xml:space="preserve"> se debe buscar más en los círculos de Friburgo (Suiza) con Shorderet y Kleiser que en los círculos de teología de Friburgo en Brisgovia, a pesar de que Jordán se encontraba en medio del Kulturkampf de Baden. Jordán estaba simplemente curioso, de qué es lo que ocurría con</w:t>
      </w:r>
      <w:r w:rsidRPr="00982DB9">
        <w:rPr>
          <w:rFonts w:ascii="Times New Roman" w:eastAsiaTheme="minorEastAsia" w:hAnsi="Times New Roman" w:cs="Times New Roman"/>
          <w:iCs/>
          <w:sz w:val="26"/>
          <w:szCs w:val="26"/>
          <w:lang w:val="es-ES_tradnl" w:eastAsia="ja-JP"/>
        </w:rPr>
        <w:t xml:space="preserve"> </w:t>
      </w:r>
      <w:r w:rsidRPr="0049297C">
        <w:rPr>
          <w:rFonts w:ascii="Times New Roman" w:eastAsiaTheme="minorEastAsia" w:hAnsi="Times New Roman" w:cs="Times New Roman"/>
          <w:iCs/>
          <w:sz w:val="26"/>
          <w:szCs w:val="26"/>
          <w:lang w:val="es-ES_tradnl" w:eastAsia="ja-JP"/>
        </w:rPr>
        <w:t>Louise Lateau</w:t>
      </w:r>
      <w:r>
        <w:rPr>
          <w:rFonts w:ascii="Times New Roman" w:eastAsiaTheme="minorEastAsia" w:hAnsi="Times New Roman" w:cs="Times New Roman"/>
          <w:iCs/>
          <w:sz w:val="26"/>
          <w:szCs w:val="26"/>
          <w:lang w:val="es-ES_tradnl" w:eastAsia="ja-JP"/>
        </w:rPr>
        <w:t xml:space="preserve">. En las descripciones de la vida de su santo preferido, Francisco de Asís (1181/82 -1226), había leído, que se había originado una estigmatización espontánea el 17 septiembre de 1224 </w:t>
      </w:r>
      <w:r w:rsidRPr="004F7C82">
        <w:rPr>
          <w:rFonts w:ascii="Times New Roman" w:eastAsiaTheme="minorEastAsia" w:hAnsi="Times New Roman" w:cs="Times New Roman"/>
          <w:iCs/>
          <w:sz w:val="26"/>
          <w:szCs w:val="26"/>
          <w:vertAlign w:val="superscript"/>
          <w:lang w:val="es-ES_tradnl" w:eastAsia="ja-JP"/>
        </w:rPr>
        <w:t>145</w:t>
      </w:r>
      <w:r>
        <w:rPr>
          <w:rFonts w:ascii="Times New Roman" w:eastAsiaTheme="minorEastAsia" w:hAnsi="Times New Roman" w:cs="Times New Roman"/>
          <w:iCs/>
          <w:sz w:val="26"/>
          <w:szCs w:val="26"/>
          <w:lang w:val="es-ES_tradnl" w:eastAsia="ja-JP"/>
        </w:rPr>
        <w:t>. Jordán, durante sus estudios teología tenía en una especial afinidad con los sufrimientos de Cristo, como se puede deducir de su Diario Espiritual. Ya en la carta del Apóstol San Pablo a los Corintios, se mencionan las heridas de Cristo: "</w:t>
      </w:r>
      <w:r w:rsidRPr="00A414FF">
        <w:rPr>
          <w:rFonts w:ascii="Times New Roman" w:eastAsiaTheme="minorEastAsia" w:hAnsi="Times New Roman" w:cs="Times New Roman"/>
          <w:i/>
          <w:iCs/>
          <w:sz w:val="26"/>
          <w:szCs w:val="26"/>
          <w:lang w:val="es-ES_tradnl" w:eastAsia="ja-JP"/>
        </w:rPr>
        <w:t>yo llevo los signos (estigmas) de Jesús en mi cuerpo</w:t>
      </w:r>
      <w:r>
        <w:rPr>
          <w:rFonts w:ascii="Times New Roman" w:eastAsiaTheme="minorEastAsia" w:hAnsi="Times New Roman" w:cs="Times New Roman"/>
          <w:iCs/>
          <w:sz w:val="26"/>
          <w:szCs w:val="26"/>
          <w:lang w:val="es-ES_tradnl" w:eastAsia="ja-JP"/>
        </w:rPr>
        <w:t>". (Gl 6.17). El 23 abril 1873 anunció oficialmente el Papa León XIII, que el caso de</w:t>
      </w:r>
      <w:r w:rsidRPr="00A414FF">
        <w:rPr>
          <w:rFonts w:ascii="Times New Roman" w:eastAsiaTheme="minorEastAsia" w:hAnsi="Times New Roman" w:cs="Times New Roman"/>
          <w:iCs/>
          <w:sz w:val="26"/>
          <w:szCs w:val="26"/>
          <w:lang w:val="es-ES_tradnl" w:eastAsia="ja-JP"/>
        </w:rPr>
        <w:t xml:space="preserve"> </w:t>
      </w:r>
      <w:r w:rsidRPr="0049297C">
        <w:rPr>
          <w:rFonts w:ascii="Times New Roman" w:eastAsiaTheme="minorEastAsia" w:hAnsi="Times New Roman" w:cs="Times New Roman"/>
          <w:iCs/>
          <w:sz w:val="26"/>
          <w:szCs w:val="26"/>
          <w:lang w:val="es-ES_tradnl" w:eastAsia="ja-JP"/>
        </w:rPr>
        <w:t>Louise Lateau</w:t>
      </w:r>
      <w:r>
        <w:rPr>
          <w:rFonts w:ascii="Times New Roman" w:eastAsiaTheme="minorEastAsia" w:hAnsi="Times New Roman" w:cs="Times New Roman"/>
          <w:iCs/>
          <w:sz w:val="26"/>
          <w:szCs w:val="26"/>
          <w:lang w:val="es-ES_tradnl" w:eastAsia="ja-JP"/>
        </w:rPr>
        <w:t xml:space="preserve"> era un acontecimiento extraordinario y que según su opinión la medicina nunca podría dar una explicación a este fenómeno.</w:t>
      </w:r>
    </w:p>
    <w:p w:rsidR="00712DBB" w:rsidRDefault="00712DBB" w:rsidP="00712DBB">
      <w:pPr>
        <w:pStyle w:val="Textosinformato"/>
        <w:jc w:val="both"/>
        <w:rPr>
          <w:rFonts w:ascii="Times New Roman" w:eastAsiaTheme="minorEastAsia" w:hAnsi="Times New Roman" w:cs="Times New Roman"/>
          <w:iCs/>
          <w:sz w:val="26"/>
          <w:szCs w:val="26"/>
          <w:lang w:val="es-ES_tradnl" w:eastAsia="ja-JP"/>
        </w:rPr>
      </w:pPr>
      <w:r>
        <w:rPr>
          <w:rFonts w:ascii="Times New Roman" w:eastAsiaTheme="minorEastAsia" w:hAnsi="Times New Roman" w:cs="Times New Roman"/>
          <w:iCs/>
          <w:sz w:val="26"/>
          <w:szCs w:val="26"/>
          <w:lang w:val="es-ES_tradnl" w:eastAsia="ja-JP"/>
        </w:rPr>
        <w:t>Jordán conservó durante toda su vida</w:t>
      </w:r>
      <w:r>
        <w:rPr>
          <w:rFonts w:ascii="Times New Roman" w:hAnsi="Times New Roman" w:cs="Times New Roman"/>
          <w:sz w:val="26"/>
          <w:szCs w:val="26"/>
          <w:lang w:val="es-ES_tradnl"/>
        </w:rPr>
        <w:t xml:space="preserve"> una foto de la vivienda de</w:t>
      </w:r>
      <w:r w:rsidRPr="00A414FF">
        <w:rPr>
          <w:rFonts w:ascii="Times New Roman" w:eastAsiaTheme="minorEastAsia" w:hAnsi="Times New Roman" w:cs="Times New Roman"/>
          <w:iCs/>
          <w:sz w:val="26"/>
          <w:szCs w:val="26"/>
          <w:lang w:val="es-ES_tradnl" w:eastAsia="ja-JP"/>
        </w:rPr>
        <w:t xml:space="preserve"> </w:t>
      </w:r>
      <w:r w:rsidRPr="0049297C">
        <w:rPr>
          <w:rFonts w:ascii="Times New Roman" w:eastAsiaTheme="minorEastAsia" w:hAnsi="Times New Roman" w:cs="Times New Roman"/>
          <w:iCs/>
          <w:sz w:val="26"/>
          <w:szCs w:val="26"/>
          <w:lang w:val="es-ES_tradnl" w:eastAsia="ja-JP"/>
        </w:rPr>
        <w:t>Louise</w:t>
      </w:r>
      <w:r>
        <w:rPr>
          <w:rFonts w:ascii="Times New Roman" w:eastAsiaTheme="minorEastAsia" w:hAnsi="Times New Roman" w:cs="Times New Roman"/>
          <w:iCs/>
          <w:sz w:val="26"/>
          <w:szCs w:val="26"/>
          <w:lang w:val="es-ES_tradnl" w:eastAsia="ja-JP"/>
        </w:rPr>
        <w:t>. Hay pocas fotos que ha conservado con tanta veneración. Detrás de la foto, escribe de su propio puño y letra: "</w:t>
      </w:r>
      <w:r w:rsidRPr="00EC74FA">
        <w:rPr>
          <w:rFonts w:ascii="Times New Roman" w:eastAsiaTheme="minorEastAsia" w:hAnsi="Times New Roman" w:cs="Times New Roman"/>
          <w:i/>
          <w:iCs/>
          <w:sz w:val="26"/>
          <w:szCs w:val="26"/>
          <w:lang w:val="es-ES_tradnl" w:eastAsia="ja-JP"/>
        </w:rPr>
        <w:t>casa de Louise Lateau en Bois d’Haine"</w:t>
      </w:r>
      <w:r>
        <w:rPr>
          <w:rFonts w:ascii="Times New Roman" w:eastAsiaTheme="minorEastAsia" w:hAnsi="Times New Roman" w:cs="Times New Roman"/>
          <w:iCs/>
          <w:sz w:val="26"/>
          <w:szCs w:val="26"/>
          <w:lang w:val="es-ES_tradnl" w:eastAsia="ja-JP"/>
        </w:rPr>
        <w:t>.</w:t>
      </w:r>
    </w:p>
    <w:tbl>
      <w:tblPr>
        <w:tblStyle w:val="Tablaconcuadrcula"/>
        <w:tblpPr w:leftFromText="141" w:rightFromText="141" w:vertAnchor="text" w:tblpY="1"/>
        <w:tblOverlap w:val="never"/>
        <w:tblW w:w="0" w:type="auto"/>
        <w:tblLook w:val="04A0" w:firstRow="1" w:lastRow="0" w:firstColumn="1" w:lastColumn="0" w:noHBand="0" w:noVBand="1"/>
      </w:tblPr>
      <w:tblGrid>
        <w:gridCol w:w="2802"/>
      </w:tblGrid>
      <w:tr w:rsidR="00712DBB" w:rsidTr="003D15E7">
        <w:tc>
          <w:tcPr>
            <w:tcW w:w="2802" w:type="dxa"/>
          </w:tcPr>
          <w:p w:rsidR="00712DBB" w:rsidRDefault="00712DBB" w:rsidP="003D15E7">
            <w:pPr>
              <w:pStyle w:val="Textosinformato"/>
              <w:jc w:val="both"/>
              <w:rPr>
                <w:rFonts w:ascii="Times New Roman" w:eastAsiaTheme="minorEastAsia" w:hAnsi="Times New Roman" w:cs="Times New Roman"/>
                <w:iCs/>
                <w:sz w:val="26"/>
                <w:szCs w:val="26"/>
                <w:lang w:val="es-ES_tradnl" w:eastAsia="ja-JP"/>
              </w:rPr>
            </w:pPr>
            <w:r>
              <w:rPr>
                <w:rFonts w:ascii="Times New Roman" w:eastAsiaTheme="minorEastAsia" w:hAnsi="Times New Roman" w:cs="Times New Roman"/>
                <w:iCs/>
                <w:sz w:val="26"/>
                <w:szCs w:val="26"/>
                <w:lang w:val="es-ES_tradnl" w:eastAsia="ja-JP"/>
              </w:rPr>
              <w:t>Foto</w:t>
            </w:r>
          </w:p>
          <w:p w:rsidR="00712DBB" w:rsidRDefault="00712DBB" w:rsidP="003D15E7">
            <w:pPr>
              <w:pStyle w:val="Textosinformato"/>
              <w:jc w:val="both"/>
              <w:rPr>
                <w:rFonts w:ascii="Times New Roman" w:eastAsiaTheme="minorEastAsia" w:hAnsi="Times New Roman" w:cs="Times New Roman"/>
                <w:iCs/>
                <w:sz w:val="26"/>
                <w:szCs w:val="26"/>
                <w:lang w:val="es-ES_tradnl" w:eastAsia="ja-JP"/>
              </w:rPr>
            </w:pPr>
          </w:p>
          <w:p w:rsidR="00712DBB" w:rsidRDefault="00712DBB" w:rsidP="003D15E7">
            <w:pPr>
              <w:pStyle w:val="Textosinformato"/>
              <w:jc w:val="both"/>
              <w:rPr>
                <w:rFonts w:ascii="Times New Roman" w:eastAsiaTheme="minorEastAsia" w:hAnsi="Times New Roman" w:cs="Times New Roman"/>
                <w:iCs/>
                <w:sz w:val="26"/>
                <w:szCs w:val="26"/>
                <w:lang w:val="es-ES_tradnl" w:eastAsia="ja-JP"/>
              </w:rPr>
            </w:pPr>
          </w:p>
        </w:tc>
      </w:tr>
      <w:tr w:rsidR="00712DBB" w:rsidTr="003D15E7">
        <w:tc>
          <w:tcPr>
            <w:tcW w:w="2802" w:type="dxa"/>
          </w:tcPr>
          <w:p w:rsidR="00712DBB" w:rsidRDefault="00712DBB" w:rsidP="003D15E7">
            <w:pPr>
              <w:pStyle w:val="Textosinformato"/>
              <w:jc w:val="both"/>
              <w:rPr>
                <w:rFonts w:ascii="Times New Roman" w:eastAsiaTheme="minorEastAsia" w:hAnsi="Times New Roman" w:cs="Times New Roman"/>
                <w:iCs/>
                <w:sz w:val="26"/>
                <w:szCs w:val="26"/>
                <w:lang w:val="es-ES_tradnl" w:eastAsia="ja-JP"/>
              </w:rPr>
            </w:pPr>
            <w:r>
              <w:rPr>
                <w:rFonts w:ascii="Times New Roman" w:eastAsiaTheme="minorEastAsia" w:hAnsi="Times New Roman" w:cs="Times New Roman"/>
                <w:iCs/>
                <w:sz w:val="26"/>
                <w:szCs w:val="26"/>
                <w:lang w:val="es-ES_tradnl" w:eastAsia="ja-JP"/>
              </w:rPr>
              <w:lastRenderedPageBreak/>
              <w:t>Louise</w:t>
            </w:r>
            <w:r w:rsidRPr="0049297C">
              <w:rPr>
                <w:rFonts w:ascii="Times New Roman" w:eastAsiaTheme="minorEastAsia" w:hAnsi="Times New Roman" w:cs="Times New Roman"/>
                <w:iCs/>
                <w:sz w:val="26"/>
                <w:szCs w:val="26"/>
                <w:lang w:val="es-ES_tradnl" w:eastAsia="ja-JP"/>
              </w:rPr>
              <w:t xml:space="preserve"> Lateau</w:t>
            </w:r>
            <w:r>
              <w:rPr>
                <w:rFonts w:ascii="Times New Roman" w:eastAsiaTheme="minorEastAsia" w:hAnsi="Times New Roman" w:cs="Times New Roman"/>
                <w:iCs/>
                <w:sz w:val="26"/>
                <w:szCs w:val="26"/>
                <w:lang w:val="es-ES_tradnl" w:eastAsia="ja-JP"/>
              </w:rPr>
              <w:t xml:space="preserve"> (1850 -1883)</w:t>
            </w:r>
          </w:p>
        </w:tc>
      </w:tr>
    </w:tbl>
    <w:p w:rsidR="00712DBB" w:rsidRDefault="00712DBB" w:rsidP="00712DBB">
      <w:pPr>
        <w:pStyle w:val="Textosinformato"/>
        <w:jc w:val="both"/>
        <w:rPr>
          <w:rFonts w:ascii="Times New Roman" w:eastAsiaTheme="minorEastAsia" w:hAnsi="Times New Roman" w:cs="Times New Roman"/>
          <w:iCs/>
          <w:sz w:val="26"/>
          <w:szCs w:val="26"/>
          <w:lang w:val="es-ES_tradnl" w:eastAsia="ja-JP"/>
        </w:rPr>
      </w:pPr>
      <w:r>
        <w:rPr>
          <w:rFonts w:ascii="Times New Roman" w:eastAsiaTheme="minorEastAsia" w:hAnsi="Times New Roman" w:cs="Times New Roman"/>
          <w:iCs/>
          <w:sz w:val="26"/>
          <w:szCs w:val="26"/>
          <w:lang w:val="es-ES_tradnl" w:eastAsia="ja-JP"/>
        </w:rPr>
        <w:t>Pero ¿quién era</w:t>
      </w:r>
      <w:r w:rsidRPr="007C56C8">
        <w:rPr>
          <w:rFonts w:ascii="Times New Roman" w:eastAsiaTheme="minorEastAsia" w:hAnsi="Times New Roman" w:cs="Times New Roman"/>
          <w:iCs/>
          <w:sz w:val="26"/>
          <w:szCs w:val="26"/>
          <w:lang w:val="es-ES_tradnl" w:eastAsia="ja-JP"/>
        </w:rPr>
        <w:t xml:space="preserve"> </w:t>
      </w:r>
      <w:r w:rsidRPr="0049297C">
        <w:rPr>
          <w:rFonts w:ascii="Times New Roman" w:eastAsiaTheme="minorEastAsia" w:hAnsi="Times New Roman" w:cs="Times New Roman"/>
          <w:iCs/>
          <w:sz w:val="26"/>
          <w:szCs w:val="26"/>
          <w:lang w:val="es-ES_tradnl" w:eastAsia="ja-JP"/>
        </w:rPr>
        <w:t>Louise Lateau</w:t>
      </w:r>
      <w:r>
        <w:rPr>
          <w:rFonts w:ascii="Times New Roman" w:eastAsiaTheme="minorEastAsia" w:hAnsi="Times New Roman" w:cs="Times New Roman"/>
          <w:iCs/>
          <w:sz w:val="26"/>
          <w:szCs w:val="26"/>
          <w:lang w:val="es-ES_tradnl" w:eastAsia="ja-JP"/>
        </w:rPr>
        <w:t>? He aquí los puntos destacados de su breve vida, pues sólo vivió 33 años. A ella ha sido dedicada también una página web más completa entre los “</w:t>
      </w:r>
      <w:r w:rsidRPr="003F5D0B">
        <w:rPr>
          <w:rFonts w:ascii="Times New Roman" w:eastAsiaTheme="minorEastAsia" w:hAnsi="Times New Roman" w:cs="Times New Roman"/>
          <w:i/>
          <w:iCs/>
          <w:sz w:val="26"/>
          <w:szCs w:val="26"/>
          <w:lang w:val="es-ES_tradnl" w:eastAsia="ja-JP"/>
        </w:rPr>
        <w:t>Mystics of the Church</w:t>
      </w:r>
      <w:r>
        <w:rPr>
          <w:rFonts w:ascii="Times New Roman" w:eastAsiaTheme="minorEastAsia" w:hAnsi="Times New Roman" w:cs="Times New Roman"/>
          <w:iCs/>
          <w:sz w:val="26"/>
          <w:szCs w:val="26"/>
          <w:lang w:val="es-ES_tradnl" w:eastAsia="ja-JP"/>
        </w:rPr>
        <w:t xml:space="preserve">” </w:t>
      </w:r>
      <w:r w:rsidRPr="003F5D0B">
        <w:rPr>
          <w:rFonts w:ascii="Times New Roman" w:eastAsiaTheme="minorEastAsia" w:hAnsi="Times New Roman" w:cs="Times New Roman"/>
          <w:iCs/>
          <w:sz w:val="26"/>
          <w:szCs w:val="26"/>
          <w:vertAlign w:val="superscript"/>
          <w:lang w:val="es-ES_tradnl" w:eastAsia="ja-JP"/>
        </w:rPr>
        <w:t>146</w:t>
      </w:r>
      <w:r>
        <w:rPr>
          <w:rFonts w:ascii="Times New Roman" w:eastAsiaTheme="minorEastAsia" w:hAnsi="Times New Roman" w:cs="Times New Roman"/>
          <w:iCs/>
          <w:sz w:val="26"/>
          <w:szCs w:val="26"/>
          <w:lang w:val="es-ES_tradnl" w:eastAsia="ja-JP"/>
        </w:rPr>
        <w:t>.</w:t>
      </w:r>
    </w:p>
    <w:p w:rsidR="00712DBB" w:rsidRDefault="00712DBB" w:rsidP="00712DBB">
      <w:pPr>
        <w:pStyle w:val="Textosinformato"/>
        <w:jc w:val="both"/>
        <w:rPr>
          <w:rFonts w:ascii="Times New Roman" w:eastAsiaTheme="minorEastAsia" w:hAnsi="Times New Roman" w:cs="Times New Roman"/>
          <w:iCs/>
          <w:sz w:val="26"/>
          <w:szCs w:val="26"/>
          <w:lang w:val="es-ES_tradnl" w:eastAsia="ja-JP"/>
        </w:rPr>
      </w:pPr>
      <w:r w:rsidRPr="0049297C">
        <w:rPr>
          <w:rFonts w:ascii="Times New Roman" w:eastAsiaTheme="minorEastAsia" w:hAnsi="Times New Roman" w:cs="Times New Roman"/>
          <w:iCs/>
          <w:sz w:val="26"/>
          <w:szCs w:val="26"/>
          <w:lang w:val="es-ES_tradnl" w:eastAsia="ja-JP"/>
        </w:rPr>
        <w:t>Louise Lateau</w:t>
      </w:r>
      <w:r>
        <w:rPr>
          <w:rFonts w:ascii="Times New Roman" w:eastAsiaTheme="minorEastAsia" w:hAnsi="Times New Roman" w:cs="Times New Roman"/>
          <w:iCs/>
          <w:sz w:val="26"/>
          <w:szCs w:val="26"/>
          <w:lang w:val="es-ES_tradnl" w:eastAsia="ja-JP"/>
        </w:rPr>
        <w:t xml:space="preserve"> nació el 30 enero 1850. Su padre murió poco después el 30 abril, de viruela, enfermedad que también acosó a</w:t>
      </w:r>
      <w:r w:rsidRPr="006E71AD">
        <w:rPr>
          <w:rFonts w:ascii="Times New Roman" w:eastAsiaTheme="minorEastAsia" w:hAnsi="Times New Roman" w:cs="Times New Roman"/>
          <w:iCs/>
          <w:sz w:val="26"/>
          <w:szCs w:val="26"/>
          <w:lang w:val="es-ES_tradnl" w:eastAsia="ja-JP"/>
        </w:rPr>
        <w:t xml:space="preserve"> </w:t>
      </w:r>
      <w:r>
        <w:rPr>
          <w:rFonts w:ascii="Times New Roman" w:eastAsiaTheme="minorEastAsia" w:hAnsi="Times New Roman" w:cs="Times New Roman"/>
          <w:iCs/>
          <w:sz w:val="26"/>
          <w:szCs w:val="26"/>
          <w:lang w:val="es-ES_tradnl" w:eastAsia="ja-JP"/>
        </w:rPr>
        <w:t>Louise. Ella se recuperó, pero siempre tuvo una débil salud. Su período escolar duró solamente cinco meses. Después aprendió a coser en la casa de su tía abuela. Cuando cumplió 13 años, fue atacada por una vaca, que le causó también diversas heridas. Durante una epidemia de cólera en Bois d’Haine, ella, con 16 años, cuidó a seis de las víctimas de la epidemia.</w:t>
      </w:r>
    </w:p>
    <w:p w:rsidR="00712DBB" w:rsidRDefault="00712DBB" w:rsidP="00712DBB">
      <w:pPr>
        <w:pStyle w:val="Textosinformato"/>
        <w:jc w:val="both"/>
        <w:rPr>
          <w:rFonts w:ascii="Times New Roman" w:eastAsiaTheme="minorEastAsia" w:hAnsi="Times New Roman" w:cs="Times New Roman"/>
          <w:iCs/>
          <w:sz w:val="26"/>
          <w:szCs w:val="26"/>
          <w:lang w:val="es-ES_tradnl" w:eastAsia="ja-JP"/>
        </w:rPr>
      </w:pPr>
      <w:r>
        <w:rPr>
          <w:rFonts w:ascii="Times New Roman" w:eastAsiaTheme="minorEastAsia" w:hAnsi="Times New Roman" w:cs="Times New Roman"/>
          <w:iCs/>
          <w:sz w:val="26"/>
          <w:szCs w:val="26"/>
          <w:lang w:val="es-ES_tradnl" w:eastAsia="ja-JP"/>
        </w:rPr>
        <w:t>En el mes de septiembre del año siguiente ella misma se enfermó gravemente. Las enfermedades duraron hasta 1868. El 15 abril 1868 se empeoró tanto en su estado de salud, que recibió la unción de los enfermos. El viernes, 24 abril 1868, comenzó la estigmatización, es decir, aparecieron las heridas de Cristo en su cuerpo, en primer lugar una herida en el pecho. Una semana después, el 1 mayo, Louise estaba completamente estigmatizada. El 17 julio comenzaron los éxtasis regulares.</w:t>
      </w:r>
      <w:r w:rsidRPr="00D261A8">
        <w:rPr>
          <w:rFonts w:ascii="Times New Roman" w:eastAsiaTheme="minorEastAsia" w:hAnsi="Times New Roman" w:cs="Times New Roman"/>
          <w:iCs/>
          <w:sz w:val="26"/>
          <w:szCs w:val="26"/>
          <w:lang w:val="es-ES_tradnl" w:eastAsia="ja-JP"/>
        </w:rPr>
        <w:t xml:space="preserve"> </w:t>
      </w:r>
      <w:r>
        <w:rPr>
          <w:rFonts w:ascii="Times New Roman" w:eastAsiaTheme="minorEastAsia" w:hAnsi="Times New Roman" w:cs="Times New Roman"/>
          <w:iCs/>
          <w:sz w:val="26"/>
          <w:szCs w:val="26"/>
          <w:lang w:val="es-ES_tradnl" w:eastAsia="ja-JP"/>
        </w:rPr>
        <w:t>Louise recibió visiones y charlaba con “</w:t>
      </w:r>
      <w:r w:rsidRPr="00AB680C">
        <w:rPr>
          <w:rFonts w:ascii="Times New Roman" w:eastAsiaTheme="minorEastAsia" w:hAnsi="Times New Roman" w:cs="Times New Roman"/>
          <w:i/>
          <w:iCs/>
          <w:sz w:val="26"/>
          <w:szCs w:val="26"/>
          <w:lang w:val="es-ES_tradnl" w:eastAsia="ja-JP"/>
        </w:rPr>
        <w:t>visitantes celestiales</w:t>
      </w:r>
      <w:r>
        <w:rPr>
          <w:rFonts w:ascii="Times New Roman" w:eastAsiaTheme="minorEastAsia" w:hAnsi="Times New Roman" w:cs="Times New Roman"/>
          <w:iCs/>
          <w:sz w:val="26"/>
          <w:szCs w:val="26"/>
          <w:lang w:val="es-ES_tradnl" w:eastAsia="ja-JP"/>
        </w:rPr>
        <w:t>". A partir del 25 septiembre se añadieron las espinas de la coronación de espinas. Todos los sangramientos y los éxtasis volvieron de forma regular. Desde ese momento casi no comió nada más; el 30 marzo 1871 tomó el último alimento sólido.</w:t>
      </w:r>
    </w:p>
    <w:p w:rsidR="00712DBB" w:rsidRDefault="00712DBB" w:rsidP="00712DBB">
      <w:pPr>
        <w:pStyle w:val="Textosinformato"/>
        <w:jc w:val="both"/>
        <w:rPr>
          <w:rFonts w:ascii="Times New Roman" w:eastAsiaTheme="minorEastAsia" w:hAnsi="Times New Roman" w:cs="Times New Roman"/>
          <w:iCs/>
          <w:sz w:val="26"/>
          <w:szCs w:val="26"/>
          <w:lang w:val="es-ES_tradnl" w:eastAsia="ja-JP"/>
        </w:rPr>
      </w:pPr>
      <w:r>
        <w:rPr>
          <w:rFonts w:ascii="Times New Roman" w:eastAsiaTheme="minorEastAsia" w:hAnsi="Times New Roman" w:cs="Times New Roman"/>
          <w:iCs/>
          <w:sz w:val="26"/>
          <w:szCs w:val="26"/>
          <w:lang w:val="es-ES_tradnl" w:eastAsia="ja-JP"/>
        </w:rPr>
        <w:t>Sus trances y estigmas fueron tan renombrados, que en el lapso de tres años fue investigada por más de 100 médicos y de 200 teólogos. Por lo que parece, ella pudo sobrevivir durante varios años sin alimentarse. El caso Lateau es uno de los casos de estigmatización mejor documentados. En 1991 se introdujo su proceso de beatificación.</w:t>
      </w:r>
    </w:p>
    <w:p w:rsidR="00712DBB" w:rsidRDefault="00712DBB" w:rsidP="00712DBB">
      <w:pPr>
        <w:pStyle w:val="Textosinformato"/>
        <w:jc w:val="both"/>
        <w:rPr>
          <w:rFonts w:ascii="Times New Roman" w:hAnsi="Times New Roman" w:cs="Times New Roman"/>
          <w:sz w:val="26"/>
          <w:szCs w:val="26"/>
          <w:lang w:val="es-ES_tradnl"/>
        </w:rPr>
      </w:pPr>
      <w:r>
        <w:rPr>
          <w:rFonts w:ascii="Times New Roman" w:eastAsiaTheme="minorEastAsia" w:hAnsi="Times New Roman" w:cs="Times New Roman"/>
          <w:iCs/>
          <w:sz w:val="26"/>
          <w:szCs w:val="26"/>
          <w:lang w:val="es-ES_tradnl" w:eastAsia="ja-JP"/>
        </w:rPr>
        <w:t xml:space="preserve">El historiador británico David Blackbourn (*1949), quien da clases en la Universidad de Harvard, en su investigación </w:t>
      </w:r>
      <w:r w:rsidRPr="00AB680C">
        <w:rPr>
          <w:rFonts w:ascii="Times New Roman" w:eastAsiaTheme="minorEastAsia" w:hAnsi="Times New Roman" w:cs="Times New Roman"/>
          <w:iCs/>
          <w:sz w:val="26"/>
          <w:szCs w:val="26"/>
          <w:vertAlign w:val="superscript"/>
          <w:lang w:val="es-ES_tradnl" w:eastAsia="ja-JP"/>
        </w:rPr>
        <w:t>147</w:t>
      </w:r>
      <w:r>
        <w:rPr>
          <w:rFonts w:ascii="Times New Roman" w:eastAsiaTheme="minorEastAsia" w:hAnsi="Times New Roman" w:cs="Times New Roman"/>
          <w:iCs/>
          <w:sz w:val="26"/>
          <w:szCs w:val="26"/>
          <w:lang w:val="es-ES_tradnl" w:eastAsia="ja-JP"/>
        </w:rPr>
        <w:t xml:space="preserve"> ha señalado que en la vida de</w:t>
      </w:r>
      <w:r w:rsidRPr="00363507">
        <w:rPr>
          <w:rFonts w:ascii="Times New Roman" w:eastAsiaTheme="minorEastAsia" w:hAnsi="Times New Roman" w:cs="Times New Roman"/>
          <w:iCs/>
          <w:sz w:val="26"/>
          <w:szCs w:val="26"/>
          <w:lang w:val="es-ES_tradnl" w:eastAsia="ja-JP"/>
        </w:rPr>
        <w:t xml:space="preserve"> </w:t>
      </w:r>
      <w:r>
        <w:rPr>
          <w:rFonts w:ascii="Times New Roman" w:eastAsiaTheme="minorEastAsia" w:hAnsi="Times New Roman" w:cs="Times New Roman"/>
          <w:iCs/>
          <w:sz w:val="26"/>
          <w:szCs w:val="26"/>
          <w:lang w:val="es-ES_tradnl" w:eastAsia="ja-JP"/>
        </w:rPr>
        <w:t>Louise</w:t>
      </w:r>
      <w:r w:rsidRPr="00363507">
        <w:rPr>
          <w:rFonts w:ascii="Times New Roman" w:eastAsiaTheme="minorEastAsia" w:hAnsi="Times New Roman" w:cs="Times New Roman"/>
          <w:iCs/>
          <w:sz w:val="26"/>
          <w:szCs w:val="26"/>
          <w:lang w:val="es-ES_tradnl" w:eastAsia="ja-JP"/>
        </w:rPr>
        <w:t xml:space="preserve"> </w:t>
      </w:r>
      <w:r>
        <w:rPr>
          <w:rFonts w:ascii="Times New Roman" w:eastAsiaTheme="minorEastAsia" w:hAnsi="Times New Roman" w:cs="Times New Roman"/>
          <w:iCs/>
          <w:sz w:val="26"/>
          <w:szCs w:val="26"/>
          <w:lang w:val="es-ES_tradnl" w:eastAsia="ja-JP"/>
        </w:rPr>
        <w:t>Lateau encuentra un cúmulo de cosas extraordinarias, que se muestran igualmente en los místicos Anna Katharina Emmerich (1774 -1824), en la visionaria Bernardette Soubirous (844 -1879) y en C</w:t>
      </w:r>
      <w:r>
        <w:rPr>
          <w:rFonts w:ascii="Times New Roman" w:hAnsi="Times New Roman" w:cs="Times New Roman"/>
          <w:sz w:val="26"/>
          <w:szCs w:val="26"/>
          <w:lang w:val="es-ES_tradnl"/>
        </w:rPr>
        <w:t>athérine Labouré (1806 -1876).</w:t>
      </w:r>
    </w:p>
    <w:p w:rsidR="00712DBB" w:rsidRDefault="00712DBB" w:rsidP="00712DBB">
      <w:pPr>
        <w:pStyle w:val="Textosinformato"/>
        <w:jc w:val="both"/>
        <w:rPr>
          <w:rFonts w:ascii="Times New Roman" w:eastAsiaTheme="minorEastAsia" w:hAnsi="Times New Roman" w:cs="Times New Roman"/>
          <w:iCs/>
          <w:sz w:val="26"/>
          <w:szCs w:val="26"/>
          <w:lang w:val="es-ES_tradnl" w:eastAsia="ja-JP"/>
        </w:rPr>
      </w:pPr>
      <w:r>
        <w:rPr>
          <w:rFonts w:ascii="Times New Roman" w:hAnsi="Times New Roman" w:cs="Times New Roman"/>
          <w:sz w:val="26"/>
          <w:szCs w:val="26"/>
          <w:lang w:val="es-ES_tradnl"/>
        </w:rPr>
        <w:t>Volveremos en el futuro todavía sobre la visita de Jordán a</w:t>
      </w:r>
      <w:r w:rsidRPr="00A51E43">
        <w:rPr>
          <w:rFonts w:ascii="Times New Roman" w:eastAsiaTheme="minorEastAsia" w:hAnsi="Times New Roman" w:cs="Times New Roman"/>
          <w:iCs/>
          <w:sz w:val="26"/>
          <w:szCs w:val="26"/>
          <w:lang w:val="es-ES_tradnl" w:eastAsia="ja-JP"/>
        </w:rPr>
        <w:t xml:space="preserve"> </w:t>
      </w:r>
      <w:r>
        <w:rPr>
          <w:rFonts w:ascii="Times New Roman" w:eastAsiaTheme="minorEastAsia" w:hAnsi="Times New Roman" w:cs="Times New Roman"/>
          <w:iCs/>
          <w:sz w:val="26"/>
          <w:szCs w:val="26"/>
          <w:lang w:val="es-ES_tradnl" w:eastAsia="ja-JP"/>
        </w:rPr>
        <w:t>Louise</w:t>
      </w:r>
      <w:r w:rsidRPr="00363507">
        <w:rPr>
          <w:rFonts w:ascii="Times New Roman" w:eastAsiaTheme="minorEastAsia" w:hAnsi="Times New Roman" w:cs="Times New Roman"/>
          <w:iCs/>
          <w:sz w:val="26"/>
          <w:szCs w:val="26"/>
          <w:lang w:val="es-ES_tradnl" w:eastAsia="ja-JP"/>
        </w:rPr>
        <w:t xml:space="preserve"> </w:t>
      </w:r>
      <w:r>
        <w:rPr>
          <w:rFonts w:ascii="Times New Roman" w:eastAsiaTheme="minorEastAsia" w:hAnsi="Times New Roman" w:cs="Times New Roman"/>
          <w:iCs/>
          <w:sz w:val="26"/>
          <w:szCs w:val="26"/>
          <w:lang w:val="es-ES_tradnl" w:eastAsia="ja-JP"/>
        </w:rPr>
        <w:t>Lateau y sobre sus experiencias espirituales llevadas acabó</w:t>
      </w:r>
      <w:r w:rsidRPr="00597595">
        <w:rPr>
          <w:rFonts w:ascii="Times New Roman" w:eastAsiaTheme="minorEastAsia" w:hAnsi="Times New Roman" w:cs="Times New Roman"/>
          <w:iCs/>
          <w:sz w:val="26"/>
          <w:szCs w:val="26"/>
          <w:lang w:val="es-ES_tradnl" w:eastAsia="ja-JP"/>
        </w:rPr>
        <w:t xml:space="preserve"> </w:t>
      </w:r>
      <w:r>
        <w:rPr>
          <w:rFonts w:ascii="Times New Roman" w:eastAsiaTheme="minorEastAsia" w:hAnsi="Times New Roman" w:cs="Times New Roman"/>
          <w:iCs/>
          <w:sz w:val="26"/>
          <w:szCs w:val="26"/>
          <w:lang w:val="es-ES_tradnl" w:eastAsia="ja-JP"/>
        </w:rPr>
        <w:t xml:space="preserve">allí. </w:t>
      </w:r>
    </w:p>
    <w:p w:rsidR="00712DBB" w:rsidRDefault="00712DBB" w:rsidP="00712DBB">
      <w:pPr>
        <w:rPr>
          <w:sz w:val="26"/>
          <w:szCs w:val="26"/>
          <w:lang w:val="es-ES_tradnl" w:eastAsia="es-ES"/>
        </w:rPr>
      </w:pPr>
      <w:r>
        <w:rPr>
          <w:sz w:val="26"/>
          <w:szCs w:val="26"/>
          <w:lang w:val="es-ES_tradnl"/>
        </w:rPr>
        <w:br w:type="page"/>
      </w:r>
    </w:p>
    <w:p w:rsidR="00712DBB" w:rsidRPr="008E0159" w:rsidRDefault="00712DBB" w:rsidP="00712DBB">
      <w:pPr>
        <w:pStyle w:val="Textosinformato"/>
        <w:jc w:val="both"/>
        <w:rPr>
          <w:rFonts w:ascii="Times New Roman" w:hAnsi="Times New Roman" w:cs="Times New Roman"/>
          <w:b/>
          <w:sz w:val="26"/>
          <w:szCs w:val="26"/>
          <w:lang w:val="es-ES_tradnl"/>
        </w:rPr>
      </w:pPr>
      <w:r>
        <w:rPr>
          <w:rFonts w:ascii="Times New Roman" w:hAnsi="Times New Roman" w:cs="Times New Roman"/>
          <w:b/>
          <w:sz w:val="26"/>
          <w:szCs w:val="26"/>
          <w:lang w:val="es-ES_tradnl"/>
        </w:rPr>
        <w:lastRenderedPageBreak/>
        <w:t>Usted sabe muy bien, cuá</w:t>
      </w:r>
      <w:r w:rsidRPr="008E0159">
        <w:rPr>
          <w:rFonts w:ascii="Times New Roman" w:hAnsi="Times New Roman" w:cs="Times New Roman"/>
          <w:b/>
          <w:sz w:val="26"/>
          <w:szCs w:val="26"/>
          <w:lang w:val="es-ES_tradnl"/>
        </w:rPr>
        <w:t>nto amo yo la actividad misionera"</w:t>
      </w:r>
    </w:p>
    <w:p w:rsidR="00712DBB" w:rsidRPr="008E0159" w:rsidRDefault="00712DBB" w:rsidP="00712DBB">
      <w:pPr>
        <w:pStyle w:val="Textosinformato"/>
        <w:jc w:val="both"/>
        <w:rPr>
          <w:rFonts w:ascii="Times New Roman" w:hAnsi="Times New Roman" w:cs="Times New Roman"/>
          <w:b/>
          <w:sz w:val="26"/>
          <w:szCs w:val="26"/>
          <w:lang w:val="es-ES_tradnl"/>
        </w:rPr>
      </w:pPr>
      <w:r w:rsidRPr="008E0159">
        <w:rPr>
          <w:rFonts w:ascii="Times New Roman" w:hAnsi="Times New Roman" w:cs="Times New Roman"/>
          <w:b/>
          <w:sz w:val="26"/>
          <w:szCs w:val="26"/>
          <w:lang w:val="es-ES_tradnl"/>
        </w:rPr>
        <w:t>(Jordán a Janssen)</w:t>
      </w:r>
    </w:p>
    <w:tbl>
      <w:tblPr>
        <w:tblStyle w:val="Tablaconcuadrcula"/>
        <w:tblpPr w:leftFromText="141" w:rightFromText="141" w:horzAnchor="margin" w:tblpXSpec="right" w:tblpY="710"/>
        <w:tblW w:w="0" w:type="auto"/>
        <w:tblLook w:val="04A0" w:firstRow="1" w:lastRow="0" w:firstColumn="1" w:lastColumn="0" w:noHBand="0" w:noVBand="1"/>
      </w:tblPr>
      <w:tblGrid>
        <w:gridCol w:w="3434"/>
      </w:tblGrid>
      <w:tr w:rsidR="00712DBB" w:rsidTr="003D15E7">
        <w:tc>
          <w:tcPr>
            <w:tcW w:w="3434" w:type="dxa"/>
          </w:tcPr>
          <w:p w:rsidR="00712DBB" w:rsidRDefault="00712DBB" w:rsidP="003D15E7">
            <w:pPr>
              <w:pStyle w:val="Textosinformato"/>
              <w:jc w:val="both"/>
              <w:rPr>
                <w:rFonts w:ascii="Times New Roman" w:hAnsi="Times New Roman" w:cs="Times New Roman"/>
                <w:sz w:val="26"/>
                <w:szCs w:val="26"/>
                <w:lang w:val="es-ES_tradnl"/>
              </w:rPr>
            </w:pPr>
            <w:r>
              <w:rPr>
                <w:rFonts w:ascii="Times New Roman" w:hAnsi="Times New Roman" w:cs="Times New Roman"/>
                <w:sz w:val="26"/>
                <w:szCs w:val="26"/>
                <w:lang w:val="es-ES_tradnl"/>
              </w:rPr>
              <w:t>Foto</w:t>
            </w:r>
          </w:p>
          <w:p w:rsidR="00712DBB" w:rsidRDefault="00712DBB" w:rsidP="003D15E7">
            <w:pPr>
              <w:pStyle w:val="Textosinformato"/>
              <w:jc w:val="both"/>
              <w:rPr>
                <w:rFonts w:ascii="Times New Roman" w:hAnsi="Times New Roman" w:cs="Times New Roman"/>
                <w:sz w:val="26"/>
                <w:szCs w:val="26"/>
                <w:lang w:val="es-ES_tradnl"/>
              </w:rPr>
            </w:pPr>
          </w:p>
          <w:p w:rsidR="00712DBB" w:rsidRDefault="00712DBB" w:rsidP="003D15E7">
            <w:pPr>
              <w:pStyle w:val="Textosinformato"/>
              <w:jc w:val="both"/>
              <w:rPr>
                <w:rFonts w:ascii="Times New Roman" w:hAnsi="Times New Roman" w:cs="Times New Roman"/>
                <w:sz w:val="26"/>
                <w:szCs w:val="26"/>
                <w:lang w:val="es-ES_tradnl"/>
              </w:rPr>
            </w:pPr>
          </w:p>
          <w:p w:rsidR="00712DBB" w:rsidRDefault="00712DBB" w:rsidP="003D15E7">
            <w:pPr>
              <w:pStyle w:val="Textosinformato"/>
              <w:jc w:val="both"/>
              <w:rPr>
                <w:rFonts w:ascii="Times New Roman" w:hAnsi="Times New Roman" w:cs="Times New Roman"/>
                <w:sz w:val="26"/>
                <w:szCs w:val="26"/>
                <w:lang w:val="es-ES_tradnl"/>
              </w:rPr>
            </w:pPr>
          </w:p>
        </w:tc>
      </w:tr>
      <w:tr w:rsidR="00712DBB" w:rsidRPr="003D15E7" w:rsidTr="003D15E7">
        <w:tc>
          <w:tcPr>
            <w:tcW w:w="3434" w:type="dxa"/>
          </w:tcPr>
          <w:p w:rsidR="00712DBB" w:rsidRPr="00597595" w:rsidRDefault="00712DBB" w:rsidP="003D15E7">
            <w:pPr>
              <w:pStyle w:val="Textosinformato"/>
              <w:jc w:val="both"/>
              <w:rPr>
                <w:rFonts w:ascii="Times New Roman" w:hAnsi="Times New Roman" w:cs="Times New Roman"/>
                <w:sz w:val="26"/>
                <w:szCs w:val="26"/>
                <w:lang w:val="it-IT"/>
              </w:rPr>
            </w:pPr>
            <w:r w:rsidRPr="00597595">
              <w:rPr>
                <w:rFonts w:ascii="Times New Roman" w:hAnsi="Times New Roman" w:cs="Times New Roman"/>
                <w:sz w:val="26"/>
                <w:szCs w:val="26"/>
                <w:lang w:val="it-IT"/>
              </w:rPr>
              <w:t>Obispo misional Giovanni Timleone Raimondi (1827-1894)</w:t>
            </w:r>
          </w:p>
        </w:tc>
      </w:tr>
    </w:tbl>
    <w:p w:rsidR="00712DBB" w:rsidRPr="00597595" w:rsidRDefault="00712DBB" w:rsidP="00712DBB">
      <w:pPr>
        <w:pStyle w:val="Textosinformato"/>
        <w:jc w:val="both"/>
        <w:rPr>
          <w:rFonts w:ascii="Times New Roman" w:hAnsi="Times New Roman" w:cs="Times New Roman"/>
          <w:sz w:val="26"/>
          <w:szCs w:val="26"/>
          <w:lang w:val="it-IT"/>
        </w:rPr>
      </w:pPr>
    </w:p>
    <w:p w:rsidR="00712DBB" w:rsidRDefault="00712DBB" w:rsidP="00712DBB">
      <w:pPr>
        <w:pStyle w:val="Textosinformato"/>
        <w:jc w:val="both"/>
        <w:rPr>
          <w:rFonts w:ascii="Times New Roman" w:hAnsi="Times New Roman" w:cs="Times New Roman"/>
          <w:sz w:val="26"/>
          <w:szCs w:val="26"/>
          <w:lang w:val="es-ES_tradnl"/>
        </w:rPr>
      </w:pPr>
      <w:r>
        <w:rPr>
          <w:rFonts w:ascii="Times New Roman" w:hAnsi="Times New Roman" w:cs="Times New Roman"/>
          <w:sz w:val="26"/>
          <w:szCs w:val="26"/>
          <w:lang w:val="es-ES_tradnl"/>
        </w:rPr>
        <w:t xml:space="preserve">Durante su año de bachillerato en 1874, Jordán se interesó por la misión de China y había mantenido correspondencia con el cofundador del seminario de misiones de Milán, Giovanni Timoleone Raimondi (1827 -1894). Éste último es procurador de </w:t>
      </w:r>
      <w:r w:rsidRPr="00FC37CB">
        <w:rPr>
          <w:rFonts w:ascii="Times New Roman" w:hAnsi="Times New Roman" w:cs="Times New Roman"/>
          <w:i/>
          <w:sz w:val="26"/>
          <w:szCs w:val="26"/>
          <w:lang w:val="es-ES_tradnl"/>
        </w:rPr>
        <w:t>Propaganda Fide</w:t>
      </w:r>
      <w:r>
        <w:rPr>
          <w:rFonts w:ascii="Times New Roman" w:hAnsi="Times New Roman" w:cs="Times New Roman"/>
          <w:sz w:val="26"/>
          <w:szCs w:val="26"/>
          <w:lang w:val="es-ES_tradnl"/>
        </w:rPr>
        <w:t xml:space="preserve"> en Roma para la misión de China desde 1868. La primera Superiora General de las Salvatorianas, la madre María de los apóstoles Von Wüllenweber, menciona su Diario Espiritual </w:t>
      </w:r>
      <w:r w:rsidRPr="00FC37CB">
        <w:rPr>
          <w:rFonts w:ascii="Times New Roman" w:hAnsi="Times New Roman" w:cs="Times New Roman"/>
          <w:sz w:val="26"/>
          <w:szCs w:val="26"/>
          <w:vertAlign w:val="superscript"/>
          <w:lang w:val="es-ES_tradnl"/>
        </w:rPr>
        <w:t>148</w:t>
      </w:r>
      <w:r>
        <w:rPr>
          <w:rFonts w:ascii="Times New Roman" w:hAnsi="Times New Roman" w:cs="Times New Roman"/>
          <w:sz w:val="26"/>
          <w:szCs w:val="26"/>
          <w:lang w:val="es-ES_tradnl"/>
        </w:rPr>
        <w:t xml:space="preserve"> el 22 agosto 1890, que Jordán le dijo a ella el 14 agosto lo siguiente: </w:t>
      </w:r>
      <w:r w:rsidRPr="00882F1E">
        <w:rPr>
          <w:rFonts w:ascii="Times New Roman" w:hAnsi="Times New Roman" w:cs="Times New Roman"/>
          <w:i/>
          <w:sz w:val="26"/>
          <w:szCs w:val="26"/>
          <w:lang w:val="es-ES_tradnl"/>
        </w:rPr>
        <w:t>"el obispo Raymondi habría muerto en Hong Kong, y que él había</w:t>
      </w:r>
      <w:r>
        <w:rPr>
          <w:rFonts w:ascii="Times New Roman" w:hAnsi="Times New Roman" w:cs="Times New Roman"/>
          <w:i/>
          <w:sz w:val="26"/>
          <w:szCs w:val="26"/>
          <w:lang w:val="es-ES_tradnl"/>
        </w:rPr>
        <w:t xml:space="preserve"> mantenido correspondencia con é</w:t>
      </w:r>
      <w:r w:rsidRPr="00882F1E">
        <w:rPr>
          <w:rFonts w:ascii="Times New Roman" w:hAnsi="Times New Roman" w:cs="Times New Roman"/>
          <w:i/>
          <w:sz w:val="26"/>
          <w:szCs w:val="26"/>
          <w:lang w:val="es-ES_tradnl"/>
        </w:rPr>
        <w:t>l alrededor de 1874 […]"</w:t>
      </w:r>
      <w:r>
        <w:rPr>
          <w:rFonts w:ascii="Times New Roman" w:hAnsi="Times New Roman" w:cs="Times New Roman"/>
          <w:sz w:val="26"/>
          <w:szCs w:val="26"/>
          <w:lang w:val="es-ES_tradnl"/>
        </w:rPr>
        <w:t xml:space="preserve"> </w:t>
      </w:r>
      <w:r w:rsidRPr="00FC37CB">
        <w:rPr>
          <w:rFonts w:ascii="Times New Roman" w:hAnsi="Times New Roman" w:cs="Times New Roman"/>
          <w:sz w:val="26"/>
          <w:szCs w:val="26"/>
          <w:vertAlign w:val="superscript"/>
          <w:lang w:val="es-ES_tradnl"/>
        </w:rPr>
        <w:t>149</w:t>
      </w:r>
      <w:r>
        <w:rPr>
          <w:rFonts w:ascii="Times New Roman" w:hAnsi="Times New Roman" w:cs="Times New Roman"/>
          <w:sz w:val="26"/>
          <w:szCs w:val="26"/>
          <w:lang w:val="es-ES_tradnl"/>
        </w:rPr>
        <w:t>.</w:t>
      </w:r>
    </w:p>
    <w:p w:rsidR="00712DBB" w:rsidRDefault="00712DBB" w:rsidP="00712DBB">
      <w:pPr>
        <w:pStyle w:val="Textosinformato"/>
        <w:jc w:val="both"/>
        <w:rPr>
          <w:rFonts w:ascii="Times New Roman" w:hAnsi="Times New Roman" w:cs="Times New Roman"/>
          <w:sz w:val="26"/>
          <w:szCs w:val="26"/>
          <w:lang w:val="es-ES_tradnl"/>
        </w:rPr>
      </w:pPr>
      <w:r>
        <w:rPr>
          <w:rFonts w:ascii="Times New Roman" w:hAnsi="Times New Roman" w:cs="Times New Roman"/>
          <w:sz w:val="26"/>
          <w:szCs w:val="26"/>
          <w:lang w:val="es-ES_tradnl"/>
        </w:rPr>
        <w:t xml:space="preserve">El pensamiento de ir a la misión debió ocupara Jordán, naturalmente, de forma especial, después del contacto con Arnold Janssen. </w:t>
      </w:r>
      <w:r w:rsidRPr="00882F1E">
        <w:rPr>
          <w:rFonts w:ascii="Times New Roman" w:hAnsi="Times New Roman" w:cs="Times New Roman"/>
          <w:i/>
          <w:sz w:val="26"/>
          <w:szCs w:val="26"/>
          <w:lang w:val="es-ES_tradnl"/>
        </w:rPr>
        <w:t xml:space="preserve">"Usted sabe </w:t>
      </w:r>
      <w:r>
        <w:rPr>
          <w:rFonts w:ascii="Times New Roman" w:hAnsi="Times New Roman" w:cs="Times New Roman"/>
          <w:i/>
          <w:sz w:val="26"/>
          <w:szCs w:val="26"/>
          <w:lang w:val="es-ES_tradnl"/>
        </w:rPr>
        <w:t>muy bien, cuá</w:t>
      </w:r>
      <w:r w:rsidRPr="00882F1E">
        <w:rPr>
          <w:rFonts w:ascii="Times New Roman" w:hAnsi="Times New Roman" w:cs="Times New Roman"/>
          <w:i/>
          <w:sz w:val="26"/>
          <w:szCs w:val="26"/>
          <w:lang w:val="es-ES_tradnl"/>
        </w:rPr>
        <w:t xml:space="preserve">nto </w:t>
      </w:r>
      <w:r>
        <w:rPr>
          <w:rFonts w:ascii="Times New Roman" w:hAnsi="Times New Roman" w:cs="Times New Roman"/>
          <w:i/>
          <w:sz w:val="26"/>
          <w:szCs w:val="26"/>
          <w:lang w:val="es-ES_tradnl"/>
        </w:rPr>
        <w:t>amo yo</w:t>
      </w:r>
      <w:r w:rsidRPr="00882F1E">
        <w:rPr>
          <w:rFonts w:ascii="Times New Roman" w:hAnsi="Times New Roman" w:cs="Times New Roman"/>
          <w:i/>
          <w:sz w:val="26"/>
          <w:szCs w:val="26"/>
          <w:lang w:val="es-ES_tradnl"/>
        </w:rPr>
        <w:t xml:space="preserve"> la actividad misionera" </w:t>
      </w:r>
      <w:r w:rsidRPr="002164B6">
        <w:rPr>
          <w:rFonts w:ascii="Times New Roman" w:hAnsi="Times New Roman" w:cs="Times New Roman"/>
          <w:sz w:val="26"/>
          <w:szCs w:val="26"/>
          <w:vertAlign w:val="superscript"/>
          <w:lang w:val="es-ES_tradnl"/>
        </w:rPr>
        <w:t>150</w:t>
      </w:r>
      <w:r>
        <w:rPr>
          <w:rFonts w:ascii="Times New Roman" w:hAnsi="Times New Roman" w:cs="Times New Roman"/>
          <w:sz w:val="26"/>
          <w:szCs w:val="26"/>
          <w:lang w:val="es-ES_tradnl"/>
        </w:rPr>
        <w:t>, escribe a</w:t>
      </w:r>
      <w:r w:rsidRPr="00635AD9">
        <w:rPr>
          <w:rFonts w:ascii="Times New Roman" w:hAnsi="Times New Roman" w:cs="Times New Roman"/>
          <w:sz w:val="26"/>
          <w:szCs w:val="26"/>
          <w:lang w:val="es-ES_tradnl"/>
        </w:rPr>
        <w:t xml:space="preserve"> </w:t>
      </w:r>
      <w:r>
        <w:rPr>
          <w:rFonts w:ascii="Times New Roman" w:hAnsi="Times New Roman" w:cs="Times New Roman"/>
          <w:sz w:val="26"/>
          <w:szCs w:val="26"/>
          <w:lang w:val="es-ES_tradnl"/>
        </w:rPr>
        <w:t xml:space="preserve">Janssen. Pero no quiere anexionarse a esta nueva obra misional, sino que piensa que después de su ordenación sacerdotal ir aá Roma a </w:t>
      </w:r>
      <w:r w:rsidRPr="002164B6">
        <w:rPr>
          <w:rFonts w:ascii="Times New Roman" w:hAnsi="Times New Roman" w:cs="Times New Roman"/>
          <w:i/>
          <w:sz w:val="26"/>
          <w:szCs w:val="26"/>
          <w:lang w:val="es-ES_tradnl"/>
        </w:rPr>
        <w:t>Propaganda Fide</w:t>
      </w:r>
      <w:r>
        <w:rPr>
          <w:rFonts w:ascii="Times New Roman" w:hAnsi="Times New Roman" w:cs="Times New Roman"/>
          <w:sz w:val="26"/>
          <w:szCs w:val="26"/>
          <w:lang w:val="es-ES_tradnl"/>
        </w:rPr>
        <w:t xml:space="preserve">. A nosotros no nos maravilla esta decisión en manera alguna; ya que Jordán durante el semestre de invierno de 1876/87 había expuesto ante la asociación estudiantil </w:t>
      </w:r>
      <w:r w:rsidRPr="008716C2">
        <w:rPr>
          <w:rFonts w:ascii="Times New Roman" w:hAnsi="Times New Roman" w:cs="Times New Roman"/>
          <w:i/>
          <w:sz w:val="26"/>
          <w:szCs w:val="26"/>
          <w:lang w:val="es-ES_tradnl"/>
        </w:rPr>
        <w:t>Arminia</w:t>
      </w:r>
      <w:r>
        <w:rPr>
          <w:rFonts w:ascii="Times New Roman" w:hAnsi="Times New Roman" w:cs="Times New Roman"/>
          <w:sz w:val="26"/>
          <w:szCs w:val="26"/>
          <w:lang w:val="es-ES_tradnl"/>
        </w:rPr>
        <w:t>, de la cual él era miembro, en Friburgo,</w:t>
      </w:r>
      <w:r w:rsidRPr="008716C2">
        <w:rPr>
          <w:rFonts w:ascii="Times New Roman" w:hAnsi="Times New Roman" w:cs="Times New Roman"/>
          <w:sz w:val="26"/>
          <w:szCs w:val="26"/>
          <w:lang w:val="es-ES_tradnl"/>
        </w:rPr>
        <w:t xml:space="preserve"> </w:t>
      </w:r>
      <w:r>
        <w:rPr>
          <w:rFonts w:ascii="Times New Roman" w:hAnsi="Times New Roman" w:cs="Times New Roman"/>
          <w:sz w:val="26"/>
          <w:szCs w:val="26"/>
          <w:lang w:val="es-ES_tradnl"/>
        </w:rPr>
        <w:t xml:space="preserve">una conferencia sobre la central misionera universal de Roma. Él se había informado sobre esto de la mejor manera </w:t>
      </w:r>
      <w:r w:rsidRPr="00E2492E">
        <w:rPr>
          <w:rFonts w:ascii="Times New Roman" w:hAnsi="Times New Roman" w:cs="Times New Roman"/>
          <w:sz w:val="26"/>
          <w:szCs w:val="26"/>
          <w:vertAlign w:val="superscript"/>
          <w:lang w:val="es-ES_tradnl"/>
        </w:rPr>
        <w:t>151</w:t>
      </w:r>
      <w:r>
        <w:rPr>
          <w:rFonts w:ascii="Times New Roman" w:hAnsi="Times New Roman" w:cs="Times New Roman"/>
          <w:sz w:val="26"/>
          <w:szCs w:val="26"/>
          <w:lang w:val="es-ES_tradnl"/>
        </w:rPr>
        <w:t>.</w:t>
      </w:r>
    </w:p>
    <w:p w:rsidR="00712DBB" w:rsidRDefault="00712DBB" w:rsidP="00712DBB">
      <w:pPr>
        <w:pStyle w:val="Textosinformato"/>
        <w:jc w:val="both"/>
        <w:rPr>
          <w:rFonts w:ascii="Times New Roman" w:hAnsi="Times New Roman" w:cs="Times New Roman"/>
          <w:sz w:val="26"/>
          <w:szCs w:val="26"/>
          <w:lang w:val="es-ES_tradnl"/>
        </w:rPr>
      </w:pPr>
      <w:r>
        <w:rPr>
          <w:rFonts w:ascii="Times New Roman" w:hAnsi="Times New Roman" w:cs="Times New Roman"/>
          <w:sz w:val="26"/>
          <w:szCs w:val="26"/>
          <w:lang w:val="es-ES_tradnl"/>
        </w:rPr>
        <w:t>Tres años más tarde, en octubre de 1880, después de una madura reflexión y después de conversar con diferentes representantes de la Iglesia en Oriente y Occidente, tenía algo personal que ofrecer. Él quiere motivar y comprometer a todos los grupos de la sociedad, hombres y mujeres, sacerdotes y laicos, niños y jóvenes, trabajadores y científicos hacia la extensión y defensa y revitalización de la fe cristiana. Para ello debe haber un grupo central, que debe constituir el motor de todo. Sus miembros abandonan todo, incluso su carrera actual y se dedican exclusivamente a las metas de esta empresa, llamada "</w:t>
      </w:r>
      <w:r>
        <w:rPr>
          <w:rFonts w:ascii="Times New Roman" w:hAnsi="Times New Roman" w:cs="Times New Roman"/>
          <w:i/>
          <w:sz w:val="26"/>
          <w:szCs w:val="26"/>
          <w:lang w:val="es-ES_tradnl"/>
        </w:rPr>
        <w:t>Sociedad Apostólica Instructiva</w:t>
      </w:r>
      <w:r>
        <w:rPr>
          <w:rFonts w:ascii="Times New Roman" w:hAnsi="Times New Roman" w:cs="Times New Roman"/>
          <w:sz w:val="26"/>
          <w:szCs w:val="26"/>
          <w:lang w:val="es-ES_tradnl"/>
        </w:rPr>
        <w:t xml:space="preserve">" (en latín </w:t>
      </w:r>
      <w:r w:rsidRPr="008B1999">
        <w:rPr>
          <w:rFonts w:ascii="Times New Roman" w:hAnsi="Times New Roman" w:cs="Times New Roman"/>
          <w:i/>
          <w:sz w:val="26"/>
          <w:szCs w:val="26"/>
          <w:lang w:val="es-ES_tradnl"/>
        </w:rPr>
        <w:t>Societas apostolica instructiva</w:t>
      </w:r>
      <w:r>
        <w:rPr>
          <w:rFonts w:ascii="Times New Roman" w:hAnsi="Times New Roman" w:cs="Times New Roman"/>
          <w:sz w:val="26"/>
          <w:szCs w:val="26"/>
          <w:lang w:val="es-ES_tradnl"/>
        </w:rPr>
        <w:t>). De éste grupo central, se han desarrollado después los Salvatorianos, las Hermanas Adoloratas y las Salvatorianas.</w:t>
      </w:r>
    </w:p>
    <w:p w:rsidR="00712DBB" w:rsidRDefault="00712DBB" w:rsidP="00712DBB">
      <w:pPr>
        <w:pStyle w:val="Textosinformato"/>
        <w:jc w:val="both"/>
        <w:rPr>
          <w:rFonts w:ascii="Times New Roman" w:hAnsi="Times New Roman" w:cs="Times New Roman"/>
          <w:sz w:val="26"/>
          <w:szCs w:val="26"/>
          <w:lang w:val="es-ES_tradnl"/>
        </w:rPr>
      </w:pPr>
      <w:r>
        <w:rPr>
          <w:rFonts w:ascii="Times New Roman" w:hAnsi="Times New Roman" w:cs="Times New Roman"/>
          <w:sz w:val="26"/>
          <w:szCs w:val="26"/>
          <w:lang w:val="es-ES_tradnl"/>
        </w:rPr>
        <w:t xml:space="preserve">Janssen conoce en parte estas intenciones. En la medida en que a Juan Bautista Jordán le sea posible, quiere comprometerse con la empresa de Janssen. Éste tiene negociaciones, por ejemplo, desde febrero de 1880, con el superior general de los franciscanos en Roma, el padre </w:t>
      </w:r>
      <w:r w:rsidRPr="00625974">
        <w:rPr>
          <w:rFonts w:ascii="Times New Roman" w:hAnsi="Times New Roman" w:cs="Times New Roman"/>
          <w:i/>
          <w:sz w:val="26"/>
          <w:szCs w:val="26"/>
          <w:lang w:val="es-ES_tradnl"/>
        </w:rPr>
        <w:t>Bernardino da Portogruaro</w:t>
      </w:r>
      <w:r>
        <w:rPr>
          <w:rFonts w:ascii="Times New Roman" w:hAnsi="Times New Roman" w:cs="Times New Roman"/>
          <w:sz w:val="26"/>
          <w:szCs w:val="26"/>
          <w:lang w:val="es-ES_tradnl"/>
        </w:rPr>
        <w:t xml:space="preserve"> </w:t>
      </w:r>
      <w:r w:rsidRPr="005E3364">
        <w:rPr>
          <w:rFonts w:ascii="Times New Roman" w:hAnsi="Times New Roman" w:cs="Times New Roman"/>
          <w:sz w:val="26"/>
          <w:szCs w:val="26"/>
          <w:vertAlign w:val="superscript"/>
          <w:lang w:val="es-ES_tradnl"/>
        </w:rPr>
        <w:t>152</w:t>
      </w:r>
      <w:r w:rsidRPr="004E5C0B">
        <w:rPr>
          <w:rFonts w:ascii="Times New Roman" w:hAnsi="Times New Roman" w:cs="Times New Roman"/>
          <w:i/>
          <w:sz w:val="26"/>
          <w:szCs w:val="26"/>
          <w:lang w:val="es-ES_tradnl"/>
        </w:rPr>
        <w:t>, s</w:t>
      </w:r>
      <w:r>
        <w:rPr>
          <w:rFonts w:ascii="Times New Roman" w:hAnsi="Times New Roman" w:cs="Times New Roman"/>
          <w:i/>
          <w:sz w:val="26"/>
          <w:szCs w:val="26"/>
          <w:lang w:val="es-ES_tradnl"/>
        </w:rPr>
        <w:t xml:space="preserve">obre el territorio de misión en </w:t>
      </w:r>
      <w:r w:rsidRPr="004E5C0B">
        <w:rPr>
          <w:rFonts w:ascii="Times New Roman" w:hAnsi="Times New Roman" w:cs="Times New Roman"/>
          <w:i/>
          <w:sz w:val="26"/>
          <w:szCs w:val="26"/>
          <w:lang w:val="es-ES_tradnl"/>
        </w:rPr>
        <w:t>Shantung. Por encomienda de Arnol</w:t>
      </w:r>
      <w:r>
        <w:rPr>
          <w:rFonts w:ascii="Times New Roman" w:hAnsi="Times New Roman" w:cs="Times New Roman"/>
          <w:i/>
          <w:sz w:val="26"/>
          <w:szCs w:val="26"/>
          <w:lang w:val="es-ES_tradnl"/>
        </w:rPr>
        <w:t xml:space="preserve"> </w:t>
      </w:r>
      <w:r w:rsidRPr="004E5C0B">
        <w:rPr>
          <w:rFonts w:ascii="Times New Roman" w:hAnsi="Times New Roman" w:cs="Times New Roman"/>
          <w:i/>
          <w:sz w:val="26"/>
          <w:szCs w:val="26"/>
          <w:lang w:val="es-ES_tradnl"/>
        </w:rPr>
        <w:t>Janssen va J. B. Jordán, a</w:t>
      </w:r>
      <w:r>
        <w:rPr>
          <w:rFonts w:ascii="Times New Roman" w:hAnsi="Times New Roman" w:cs="Times New Roman"/>
          <w:i/>
          <w:sz w:val="26"/>
          <w:szCs w:val="26"/>
          <w:lang w:val="es-ES_tradnl"/>
        </w:rPr>
        <w:t xml:space="preserve"> donde</w:t>
      </w:r>
      <w:r w:rsidRPr="004E5C0B">
        <w:rPr>
          <w:rFonts w:ascii="Times New Roman" w:hAnsi="Times New Roman" w:cs="Times New Roman"/>
          <w:i/>
          <w:sz w:val="26"/>
          <w:szCs w:val="26"/>
          <w:lang w:val="es-ES_tradnl"/>
        </w:rPr>
        <w:t xml:space="preserve"> este superior general, ya que </w:t>
      </w:r>
      <w:r>
        <w:rPr>
          <w:rFonts w:ascii="Times New Roman" w:hAnsi="Times New Roman" w:cs="Times New Roman"/>
          <w:i/>
          <w:sz w:val="26"/>
          <w:szCs w:val="26"/>
          <w:lang w:val="es-ES_tradnl"/>
        </w:rPr>
        <w:t>Jordán</w:t>
      </w:r>
      <w:r w:rsidRPr="004E5C0B">
        <w:rPr>
          <w:rFonts w:ascii="Times New Roman" w:hAnsi="Times New Roman" w:cs="Times New Roman"/>
          <w:i/>
          <w:sz w:val="26"/>
          <w:szCs w:val="26"/>
          <w:lang w:val="es-ES_tradnl"/>
        </w:rPr>
        <w:t xml:space="preserve"> se encuentra </w:t>
      </w:r>
      <w:r w:rsidRPr="004E5C0B">
        <w:rPr>
          <w:rFonts w:ascii="Times New Roman" w:hAnsi="Times New Roman" w:cs="Times New Roman"/>
          <w:i/>
          <w:sz w:val="26"/>
          <w:szCs w:val="26"/>
          <w:lang w:val="es-ES_tradnl"/>
        </w:rPr>
        <w:lastRenderedPageBreak/>
        <w:t xml:space="preserve">viviendo en Roma, y conversa sobre </w:t>
      </w:r>
      <w:r>
        <w:rPr>
          <w:rFonts w:ascii="Times New Roman" w:hAnsi="Times New Roman" w:cs="Times New Roman"/>
          <w:i/>
          <w:sz w:val="26"/>
          <w:szCs w:val="26"/>
          <w:lang w:val="es-ES_tradnl"/>
        </w:rPr>
        <w:t>el asunto. É</w:t>
      </w:r>
      <w:r w:rsidRPr="004E5C0B">
        <w:rPr>
          <w:rFonts w:ascii="Times New Roman" w:hAnsi="Times New Roman" w:cs="Times New Roman"/>
          <w:i/>
          <w:sz w:val="26"/>
          <w:szCs w:val="26"/>
          <w:lang w:val="es-ES_tradnl"/>
        </w:rPr>
        <w:t xml:space="preserve">l escribe, que Janssen no necesita venir todavía, </w:t>
      </w:r>
      <w:r w:rsidRPr="005E3364">
        <w:rPr>
          <w:rFonts w:ascii="Times New Roman" w:hAnsi="Times New Roman" w:cs="Times New Roman"/>
          <w:i/>
          <w:sz w:val="26"/>
          <w:szCs w:val="26"/>
          <w:vertAlign w:val="superscript"/>
          <w:lang w:val="es-ES_tradnl"/>
        </w:rPr>
        <w:t>153</w:t>
      </w:r>
      <w:r w:rsidRPr="004E5C0B">
        <w:rPr>
          <w:rFonts w:ascii="Times New Roman" w:hAnsi="Times New Roman" w:cs="Times New Roman"/>
          <w:i/>
          <w:sz w:val="26"/>
          <w:szCs w:val="26"/>
          <w:lang w:val="es-ES_tradnl"/>
        </w:rPr>
        <w:t xml:space="preserve">. Pero Jordán tampoco duda, de preguntarle ahora directa y concretamente a Janssen: "[…] si usted está dispuesto a unirse a nosotros y bajo qué condiciones" </w:t>
      </w:r>
      <w:r w:rsidRPr="005E3364">
        <w:rPr>
          <w:rFonts w:ascii="Times New Roman" w:hAnsi="Times New Roman" w:cs="Times New Roman"/>
          <w:sz w:val="26"/>
          <w:szCs w:val="26"/>
          <w:vertAlign w:val="superscript"/>
          <w:lang w:val="es-ES_tradnl"/>
        </w:rPr>
        <w:t>154</w:t>
      </w:r>
      <w:r>
        <w:rPr>
          <w:rFonts w:ascii="Times New Roman" w:hAnsi="Times New Roman" w:cs="Times New Roman"/>
          <w:sz w:val="26"/>
          <w:szCs w:val="26"/>
          <w:lang w:val="es-ES_tradnl"/>
        </w:rPr>
        <w:t xml:space="preserve">. Jordán quiere enviar a Janssen los estatutos impresos de su institución, y le pide también los estatutos de lo organizado por Janssen. Además envía el contrato que ha cerrado en octubre con Ludwig Auer (1839 -1914), para su confiado conocimiento, pidiéndole que se nloos devuelva pronto </w:t>
      </w:r>
      <w:r w:rsidRPr="00194833">
        <w:rPr>
          <w:rFonts w:ascii="Times New Roman" w:hAnsi="Times New Roman" w:cs="Times New Roman"/>
          <w:sz w:val="26"/>
          <w:szCs w:val="26"/>
          <w:vertAlign w:val="superscript"/>
          <w:lang w:val="es-ES_tradnl"/>
        </w:rPr>
        <w:t>155</w:t>
      </w:r>
      <w:r>
        <w:rPr>
          <w:rFonts w:ascii="Times New Roman" w:hAnsi="Times New Roman" w:cs="Times New Roman"/>
          <w:sz w:val="26"/>
          <w:szCs w:val="26"/>
          <w:lang w:val="es-ES_tradnl"/>
        </w:rPr>
        <w:t>. Juan Bautista Jordán quiere saber, a qué atenerse. Tres semanas antes había escrito a</w:t>
      </w:r>
      <w:r w:rsidRPr="00F957AF">
        <w:rPr>
          <w:rFonts w:ascii="Times New Roman" w:hAnsi="Times New Roman" w:cs="Times New Roman"/>
          <w:sz w:val="26"/>
          <w:szCs w:val="26"/>
          <w:lang w:val="es-ES_tradnl"/>
        </w:rPr>
        <w:t xml:space="preserve"> </w:t>
      </w:r>
      <w:r>
        <w:rPr>
          <w:rFonts w:ascii="Times New Roman" w:hAnsi="Times New Roman" w:cs="Times New Roman"/>
          <w:sz w:val="26"/>
          <w:szCs w:val="26"/>
          <w:lang w:val="es-ES_tradnl"/>
        </w:rPr>
        <w:t xml:space="preserve">Ludwig Auer: </w:t>
      </w:r>
      <w:r w:rsidRPr="00194833">
        <w:rPr>
          <w:rFonts w:ascii="Times New Roman" w:hAnsi="Times New Roman" w:cs="Times New Roman"/>
          <w:i/>
          <w:sz w:val="26"/>
          <w:szCs w:val="26"/>
          <w:lang w:val="es-ES_tradnl"/>
        </w:rPr>
        <w:t xml:space="preserve">"[…] buscamos una </w:t>
      </w:r>
      <w:r>
        <w:rPr>
          <w:rFonts w:ascii="Times New Roman" w:hAnsi="Times New Roman" w:cs="Times New Roman"/>
          <w:i/>
          <w:sz w:val="26"/>
          <w:szCs w:val="26"/>
          <w:lang w:val="es-ES_tradnl"/>
        </w:rPr>
        <w:t>unión</w:t>
      </w:r>
      <w:r w:rsidRPr="00194833">
        <w:rPr>
          <w:rFonts w:ascii="Times New Roman" w:hAnsi="Times New Roman" w:cs="Times New Roman"/>
          <w:i/>
          <w:sz w:val="26"/>
          <w:szCs w:val="26"/>
          <w:lang w:val="es-ES_tradnl"/>
        </w:rPr>
        <w:t xml:space="preserve"> fuerte de fuerzas –quizás Steyl? -En todo caso colaboradores, ya que también nuestros colaboradores pueden estar todos en Steyl. El conectar con las asociaciones ya aprobadas definitivamente es bastante más difícil"</w:t>
      </w:r>
      <w:r>
        <w:rPr>
          <w:rFonts w:ascii="Times New Roman" w:hAnsi="Times New Roman" w:cs="Times New Roman"/>
          <w:sz w:val="26"/>
          <w:szCs w:val="26"/>
          <w:lang w:val="es-ES_tradnl"/>
        </w:rPr>
        <w:t xml:space="preserve"> </w:t>
      </w:r>
      <w:r w:rsidRPr="00194833">
        <w:rPr>
          <w:rFonts w:ascii="Times New Roman" w:hAnsi="Times New Roman" w:cs="Times New Roman"/>
          <w:sz w:val="26"/>
          <w:szCs w:val="26"/>
          <w:vertAlign w:val="superscript"/>
          <w:lang w:val="es-ES_tradnl"/>
        </w:rPr>
        <w:t>156</w:t>
      </w:r>
      <w:r>
        <w:rPr>
          <w:rFonts w:ascii="Times New Roman" w:hAnsi="Times New Roman" w:cs="Times New Roman"/>
          <w:sz w:val="26"/>
          <w:szCs w:val="26"/>
          <w:lang w:val="es-ES_tradnl"/>
        </w:rPr>
        <w:t>.</w:t>
      </w:r>
    </w:p>
    <w:tbl>
      <w:tblPr>
        <w:tblStyle w:val="Tablaconcuadrcula"/>
        <w:tblpPr w:leftFromText="141" w:rightFromText="141" w:vertAnchor="text" w:tblpX="4503" w:tblpY="1"/>
        <w:tblOverlap w:val="never"/>
        <w:tblW w:w="0" w:type="auto"/>
        <w:tblLook w:val="04A0" w:firstRow="1" w:lastRow="0" w:firstColumn="1" w:lastColumn="0" w:noHBand="0" w:noVBand="1"/>
      </w:tblPr>
      <w:tblGrid>
        <w:gridCol w:w="3008"/>
      </w:tblGrid>
      <w:tr w:rsidR="00712DBB" w:rsidTr="003D15E7">
        <w:tc>
          <w:tcPr>
            <w:tcW w:w="3008" w:type="dxa"/>
          </w:tcPr>
          <w:p w:rsidR="00712DBB" w:rsidRDefault="00712DBB" w:rsidP="003D15E7">
            <w:pPr>
              <w:pStyle w:val="Textosinformato"/>
              <w:jc w:val="both"/>
              <w:rPr>
                <w:rFonts w:ascii="Times New Roman" w:hAnsi="Times New Roman" w:cs="Times New Roman"/>
                <w:sz w:val="26"/>
                <w:szCs w:val="26"/>
                <w:lang w:val="es-ES_tradnl"/>
              </w:rPr>
            </w:pPr>
            <w:r>
              <w:rPr>
                <w:rFonts w:ascii="Times New Roman" w:hAnsi="Times New Roman" w:cs="Times New Roman"/>
                <w:sz w:val="26"/>
                <w:szCs w:val="26"/>
                <w:lang w:val="es-ES_tradnl"/>
              </w:rPr>
              <w:t>Foto</w:t>
            </w:r>
          </w:p>
          <w:p w:rsidR="00712DBB" w:rsidRDefault="00712DBB" w:rsidP="003D15E7">
            <w:pPr>
              <w:pStyle w:val="Textosinformato"/>
              <w:jc w:val="both"/>
              <w:rPr>
                <w:rFonts w:ascii="Times New Roman" w:hAnsi="Times New Roman" w:cs="Times New Roman"/>
                <w:sz w:val="26"/>
                <w:szCs w:val="26"/>
                <w:lang w:val="es-ES_tradnl"/>
              </w:rPr>
            </w:pPr>
          </w:p>
          <w:p w:rsidR="00712DBB" w:rsidRDefault="00712DBB" w:rsidP="003D15E7">
            <w:pPr>
              <w:pStyle w:val="Textosinformato"/>
              <w:jc w:val="both"/>
              <w:rPr>
                <w:rFonts w:ascii="Times New Roman" w:hAnsi="Times New Roman" w:cs="Times New Roman"/>
                <w:sz w:val="26"/>
                <w:szCs w:val="26"/>
                <w:lang w:val="es-ES_tradnl"/>
              </w:rPr>
            </w:pPr>
          </w:p>
        </w:tc>
      </w:tr>
      <w:tr w:rsidR="00712DBB" w:rsidTr="003D15E7">
        <w:tc>
          <w:tcPr>
            <w:tcW w:w="3008" w:type="dxa"/>
          </w:tcPr>
          <w:p w:rsidR="00712DBB" w:rsidRDefault="00712DBB" w:rsidP="003D15E7">
            <w:pPr>
              <w:pStyle w:val="Textosinformato"/>
              <w:jc w:val="both"/>
              <w:rPr>
                <w:rFonts w:ascii="Times New Roman" w:hAnsi="Times New Roman" w:cs="Times New Roman"/>
                <w:sz w:val="26"/>
                <w:szCs w:val="26"/>
                <w:lang w:val="es-ES_tradnl"/>
              </w:rPr>
            </w:pPr>
            <w:r>
              <w:rPr>
                <w:rFonts w:ascii="Times New Roman" w:hAnsi="Times New Roman" w:cs="Times New Roman"/>
                <w:sz w:val="26"/>
                <w:szCs w:val="26"/>
                <w:lang w:val="es-ES_tradnl"/>
              </w:rPr>
              <w:t>Arnold Janssen, 1891</w:t>
            </w:r>
          </w:p>
        </w:tc>
      </w:tr>
    </w:tbl>
    <w:p w:rsidR="00712DBB" w:rsidRDefault="00712DBB" w:rsidP="00712DBB">
      <w:pPr>
        <w:pStyle w:val="Textosinformato"/>
        <w:jc w:val="both"/>
        <w:rPr>
          <w:rFonts w:ascii="Times New Roman" w:hAnsi="Times New Roman" w:cs="Times New Roman"/>
          <w:sz w:val="26"/>
          <w:szCs w:val="26"/>
          <w:lang w:val="es-ES_tradnl"/>
        </w:rPr>
      </w:pPr>
    </w:p>
    <w:p w:rsidR="00712DBB" w:rsidRDefault="00712DBB" w:rsidP="00712DBB">
      <w:pPr>
        <w:pStyle w:val="Textosinformato"/>
        <w:jc w:val="both"/>
        <w:rPr>
          <w:rFonts w:ascii="Times New Roman" w:hAnsi="Times New Roman" w:cs="Times New Roman"/>
          <w:sz w:val="26"/>
          <w:szCs w:val="26"/>
          <w:lang w:val="es-ES_tradnl"/>
        </w:rPr>
      </w:pPr>
      <w:r>
        <w:rPr>
          <w:rFonts w:ascii="Times New Roman" w:hAnsi="Times New Roman" w:cs="Times New Roman"/>
          <w:sz w:val="26"/>
          <w:szCs w:val="26"/>
          <w:lang w:val="es-ES_tradnl"/>
        </w:rPr>
        <w:t xml:space="preserve">Cuando Janssen se aloja en Roma desde el 1 hasta el 21 febrero 1881, anota enseguida en su libro de notas del viaje </w:t>
      </w:r>
      <w:r w:rsidRPr="00194833">
        <w:rPr>
          <w:rFonts w:ascii="Times New Roman" w:hAnsi="Times New Roman" w:cs="Times New Roman"/>
          <w:sz w:val="26"/>
          <w:szCs w:val="26"/>
          <w:vertAlign w:val="superscript"/>
          <w:lang w:val="es-ES_tradnl"/>
        </w:rPr>
        <w:t>157</w:t>
      </w:r>
      <w:r>
        <w:rPr>
          <w:rFonts w:ascii="Times New Roman" w:hAnsi="Times New Roman" w:cs="Times New Roman"/>
          <w:sz w:val="26"/>
          <w:szCs w:val="26"/>
          <w:lang w:val="es-ES_tradnl"/>
        </w:rPr>
        <w:t xml:space="preserve"> la dirección de Jordán: S. Brígida, Piazza Farnese. Ambos negocian entre sí y se informan mutuamente sobre los estatutos de las dos instituciones.</w:t>
      </w:r>
    </w:p>
    <w:p w:rsidR="00712DBB" w:rsidRDefault="00712DBB" w:rsidP="00712DBB">
      <w:pPr>
        <w:pStyle w:val="Textosinformato"/>
        <w:jc w:val="both"/>
        <w:rPr>
          <w:rFonts w:ascii="Times New Roman" w:hAnsi="Times New Roman" w:cs="Times New Roman"/>
          <w:sz w:val="26"/>
          <w:szCs w:val="26"/>
          <w:lang w:val="es-ES_tradnl"/>
        </w:rPr>
      </w:pPr>
      <w:r>
        <w:rPr>
          <w:rFonts w:ascii="Times New Roman" w:hAnsi="Times New Roman" w:cs="Times New Roman"/>
          <w:sz w:val="26"/>
          <w:szCs w:val="26"/>
          <w:lang w:val="es-ES_tradnl"/>
        </w:rPr>
        <w:t>Un estudiante que entonces quería anexionarse a Jordán y que había vivido con él en S. Brígida durante siete meses, Joseph Hartmann, se recuerda 50 años más tarde todavía de forma muy precisa sobre este encuentro. El párroco</w:t>
      </w:r>
      <w:r w:rsidRPr="0029614B">
        <w:rPr>
          <w:rFonts w:ascii="Times New Roman" w:hAnsi="Times New Roman" w:cs="Times New Roman"/>
          <w:sz w:val="26"/>
          <w:szCs w:val="26"/>
          <w:lang w:val="es-ES_tradnl"/>
        </w:rPr>
        <w:t xml:space="preserve"> </w:t>
      </w:r>
      <w:r>
        <w:rPr>
          <w:rFonts w:ascii="Times New Roman" w:hAnsi="Times New Roman" w:cs="Times New Roman"/>
          <w:sz w:val="26"/>
          <w:szCs w:val="26"/>
          <w:lang w:val="es-ES_tradnl"/>
        </w:rPr>
        <w:t>Hartmann, escribe al sucesor de Jordán, el superior general padre Pancracio Pfeiffer el 20 septiembre 1930:</w:t>
      </w:r>
      <w:r w:rsidRPr="0037266B">
        <w:rPr>
          <w:rFonts w:ascii="Times New Roman" w:hAnsi="Times New Roman" w:cs="Times New Roman"/>
          <w:i/>
          <w:sz w:val="26"/>
          <w:szCs w:val="26"/>
          <w:lang w:val="es-ES_tradnl"/>
        </w:rPr>
        <w:t xml:space="preserve"> "</w:t>
      </w:r>
      <w:r>
        <w:rPr>
          <w:rFonts w:ascii="Times New Roman" w:hAnsi="Times New Roman" w:cs="Times New Roman"/>
          <w:i/>
          <w:sz w:val="26"/>
          <w:szCs w:val="26"/>
          <w:lang w:val="es-ES_tradnl"/>
        </w:rPr>
        <w:t>P</w:t>
      </w:r>
      <w:r w:rsidRPr="0037266B">
        <w:rPr>
          <w:rFonts w:ascii="Times New Roman" w:hAnsi="Times New Roman" w:cs="Times New Roman"/>
          <w:i/>
          <w:sz w:val="26"/>
          <w:szCs w:val="26"/>
          <w:lang w:val="es-ES_tradnl"/>
        </w:rPr>
        <w:t>artiendo de esta última característica suya</w:t>
      </w:r>
      <w:r>
        <w:rPr>
          <w:rFonts w:ascii="Times New Roman" w:hAnsi="Times New Roman" w:cs="Times New Roman"/>
          <w:i/>
          <w:sz w:val="26"/>
          <w:szCs w:val="26"/>
          <w:lang w:val="es-ES_tradnl"/>
        </w:rPr>
        <w:t>,</w:t>
      </w:r>
      <w:r w:rsidRPr="0037266B">
        <w:rPr>
          <w:rFonts w:ascii="Times New Roman" w:hAnsi="Times New Roman" w:cs="Times New Roman"/>
          <w:i/>
          <w:sz w:val="26"/>
          <w:szCs w:val="26"/>
          <w:lang w:val="es-ES_tradnl"/>
        </w:rPr>
        <w:t xml:space="preserve"> </w:t>
      </w:r>
      <w:r>
        <w:rPr>
          <w:rFonts w:ascii="Times New Roman" w:hAnsi="Times New Roman" w:cs="Times New Roman"/>
          <w:i/>
          <w:sz w:val="26"/>
          <w:szCs w:val="26"/>
          <w:lang w:val="es-ES_tradnl"/>
        </w:rPr>
        <w:t>nombrada</w:t>
      </w:r>
      <w:r w:rsidRPr="0037266B">
        <w:rPr>
          <w:rFonts w:ascii="Times New Roman" w:hAnsi="Times New Roman" w:cs="Times New Roman"/>
          <w:i/>
          <w:sz w:val="26"/>
          <w:szCs w:val="26"/>
          <w:lang w:val="es-ES_tradnl"/>
        </w:rPr>
        <w:t xml:space="preserve"> hace poco, </w:t>
      </w:r>
      <w:r>
        <w:rPr>
          <w:rFonts w:ascii="Times New Roman" w:hAnsi="Times New Roman" w:cs="Times New Roman"/>
          <w:i/>
          <w:sz w:val="26"/>
          <w:szCs w:val="26"/>
          <w:lang w:val="es-ES_tradnl"/>
        </w:rPr>
        <w:t>e perfectamente comprensible, que é</w:t>
      </w:r>
      <w:r w:rsidRPr="0037266B">
        <w:rPr>
          <w:rFonts w:ascii="Times New Roman" w:hAnsi="Times New Roman" w:cs="Times New Roman"/>
          <w:i/>
          <w:sz w:val="26"/>
          <w:szCs w:val="26"/>
          <w:lang w:val="es-ES_tradnl"/>
        </w:rPr>
        <w:t xml:space="preserve">l [Jordán], cuando un día (todavía durante el invierno de 1880/81) el fundador de la congregación de los </w:t>
      </w:r>
      <w:r>
        <w:rPr>
          <w:rFonts w:ascii="Times New Roman" w:hAnsi="Times New Roman" w:cs="Times New Roman"/>
          <w:i/>
          <w:sz w:val="26"/>
          <w:szCs w:val="26"/>
          <w:lang w:val="es-ES_tradnl"/>
        </w:rPr>
        <w:t>V</w:t>
      </w:r>
      <w:r w:rsidRPr="0037266B">
        <w:rPr>
          <w:rFonts w:ascii="Times New Roman" w:hAnsi="Times New Roman" w:cs="Times New Roman"/>
          <w:i/>
          <w:sz w:val="26"/>
          <w:szCs w:val="26"/>
          <w:lang w:val="es-ES_tradnl"/>
        </w:rPr>
        <w:t>er</w:t>
      </w:r>
      <w:r>
        <w:rPr>
          <w:rFonts w:ascii="Times New Roman" w:hAnsi="Times New Roman" w:cs="Times New Roman"/>
          <w:i/>
          <w:sz w:val="26"/>
          <w:szCs w:val="26"/>
          <w:lang w:val="es-ES_tradnl"/>
        </w:rPr>
        <w:t>b</w:t>
      </w:r>
      <w:r w:rsidRPr="0037266B">
        <w:rPr>
          <w:rFonts w:ascii="Times New Roman" w:hAnsi="Times New Roman" w:cs="Times New Roman"/>
          <w:i/>
          <w:sz w:val="26"/>
          <w:szCs w:val="26"/>
          <w:lang w:val="es-ES_tradnl"/>
        </w:rPr>
        <w:t>itas</w:t>
      </w:r>
      <w:r>
        <w:rPr>
          <w:rFonts w:ascii="Times New Roman" w:hAnsi="Times New Roman" w:cs="Times New Roman"/>
          <w:i/>
          <w:sz w:val="26"/>
          <w:szCs w:val="26"/>
          <w:lang w:val="es-ES_tradnl"/>
        </w:rPr>
        <w:t>,</w:t>
      </w:r>
      <w:r w:rsidRPr="0037266B">
        <w:rPr>
          <w:rFonts w:ascii="Times New Roman" w:hAnsi="Times New Roman" w:cs="Times New Roman"/>
          <w:i/>
          <w:sz w:val="26"/>
          <w:szCs w:val="26"/>
          <w:lang w:val="es-ES_tradnl"/>
        </w:rPr>
        <w:t xml:space="preserve"> Janssen</w:t>
      </w:r>
      <w:r>
        <w:rPr>
          <w:rFonts w:ascii="Times New Roman" w:hAnsi="Times New Roman" w:cs="Times New Roman"/>
          <w:i/>
          <w:sz w:val="26"/>
          <w:szCs w:val="26"/>
          <w:lang w:val="es-ES_tradnl"/>
        </w:rPr>
        <w:t>,</w:t>
      </w:r>
      <w:r w:rsidRPr="0037266B">
        <w:rPr>
          <w:rFonts w:ascii="Times New Roman" w:hAnsi="Times New Roman" w:cs="Times New Roman"/>
          <w:i/>
          <w:sz w:val="26"/>
          <w:szCs w:val="26"/>
          <w:lang w:val="es-ES_tradnl"/>
        </w:rPr>
        <w:t xml:space="preserve"> apareció e</w:t>
      </w:r>
      <w:r>
        <w:rPr>
          <w:rFonts w:ascii="Times New Roman" w:hAnsi="Times New Roman" w:cs="Times New Roman"/>
          <w:i/>
          <w:sz w:val="26"/>
          <w:szCs w:val="26"/>
          <w:lang w:val="es-ES_tradnl"/>
        </w:rPr>
        <w:t>n S. Brígida y trató de ganárse</w:t>
      </w:r>
      <w:r w:rsidRPr="0037266B">
        <w:rPr>
          <w:rFonts w:ascii="Times New Roman" w:hAnsi="Times New Roman" w:cs="Times New Roman"/>
          <w:i/>
          <w:sz w:val="26"/>
          <w:szCs w:val="26"/>
          <w:lang w:val="es-ES_tradnl"/>
        </w:rPr>
        <w:t>lo para su coalición, lo rechazó decididamente. Él me dijo despu</w:t>
      </w:r>
      <w:r>
        <w:rPr>
          <w:rFonts w:ascii="Times New Roman" w:hAnsi="Times New Roman" w:cs="Times New Roman"/>
          <w:i/>
          <w:sz w:val="26"/>
          <w:szCs w:val="26"/>
          <w:lang w:val="es-ES_tradnl"/>
        </w:rPr>
        <w:t>és de la salida de la visita: ‘</w:t>
      </w:r>
      <w:r w:rsidRPr="0037266B">
        <w:rPr>
          <w:rFonts w:ascii="Times New Roman" w:hAnsi="Times New Roman" w:cs="Times New Roman"/>
          <w:i/>
          <w:sz w:val="26"/>
          <w:szCs w:val="26"/>
          <w:lang w:val="es-ES_tradnl"/>
        </w:rPr>
        <w:t xml:space="preserve">estoy seguro de que tengo otra llamada de parte de Dios para fundar algo sobre los planes que se me han insinuado desde arriba, una congregación </w:t>
      </w:r>
      <w:r>
        <w:rPr>
          <w:rFonts w:ascii="Times New Roman" w:hAnsi="Times New Roman" w:cs="Times New Roman"/>
          <w:i/>
          <w:sz w:val="26"/>
          <w:szCs w:val="26"/>
          <w:lang w:val="es-ES_tradnl"/>
        </w:rPr>
        <w:t>que dé</w:t>
      </w:r>
      <w:r w:rsidRPr="0037266B">
        <w:rPr>
          <w:rFonts w:ascii="Times New Roman" w:hAnsi="Times New Roman" w:cs="Times New Roman"/>
          <w:i/>
          <w:sz w:val="26"/>
          <w:szCs w:val="26"/>
          <w:lang w:val="es-ES_tradnl"/>
        </w:rPr>
        <w:t xml:space="preserve"> respuesta a todas las necesidades de la Santa Iglesia, que por ahora solamente </w:t>
      </w:r>
      <w:r>
        <w:rPr>
          <w:rFonts w:ascii="Times New Roman" w:hAnsi="Times New Roman" w:cs="Times New Roman"/>
          <w:i/>
          <w:sz w:val="26"/>
          <w:szCs w:val="26"/>
          <w:lang w:val="es-ES_tradnl"/>
        </w:rPr>
        <w:t xml:space="preserve">puede ser, </w:t>
      </w:r>
      <w:r w:rsidRPr="0037266B">
        <w:rPr>
          <w:rFonts w:ascii="Times New Roman" w:hAnsi="Times New Roman" w:cs="Times New Roman"/>
          <w:i/>
          <w:sz w:val="26"/>
          <w:szCs w:val="26"/>
          <w:lang w:val="es-ES_tradnl"/>
        </w:rPr>
        <w:t>a través de</w:t>
      </w:r>
      <w:r>
        <w:rPr>
          <w:rFonts w:ascii="Times New Roman" w:hAnsi="Times New Roman" w:cs="Times New Roman"/>
          <w:i/>
          <w:sz w:val="26"/>
          <w:szCs w:val="26"/>
          <w:lang w:val="es-ES_tradnl"/>
        </w:rPr>
        <w:t xml:space="preserve"> </w:t>
      </w:r>
      <w:r w:rsidRPr="0037266B">
        <w:rPr>
          <w:rFonts w:ascii="Times New Roman" w:hAnsi="Times New Roman" w:cs="Times New Roman"/>
          <w:i/>
          <w:sz w:val="26"/>
          <w:szCs w:val="26"/>
          <w:lang w:val="es-ES_tradnl"/>
        </w:rPr>
        <w:t>lazo</w:t>
      </w:r>
      <w:r>
        <w:rPr>
          <w:rFonts w:ascii="Times New Roman" w:hAnsi="Times New Roman" w:cs="Times New Roman"/>
          <w:i/>
          <w:sz w:val="26"/>
          <w:szCs w:val="26"/>
          <w:lang w:val="es-ES_tradnl"/>
        </w:rPr>
        <w:t>s</w:t>
      </w:r>
      <w:r w:rsidRPr="0037266B">
        <w:rPr>
          <w:rFonts w:ascii="Times New Roman" w:hAnsi="Times New Roman" w:cs="Times New Roman"/>
          <w:i/>
          <w:sz w:val="26"/>
          <w:szCs w:val="26"/>
          <w:lang w:val="es-ES_tradnl"/>
        </w:rPr>
        <w:t xml:space="preserve"> de amor hacia Dios y </w:t>
      </w:r>
      <w:r>
        <w:rPr>
          <w:rFonts w:ascii="Times New Roman" w:hAnsi="Times New Roman" w:cs="Times New Roman"/>
          <w:i/>
          <w:sz w:val="26"/>
          <w:szCs w:val="26"/>
          <w:lang w:val="es-ES_tradnl"/>
        </w:rPr>
        <w:t>hacia</w:t>
      </w:r>
      <w:r w:rsidRPr="0037266B">
        <w:rPr>
          <w:rFonts w:ascii="Times New Roman" w:hAnsi="Times New Roman" w:cs="Times New Roman"/>
          <w:i/>
          <w:sz w:val="26"/>
          <w:szCs w:val="26"/>
          <w:lang w:val="es-ES_tradnl"/>
        </w:rPr>
        <w:t xml:space="preserve"> todos los hombres </w:t>
      </w:r>
      <w:r>
        <w:rPr>
          <w:rFonts w:ascii="Times New Roman" w:hAnsi="Times New Roman" w:cs="Times New Roman"/>
          <w:i/>
          <w:sz w:val="26"/>
          <w:szCs w:val="26"/>
          <w:lang w:val="es-ES_tradnl"/>
        </w:rPr>
        <w:t>y por medio de</w:t>
      </w:r>
      <w:r w:rsidRPr="0037266B">
        <w:rPr>
          <w:rFonts w:ascii="Times New Roman" w:hAnsi="Times New Roman" w:cs="Times New Roman"/>
          <w:i/>
          <w:sz w:val="26"/>
          <w:szCs w:val="26"/>
          <w:lang w:val="es-ES_tradnl"/>
        </w:rPr>
        <w:t xml:space="preserve"> sacerdotes unidos entre sí; por eso no puedo adherirme sin más a ning</w:t>
      </w:r>
      <w:r>
        <w:rPr>
          <w:rFonts w:ascii="Times New Roman" w:hAnsi="Times New Roman" w:cs="Times New Roman"/>
          <w:i/>
          <w:sz w:val="26"/>
          <w:szCs w:val="26"/>
          <w:lang w:val="es-ES_tradnl"/>
        </w:rPr>
        <w:t xml:space="preserve">ún </w:t>
      </w:r>
      <w:r w:rsidRPr="0037266B">
        <w:rPr>
          <w:rFonts w:ascii="Times New Roman" w:hAnsi="Times New Roman" w:cs="Times New Roman"/>
          <w:i/>
          <w:sz w:val="26"/>
          <w:szCs w:val="26"/>
          <w:lang w:val="es-ES_tradnl"/>
        </w:rPr>
        <w:t xml:space="preserve">plan organizado por hombres, cuyos rasgos fundamentales no conozco" </w:t>
      </w:r>
      <w:r w:rsidRPr="00216B41">
        <w:rPr>
          <w:rFonts w:ascii="Times New Roman" w:hAnsi="Times New Roman" w:cs="Times New Roman"/>
          <w:sz w:val="26"/>
          <w:szCs w:val="26"/>
          <w:vertAlign w:val="superscript"/>
          <w:lang w:val="es-ES_tradnl"/>
        </w:rPr>
        <w:t>158</w:t>
      </w:r>
      <w:r>
        <w:rPr>
          <w:rFonts w:ascii="Times New Roman" w:hAnsi="Times New Roman" w:cs="Times New Roman"/>
          <w:sz w:val="26"/>
          <w:szCs w:val="26"/>
          <w:lang w:val="es-ES_tradnl"/>
        </w:rPr>
        <w:t>.</w:t>
      </w:r>
    </w:p>
    <w:p w:rsidR="00712DBB" w:rsidRPr="00790D12" w:rsidRDefault="00712DBB" w:rsidP="00712DBB">
      <w:pPr>
        <w:pStyle w:val="Textosinformato"/>
        <w:jc w:val="both"/>
        <w:rPr>
          <w:rFonts w:ascii="Times New Roman" w:hAnsi="Times New Roman" w:cs="Times New Roman"/>
          <w:sz w:val="26"/>
          <w:szCs w:val="26"/>
          <w:lang w:val="es-ES_tradnl"/>
        </w:rPr>
      </w:pPr>
      <w:r>
        <w:rPr>
          <w:rFonts w:ascii="Times New Roman" w:hAnsi="Times New Roman" w:cs="Times New Roman"/>
          <w:sz w:val="26"/>
          <w:szCs w:val="26"/>
          <w:lang w:val="es-ES_tradnl"/>
        </w:rPr>
        <w:t xml:space="preserve">Janssen describe el 8 junio 1883 a Juan Bautista Anzer (1851 -1903), el primer misionero de los Verbitas: </w:t>
      </w:r>
      <w:r>
        <w:rPr>
          <w:rFonts w:ascii="Times New Roman" w:hAnsi="Times New Roman" w:cs="Times New Roman"/>
          <w:i/>
          <w:sz w:val="26"/>
          <w:szCs w:val="26"/>
          <w:lang w:val="es-ES_tradnl"/>
        </w:rPr>
        <w:t>"la Sociedad I</w:t>
      </w:r>
      <w:r w:rsidRPr="008E3EC9">
        <w:rPr>
          <w:rFonts w:ascii="Times New Roman" w:hAnsi="Times New Roman" w:cs="Times New Roman"/>
          <w:i/>
          <w:sz w:val="26"/>
          <w:szCs w:val="26"/>
          <w:lang w:val="es-ES_tradnl"/>
        </w:rPr>
        <w:t xml:space="preserve">nstructiva en Roma (padre Jordán) se ha decidido también a dejar su programa de construcción universal y establecerse como congregación con tres votos e incluso con hábito" </w:t>
      </w:r>
      <w:r w:rsidRPr="009E57CE">
        <w:rPr>
          <w:rFonts w:ascii="Times New Roman" w:hAnsi="Times New Roman" w:cs="Times New Roman"/>
          <w:sz w:val="26"/>
          <w:szCs w:val="26"/>
          <w:vertAlign w:val="superscript"/>
          <w:lang w:val="es-ES_tradnl"/>
        </w:rPr>
        <w:t>159</w:t>
      </w:r>
      <w:r>
        <w:rPr>
          <w:rFonts w:ascii="Times New Roman" w:hAnsi="Times New Roman" w:cs="Times New Roman"/>
          <w:sz w:val="26"/>
          <w:szCs w:val="26"/>
          <w:lang w:val="es-ES_tradnl"/>
        </w:rPr>
        <w:t xml:space="preserve">. Se envían mutuamente las propias publicaciones para intercambio y para animación. En noviembre de 1883 la revista de </w:t>
      </w:r>
      <w:proofErr w:type="gramStart"/>
      <w:r>
        <w:rPr>
          <w:rFonts w:ascii="Times New Roman" w:hAnsi="Times New Roman" w:cs="Times New Roman"/>
          <w:sz w:val="26"/>
          <w:szCs w:val="26"/>
          <w:lang w:val="es-ES_tradnl"/>
        </w:rPr>
        <w:t>Janssen ”</w:t>
      </w:r>
      <w:proofErr w:type="gramEnd"/>
      <w:r w:rsidRPr="009E57CE">
        <w:rPr>
          <w:rFonts w:ascii="Times New Roman" w:hAnsi="Times New Roman" w:cs="Times New Roman"/>
          <w:i/>
          <w:sz w:val="26"/>
          <w:szCs w:val="26"/>
          <w:lang w:val="es-ES_tradnl"/>
        </w:rPr>
        <w:t xml:space="preserve">Kleiner </w:t>
      </w:r>
      <w:r w:rsidRPr="009E57CE">
        <w:rPr>
          <w:rFonts w:ascii="Times New Roman" w:hAnsi="Times New Roman" w:cs="Times New Roman"/>
          <w:i/>
          <w:sz w:val="26"/>
          <w:szCs w:val="26"/>
          <w:lang w:val="es-ES_tradnl"/>
        </w:rPr>
        <w:lastRenderedPageBreak/>
        <w:t>Herz Jesu Bote</w:t>
      </w:r>
      <w:r>
        <w:rPr>
          <w:rFonts w:ascii="Times New Roman" w:hAnsi="Times New Roman" w:cs="Times New Roman"/>
          <w:sz w:val="26"/>
          <w:szCs w:val="26"/>
          <w:lang w:val="es-ES_tradnl"/>
        </w:rPr>
        <w:t xml:space="preserve">” toma del Missionär de J. B. Jordán la noticia sobre la nueva fundación en Braunau junto al río Inn (norte de Austria) y añade: </w:t>
      </w:r>
      <w:r w:rsidRPr="001E4751">
        <w:rPr>
          <w:rFonts w:ascii="Times New Roman" w:hAnsi="Times New Roman" w:cs="Times New Roman"/>
          <w:i/>
          <w:sz w:val="26"/>
          <w:szCs w:val="26"/>
          <w:lang w:val="es-ES_tradnl"/>
        </w:rPr>
        <w:t xml:space="preserve">"una tal empresa, </w:t>
      </w:r>
      <w:r w:rsidRPr="00790D12">
        <w:rPr>
          <w:rFonts w:ascii="Times New Roman" w:hAnsi="Times New Roman" w:cs="Times New Roman"/>
          <w:i/>
          <w:sz w:val="26"/>
          <w:szCs w:val="26"/>
          <w:lang w:val="es-ES_tradnl"/>
        </w:rPr>
        <w:t>que sirve para los elevados y altos fines de la misión, la celebramos con alegría y no dudamos en recomendarla calurosamente a la oración y a la acción de nuestros lectores"</w:t>
      </w:r>
      <w:r w:rsidRPr="00790D12">
        <w:rPr>
          <w:rFonts w:ascii="Times New Roman" w:hAnsi="Times New Roman" w:cs="Times New Roman"/>
          <w:sz w:val="26"/>
          <w:szCs w:val="26"/>
          <w:lang w:val="es-ES_tradnl"/>
        </w:rPr>
        <w:t xml:space="preserve"> </w:t>
      </w:r>
      <w:r w:rsidRPr="00790D12">
        <w:rPr>
          <w:rFonts w:ascii="Times New Roman" w:hAnsi="Times New Roman" w:cs="Times New Roman"/>
          <w:sz w:val="26"/>
          <w:szCs w:val="26"/>
          <w:vertAlign w:val="superscript"/>
          <w:lang w:val="es-ES_tradnl"/>
        </w:rPr>
        <w:t>160</w:t>
      </w:r>
      <w:r w:rsidRPr="00790D12">
        <w:rPr>
          <w:rFonts w:ascii="Times New Roman" w:hAnsi="Times New Roman" w:cs="Times New Roman"/>
          <w:sz w:val="26"/>
          <w:szCs w:val="26"/>
          <w:lang w:val="es-ES_tradnl"/>
        </w:rPr>
        <w:t>.</w:t>
      </w:r>
    </w:p>
    <w:tbl>
      <w:tblPr>
        <w:tblStyle w:val="Tablaconcuadrcula"/>
        <w:tblpPr w:leftFromText="141" w:rightFromText="141" w:vertAnchor="text" w:tblpY="1"/>
        <w:tblOverlap w:val="never"/>
        <w:tblW w:w="0" w:type="auto"/>
        <w:tblLook w:val="04A0" w:firstRow="1" w:lastRow="0" w:firstColumn="1" w:lastColumn="0" w:noHBand="0" w:noVBand="1"/>
      </w:tblPr>
      <w:tblGrid>
        <w:gridCol w:w="4077"/>
      </w:tblGrid>
      <w:tr w:rsidR="00712DBB" w:rsidRPr="006B5407" w:rsidTr="003D15E7">
        <w:tc>
          <w:tcPr>
            <w:tcW w:w="4077" w:type="dxa"/>
          </w:tcPr>
          <w:p w:rsidR="00712DBB" w:rsidRDefault="00712DBB" w:rsidP="003D15E7">
            <w:pPr>
              <w:pStyle w:val="Textosinformato"/>
              <w:jc w:val="both"/>
              <w:rPr>
                <w:rFonts w:ascii="Times New Roman" w:hAnsi="Times New Roman" w:cs="Times New Roman"/>
                <w:i/>
                <w:color w:val="000000" w:themeColor="text1"/>
                <w:sz w:val="26"/>
                <w:szCs w:val="26"/>
                <w:lang w:val="es-ES_tradnl"/>
              </w:rPr>
            </w:pPr>
            <w:r>
              <w:rPr>
                <w:rFonts w:ascii="Times New Roman" w:hAnsi="Times New Roman" w:cs="Times New Roman"/>
                <w:i/>
                <w:color w:val="000000" w:themeColor="text1"/>
                <w:sz w:val="26"/>
                <w:szCs w:val="26"/>
                <w:lang w:val="es-ES_tradnl"/>
              </w:rPr>
              <w:t>"M</w:t>
            </w:r>
            <w:r w:rsidRPr="00A062C3">
              <w:rPr>
                <w:rFonts w:ascii="Times New Roman" w:hAnsi="Times New Roman" w:cs="Times New Roman"/>
                <w:i/>
                <w:color w:val="000000" w:themeColor="text1"/>
                <w:sz w:val="26"/>
                <w:szCs w:val="26"/>
                <w:lang w:val="es-ES_tradnl"/>
              </w:rPr>
              <w:t xml:space="preserve">i querido hijo, creo, que es la voluntad de Dios, </w:t>
            </w:r>
            <w:r>
              <w:rPr>
                <w:rFonts w:ascii="Times New Roman" w:hAnsi="Times New Roman" w:cs="Times New Roman"/>
                <w:i/>
                <w:color w:val="000000" w:themeColor="text1"/>
                <w:sz w:val="26"/>
                <w:szCs w:val="26"/>
                <w:lang w:val="es-ES_tradnl"/>
              </w:rPr>
              <w:t>que regreses</w:t>
            </w:r>
            <w:r w:rsidRPr="00A062C3">
              <w:rPr>
                <w:rFonts w:ascii="Times New Roman" w:hAnsi="Times New Roman" w:cs="Times New Roman"/>
                <w:i/>
                <w:color w:val="000000" w:themeColor="text1"/>
                <w:sz w:val="26"/>
                <w:szCs w:val="26"/>
                <w:lang w:val="es-ES_tradnl"/>
              </w:rPr>
              <w:t xml:space="preserve"> con el padre Jordán a tu país y que le ayudes </w:t>
            </w:r>
            <w:r>
              <w:rPr>
                <w:rFonts w:ascii="Times New Roman" w:hAnsi="Times New Roman" w:cs="Times New Roman"/>
                <w:i/>
                <w:color w:val="000000" w:themeColor="text1"/>
                <w:sz w:val="26"/>
                <w:szCs w:val="26"/>
                <w:lang w:val="es-ES_tradnl"/>
              </w:rPr>
              <w:t>allá</w:t>
            </w:r>
            <w:r w:rsidRPr="00A062C3">
              <w:rPr>
                <w:rFonts w:ascii="Times New Roman" w:hAnsi="Times New Roman" w:cs="Times New Roman"/>
                <w:i/>
                <w:color w:val="000000" w:themeColor="text1"/>
                <w:sz w:val="26"/>
                <w:szCs w:val="26"/>
                <w:lang w:val="es-ES_tradnl"/>
              </w:rPr>
              <w:t xml:space="preserve"> en el comienzo de la escuela de su congregación. También allí puede</w:t>
            </w:r>
            <w:r>
              <w:rPr>
                <w:rFonts w:ascii="Times New Roman" w:hAnsi="Times New Roman" w:cs="Times New Roman"/>
                <w:i/>
                <w:color w:val="000000" w:themeColor="text1"/>
                <w:sz w:val="26"/>
                <w:szCs w:val="26"/>
                <w:lang w:val="es-ES_tradnl"/>
              </w:rPr>
              <w:t>s</w:t>
            </w:r>
            <w:r w:rsidRPr="00A062C3">
              <w:rPr>
                <w:rFonts w:ascii="Times New Roman" w:hAnsi="Times New Roman" w:cs="Times New Roman"/>
                <w:i/>
                <w:color w:val="000000" w:themeColor="text1"/>
                <w:sz w:val="26"/>
                <w:szCs w:val="26"/>
                <w:lang w:val="es-ES_tradnl"/>
              </w:rPr>
              <w:t xml:space="preserve"> ser misionero".</w:t>
            </w:r>
          </w:p>
          <w:p w:rsidR="00712DBB" w:rsidRPr="004C5E61" w:rsidRDefault="00712DBB" w:rsidP="003D15E7">
            <w:pPr>
              <w:pStyle w:val="Textosinformato"/>
              <w:jc w:val="both"/>
              <w:rPr>
                <w:rFonts w:ascii="Times New Roman" w:hAnsi="Times New Roman" w:cs="Times New Roman"/>
                <w:color w:val="000000" w:themeColor="text1"/>
                <w:sz w:val="26"/>
                <w:szCs w:val="26"/>
                <w:lang w:val="es-ES_tradnl"/>
              </w:rPr>
            </w:pPr>
            <w:r w:rsidRPr="004C5E61">
              <w:rPr>
                <w:rFonts w:ascii="Times New Roman" w:hAnsi="Times New Roman" w:cs="Times New Roman"/>
                <w:color w:val="000000" w:themeColor="text1"/>
                <w:sz w:val="26"/>
                <w:szCs w:val="26"/>
                <w:lang w:val="es-ES_tradnl"/>
              </w:rPr>
              <w:t>Padre</w:t>
            </w:r>
            <w:r w:rsidRPr="004C5E61">
              <w:rPr>
                <w:rFonts w:ascii="Times New Roman" w:hAnsi="Times New Roman" w:cs="Times New Roman"/>
                <w:i/>
                <w:color w:val="000000" w:themeColor="text1"/>
                <w:sz w:val="26"/>
                <w:szCs w:val="26"/>
                <w:lang w:val="es-ES_tradnl"/>
              </w:rPr>
              <w:t xml:space="preserve"> Wegener SVD </w:t>
            </w:r>
            <w:r>
              <w:rPr>
                <w:rFonts w:ascii="Times New Roman" w:hAnsi="Times New Roman" w:cs="Times New Roman"/>
                <w:i/>
                <w:color w:val="000000" w:themeColor="text1"/>
                <w:sz w:val="26"/>
                <w:szCs w:val="26"/>
                <w:lang w:val="es-ES_tradnl"/>
              </w:rPr>
              <w:t xml:space="preserve">a </w:t>
            </w:r>
            <w:r w:rsidRPr="004C5E61">
              <w:rPr>
                <w:rFonts w:ascii="Times New Roman" w:hAnsi="Times New Roman" w:cs="Times New Roman"/>
                <w:i/>
                <w:color w:val="000000" w:themeColor="text1"/>
                <w:sz w:val="26"/>
                <w:szCs w:val="26"/>
                <w:lang w:val="es-ES_tradnl"/>
              </w:rPr>
              <w:t>un futuro misionero Salvatoriano de Assam.</w:t>
            </w:r>
          </w:p>
        </w:tc>
      </w:tr>
    </w:tbl>
    <w:p w:rsidR="00712DBB" w:rsidRDefault="00712DBB" w:rsidP="00712DBB">
      <w:pPr>
        <w:pStyle w:val="Textosinformato"/>
        <w:jc w:val="both"/>
        <w:rPr>
          <w:rFonts w:ascii="Times New Roman" w:hAnsi="Times New Roman" w:cs="Times New Roman"/>
          <w:color w:val="000000" w:themeColor="text1"/>
          <w:sz w:val="26"/>
          <w:szCs w:val="26"/>
          <w:lang w:val="es-ES_tradnl"/>
        </w:rPr>
      </w:pPr>
      <w:r w:rsidRPr="00234ECF">
        <w:rPr>
          <w:rFonts w:ascii="Times New Roman" w:hAnsi="Times New Roman" w:cs="Times New Roman"/>
          <w:color w:val="000000" w:themeColor="text1"/>
          <w:sz w:val="26"/>
          <w:szCs w:val="26"/>
          <w:lang w:val="es-ES_tradnl"/>
        </w:rPr>
        <w:t>Janssen y Jordán,</w:t>
      </w:r>
      <w:r>
        <w:rPr>
          <w:rFonts w:ascii="Times New Roman" w:hAnsi="Times New Roman" w:cs="Times New Roman"/>
          <w:color w:val="000000" w:themeColor="text1"/>
          <w:sz w:val="26"/>
          <w:szCs w:val="26"/>
          <w:lang w:val="es-ES_tradnl"/>
        </w:rPr>
        <w:t xml:space="preserve"> </w:t>
      </w:r>
      <w:r w:rsidRPr="00234ECF">
        <w:rPr>
          <w:rFonts w:ascii="Times New Roman" w:hAnsi="Times New Roman" w:cs="Times New Roman"/>
          <w:color w:val="000000" w:themeColor="text1"/>
          <w:sz w:val="26"/>
          <w:szCs w:val="26"/>
          <w:lang w:val="es-ES_tradnl"/>
        </w:rPr>
        <w:t>Steyl y Roma,</w:t>
      </w:r>
      <w:r>
        <w:rPr>
          <w:rFonts w:ascii="Times New Roman" w:hAnsi="Times New Roman" w:cs="Times New Roman"/>
          <w:color w:val="000000" w:themeColor="text1"/>
          <w:sz w:val="26"/>
          <w:szCs w:val="26"/>
          <w:lang w:val="es-ES_tradnl"/>
        </w:rPr>
        <w:t xml:space="preserve"> siguieron manteniendo un contacto entre sí en los años venideros. En primer lugar fueron aceptados en Steyl candidatos emergentes, que después serán enviados directamente a Roma o a través de algún rodeo, llegando a donde el padre Jordán, lo que no siempre produjo resultados positivos. Yo presumo que el intercambio de Roma a Steyl también tuvo lugar. Hasta ahora se conocen al menos 18 personas, que vinieron de Steyl a Roma </w:t>
      </w:r>
      <w:r w:rsidRPr="00A6195B">
        <w:rPr>
          <w:rFonts w:ascii="Times New Roman" w:hAnsi="Times New Roman" w:cs="Times New Roman"/>
          <w:color w:val="000000" w:themeColor="text1"/>
          <w:sz w:val="26"/>
          <w:szCs w:val="26"/>
          <w:vertAlign w:val="superscript"/>
          <w:lang w:val="es-ES_tradnl"/>
        </w:rPr>
        <w:t>161</w:t>
      </w:r>
      <w:r>
        <w:rPr>
          <w:rFonts w:ascii="Times New Roman" w:hAnsi="Times New Roman" w:cs="Times New Roman"/>
          <w:color w:val="000000" w:themeColor="text1"/>
          <w:sz w:val="26"/>
          <w:szCs w:val="26"/>
          <w:lang w:val="es-ES_tradnl"/>
        </w:rPr>
        <w:t xml:space="preserve">. El 12 marzo 1884 escribió Arnold Janssen desde Steyl al padre Jordán en Roma: </w:t>
      </w:r>
      <w:r>
        <w:rPr>
          <w:rFonts w:ascii="Times New Roman" w:hAnsi="Times New Roman" w:cs="Times New Roman"/>
          <w:i/>
          <w:color w:val="000000" w:themeColor="text1"/>
          <w:sz w:val="26"/>
          <w:szCs w:val="26"/>
          <w:lang w:val="es-ES_tradnl"/>
        </w:rPr>
        <w:t>"R</w:t>
      </w:r>
      <w:r w:rsidRPr="007959E2">
        <w:rPr>
          <w:rFonts w:ascii="Times New Roman" w:hAnsi="Times New Roman" w:cs="Times New Roman"/>
          <w:i/>
          <w:color w:val="000000" w:themeColor="text1"/>
          <w:sz w:val="26"/>
          <w:szCs w:val="26"/>
          <w:lang w:val="es-ES_tradnl"/>
        </w:rPr>
        <w:t>everendo padre Jordán</w:t>
      </w:r>
      <w:proofErr w:type="gramStart"/>
      <w:r w:rsidRPr="007959E2">
        <w:rPr>
          <w:rFonts w:ascii="Times New Roman" w:hAnsi="Times New Roman" w:cs="Times New Roman"/>
          <w:i/>
          <w:color w:val="000000" w:themeColor="text1"/>
          <w:sz w:val="26"/>
          <w:szCs w:val="26"/>
          <w:lang w:val="es-ES_tradnl"/>
        </w:rPr>
        <w:t>!</w:t>
      </w:r>
      <w:proofErr w:type="gramEnd"/>
      <w:r w:rsidRPr="007959E2">
        <w:rPr>
          <w:rFonts w:ascii="Times New Roman" w:hAnsi="Times New Roman" w:cs="Times New Roman"/>
          <w:i/>
          <w:color w:val="000000" w:themeColor="text1"/>
          <w:sz w:val="26"/>
          <w:szCs w:val="26"/>
          <w:lang w:val="es-ES_tradnl"/>
        </w:rPr>
        <w:t xml:space="preserve"> Dando respuesta a su amable escrito del </w:t>
      </w:r>
      <w:r>
        <w:rPr>
          <w:rFonts w:ascii="Times New Roman" w:hAnsi="Times New Roman" w:cs="Times New Roman"/>
          <w:i/>
          <w:color w:val="000000" w:themeColor="text1"/>
          <w:sz w:val="26"/>
          <w:szCs w:val="26"/>
          <w:lang w:val="es-ES_tradnl"/>
        </w:rPr>
        <w:t>6</w:t>
      </w:r>
      <w:r w:rsidRPr="007959E2">
        <w:rPr>
          <w:rFonts w:ascii="Times New Roman" w:hAnsi="Times New Roman" w:cs="Times New Roman"/>
          <w:i/>
          <w:color w:val="000000" w:themeColor="text1"/>
          <w:sz w:val="26"/>
          <w:szCs w:val="26"/>
          <w:lang w:val="es-ES_tradnl"/>
        </w:rPr>
        <w:t xml:space="preserve"> de este mes, le </w:t>
      </w:r>
      <w:r>
        <w:rPr>
          <w:rFonts w:ascii="Times New Roman" w:hAnsi="Times New Roman" w:cs="Times New Roman"/>
          <w:i/>
          <w:color w:val="000000" w:themeColor="text1"/>
          <w:sz w:val="26"/>
          <w:szCs w:val="26"/>
          <w:lang w:val="es-ES_tradnl"/>
        </w:rPr>
        <w:t>envío</w:t>
      </w:r>
      <w:r w:rsidRPr="007959E2">
        <w:rPr>
          <w:rFonts w:ascii="Times New Roman" w:hAnsi="Times New Roman" w:cs="Times New Roman"/>
          <w:i/>
          <w:color w:val="000000" w:themeColor="text1"/>
          <w:sz w:val="26"/>
          <w:szCs w:val="26"/>
          <w:lang w:val="es-ES_tradnl"/>
        </w:rPr>
        <w:t xml:space="preserve"> a</w:t>
      </w:r>
      <w:r>
        <w:rPr>
          <w:rFonts w:ascii="Times New Roman" w:hAnsi="Times New Roman" w:cs="Times New Roman"/>
          <w:i/>
          <w:color w:val="000000" w:themeColor="text1"/>
          <w:sz w:val="26"/>
          <w:szCs w:val="26"/>
          <w:lang w:val="es-ES_tradnl"/>
        </w:rPr>
        <w:t>djunta</w:t>
      </w:r>
      <w:r w:rsidRPr="007959E2">
        <w:rPr>
          <w:rFonts w:ascii="Times New Roman" w:hAnsi="Times New Roman" w:cs="Times New Roman"/>
          <w:i/>
          <w:color w:val="000000" w:themeColor="text1"/>
          <w:sz w:val="26"/>
          <w:szCs w:val="26"/>
          <w:lang w:val="es-ES_tradnl"/>
        </w:rPr>
        <w:t xml:space="preserve"> la cuenta de nuestro </w:t>
      </w:r>
      <w:r>
        <w:rPr>
          <w:rFonts w:ascii="Times New Roman" w:hAnsi="Times New Roman" w:cs="Times New Roman"/>
          <w:i/>
          <w:color w:val="000000" w:themeColor="text1"/>
          <w:sz w:val="26"/>
          <w:szCs w:val="26"/>
          <w:lang w:val="es-ES_tradnl"/>
        </w:rPr>
        <w:t>ecónomo</w:t>
      </w:r>
      <w:r w:rsidRPr="007959E2">
        <w:rPr>
          <w:rFonts w:ascii="Times New Roman" w:hAnsi="Times New Roman" w:cs="Times New Roman"/>
          <w:i/>
          <w:color w:val="000000" w:themeColor="text1"/>
          <w:sz w:val="26"/>
          <w:szCs w:val="26"/>
          <w:lang w:val="es-ES_tradnl"/>
        </w:rPr>
        <w:t xml:space="preserve">, con el cual se puede poner en contacto en caso de que todavía quede alguna diferencia por compensar. ¡Sobre el resto de su escrito referente a los </w:t>
      </w:r>
      <w:r>
        <w:rPr>
          <w:rFonts w:ascii="Times New Roman" w:hAnsi="Times New Roman" w:cs="Times New Roman"/>
          <w:i/>
          <w:color w:val="000000" w:themeColor="text1"/>
          <w:sz w:val="26"/>
          <w:szCs w:val="26"/>
          <w:lang w:val="es-ES_tradnl"/>
        </w:rPr>
        <w:t>citados</w:t>
      </w:r>
      <w:r w:rsidRPr="007959E2">
        <w:rPr>
          <w:rFonts w:ascii="Times New Roman" w:hAnsi="Times New Roman" w:cs="Times New Roman"/>
          <w:i/>
          <w:color w:val="000000" w:themeColor="text1"/>
          <w:sz w:val="26"/>
          <w:szCs w:val="26"/>
          <w:lang w:val="es-ES_tradnl"/>
        </w:rPr>
        <w:t xml:space="preserve"> jóvenes educandos, no tenemos ninguna otra cuenta que añadir! El señor bendiga su obra y que le </w:t>
      </w:r>
      <w:r>
        <w:rPr>
          <w:rFonts w:ascii="Times New Roman" w:hAnsi="Times New Roman" w:cs="Times New Roman"/>
          <w:i/>
          <w:color w:val="000000" w:themeColor="text1"/>
          <w:sz w:val="26"/>
          <w:szCs w:val="26"/>
          <w:lang w:val="es-ES_tradnl"/>
        </w:rPr>
        <w:t>envíe</w:t>
      </w:r>
      <w:r w:rsidRPr="007959E2">
        <w:rPr>
          <w:rFonts w:ascii="Times New Roman" w:hAnsi="Times New Roman" w:cs="Times New Roman"/>
          <w:i/>
          <w:color w:val="000000" w:themeColor="text1"/>
          <w:sz w:val="26"/>
          <w:szCs w:val="26"/>
          <w:lang w:val="es-ES_tradnl"/>
        </w:rPr>
        <w:t xml:space="preserve"> muchos y buenos jóvenes</w:t>
      </w:r>
      <w:proofErr w:type="gramStart"/>
      <w:r w:rsidRPr="007959E2">
        <w:rPr>
          <w:rFonts w:ascii="Times New Roman" w:hAnsi="Times New Roman" w:cs="Times New Roman"/>
          <w:i/>
          <w:color w:val="000000" w:themeColor="text1"/>
          <w:sz w:val="26"/>
          <w:szCs w:val="26"/>
          <w:lang w:val="es-ES_tradnl"/>
        </w:rPr>
        <w:t>!</w:t>
      </w:r>
      <w:proofErr w:type="gramEnd"/>
      <w:r w:rsidRPr="007959E2">
        <w:rPr>
          <w:rFonts w:ascii="Times New Roman" w:hAnsi="Times New Roman" w:cs="Times New Roman"/>
          <w:i/>
          <w:color w:val="000000" w:themeColor="text1"/>
          <w:sz w:val="26"/>
          <w:szCs w:val="26"/>
          <w:lang w:val="es-ES_tradnl"/>
        </w:rPr>
        <w:t xml:space="preserve"> Saludándole cordialmente, </w:t>
      </w:r>
      <w:r>
        <w:rPr>
          <w:rFonts w:ascii="Times New Roman" w:hAnsi="Times New Roman" w:cs="Times New Roman"/>
          <w:i/>
          <w:color w:val="000000" w:themeColor="text1"/>
          <w:sz w:val="26"/>
          <w:szCs w:val="26"/>
          <w:lang w:val="es-ES_tradnl"/>
        </w:rPr>
        <w:t>suyo</w:t>
      </w:r>
      <w:r w:rsidRPr="007959E2">
        <w:rPr>
          <w:rFonts w:ascii="Times New Roman" w:hAnsi="Times New Roman" w:cs="Times New Roman"/>
          <w:i/>
          <w:color w:val="000000" w:themeColor="text1"/>
          <w:sz w:val="26"/>
          <w:szCs w:val="26"/>
          <w:lang w:val="es-ES_tradnl"/>
        </w:rPr>
        <w:t xml:space="preserve"> servidor en Cristo, A. Janssen"</w:t>
      </w:r>
      <w:r>
        <w:rPr>
          <w:rFonts w:ascii="Times New Roman" w:hAnsi="Times New Roman" w:cs="Times New Roman"/>
          <w:color w:val="000000" w:themeColor="text1"/>
          <w:sz w:val="26"/>
          <w:szCs w:val="26"/>
          <w:lang w:val="es-ES_tradnl"/>
        </w:rPr>
        <w:t xml:space="preserve"> </w:t>
      </w:r>
      <w:r w:rsidRPr="00B65A18">
        <w:rPr>
          <w:rFonts w:ascii="Times New Roman" w:hAnsi="Times New Roman" w:cs="Times New Roman"/>
          <w:color w:val="000000" w:themeColor="text1"/>
          <w:sz w:val="26"/>
          <w:szCs w:val="26"/>
          <w:vertAlign w:val="superscript"/>
          <w:lang w:val="es-ES_tradnl"/>
        </w:rPr>
        <w:t>162</w:t>
      </w:r>
      <w:r>
        <w:rPr>
          <w:rFonts w:ascii="Times New Roman" w:hAnsi="Times New Roman" w:cs="Times New Roman"/>
          <w:color w:val="000000" w:themeColor="text1"/>
          <w:sz w:val="26"/>
          <w:szCs w:val="26"/>
          <w:lang w:val="es-ES_tradnl"/>
        </w:rPr>
        <w:t>. Al pie de la carta anotó Jordán los nombres de "Keichel, Bauer, Stinnesbeck, Schütz", cuatro candidatos que ciertamente vinieron de Steyl a la Roma y consecuentemente hicieron la primera profesión.</w:t>
      </w:r>
    </w:p>
    <w:p w:rsidR="00712DBB" w:rsidRDefault="00712DBB" w:rsidP="00712DBB">
      <w:pPr>
        <w:pStyle w:val="Textosinformato"/>
        <w:jc w:val="both"/>
        <w:rPr>
          <w:rFonts w:ascii="Times New Roman" w:hAnsi="Times New Roman" w:cs="Times New Roman"/>
          <w:color w:val="000000" w:themeColor="text1"/>
          <w:sz w:val="26"/>
          <w:szCs w:val="26"/>
          <w:lang w:val="es-ES_tradnl"/>
        </w:rPr>
      </w:pPr>
      <w:r>
        <w:rPr>
          <w:rFonts w:ascii="Times New Roman" w:hAnsi="Times New Roman" w:cs="Times New Roman"/>
          <w:color w:val="000000" w:themeColor="text1"/>
          <w:sz w:val="26"/>
          <w:szCs w:val="26"/>
          <w:lang w:val="es-ES_tradnl"/>
        </w:rPr>
        <w:t>Todavía en 1925 -ciertamente sobre el tejado de la basílica de San Pedro en Roma – un antiguo misionero Salvatoriano de Assam (cuyo nombre no ha sido todavía identificado) compartió sobre Arnold Janssen y el padre Jordán. Aquí el interesante relato:</w:t>
      </w:r>
    </w:p>
    <w:p w:rsidR="00712DBB" w:rsidRDefault="00712DBB" w:rsidP="00712DBB">
      <w:pPr>
        <w:pStyle w:val="Textosinformato"/>
        <w:jc w:val="both"/>
        <w:rPr>
          <w:rFonts w:ascii="Times New Roman" w:hAnsi="Times New Roman" w:cs="Times New Roman"/>
          <w:color w:val="000000" w:themeColor="text1"/>
          <w:sz w:val="26"/>
          <w:szCs w:val="26"/>
          <w:lang w:val="es-ES_tradnl"/>
        </w:rPr>
      </w:pPr>
    </w:p>
    <w:tbl>
      <w:tblPr>
        <w:tblStyle w:val="Tablaconcuadrcula"/>
        <w:tblW w:w="0" w:type="auto"/>
        <w:tblLook w:val="04A0" w:firstRow="1" w:lastRow="0" w:firstColumn="1" w:lastColumn="0" w:noHBand="0" w:noVBand="1"/>
      </w:tblPr>
      <w:tblGrid>
        <w:gridCol w:w="7281"/>
      </w:tblGrid>
      <w:tr w:rsidR="00712DBB" w:rsidRPr="006B5407" w:rsidTr="003D15E7">
        <w:tc>
          <w:tcPr>
            <w:tcW w:w="7511" w:type="dxa"/>
          </w:tcPr>
          <w:p w:rsidR="00712DBB" w:rsidRDefault="00712DBB" w:rsidP="003D15E7">
            <w:pPr>
              <w:pStyle w:val="Textosinformato"/>
              <w:jc w:val="both"/>
              <w:rPr>
                <w:rFonts w:ascii="Times New Roman" w:hAnsi="Times New Roman" w:cs="Times New Roman"/>
                <w:color w:val="000000" w:themeColor="text1"/>
                <w:sz w:val="26"/>
                <w:szCs w:val="26"/>
                <w:lang w:val="es-ES_tradnl"/>
              </w:rPr>
            </w:pPr>
            <w:r>
              <w:rPr>
                <w:rFonts w:ascii="Times New Roman" w:hAnsi="Times New Roman" w:cs="Times New Roman"/>
                <w:i/>
                <w:color w:val="000000" w:themeColor="text1"/>
                <w:sz w:val="26"/>
                <w:szCs w:val="26"/>
                <w:lang w:val="es-ES_tradnl"/>
              </w:rPr>
              <w:t xml:space="preserve">“Como nuevos misioneros </w:t>
            </w:r>
            <w:r w:rsidRPr="00146FCA">
              <w:rPr>
                <w:rFonts w:ascii="Times New Roman" w:hAnsi="Times New Roman" w:cs="Times New Roman"/>
                <w:i/>
                <w:color w:val="000000" w:themeColor="text1"/>
                <w:sz w:val="26"/>
                <w:szCs w:val="26"/>
                <w:vertAlign w:val="superscript"/>
                <w:lang w:val="es-ES_tradnl"/>
              </w:rPr>
              <w:t>163</w:t>
            </w:r>
            <w:r w:rsidRPr="00A062C3">
              <w:rPr>
                <w:rFonts w:ascii="Times New Roman" w:hAnsi="Times New Roman" w:cs="Times New Roman"/>
                <w:i/>
                <w:color w:val="000000" w:themeColor="text1"/>
                <w:sz w:val="26"/>
                <w:szCs w:val="26"/>
                <w:lang w:val="es-ES_tradnl"/>
              </w:rPr>
              <w:t xml:space="preserve"> en 1925 visitamos nosotros también</w:t>
            </w:r>
            <w:r>
              <w:rPr>
                <w:rFonts w:ascii="Times New Roman" w:hAnsi="Times New Roman" w:cs="Times New Roman"/>
                <w:i/>
                <w:color w:val="000000" w:themeColor="text1"/>
                <w:sz w:val="26"/>
                <w:szCs w:val="26"/>
                <w:lang w:val="es-ES_tradnl"/>
              </w:rPr>
              <w:t xml:space="preserve"> Roma</w:t>
            </w:r>
            <w:r w:rsidRPr="00A062C3">
              <w:rPr>
                <w:rFonts w:ascii="Times New Roman" w:hAnsi="Times New Roman" w:cs="Times New Roman"/>
                <w:i/>
                <w:color w:val="000000" w:themeColor="text1"/>
                <w:sz w:val="26"/>
                <w:szCs w:val="26"/>
                <w:lang w:val="es-ES_tradnl"/>
              </w:rPr>
              <w:t>, antes de partir. Sobre el tejado de San Pedro nos encontramos con un viej</w:t>
            </w:r>
            <w:r>
              <w:rPr>
                <w:rFonts w:ascii="Times New Roman" w:hAnsi="Times New Roman" w:cs="Times New Roman"/>
                <w:i/>
                <w:color w:val="000000" w:themeColor="text1"/>
                <w:sz w:val="26"/>
                <w:szCs w:val="26"/>
                <w:lang w:val="es-ES_tradnl"/>
              </w:rPr>
              <w:t>o misionero del interior de la I</w:t>
            </w:r>
            <w:r w:rsidRPr="00A062C3">
              <w:rPr>
                <w:rFonts w:ascii="Times New Roman" w:hAnsi="Times New Roman" w:cs="Times New Roman"/>
                <w:i/>
                <w:color w:val="000000" w:themeColor="text1"/>
                <w:sz w:val="26"/>
                <w:szCs w:val="26"/>
                <w:lang w:val="es-ES_tradnl"/>
              </w:rPr>
              <w:t xml:space="preserve">ndia. Él se puso contento, de encontrar algunos sacerdotes y compatriotas. Su alegría creció cuando se dio cuenta de que nosotros </w:t>
            </w:r>
            <w:r>
              <w:rPr>
                <w:rFonts w:ascii="Times New Roman" w:hAnsi="Times New Roman" w:cs="Times New Roman"/>
                <w:i/>
                <w:color w:val="000000" w:themeColor="text1"/>
                <w:sz w:val="26"/>
                <w:szCs w:val="26"/>
                <w:lang w:val="es-ES_tradnl"/>
              </w:rPr>
              <w:t>éramos</w:t>
            </w:r>
            <w:r w:rsidRPr="00A062C3">
              <w:rPr>
                <w:rFonts w:ascii="Times New Roman" w:hAnsi="Times New Roman" w:cs="Times New Roman"/>
                <w:i/>
                <w:color w:val="000000" w:themeColor="text1"/>
                <w:sz w:val="26"/>
                <w:szCs w:val="26"/>
                <w:lang w:val="es-ES_tradnl"/>
              </w:rPr>
              <w:t xml:space="preserve"> de Steyl. Nos contó enseguida que también había estado en Steyl y que se había unido </w:t>
            </w:r>
            <w:r>
              <w:rPr>
                <w:rFonts w:ascii="Times New Roman" w:hAnsi="Times New Roman" w:cs="Times New Roman"/>
                <w:i/>
                <w:color w:val="000000" w:themeColor="text1"/>
                <w:sz w:val="26"/>
                <w:szCs w:val="26"/>
                <w:lang w:val="es-ES_tradnl"/>
              </w:rPr>
              <w:t xml:space="preserve">a </w:t>
            </w:r>
            <w:r w:rsidRPr="00A062C3">
              <w:rPr>
                <w:rFonts w:ascii="Times New Roman" w:hAnsi="Times New Roman" w:cs="Times New Roman"/>
                <w:i/>
                <w:color w:val="000000" w:themeColor="text1"/>
                <w:sz w:val="26"/>
                <w:szCs w:val="26"/>
                <w:lang w:val="es-ES_tradnl"/>
              </w:rPr>
              <w:t xml:space="preserve">Steyl con toda el alma. </w:t>
            </w:r>
            <w:r>
              <w:rPr>
                <w:rFonts w:ascii="Times New Roman" w:hAnsi="Times New Roman" w:cs="Times New Roman"/>
                <w:i/>
                <w:color w:val="000000" w:themeColor="text1"/>
                <w:sz w:val="26"/>
                <w:szCs w:val="26"/>
                <w:lang w:val="es-ES_tradnl"/>
              </w:rPr>
              <w:t>Pero</w:t>
            </w:r>
            <w:r w:rsidRPr="00A062C3">
              <w:rPr>
                <w:rFonts w:ascii="Times New Roman" w:hAnsi="Times New Roman" w:cs="Times New Roman"/>
                <w:i/>
                <w:color w:val="000000" w:themeColor="text1"/>
                <w:sz w:val="26"/>
                <w:szCs w:val="26"/>
                <w:lang w:val="es-ES_tradnl"/>
              </w:rPr>
              <w:t xml:space="preserve"> que en aquel momento vino el fundador de los Salvatorianos, el padre Jordán, a Steyl pidiendo al padre Janssen y a los prefectos [Herrmann] Wegener [1850 -1929] env</w:t>
            </w:r>
            <w:r>
              <w:rPr>
                <w:rFonts w:ascii="Times New Roman" w:hAnsi="Times New Roman" w:cs="Times New Roman"/>
                <w:i/>
                <w:color w:val="000000" w:themeColor="text1"/>
                <w:sz w:val="26"/>
                <w:szCs w:val="26"/>
                <w:lang w:val="es-ES_tradnl"/>
              </w:rPr>
              <w:t>iarle</w:t>
            </w:r>
            <w:r w:rsidRPr="00A062C3">
              <w:rPr>
                <w:rFonts w:ascii="Times New Roman" w:hAnsi="Times New Roman" w:cs="Times New Roman"/>
                <w:i/>
                <w:color w:val="000000" w:themeColor="text1"/>
                <w:sz w:val="26"/>
                <w:szCs w:val="26"/>
                <w:lang w:val="es-ES_tradnl"/>
              </w:rPr>
              <w:t xml:space="preserve"> algunos alumnos del sur de Alemania, a fin de poder comenzar con ellos la escuela de su congregación. </w:t>
            </w:r>
            <w:r>
              <w:rPr>
                <w:rFonts w:ascii="Times New Roman" w:hAnsi="Times New Roman" w:cs="Times New Roman"/>
                <w:i/>
                <w:color w:val="000000" w:themeColor="text1"/>
                <w:sz w:val="26"/>
                <w:szCs w:val="26"/>
                <w:lang w:val="es-ES_tradnl"/>
              </w:rPr>
              <w:t>El</w:t>
            </w:r>
            <w:r w:rsidRPr="00A062C3">
              <w:rPr>
                <w:rFonts w:ascii="Times New Roman" w:hAnsi="Times New Roman" w:cs="Times New Roman"/>
                <w:i/>
                <w:color w:val="000000" w:themeColor="text1"/>
                <w:sz w:val="26"/>
                <w:szCs w:val="26"/>
                <w:lang w:val="es-ES_tradnl"/>
              </w:rPr>
              <w:t xml:space="preserve"> beato fundador</w:t>
            </w:r>
            <w:r>
              <w:rPr>
                <w:rFonts w:ascii="Times New Roman" w:hAnsi="Times New Roman" w:cs="Times New Roman"/>
                <w:i/>
                <w:color w:val="000000" w:themeColor="text1"/>
                <w:sz w:val="26"/>
                <w:szCs w:val="26"/>
                <w:lang w:val="es-ES_tradnl"/>
              </w:rPr>
              <w:t xml:space="preserve"> así</w:t>
            </w:r>
            <w:r w:rsidRPr="00A062C3">
              <w:rPr>
                <w:rFonts w:ascii="Times New Roman" w:hAnsi="Times New Roman" w:cs="Times New Roman"/>
                <w:i/>
                <w:color w:val="000000" w:themeColor="text1"/>
                <w:sz w:val="26"/>
                <w:szCs w:val="26"/>
                <w:lang w:val="es-ES_tradnl"/>
              </w:rPr>
              <w:t xml:space="preserve"> como también el padre </w:t>
            </w:r>
            <w:r w:rsidRPr="00A062C3">
              <w:rPr>
                <w:rFonts w:ascii="Times New Roman" w:hAnsi="Times New Roman" w:cs="Times New Roman"/>
                <w:i/>
                <w:color w:val="000000" w:themeColor="text1"/>
                <w:sz w:val="26"/>
                <w:szCs w:val="26"/>
                <w:lang w:val="es-ES_tradnl"/>
              </w:rPr>
              <w:lastRenderedPageBreak/>
              <w:t xml:space="preserve">Wegener </w:t>
            </w:r>
            <w:r>
              <w:rPr>
                <w:rFonts w:ascii="Times New Roman" w:hAnsi="Times New Roman" w:cs="Times New Roman"/>
                <w:i/>
                <w:color w:val="000000" w:themeColor="text1"/>
                <w:sz w:val="26"/>
                <w:szCs w:val="26"/>
                <w:lang w:val="es-ES_tradnl"/>
              </w:rPr>
              <w:t xml:space="preserve">hicieron </w:t>
            </w:r>
            <w:r w:rsidRPr="00A062C3">
              <w:rPr>
                <w:rFonts w:ascii="Times New Roman" w:hAnsi="Times New Roman" w:cs="Times New Roman"/>
                <w:i/>
                <w:color w:val="000000" w:themeColor="text1"/>
                <w:sz w:val="26"/>
                <w:szCs w:val="26"/>
                <w:lang w:val="es-ES_tradnl"/>
              </w:rPr>
              <w:t xml:space="preserve">caso </w:t>
            </w:r>
            <w:r>
              <w:rPr>
                <w:rFonts w:ascii="Times New Roman" w:hAnsi="Times New Roman" w:cs="Times New Roman"/>
                <w:i/>
                <w:color w:val="000000" w:themeColor="text1"/>
                <w:sz w:val="26"/>
                <w:szCs w:val="26"/>
                <w:lang w:val="es-ES_tradnl"/>
              </w:rPr>
              <w:t xml:space="preserve">a </w:t>
            </w:r>
            <w:r w:rsidRPr="00A062C3">
              <w:rPr>
                <w:rFonts w:ascii="Times New Roman" w:hAnsi="Times New Roman" w:cs="Times New Roman"/>
                <w:i/>
                <w:color w:val="000000" w:themeColor="text1"/>
                <w:sz w:val="26"/>
                <w:szCs w:val="26"/>
                <w:lang w:val="es-ES_tradnl"/>
              </w:rPr>
              <w:t>esta pe</w:t>
            </w:r>
            <w:r>
              <w:rPr>
                <w:rFonts w:ascii="Times New Roman" w:hAnsi="Times New Roman" w:cs="Times New Roman"/>
                <w:i/>
                <w:color w:val="000000" w:themeColor="text1"/>
                <w:sz w:val="26"/>
                <w:szCs w:val="26"/>
                <w:lang w:val="es-ES_tradnl"/>
              </w:rPr>
              <w:t>tición. Un día del padre Wegener</w:t>
            </w:r>
            <w:r w:rsidRPr="00A062C3">
              <w:rPr>
                <w:rFonts w:ascii="Times New Roman" w:hAnsi="Times New Roman" w:cs="Times New Roman"/>
                <w:i/>
                <w:color w:val="000000" w:themeColor="text1"/>
                <w:sz w:val="26"/>
                <w:szCs w:val="26"/>
                <w:lang w:val="es-ES_tradnl"/>
              </w:rPr>
              <w:t xml:space="preserve"> </w:t>
            </w:r>
            <w:r>
              <w:rPr>
                <w:rFonts w:ascii="Times New Roman" w:hAnsi="Times New Roman" w:cs="Times New Roman"/>
                <w:i/>
                <w:color w:val="000000" w:themeColor="text1"/>
                <w:sz w:val="26"/>
                <w:szCs w:val="26"/>
                <w:lang w:val="es-ES_tradnl"/>
              </w:rPr>
              <w:t>le ll</w:t>
            </w:r>
            <w:r w:rsidRPr="00A062C3">
              <w:rPr>
                <w:rFonts w:ascii="Times New Roman" w:hAnsi="Times New Roman" w:cs="Times New Roman"/>
                <w:i/>
                <w:color w:val="000000" w:themeColor="text1"/>
                <w:sz w:val="26"/>
                <w:szCs w:val="26"/>
                <w:lang w:val="es-ES_tradnl"/>
              </w:rPr>
              <w:t xml:space="preserve">amó a </w:t>
            </w:r>
            <w:r>
              <w:rPr>
                <w:rFonts w:ascii="Times New Roman" w:hAnsi="Times New Roman" w:cs="Times New Roman"/>
                <w:i/>
                <w:color w:val="000000" w:themeColor="text1"/>
                <w:sz w:val="26"/>
                <w:szCs w:val="26"/>
                <w:lang w:val="es-ES_tradnl"/>
              </w:rPr>
              <w:t>nuestro interlocutor</w:t>
            </w:r>
            <w:r w:rsidRPr="00A062C3">
              <w:rPr>
                <w:rFonts w:ascii="Times New Roman" w:hAnsi="Times New Roman" w:cs="Times New Roman"/>
                <w:i/>
                <w:color w:val="000000" w:themeColor="text1"/>
                <w:sz w:val="26"/>
                <w:szCs w:val="26"/>
                <w:lang w:val="es-ES_tradnl"/>
              </w:rPr>
              <w:t xml:space="preserve"> y le dijo: "mi querido hijo, creo, que es la voluntad de Dios, </w:t>
            </w:r>
            <w:r>
              <w:rPr>
                <w:rFonts w:ascii="Times New Roman" w:hAnsi="Times New Roman" w:cs="Times New Roman"/>
                <w:i/>
                <w:color w:val="000000" w:themeColor="text1"/>
                <w:sz w:val="26"/>
                <w:szCs w:val="26"/>
                <w:lang w:val="es-ES_tradnl"/>
              </w:rPr>
              <w:t>que regreses</w:t>
            </w:r>
            <w:r w:rsidRPr="00A062C3">
              <w:rPr>
                <w:rFonts w:ascii="Times New Roman" w:hAnsi="Times New Roman" w:cs="Times New Roman"/>
                <w:i/>
                <w:color w:val="000000" w:themeColor="text1"/>
                <w:sz w:val="26"/>
                <w:szCs w:val="26"/>
                <w:lang w:val="es-ES_tradnl"/>
              </w:rPr>
              <w:t xml:space="preserve"> con el padre Jordán a tu país y que le ayudes </w:t>
            </w:r>
            <w:r>
              <w:rPr>
                <w:rFonts w:ascii="Times New Roman" w:hAnsi="Times New Roman" w:cs="Times New Roman"/>
                <w:i/>
                <w:color w:val="000000" w:themeColor="text1"/>
                <w:sz w:val="26"/>
                <w:szCs w:val="26"/>
                <w:lang w:val="es-ES_tradnl"/>
              </w:rPr>
              <w:t xml:space="preserve">allá </w:t>
            </w:r>
            <w:r w:rsidRPr="00A062C3">
              <w:rPr>
                <w:rFonts w:ascii="Times New Roman" w:hAnsi="Times New Roman" w:cs="Times New Roman"/>
                <w:i/>
                <w:color w:val="000000" w:themeColor="text1"/>
                <w:sz w:val="26"/>
                <w:szCs w:val="26"/>
                <w:lang w:val="es-ES_tradnl"/>
              </w:rPr>
              <w:t>en el comienzo de la escuela de su congregación. También allí puede</w:t>
            </w:r>
            <w:r>
              <w:rPr>
                <w:rFonts w:ascii="Times New Roman" w:hAnsi="Times New Roman" w:cs="Times New Roman"/>
                <w:i/>
                <w:color w:val="000000" w:themeColor="text1"/>
                <w:sz w:val="26"/>
                <w:szCs w:val="26"/>
                <w:lang w:val="es-ES_tradnl"/>
              </w:rPr>
              <w:t>s</w:t>
            </w:r>
            <w:r w:rsidRPr="00A062C3">
              <w:rPr>
                <w:rFonts w:ascii="Times New Roman" w:hAnsi="Times New Roman" w:cs="Times New Roman"/>
                <w:i/>
                <w:color w:val="000000" w:themeColor="text1"/>
                <w:sz w:val="26"/>
                <w:szCs w:val="26"/>
                <w:lang w:val="es-ES_tradnl"/>
              </w:rPr>
              <w:t xml:space="preserve"> ser misionero". De esta manera llegó a los Salvatorianos convirtiéndose en misionero de Assam"</w:t>
            </w:r>
            <w:r>
              <w:rPr>
                <w:rFonts w:ascii="Times New Roman" w:hAnsi="Times New Roman" w:cs="Times New Roman"/>
                <w:color w:val="000000" w:themeColor="text1"/>
                <w:sz w:val="26"/>
                <w:szCs w:val="26"/>
                <w:lang w:val="es-ES_tradnl"/>
              </w:rPr>
              <w:t xml:space="preserve"> 164.</w:t>
            </w:r>
          </w:p>
        </w:tc>
      </w:tr>
    </w:tbl>
    <w:p w:rsidR="00712DBB" w:rsidRDefault="00712DBB" w:rsidP="00712DBB">
      <w:pPr>
        <w:pStyle w:val="Textosinformato"/>
        <w:jc w:val="both"/>
        <w:rPr>
          <w:rFonts w:ascii="Times New Roman" w:hAnsi="Times New Roman" w:cs="Times New Roman"/>
          <w:color w:val="000000" w:themeColor="text1"/>
          <w:sz w:val="26"/>
          <w:szCs w:val="26"/>
          <w:lang w:val="es-ES_tradnl"/>
        </w:rPr>
      </w:pPr>
    </w:p>
    <w:tbl>
      <w:tblPr>
        <w:tblStyle w:val="Tablaconcuadrcula"/>
        <w:tblpPr w:leftFromText="141" w:rightFromText="141" w:vertAnchor="text" w:tblpX="5211" w:tblpY="1"/>
        <w:tblOverlap w:val="never"/>
        <w:tblW w:w="0" w:type="auto"/>
        <w:tblLook w:val="04A0" w:firstRow="1" w:lastRow="0" w:firstColumn="1" w:lastColumn="0" w:noHBand="0" w:noVBand="1"/>
      </w:tblPr>
      <w:tblGrid>
        <w:gridCol w:w="2300"/>
      </w:tblGrid>
      <w:tr w:rsidR="00712DBB" w:rsidTr="003D15E7">
        <w:tc>
          <w:tcPr>
            <w:tcW w:w="2300" w:type="dxa"/>
          </w:tcPr>
          <w:p w:rsidR="00712DBB" w:rsidRDefault="00712DBB" w:rsidP="003D15E7">
            <w:pPr>
              <w:pStyle w:val="Textosinformato"/>
              <w:jc w:val="both"/>
              <w:rPr>
                <w:rFonts w:ascii="Times New Roman" w:hAnsi="Times New Roman" w:cs="Times New Roman"/>
                <w:color w:val="000000" w:themeColor="text1"/>
                <w:sz w:val="26"/>
                <w:szCs w:val="26"/>
                <w:lang w:val="es-ES_tradnl"/>
              </w:rPr>
            </w:pPr>
            <w:r>
              <w:rPr>
                <w:rFonts w:ascii="Times New Roman" w:hAnsi="Times New Roman" w:cs="Times New Roman"/>
                <w:color w:val="000000" w:themeColor="text1"/>
                <w:sz w:val="26"/>
                <w:szCs w:val="26"/>
                <w:lang w:val="es-ES_tradnl"/>
              </w:rPr>
              <w:t>Foto</w:t>
            </w:r>
          </w:p>
          <w:p w:rsidR="00712DBB" w:rsidRDefault="00712DBB" w:rsidP="003D15E7">
            <w:pPr>
              <w:pStyle w:val="Textosinformato"/>
              <w:jc w:val="both"/>
              <w:rPr>
                <w:rFonts w:ascii="Times New Roman" w:hAnsi="Times New Roman" w:cs="Times New Roman"/>
                <w:color w:val="000000" w:themeColor="text1"/>
                <w:sz w:val="26"/>
                <w:szCs w:val="26"/>
                <w:lang w:val="es-ES_tradnl"/>
              </w:rPr>
            </w:pPr>
          </w:p>
          <w:p w:rsidR="00712DBB" w:rsidRDefault="00712DBB" w:rsidP="003D15E7">
            <w:pPr>
              <w:pStyle w:val="Textosinformato"/>
              <w:jc w:val="both"/>
              <w:rPr>
                <w:rFonts w:ascii="Times New Roman" w:hAnsi="Times New Roman" w:cs="Times New Roman"/>
                <w:color w:val="000000" w:themeColor="text1"/>
                <w:sz w:val="26"/>
                <w:szCs w:val="26"/>
                <w:lang w:val="es-ES_tradnl"/>
              </w:rPr>
            </w:pPr>
          </w:p>
        </w:tc>
      </w:tr>
      <w:tr w:rsidR="00712DBB" w:rsidTr="003D15E7">
        <w:tc>
          <w:tcPr>
            <w:tcW w:w="2300" w:type="dxa"/>
          </w:tcPr>
          <w:p w:rsidR="00712DBB" w:rsidRDefault="00712DBB" w:rsidP="003D15E7">
            <w:pPr>
              <w:pStyle w:val="Textosinformato"/>
              <w:jc w:val="both"/>
              <w:rPr>
                <w:rFonts w:ascii="Times New Roman" w:hAnsi="Times New Roman" w:cs="Times New Roman"/>
                <w:color w:val="000000" w:themeColor="text1"/>
                <w:sz w:val="26"/>
                <w:szCs w:val="26"/>
                <w:lang w:val="es-ES_tradnl"/>
              </w:rPr>
            </w:pPr>
            <w:r>
              <w:rPr>
                <w:rFonts w:ascii="Times New Roman" w:hAnsi="Times New Roman" w:cs="Times New Roman"/>
                <w:color w:val="000000" w:themeColor="text1"/>
                <w:sz w:val="26"/>
                <w:szCs w:val="26"/>
                <w:lang w:val="es-ES_tradnl"/>
              </w:rPr>
              <w:t>Arnold Janssen</w:t>
            </w:r>
          </w:p>
        </w:tc>
      </w:tr>
    </w:tbl>
    <w:p w:rsidR="00712DBB" w:rsidRDefault="00712DBB" w:rsidP="00712DBB">
      <w:pPr>
        <w:pStyle w:val="Textosinformato"/>
        <w:jc w:val="both"/>
        <w:rPr>
          <w:rFonts w:ascii="Times New Roman" w:hAnsi="Times New Roman" w:cs="Times New Roman"/>
          <w:color w:val="000000" w:themeColor="text1"/>
          <w:sz w:val="26"/>
          <w:szCs w:val="26"/>
          <w:lang w:val="es-ES_tradnl"/>
        </w:rPr>
      </w:pPr>
      <w:r w:rsidRPr="00B96FF9">
        <w:rPr>
          <w:rFonts w:ascii="Times New Roman" w:hAnsi="Times New Roman" w:cs="Times New Roman"/>
          <w:color w:val="000000" w:themeColor="text1"/>
          <w:sz w:val="26"/>
          <w:szCs w:val="26"/>
          <w:lang w:val="es-ES_tradnl"/>
        </w:rPr>
        <w:t xml:space="preserve">También cuando los dos son ya mayores no se </w:t>
      </w:r>
      <w:proofErr w:type="gramStart"/>
      <w:r w:rsidRPr="00B96FF9">
        <w:rPr>
          <w:rFonts w:ascii="Times New Roman" w:hAnsi="Times New Roman" w:cs="Times New Roman"/>
          <w:color w:val="000000" w:themeColor="text1"/>
          <w:sz w:val="26"/>
          <w:szCs w:val="26"/>
          <w:lang w:val="es-ES_tradnl"/>
        </w:rPr>
        <w:t>olvidan</w:t>
      </w:r>
      <w:proofErr w:type="gramEnd"/>
      <w:r w:rsidRPr="00B96FF9">
        <w:rPr>
          <w:rFonts w:ascii="Times New Roman" w:hAnsi="Times New Roman" w:cs="Times New Roman"/>
          <w:color w:val="000000" w:themeColor="text1"/>
          <w:sz w:val="26"/>
          <w:szCs w:val="26"/>
          <w:lang w:val="es-ES_tradnl"/>
        </w:rPr>
        <w:t xml:space="preserve"> el uno del otro. Janssen </w:t>
      </w:r>
      <w:r>
        <w:rPr>
          <w:rFonts w:ascii="Times New Roman" w:hAnsi="Times New Roman" w:cs="Times New Roman"/>
          <w:color w:val="000000" w:themeColor="text1"/>
          <w:sz w:val="26"/>
          <w:szCs w:val="26"/>
          <w:lang w:val="es-ES_tradnl"/>
        </w:rPr>
        <w:t>se recuerda todavía</w:t>
      </w:r>
      <w:r w:rsidRPr="00B96FF9">
        <w:rPr>
          <w:rFonts w:ascii="Times New Roman" w:hAnsi="Times New Roman" w:cs="Times New Roman"/>
          <w:color w:val="000000" w:themeColor="text1"/>
          <w:sz w:val="26"/>
          <w:szCs w:val="26"/>
          <w:lang w:val="es-ES_tradnl"/>
        </w:rPr>
        <w:t xml:space="preserve"> </w:t>
      </w:r>
      <w:r>
        <w:rPr>
          <w:rFonts w:ascii="Times New Roman" w:hAnsi="Times New Roman" w:cs="Times New Roman"/>
          <w:color w:val="000000" w:themeColor="text1"/>
          <w:sz w:val="26"/>
          <w:szCs w:val="26"/>
          <w:lang w:val="es-ES_tradnl"/>
        </w:rPr>
        <w:t>en</w:t>
      </w:r>
      <w:r w:rsidRPr="00B96FF9">
        <w:rPr>
          <w:rFonts w:ascii="Times New Roman" w:hAnsi="Times New Roman" w:cs="Times New Roman"/>
          <w:color w:val="000000" w:themeColor="text1"/>
          <w:sz w:val="26"/>
          <w:szCs w:val="26"/>
          <w:lang w:val="es-ES_tradnl"/>
        </w:rPr>
        <w:t xml:space="preserve"> 1899, como </w:t>
      </w:r>
      <w:r>
        <w:rPr>
          <w:rFonts w:ascii="Times New Roman" w:hAnsi="Times New Roman" w:cs="Times New Roman"/>
          <w:color w:val="000000" w:themeColor="text1"/>
          <w:sz w:val="26"/>
          <w:szCs w:val="26"/>
          <w:lang w:val="es-ES_tradnl"/>
        </w:rPr>
        <w:t>había</w:t>
      </w:r>
      <w:r w:rsidRPr="00B96FF9">
        <w:rPr>
          <w:rFonts w:ascii="Times New Roman" w:hAnsi="Times New Roman" w:cs="Times New Roman"/>
          <w:color w:val="000000" w:themeColor="text1"/>
          <w:sz w:val="26"/>
          <w:szCs w:val="26"/>
          <w:lang w:val="es-ES_tradnl"/>
        </w:rPr>
        <w:t xml:space="preserve"> conocido a</w:t>
      </w:r>
      <w:r>
        <w:rPr>
          <w:rFonts w:ascii="Times New Roman" w:hAnsi="Times New Roman" w:cs="Times New Roman"/>
          <w:color w:val="000000" w:themeColor="text1"/>
          <w:sz w:val="26"/>
          <w:szCs w:val="26"/>
          <w:lang w:val="es-ES_tradnl"/>
        </w:rPr>
        <w:t xml:space="preserve"> Jordán en 1876 en el Congreso Católico </w:t>
      </w:r>
      <w:r w:rsidRPr="00B96FF9">
        <w:rPr>
          <w:rFonts w:ascii="Times New Roman" w:hAnsi="Times New Roman" w:cs="Times New Roman"/>
          <w:color w:val="000000" w:themeColor="text1"/>
          <w:sz w:val="26"/>
          <w:szCs w:val="26"/>
          <w:lang w:val="es-ES_tradnl"/>
        </w:rPr>
        <w:t xml:space="preserve">de Munich </w:t>
      </w:r>
      <w:r w:rsidRPr="00B96FF9">
        <w:rPr>
          <w:rFonts w:ascii="Times New Roman" w:hAnsi="Times New Roman" w:cs="Times New Roman"/>
          <w:color w:val="000000" w:themeColor="text1"/>
          <w:sz w:val="26"/>
          <w:szCs w:val="26"/>
          <w:vertAlign w:val="superscript"/>
          <w:lang w:val="es-ES_tradnl"/>
        </w:rPr>
        <w:t>165</w:t>
      </w:r>
      <w:r w:rsidRPr="00B96FF9">
        <w:rPr>
          <w:rFonts w:ascii="Times New Roman" w:hAnsi="Times New Roman" w:cs="Times New Roman"/>
          <w:color w:val="000000" w:themeColor="text1"/>
          <w:sz w:val="26"/>
          <w:szCs w:val="26"/>
          <w:lang w:val="es-ES_tradnl"/>
        </w:rPr>
        <w:t xml:space="preserve">. Pero también el padre Jordán va siendo mayor y especialmente alrededor de 1905 va a sufrir mucho. </w:t>
      </w:r>
      <w:r>
        <w:rPr>
          <w:rFonts w:ascii="Times New Roman" w:hAnsi="Times New Roman" w:cs="Times New Roman"/>
          <w:color w:val="000000" w:themeColor="text1"/>
          <w:sz w:val="26"/>
          <w:szCs w:val="26"/>
          <w:lang w:val="es-ES_tradnl"/>
        </w:rPr>
        <w:t xml:space="preserve">Janssen escribe el 26 mayo 1905 al padre Herrmann Josef Wegener SVD: </w:t>
      </w:r>
      <w:r>
        <w:rPr>
          <w:rFonts w:ascii="Times New Roman" w:hAnsi="Times New Roman" w:cs="Times New Roman"/>
          <w:i/>
          <w:color w:val="000000" w:themeColor="text1"/>
          <w:sz w:val="26"/>
          <w:szCs w:val="26"/>
          <w:lang w:val="es-ES_tradnl"/>
        </w:rPr>
        <w:t>"O</w:t>
      </w:r>
      <w:r w:rsidRPr="005D1518">
        <w:rPr>
          <w:rFonts w:ascii="Times New Roman" w:hAnsi="Times New Roman" w:cs="Times New Roman"/>
          <w:i/>
          <w:color w:val="000000" w:themeColor="text1"/>
          <w:sz w:val="26"/>
          <w:szCs w:val="26"/>
          <w:lang w:val="es-ES_tradnl"/>
        </w:rPr>
        <w:t>jalá consiga llevar a buen fin la obra de mi vida, la fundación y</w:t>
      </w:r>
      <w:r>
        <w:rPr>
          <w:rFonts w:ascii="Times New Roman" w:hAnsi="Times New Roman" w:cs="Times New Roman"/>
          <w:i/>
          <w:color w:val="000000" w:themeColor="text1"/>
          <w:sz w:val="26"/>
          <w:szCs w:val="26"/>
          <w:lang w:val="es-ES_tradnl"/>
        </w:rPr>
        <w:t xml:space="preserve"> la buena fundamentación de la S</w:t>
      </w:r>
      <w:r w:rsidRPr="005D1518">
        <w:rPr>
          <w:rFonts w:ascii="Times New Roman" w:hAnsi="Times New Roman" w:cs="Times New Roman"/>
          <w:i/>
          <w:color w:val="000000" w:themeColor="text1"/>
          <w:sz w:val="26"/>
          <w:szCs w:val="26"/>
          <w:lang w:val="es-ES_tradnl"/>
        </w:rPr>
        <w:t>ociedad</w:t>
      </w:r>
      <w:r>
        <w:rPr>
          <w:rFonts w:ascii="Times New Roman" w:hAnsi="Times New Roman" w:cs="Times New Roman"/>
          <w:i/>
          <w:color w:val="000000" w:themeColor="text1"/>
          <w:sz w:val="26"/>
          <w:szCs w:val="26"/>
          <w:lang w:val="es-ES_tradnl"/>
        </w:rPr>
        <w:t>. Antiayer</w:t>
      </w:r>
      <w:r w:rsidRPr="005D1518">
        <w:rPr>
          <w:rFonts w:ascii="Times New Roman" w:hAnsi="Times New Roman" w:cs="Times New Roman"/>
          <w:i/>
          <w:color w:val="000000" w:themeColor="text1"/>
          <w:sz w:val="26"/>
          <w:szCs w:val="26"/>
          <w:lang w:val="es-ES_tradnl"/>
        </w:rPr>
        <w:t xml:space="preserve"> estuve con el pa</w:t>
      </w:r>
      <w:r>
        <w:rPr>
          <w:rFonts w:ascii="Times New Roman" w:hAnsi="Times New Roman" w:cs="Times New Roman"/>
          <w:i/>
          <w:color w:val="000000" w:themeColor="text1"/>
          <w:sz w:val="26"/>
          <w:szCs w:val="26"/>
          <w:lang w:val="es-ES_tradnl"/>
        </w:rPr>
        <w:t>dre Jordán. ¡Cuánto ha sufrido é</w:t>
      </w:r>
      <w:r w:rsidRPr="005D1518">
        <w:rPr>
          <w:rFonts w:ascii="Times New Roman" w:hAnsi="Times New Roman" w:cs="Times New Roman"/>
          <w:i/>
          <w:color w:val="000000" w:themeColor="text1"/>
          <w:sz w:val="26"/>
          <w:szCs w:val="26"/>
          <w:lang w:val="es-ES_tradnl"/>
        </w:rPr>
        <w:t>l! Se puede</w:t>
      </w:r>
      <w:r>
        <w:rPr>
          <w:rFonts w:ascii="Times New Roman" w:hAnsi="Times New Roman" w:cs="Times New Roman"/>
          <w:i/>
          <w:color w:val="000000" w:themeColor="text1"/>
          <w:sz w:val="26"/>
          <w:szCs w:val="26"/>
          <w:lang w:val="es-ES_tradnl"/>
        </w:rPr>
        <w:t>n</w:t>
      </w:r>
      <w:r w:rsidRPr="005D1518">
        <w:rPr>
          <w:rFonts w:ascii="Times New Roman" w:hAnsi="Times New Roman" w:cs="Times New Roman"/>
          <w:i/>
          <w:color w:val="000000" w:themeColor="text1"/>
          <w:sz w:val="26"/>
          <w:szCs w:val="26"/>
          <w:lang w:val="es-ES_tradnl"/>
        </w:rPr>
        <w:t xml:space="preserve"> reconocer marcas sobre su rostro </w:t>
      </w:r>
      <w:r>
        <w:rPr>
          <w:rFonts w:ascii="Times New Roman" w:hAnsi="Times New Roman" w:cs="Times New Roman"/>
          <w:i/>
          <w:color w:val="000000" w:themeColor="text1"/>
          <w:sz w:val="26"/>
          <w:szCs w:val="26"/>
          <w:lang w:val="es-ES_tradnl"/>
        </w:rPr>
        <w:t>– que el Señor me dé a mí</w:t>
      </w:r>
      <w:r w:rsidRPr="005D1518">
        <w:rPr>
          <w:rFonts w:ascii="Times New Roman" w:hAnsi="Times New Roman" w:cs="Times New Roman"/>
          <w:i/>
          <w:color w:val="000000" w:themeColor="text1"/>
          <w:sz w:val="26"/>
          <w:szCs w:val="26"/>
          <w:lang w:val="es-ES_tradnl"/>
        </w:rPr>
        <w:t xml:space="preserve"> también fuerzas</w:t>
      </w:r>
      <w:proofErr w:type="gramStart"/>
      <w:r w:rsidRPr="005D1518">
        <w:rPr>
          <w:rFonts w:ascii="Times New Roman" w:hAnsi="Times New Roman" w:cs="Times New Roman"/>
          <w:i/>
          <w:color w:val="000000" w:themeColor="text1"/>
          <w:sz w:val="26"/>
          <w:szCs w:val="26"/>
          <w:lang w:val="es-ES_tradnl"/>
        </w:rPr>
        <w:t>!</w:t>
      </w:r>
      <w:proofErr w:type="gramEnd"/>
      <w:r>
        <w:rPr>
          <w:rFonts w:ascii="Times New Roman" w:hAnsi="Times New Roman" w:cs="Times New Roman"/>
          <w:i/>
          <w:color w:val="000000" w:themeColor="text1"/>
          <w:sz w:val="26"/>
          <w:szCs w:val="26"/>
          <w:lang w:val="es-ES_tradnl"/>
        </w:rPr>
        <w:t>"</w:t>
      </w:r>
      <w:r>
        <w:rPr>
          <w:rFonts w:ascii="Times New Roman" w:hAnsi="Times New Roman" w:cs="Times New Roman"/>
          <w:color w:val="000000" w:themeColor="text1"/>
          <w:sz w:val="26"/>
          <w:szCs w:val="26"/>
          <w:lang w:val="es-ES_tradnl"/>
        </w:rPr>
        <w:t xml:space="preserve"> </w:t>
      </w:r>
      <w:r w:rsidRPr="00E74713">
        <w:rPr>
          <w:rFonts w:ascii="Times New Roman" w:hAnsi="Times New Roman" w:cs="Times New Roman"/>
          <w:color w:val="000000" w:themeColor="text1"/>
          <w:sz w:val="26"/>
          <w:szCs w:val="26"/>
          <w:vertAlign w:val="superscript"/>
          <w:lang w:val="es-ES_tradnl"/>
        </w:rPr>
        <w:t>166</w:t>
      </w:r>
      <w:r>
        <w:rPr>
          <w:rFonts w:ascii="Times New Roman" w:hAnsi="Times New Roman" w:cs="Times New Roman"/>
          <w:color w:val="000000" w:themeColor="text1"/>
          <w:sz w:val="26"/>
          <w:szCs w:val="26"/>
          <w:lang w:val="es-ES_tradnl"/>
        </w:rPr>
        <w:t xml:space="preserve">. La conversación mantenida con Jordán para pedir consejo, le hizo mucho bien a Arnold Janssen. Josef Alt lo resume así: </w:t>
      </w:r>
      <w:r>
        <w:rPr>
          <w:rFonts w:ascii="Times New Roman" w:hAnsi="Times New Roman" w:cs="Times New Roman"/>
          <w:i/>
          <w:color w:val="000000" w:themeColor="text1"/>
          <w:sz w:val="26"/>
          <w:szCs w:val="26"/>
          <w:lang w:val="es-ES_tradnl"/>
        </w:rPr>
        <w:t>"P</w:t>
      </w:r>
      <w:r w:rsidRPr="00904A07">
        <w:rPr>
          <w:rFonts w:ascii="Times New Roman" w:hAnsi="Times New Roman" w:cs="Times New Roman"/>
          <w:i/>
          <w:color w:val="000000" w:themeColor="text1"/>
          <w:sz w:val="26"/>
          <w:szCs w:val="26"/>
          <w:lang w:val="es-ES_tradnl"/>
        </w:rPr>
        <w:t xml:space="preserve">recisamente por medio de la conversación con el padre Jordán, el fundador de los Salvatorianos, a quien conocía ya desde el </w:t>
      </w:r>
      <w:r>
        <w:rPr>
          <w:rFonts w:ascii="Times New Roman" w:hAnsi="Times New Roman" w:cs="Times New Roman"/>
          <w:i/>
          <w:color w:val="000000" w:themeColor="text1"/>
          <w:sz w:val="26"/>
          <w:szCs w:val="26"/>
          <w:lang w:val="es-ES_tradnl"/>
        </w:rPr>
        <w:t xml:space="preserve">Congreso Católico </w:t>
      </w:r>
      <w:r w:rsidRPr="00904A07">
        <w:rPr>
          <w:rFonts w:ascii="Times New Roman" w:hAnsi="Times New Roman" w:cs="Times New Roman"/>
          <w:i/>
          <w:color w:val="000000" w:themeColor="text1"/>
          <w:sz w:val="26"/>
          <w:szCs w:val="26"/>
          <w:lang w:val="es-ES_tradnl"/>
        </w:rPr>
        <w:t xml:space="preserve">de 1876 en Munich, y a quien visitaba regularmente durante sus visitas a Roma, y también partiendo de las reglas que le </w:t>
      </w:r>
      <w:r>
        <w:rPr>
          <w:rFonts w:ascii="Times New Roman" w:hAnsi="Times New Roman" w:cs="Times New Roman"/>
          <w:i/>
          <w:color w:val="000000" w:themeColor="text1"/>
          <w:sz w:val="26"/>
          <w:szCs w:val="26"/>
          <w:lang w:val="es-ES_tradnl"/>
        </w:rPr>
        <w:t>dio</w:t>
      </w:r>
      <w:r w:rsidRPr="00904A07">
        <w:rPr>
          <w:rFonts w:ascii="Times New Roman" w:hAnsi="Times New Roman" w:cs="Times New Roman"/>
          <w:i/>
          <w:color w:val="000000" w:themeColor="text1"/>
          <w:sz w:val="26"/>
          <w:szCs w:val="26"/>
          <w:lang w:val="es-ES_tradnl"/>
        </w:rPr>
        <w:t xml:space="preserve"> el padre Blum de los Palotinos, pudo comprobar que las negociaciones con los empleados de Roma</w:t>
      </w:r>
      <w:r>
        <w:rPr>
          <w:rFonts w:ascii="Times New Roman" w:hAnsi="Times New Roman" w:cs="Times New Roman"/>
          <w:i/>
          <w:color w:val="000000" w:themeColor="text1"/>
          <w:sz w:val="26"/>
          <w:szCs w:val="26"/>
          <w:lang w:val="es-ES_tradnl"/>
        </w:rPr>
        <w:t>, sí</w:t>
      </w:r>
      <w:r w:rsidRPr="00904A07">
        <w:rPr>
          <w:rFonts w:ascii="Times New Roman" w:hAnsi="Times New Roman" w:cs="Times New Roman"/>
          <w:i/>
          <w:color w:val="000000" w:themeColor="text1"/>
          <w:sz w:val="26"/>
          <w:szCs w:val="26"/>
          <w:lang w:val="es-ES_tradnl"/>
        </w:rPr>
        <w:t xml:space="preserve"> pueden llegar a tener éxito. Sobre todo </w:t>
      </w:r>
      <w:r>
        <w:rPr>
          <w:rFonts w:ascii="Times New Roman" w:hAnsi="Times New Roman" w:cs="Times New Roman"/>
          <w:i/>
          <w:color w:val="000000" w:themeColor="text1"/>
          <w:sz w:val="26"/>
          <w:szCs w:val="26"/>
          <w:lang w:val="es-ES_tradnl"/>
        </w:rPr>
        <w:t>puso</w:t>
      </w:r>
      <w:r w:rsidRPr="00904A07">
        <w:rPr>
          <w:rFonts w:ascii="Times New Roman" w:hAnsi="Times New Roman" w:cs="Times New Roman"/>
          <w:i/>
          <w:color w:val="000000" w:themeColor="text1"/>
          <w:sz w:val="26"/>
          <w:szCs w:val="26"/>
          <w:lang w:val="es-ES_tradnl"/>
        </w:rPr>
        <w:t xml:space="preserve"> su confianza en la audiencia con el papa" </w:t>
      </w:r>
      <w:r w:rsidRPr="002E3213">
        <w:rPr>
          <w:rFonts w:ascii="Times New Roman" w:hAnsi="Times New Roman" w:cs="Times New Roman"/>
          <w:i/>
          <w:color w:val="000000" w:themeColor="text1"/>
          <w:sz w:val="26"/>
          <w:szCs w:val="26"/>
          <w:vertAlign w:val="superscript"/>
          <w:lang w:val="es-ES_tradnl"/>
        </w:rPr>
        <w:t>167</w:t>
      </w:r>
      <w:r>
        <w:rPr>
          <w:rFonts w:ascii="Times New Roman" w:hAnsi="Times New Roman" w:cs="Times New Roman"/>
          <w:color w:val="000000" w:themeColor="text1"/>
          <w:sz w:val="26"/>
          <w:szCs w:val="26"/>
          <w:lang w:val="es-ES_tradnl"/>
        </w:rPr>
        <w:t>.</w:t>
      </w:r>
    </w:p>
    <w:tbl>
      <w:tblPr>
        <w:tblStyle w:val="Tablaconcuadrcula"/>
        <w:tblpPr w:leftFromText="141" w:rightFromText="141" w:vertAnchor="text" w:tblpY="1"/>
        <w:tblOverlap w:val="never"/>
        <w:tblW w:w="0" w:type="auto"/>
        <w:tblLook w:val="04A0" w:firstRow="1" w:lastRow="0" w:firstColumn="1" w:lastColumn="0" w:noHBand="0" w:noVBand="1"/>
      </w:tblPr>
      <w:tblGrid>
        <w:gridCol w:w="2943"/>
      </w:tblGrid>
      <w:tr w:rsidR="00712DBB" w:rsidTr="003D15E7">
        <w:tc>
          <w:tcPr>
            <w:tcW w:w="2943" w:type="dxa"/>
          </w:tcPr>
          <w:p w:rsidR="00712DBB" w:rsidRDefault="00712DBB" w:rsidP="003D15E7">
            <w:pPr>
              <w:pStyle w:val="Textosinformato"/>
              <w:jc w:val="both"/>
              <w:rPr>
                <w:rFonts w:ascii="Times New Roman" w:hAnsi="Times New Roman" w:cs="Times New Roman"/>
                <w:color w:val="000000" w:themeColor="text1"/>
                <w:sz w:val="26"/>
                <w:szCs w:val="26"/>
                <w:lang w:val="es-ES_tradnl"/>
              </w:rPr>
            </w:pPr>
            <w:r>
              <w:rPr>
                <w:rFonts w:ascii="Times New Roman" w:hAnsi="Times New Roman" w:cs="Times New Roman"/>
                <w:color w:val="000000" w:themeColor="text1"/>
                <w:sz w:val="26"/>
                <w:szCs w:val="26"/>
                <w:lang w:val="es-ES_tradnl"/>
              </w:rPr>
              <w:t>Foto</w:t>
            </w:r>
          </w:p>
          <w:p w:rsidR="00712DBB" w:rsidRDefault="00712DBB" w:rsidP="003D15E7">
            <w:pPr>
              <w:pStyle w:val="Textosinformato"/>
              <w:jc w:val="both"/>
              <w:rPr>
                <w:rFonts w:ascii="Times New Roman" w:hAnsi="Times New Roman" w:cs="Times New Roman"/>
                <w:color w:val="000000" w:themeColor="text1"/>
                <w:sz w:val="26"/>
                <w:szCs w:val="26"/>
                <w:lang w:val="es-ES_tradnl"/>
              </w:rPr>
            </w:pPr>
          </w:p>
          <w:p w:rsidR="00712DBB" w:rsidRDefault="00712DBB" w:rsidP="003D15E7">
            <w:pPr>
              <w:pStyle w:val="Textosinformato"/>
              <w:jc w:val="both"/>
              <w:rPr>
                <w:rFonts w:ascii="Times New Roman" w:hAnsi="Times New Roman" w:cs="Times New Roman"/>
                <w:color w:val="000000" w:themeColor="text1"/>
                <w:sz w:val="26"/>
                <w:szCs w:val="26"/>
                <w:lang w:val="es-ES_tradnl"/>
              </w:rPr>
            </w:pPr>
          </w:p>
          <w:p w:rsidR="00712DBB" w:rsidRDefault="00712DBB" w:rsidP="003D15E7">
            <w:pPr>
              <w:pStyle w:val="Textosinformato"/>
              <w:jc w:val="both"/>
              <w:rPr>
                <w:rFonts w:ascii="Times New Roman" w:hAnsi="Times New Roman" w:cs="Times New Roman"/>
                <w:color w:val="000000" w:themeColor="text1"/>
                <w:sz w:val="26"/>
                <w:szCs w:val="26"/>
                <w:lang w:val="es-ES_tradnl"/>
              </w:rPr>
            </w:pPr>
          </w:p>
          <w:p w:rsidR="00712DBB" w:rsidRDefault="00712DBB" w:rsidP="003D15E7">
            <w:pPr>
              <w:pStyle w:val="Textosinformato"/>
              <w:jc w:val="both"/>
              <w:rPr>
                <w:rFonts w:ascii="Times New Roman" w:hAnsi="Times New Roman" w:cs="Times New Roman"/>
                <w:color w:val="000000" w:themeColor="text1"/>
                <w:sz w:val="26"/>
                <w:szCs w:val="26"/>
                <w:lang w:val="es-ES_tradnl"/>
              </w:rPr>
            </w:pPr>
          </w:p>
          <w:p w:rsidR="00712DBB" w:rsidRDefault="00712DBB" w:rsidP="003D15E7">
            <w:pPr>
              <w:pStyle w:val="Textosinformato"/>
              <w:jc w:val="both"/>
              <w:rPr>
                <w:rFonts w:ascii="Times New Roman" w:hAnsi="Times New Roman" w:cs="Times New Roman"/>
                <w:color w:val="000000" w:themeColor="text1"/>
                <w:sz w:val="26"/>
                <w:szCs w:val="26"/>
                <w:lang w:val="es-ES_tradnl"/>
              </w:rPr>
            </w:pPr>
          </w:p>
          <w:p w:rsidR="00712DBB" w:rsidRDefault="00712DBB" w:rsidP="003D15E7">
            <w:pPr>
              <w:pStyle w:val="Textosinformato"/>
              <w:jc w:val="both"/>
              <w:rPr>
                <w:rFonts w:ascii="Times New Roman" w:hAnsi="Times New Roman" w:cs="Times New Roman"/>
                <w:color w:val="000000" w:themeColor="text1"/>
                <w:sz w:val="26"/>
                <w:szCs w:val="26"/>
                <w:lang w:val="es-ES_tradnl"/>
              </w:rPr>
            </w:pPr>
          </w:p>
        </w:tc>
      </w:tr>
      <w:tr w:rsidR="00712DBB" w:rsidTr="003D15E7">
        <w:tc>
          <w:tcPr>
            <w:tcW w:w="2943" w:type="dxa"/>
          </w:tcPr>
          <w:p w:rsidR="00712DBB" w:rsidRDefault="00712DBB" w:rsidP="003D15E7">
            <w:pPr>
              <w:pStyle w:val="Textosinformato"/>
              <w:jc w:val="both"/>
              <w:rPr>
                <w:rFonts w:ascii="Times New Roman" w:hAnsi="Times New Roman" w:cs="Times New Roman"/>
                <w:color w:val="000000" w:themeColor="text1"/>
                <w:sz w:val="26"/>
                <w:szCs w:val="26"/>
                <w:lang w:val="es-ES_tradnl"/>
              </w:rPr>
            </w:pPr>
            <w:r>
              <w:rPr>
                <w:rFonts w:ascii="Times New Roman" w:hAnsi="Times New Roman" w:cs="Times New Roman"/>
                <w:color w:val="000000" w:themeColor="text1"/>
                <w:sz w:val="26"/>
                <w:szCs w:val="26"/>
                <w:lang w:val="es-ES_tradnl"/>
              </w:rPr>
              <w:t>Padre Jordán en el 2º Capítulo General en 1908. Recorte</w:t>
            </w:r>
          </w:p>
        </w:tc>
      </w:tr>
    </w:tbl>
    <w:p w:rsidR="00712DBB" w:rsidRDefault="00712DBB" w:rsidP="00712DBB">
      <w:pPr>
        <w:pStyle w:val="Textosinformato"/>
        <w:jc w:val="both"/>
        <w:rPr>
          <w:rFonts w:ascii="Times New Roman" w:hAnsi="Times New Roman" w:cs="Times New Roman"/>
          <w:color w:val="000000" w:themeColor="text1"/>
          <w:sz w:val="26"/>
          <w:szCs w:val="26"/>
          <w:lang w:val="es-ES_tradnl"/>
        </w:rPr>
      </w:pPr>
    </w:p>
    <w:p w:rsidR="00712DBB" w:rsidRDefault="00712DBB" w:rsidP="00712DBB">
      <w:pPr>
        <w:pStyle w:val="Textosinformato"/>
        <w:jc w:val="both"/>
        <w:rPr>
          <w:rFonts w:ascii="Times New Roman" w:hAnsi="Times New Roman" w:cs="Times New Roman"/>
          <w:color w:val="000000" w:themeColor="text1"/>
          <w:sz w:val="26"/>
          <w:szCs w:val="26"/>
          <w:lang w:val="es-ES_tradnl"/>
        </w:rPr>
      </w:pPr>
      <w:r>
        <w:rPr>
          <w:rFonts w:ascii="Times New Roman" w:hAnsi="Times New Roman" w:cs="Times New Roman"/>
          <w:color w:val="000000" w:themeColor="text1"/>
          <w:sz w:val="26"/>
          <w:szCs w:val="26"/>
          <w:lang w:val="es-ES_tradnl"/>
        </w:rPr>
        <w:t xml:space="preserve">Desde el lecho de la enfermedad intentó Arnold Janssen el día 2 de noviembre de 1908 dictar todavía cartas, lo cual se le hizo difícil. Las cartas eran en parte una reacción al abultado número de escritos que recibió desde el 11 de noviembre. Precisamente en ese día escribió el padre Jordán al enfermo Janssen: </w:t>
      </w:r>
      <w:r>
        <w:rPr>
          <w:rFonts w:ascii="Times New Roman" w:hAnsi="Times New Roman" w:cs="Times New Roman"/>
          <w:i/>
          <w:color w:val="000000" w:themeColor="text1"/>
          <w:sz w:val="26"/>
          <w:szCs w:val="26"/>
          <w:lang w:val="es-ES_tradnl"/>
        </w:rPr>
        <w:t>"H</w:t>
      </w:r>
      <w:r w:rsidRPr="00E7715C">
        <w:rPr>
          <w:rFonts w:ascii="Times New Roman" w:hAnsi="Times New Roman" w:cs="Times New Roman"/>
          <w:i/>
          <w:color w:val="000000" w:themeColor="text1"/>
          <w:sz w:val="26"/>
          <w:szCs w:val="26"/>
          <w:lang w:val="es-ES_tradnl"/>
        </w:rPr>
        <w:t xml:space="preserve">e recibido la triste noticia, que su reverencia se ha puesto enfermo. </w:t>
      </w:r>
      <w:r>
        <w:rPr>
          <w:rFonts w:ascii="Times New Roman" w:hAnsi="Times New Roman" w:cs="Times New Roman"/>
          <w:i/>
          <w:color w:val="000000" w:themeColor="text1"/>
          <w:sz w:val="26"/>
          <w:szCs w:val="26"/>
          <w:lang w:val="es-ES_tradnl"/>
        </w:rPr>
        <w:t>Le</w:t>
      </w:r>
      <w:r w:rsidRPr="00E7715C">
        <w:rPr>
          <w:rFonts w:ascii="Times New Roman" w:hAnsi="Times New Roman" w:cs="Times New Roman"/>
          <w:i/>
          <w:color w:val="000000" w:themeColor="text1"/>
          <w:sz w:val="26"/>
          <w:szCs w:val="26"/>
          <w:lang w:val="es-ES_tradnl"/>
        </w:rPr>
        <w:t xml:space="preserve"> comunic</w:t>
      </w:r>
      <w:r>
        <w:rPr>
          <w:rFonts w:ascii="Times New Roman" w:hAnsi="Times New Roman" w:cs="Times New Roman"/>
          <w:i/>
          <w:color w:val="000000" w:themeColor="text1"/>
          <w:sz w:val="26"/>
          <w:szCs w:val="26"/>
          <w:lang w:val="es-ES_tradnl"/>
        </w:rPr>
        <w:t>o</w:t>
      </w:r>
      <w:r w:rsidRPr="00E7715C">
        <w:rPr>
          <w:rFonts w:ascii="Times New Roman" w:hAnsi="Times New Roman" w:cs="Times New Roman"/>
          <w:i/>
          <w:color w:val="000000" w:themeColor="text1"/>
          <w:sz w:val="26"/>
          <w:szCs w:val="26"/>
          <w:lang w:val="es-ES_tradnl"/>
        </w:rPr>
        <w:t xml:space="preserve"> por medio de </w:t>
      </w:r>
      <w:r>
        <w:rPr>
          <w:rFonts w:ascii="Times New Roman" w:hAnsi="Times New Roman" w:cs="Times New Roman"/>
          <w:i/>
          <w:color w:val="000000" w:themeColor="text1"/>
          <w:sz w:val="26"/>
          <w:szCs w:val="26"/>
          <w:lang w:val="es-ES_tradnl"/>
        </w:rPr>
        <w:t>ésta mi</w:t>
      </w:r>
      <w:r w:rsidRPr="00E7715C">
        <w:rPr>
          <w:rFonts w:ascii="Times New Roman" w:hAnsi="Times New Roman" w:cs="Times New Roman"/>
          <w:i/>
          <w:color w:val="000000" w:themeColor="text1"/>
          <w:sz w:val="26"/>
          <w:szCs w:val="26"/>
          <w:lang w:val="es-ES_tradnl"/>
        </w:rPr>
        <w:t xml:space="preserve"> solidaridad y me recordaré de usted en </w:t>
      </w:r>
      <w:r>
        <w:rPr>
          <w:rFonts w:ascii="Times New Roman" w:hAnsi="Times New Roman" w:cs="Times New Roman"/>
          <w:i/>
          <w:color w:val="000000" w:themeColor="text1"/>
          <w:sz w:val="26"/>
          <w:szCs w:val="26"/>
          <w:lang w:val="es-ES_tradnl"/>
        </w:rPr>
        <w:t>mi oración</w:t>
      </w:r>
      <w:r w:rsidRPr="00E7715C">
        <w:rPr>
          <w:rFonts w:ascii="Times New Roman" w:hAnsi="Times New Roman" w:cs="Times New Roman"/>
          <w:i/>
          <w:color w:val="000000" w:themeColor="text1"/>
          <w:sz w:val="26"/>
          <w:szCs w:val="26"/>
          <w:lang w:val="es-ES_tradnl"/>
        </w:rPr>
        <w:t xml:space="preserve">. </w:t>
      </w:r>
      <w:r>
        <w:rPr>
          <w:rFonts w:ascii="Times New Roman" w:hAnsi="Times New Roman" w:cs="Times New Roman"/>
          <w:i/>
          <w:color w:val="000000" w:themeColor="text1"/>
          <w:sz w:val="26"/>
          <w:szCs w:val="26"/>
          <w:lang w:val="es-ES_tradnl"/>
        </w:rPr>
        <w:t>¡</w:t>
      </w:r>
      <w:r w:rsidRPr="00E7715C">
        <w:rPr>
          <w:rFonts w:ascii="Times New Roman" w:hAnsi="Times New Roman" w:cs="Times New Roman"/>
          <w:i/>
          <w:color w:val="000000" w:themeColor="text1"/>
          <w:sz w:val="26"/>
          <w:szCs w:val="26"/>
          <w:lang w:val="es-ES_tradnl"/>
        </w:rPr>
        <w:t xml:space="preserve">El buen Dios le conceda de nuevo la salud y </w:t>
      </w:r>
      <w:r>
        <w:rPr>
          <w:rFonts w:ascii="Times New Roman" w:hAnsi="Times New Roman" w:cs="Times New Roman"/>
          <w:i/>
          <w:color w:val="000000" w:themeColor="text1"/>
          <w:sz w:val="26"/>
          <w:szCs w:val="26"/>
          <w:lang w:val="es-ES_tradnl"/>
        </w:rPr>
        <w:t>le</w:t>
      </w:r>
      <w:r w:rsidRPr="00E7715C">
        <w:rPr>
          <w:rFonts w:ascii="Times New Roman" w:hAnsi="Times New Roman" w:cs="Times New Roman"/>
          <w:i/>
          <w:color w:val="000000" w:themeColor="text1"/>
          <w:sz w:val="26"/>
          <w:szCs w:val="26"/>
          <w:lang w:val="es-ES_tradnl"/>
        </w:rPr>
        <w:t xml:space="preserve"> conserve todavía muchos años! </w:t>
      </w:r>
      <w:r>
        <w:rPr>
          <w:rFonts w:ascii="Times New Roman" w:hAnsi="Times New Roman" w:cs="Times New Roman"/>
          <w:i/>
          <w:color w:val="000000" w:themeColor="text1"/>
          <w:sz w:val="26"/>
          <w:szCs w:val="26"/>
          <w:lang w:val="es-ES_tradnl"/>
        </w:rPr>
        <w:t>Con la expresión de mi</w:t>
      </w:r>
      <w:r w:rsidRPr="00E7715C">
        <w:rPr>
          <w:rFonts w:ascii="Times New Roman" w:hAnsi="Times New Roman" w:cs="Times New Roman"/>
          <w:i/>
          <w:color w:val="000000" w:themeColor="text1"/>
          <w:sz w:val="26"/>
          <w:szCs w:val="26"/>
          <w:lang w:val="es-ES_tradnl"/>
        </w:rPr>
        <w:t xml:space="preserve"> mayor admiración</w:t>
      </w:r>
      <w:r>
        <w:rPr>
          <w:rFonts w:ascii="Times New Roman" w:hAnsi="Times New Roman" w:cs="Times New Roman"/>
          <w:i/>
          <w:color w:val="000000" w:themeColor="text1"/>
          <w:sz w:val="26"/>
          <w:szCs w:val="26"/>
          <w:lang w:val="es-ES_tradnl"/>
        </w:rPr>
        <w:t>,</w:t>
      </w:r>
      <w:r w:rsidRPr="00E7715C">
        <w:rPr>
          <w:rFonts w:ascii="Times New Roman" w:hAnsi="Times New Roman" w:cs="Times New Roman"/>
          <w:i/>
          <w:color w:val="000000" w:themeColor="text1"/>
          <w:sz w:val="26"/>
          <w:szCs w:val="26"/>
          <w:lang w:val="es-ES_tradnl"/>
        </w:rPr>
        <w:t xml:space="preserve"> que</w:t>
      </w:r>
      <w:r>
        <w:rPr>
          <w:rFonts w:ascii="Times New Roman" w:hAnsi="Times New Roman" w:cs="Times New Roman"/>
          <w:i/>
          <w:color w:val="000000" w:themeColor="text1"/>
          <w:sz w:val="26"/>
          <w:szCs w:val="26"/>
          <w:lang w:val="es-ES_tradnl"/>
        </w:rPr>
        <w:t>do de</w:t>
      </w:r>
      <w:r w:rsidRPr="00E7715C">
        <w:rPr>
          <w:rFonts w:ascii="Times New Roman" w:hAnsi="Times New Roman" w:cs="Times New Roman"/>
          <w:i/>
          <w:color w:val="000000" w:themeColor="text1"/>
          <w:sz w:val="26"/>
          <w:szCs w:val="26"/>
          <w:lang w:val="es-ES_tradnl"/>
        </w:rPr>
        <w:t xml:space="preserve"> nuevo suyo, de su paternidad, padre Francisco Jordán S. D. S." </w:t>
      </w:r>
      <w:r w:rsidRPr="00E409AD">
        <w:rPr>
          <w:rFonts w:ascii="Times New Roman" w:hAnsi="Times New Roman" w:cs="Times New Roman"/>
          <w:color w:val="000000" w:themeColor="text1"/>
          <w:sz w:val="26"/>
          <w:szCs w:val="26"/>
          <w:vertAlign w:val="superscript"/>
          <w:lang w:val="es-ES_tradnl"/>
        </w:rPr>
        <w:t>168</w:t>
      </w:r>
      <w:r>
        <w:rPr>
          <w:rFonts w:ascii="Times New Roman" w:hAnsi="Times New Roman" w:cs="Times New Roman"/>
          <w:color w:val="000000" w:themeColor="text1"/>
          <w:sz w:val="26"/>
          <w:szCs w:val="26"/>
          <w:lang w:val="es-ES_tradnl"/>
        </w:rPr>
        <w:t>.</w:t>
      </w:r>
    </w:p>
    <w:p w:rsidR="00712DBB" w:rsidRDefault="00712DBB" w:rsidP="00712DBB">
      <w:pPr>
        <w:pStyle w:val="Textosinformato"/>
        <w:jc w:val="both"/>
        <w:rPr>
          <w:rFonts w:ascii="Times New Roman" w:hAnsi="Times New Roman" w:cs="Times New Roman"/>
          <w:color w:val="000000" w:themeColor="text1"/>
          <w:sz w:val="26"/>
          <w:szCs w:val="26"/>
          <w:lang w:val="es-ES_tradnl"/>
        </w:rPr>
      </w:pPr>
      <w:r>
        <w:rPr>
          <w:rFonts w:ascii="Times New Roman" w:hAnsi="Times New Roman" w:cs="Times New Roman"/>
          <w:color w:val="000000" w:themeColor="text1"/>
          <w:sz w:val="26"/>
          <w:szCs w:val="26"/>
          <w:lang w:val="es-ES_tradnl"/>
        </w:rPr>
        <w:t>A primera hora del 15 enero de 1909 muere Janssen. Concluyendo, se puede constatar, que las relaciones entre Jordán y Janssen en todo momento fueron de gran cordialidad y de mutuo interés.</w:t>
      </w:r>
    </w:p>
    <w:p w:rsidR="00712DBB" w:rsidRDefault="00712DBB" w:rsidP="00712DBB">
      <w:pPr>
        <w:pStyle w:val="Textosinformato"/>
        <w:jc w:val="both"/>
        <w:rPr>
          <w:rFonts w:ascii="Times New Roman" w:hAnsi="Times New Roman" w:cs="Times New Roman"/>
          <w:color w:val="000000" w:themeColor="text1"/>
          <w:sz w:val="26"/>
          <w:szCs w:val="26"/>
          <w:lang w:val="es-ES_tradnl"/>
        </w:rPr>
      </w:pPr>
      <w:r>
        <w:rPr>
          <w:rFonts w:ascii="Times New Roman" w:hAnsi="Times New Roman" w:cs="Times New Roman"/>
          <w:color w:val="000000" w:themeColor="text1"/>
          <w:sz w:val="26"/>
          <w:szCs w:val="26"/>
          <w:lang w:val="es-ES_tradnl"/>
        </w:rPr>
        <w:lastRenderedPageBreak/>
        <w:t xml:space="preserve"> </w:t>
      </w:r>
    </w:p>
    <w:p w:rsidR="00712DBB" w:rsidRDefault="00712DBB" w:rsidP="00712DBB">
      <w:pPr>
        <w:rPr>
          <w:color w:val="000000" w:themeColor="text1"/>
          <w:sz w:val="26"/>
          <w:szCs w:val="26"/>
          <w:lang w:val="es-ES_tradnl" w:eastAsia="es-ES"/>
        </w:rPr>
      </w:pPr>
      <w:r>
        <w:rPr>
          <w:color w:val="000000" w:themeColor="text1"/>
          <w:sz w:val="26"/>
          <w:szCs w:val="26"/>
          <w:lang w:val="es-ES_tradnl"/>
        </w:rPr>
        <w:br w:type="page"/>
      </w:r>
    </w:p>
    <w:p w:rsidR="00712DBB" w:rsidRDefault="00712DBB" w:rsidP="00712DBB">
      <w:pPr>
        <w:pStyle w:val="Textosinformato"/>
        <w:jc w:val="both"/>
        <w:rPr>
          <w:rFonts w:ascii="Times New Roman" w:hAnsi="Times New Roman" w:cs="Times New Roman"/>
          <w:color w:val="000000" w:themeColor="text1"/>
          <w:sz w:val="26"/>
          <w:szCs w:val="26"/>
          <w:lang w:val="es-ES_tradnl"/>
        </w:rPr>
      </w:pPr>
      <w:r>
        <w:rPr>
          <w:rFonts w:ascii="Times New Roman" w:hAnsi="Times New Roman" w:cs="Times New Roman"/>
          <w:color w:val="000000" w:themeColor="text1"/>
          <w:sz w:val="26"/>
          <w:szCs w:val="26"/>
          <w:lang w:val="es-ES_tradnl"/>
        </w:rPr>
        <w:lastRenderedPageBreak/>
        <w:t>APARTADO 3</w:t>
      </w:r>
    </w:p>
    <w:p w:rsidR="00712DBB" w:rsidRDefault="00712DBB" w:rsidP="00712DBB">
      <w:pPr>
        <w:pStyle w:val="Textosinformato"/>
        <w:jc w:val="both"/>
        <w:rPr>
          <w:rFonts w:ascii="Times New Roman" w:hAnsi="Times New Roman" w:cs="Times New Roman"/>
          <w:color w:val="000000" w:themeColor="text1"/>
          <w:sz w:val="26"/>
          <w:szCs w:val="26"/>
          <w:lang w:val="es-ES_tradnl"/>
        </w:rPr>
      </w:pPr>
      <w:r>
        <w:rPr>
          <w:rFonts w:ascii="Times New Roman" w:hAnsi="Times New Roman" w:cs="Times New Roman"/>
          <w:color w:val="000000" w:themeColor="text1"/>
          <w:sz w:val="26"/>
          <w:szCs w:val="26"/>
          <w:lang w:val="es-ES_tradnl"/>
        </w:rPr>
        <w:t>CONTACTOS DE JORDÁN HASTA LA FUNDACIÓN (1878-1880)</w:t>
      </w:r>
    </w:p>
    <w:p w:rsidR="00712DBB" w:rsidRDefault="00712DBB" w:rsidP="00712DBB">
      <w:pPr>
        <w:pStyle w:val="Textosinformato"/>
        <w:jc w:val="both"/>
        <w:rPr>
          <w:rFonts w:ascii="Times New Roman" w:hAnsi="Times New Roman" w:cs="Times New Roman"/>
          <w:color w:val="000000" w:themeColor="text1"/>
          <w:sz w:val="26"/>
          <w:szCs w:val="26"/>
          <w:lang w:val="es-ES_tradnl"/>
        </w:rPr>
      </w:pPr>
    </w:p>
    <w:tbl>
      <w:tblPr>
        <w:tblStyle w:val="Tablaconcuadrcula"/>
        <w:tblW w:w="0" w:type="auto"/>
        <w:tblLook w:val="04A0" w:firstRow="1" w:lastRow="0" w:firstColumn="1" w:lastColumn="0" w:noHBand="0" w:noVBand="1"/>
      </w:tblPr>
      <w:tblGrid>
        <w:gridCol w:w="7281"/>
      </w:tblGrid>
      <w:tr w:rsidR="00712DBB" w:rsidTr="003D15E7">
        <w:tc>
          <w:tcPr>
            <w:tcW w:w="7511" w:type="dxa"/>
          </w:tcPr>
          <w:p w:rsidR="00712DBB" w:rsidRDefault="00712DBB" w:rsidP="003D15E7">
            <w:pPr>
              <w:pStyle w:val="Textosinformato"/>
              <w:jc w:val="both"/>
              <w:rPr>
                <w:rFonts w:ascii="Times New Roman" w:hAnsi="Times New Roman" w:cs="Times New Roman"/>
                <w:color w:val="000000" w:themeColor="text1"/>
                <w:sz w:val="26"/>
                <w:szCs w:val="26"/>
                <w:lang w:val="es-ES_tradnl"/>
              </w:rPr>
            </w:pPr>
            <w:r>
              <w:rPr>
                <w:rFonts w:ascii="Times New Roman" w:hAnsi="Times New Roman" w:cs="Times New Roman"/>
                <w:color w:val="000000" w:themeColor="text1"/>
                <w:sz w:val="26"/>
                <w:szCs w:val="26"/>
                <w:lang w:val="es-ES_tradnl"/>
              </w:rPr>
              <w:t>FACSÍMIL</w:t>
            </w:r>
          </w:p>
          <w:p w:rsidR="00712DBB" w:rsidRDefault="00712DBB" w:rsidP="003D15E7">
            <w:pPr>
              <w:pStyle w:val="Textosinformato"/>
              <w:jc w:val="both"/>
              <w:rPr>
                <w:rFonts w:ascii="Times New Roman" w:hAnsi="Times New Roman" w:cs="Times New Roman"/>
                <w:color w:val="000000" w:themeColor="text1"/>
                <w:sz w:val="26"/>
                <w:szCs w:val="26"/>
                <w:lang w:val="es-ES_tradnl"/>
              </w:rPr>
            </w:pPr>
          </w:p>
          <w:p w:rsidR="00712DBB" w:rsidRDefault="00712DBB" w:rsidP="003D15E7">
            <w:pPr>
              <w:pStyle w:val="Textosinformato"/>
              <w:jc w:val="both"/>
              <w:rPr>
                <w:rFonts w:ascii="Times New Roman" w:hAnsi="Times New Roman" w:cs="Times New Roman"/>
                <w:color w:val="000000" w:themeColor="text1"/>
                <w:sz w:val="26"/>
                <w:szCs w:val="26"/>
                <w:lang w:val="es-ES_tradnl"/>
              </w:rPr>
            </w:pPr>
          </w:p>
          <w:p w:rsidR="00712DBB" w:rsidRDefault="00712DBB" w:rsidP="003D15E7">
            <w:pPr>
              <w:pStyle w:val="Textosinformato"/>
              <w:jc w:val="both"/>
              <w:rPr>
                <w:rFonts w:ascii="Times New Roman" w:hAnsi="Times New Roman" w:cs="Times New Roman"/>
                <w:color w:val="000000" w:themeColor="text1"/>
                <w:sz w:val="26"/>
                <w:szCs w:val="26"/>
                <w:lang w:val="es-ES_tradnl"/>
              </w:rPr>
            </w:pPr>
          </w:p>
          <w:p w:rsidR="00712DBB" w:rsidRDefault="00712DBB" w:rsidP="003D15E7">
            <w:pPr>
              <w:pStyle w:val="Textosinformato"/>
              <w:jc w:val="both"/>
              <w:rPr>
                <w:rFonts w:ascii="Times New Roman" w:hAnsi="Times New Roman" w:cs="Times New Roman"/>
                <w:color w:val="000000" w:themeColor="text1"/>
                <w:sz w:val="26"/>
                <w:szCs w:val="26"/>
                <w:lang w:val="es-ES_tradnl"/>
              </w:rPr>
            </w:pPr>
          </w:p>
          <w:p w:rsidR="00712DBB" w:rsidRDefault="00712DBB" w:rsidP="003D15E7">
            <w:pPr>
              <w:pStyle w:val="Textosinformato"/>
              <w:jc w:val="both"/>
              <w:rPr>
                <w:rFonts w:ascii="Times New Roman" w:hAnsi="Times New Roman" w:cs="Times New Roman"/>
                <w:color w:val="000000" w:themeColor="text1"/>
                <w:sz w:val="26"/>
                <w:szCs w:val="26"/>
                <w:lang w:val="es-ES_tradnl"/>
              </w:rPr>
            </w:pPr>
          </w:p>
          <w:p w:rsidR="00712DBB" w:rsidRDefault="00712DBB" w:rsidP="003D15E7">
            <w:pPr>
              <w:pStyle w:val="Textosinformato"/>
              <w:jc w:val="both"/>
              <w:rPr>
                <w:rFonts w:ascii="Times New Roman" w:hAnsi="Times New Roman" w:cs="Times New Roman"/>
                <w:color w:val="000000" w:themeColor="text1"/>
                <w:sz w:val="26"/>
                <w:szCs w:val="26"/>
                <w:lang w:val="es-ES_tradnl"/>
              </w:rPr>
            </w:pPr>
          </w:p>
          <w:p w:rsidR="00712DBB" w:rsidRDefault="00712DBB" w:rsidP="003D15E7">
            <w:pPr>
              <w:pStyle w:val="Textosinformato"/>
              <w:jc w:val="both"/>
              <w:rPr>
                <w:rFonts w:ascii="Times New Roman" w:hAnsi="Times New Roman" w:cs="Times New Roman"/>
                <w:color w:val="000000" w:themeColor="text1"/>
                <w:sz w:val="26"/>
                <w:szCs w:val="26"/>
                <w:lang w:val="es-ES_tradnl"/>
              </w:rPr>
            </w:pPr>
          </w:p>
          <w:p w:rsidR="00712DBB" w:rsidRDefault="00712DBB" w:rsidP="003D15E7">
            <w:pPr>
              <w:pStyle w:val="Textosinformato"/>
              <w:jc w:val="both"/>
              <w:rPr>
                <w:rFonts w:ascii="Times New Roman" w:hAnsi="Times New Roman" w:cs="Times New Roman"/>
                <w:color w:val="000000" w:themeColor="text1"/>
                <w:sz w:val="26"/>
                <w:szCs w:val="26"/>
                <w:lang w:val="es-ES_tradnl"/>
              </w:rPr>
            </w:pPr>
          </w:p>
          <w:p w:rsidR="00712DBB" w:rsidRDefault="00712DBB" w:rsidP="003D15E7">
            <w:pPr>
              <w:pStyle w:val="Textosinformato"/>
              <w:jc w:val="both"/>
              <w:rPr>
                <w:rFonts w:ascii="Times New Roman" w:hAnsi="Times New Roman" w:cs="Times New Roman"/>
                <w:color w:val="000000" w:themeColor="text1"/>
                <w:sz w:val="26"/>
                <w:szCs w:val="26"/>
                <w:lang w:val="es-ES_tradnl"/>
              </w:rPr>
            </w:pPr>
          </w:p>
          <w:p w:rsidR="00712DBB" w:rsidRDefault="00712DBB" w:rsidP="003D15E7">
            <w:pPr>
              <w:pStyle w:val="Textosinformato"/>
              <w:jc w:val="both"/>
              <w:rPr>
                <w:rFonts w:ascii="Times New Roman" w:hAnsi="Times New Roman" w:cs="Times New Roman"/>
                <w:color w:val="000000" w:themeColor="text1"/>
                <w:sz w:val="26"/>
                <w:szCs w:val="26"/>
                <w:lang w:val="es-ES_tradnl"/>
              </w:rPr>
            </w:pPr>
          </w:p>
          <w:p w:rsidR="00712DBB" w:rsidRDefault="00712DBB" w:rsidP="003D15E7">
            <w:pPr>
              <w:pStyle w:val="Textosinformato"/>
              <w:jc w:val="both"/>
              <w:rPr>
                <w:rFonts w:ascii="Times New Roman" w:hAnsi="Times New Roman" w:cs="Times New Roman"/>
                <w:color w:val="000000" w:themeColor="text1"/>
                <w:sz w:val="26"/>
                <w:szCs w:val="26"/>
                <w:lang w:val="es-ES_tradnl"/>
              </w:rPr>
            </w:pPr>
          </w:p>
        </w:tc>
      </w:tr>
    </w:tbl>
    <w:p w:rsidR="00712DBB" w:rsidRDefault="00712DBB" w:rsidP="00712DBB">
      <w:pPr>
        <w:pStyle w:val="Textosinformato"/>
        <w:jc w:val="both"/>
        <w:rPr>
          <w:rFonts w:ascii="Times New Roman" w:hAnsi="Times New Roman" w:cs="Times New Roman"/>
          <w:color w:val="000000" w:themeColor="text1"/>
          <w:sz w:val="26"/>
          <w:szCs w:val="26"/>
          <w:lang w:val="es-ES_tradnl"/>
        </w:rPr>
      </w:pPr>
    </w:p>
    <w:p w:rsidR="00712DBB" w:rsidRPr="004D03F6" w:rsidRDefault="00712DBB" w:rsidP="00712DBB">
      <w:pPr>
        <w:rPr>
          <w:lang w:val="es-ES_tradnl" w:eastAsia="es-ES"/>
        </w:rPr>
      </w:pPr>
    </w:p>
    <w:p w:rsidR="00712DBB" w:rsidRPr="004D03F6" w:rsidRDefault="00712DBB" w:rsidP="00712DBB">
      <w:pPr>
        <w:rPr>
          <w:lang w:val="es-ES_tradnl" w:eastAsia="es-ES"/>
        </w:rPr>
      </w:pPr>
    </w:p>
    <w:p w:rsidR="00712DBB" w:rsidRDefault="00712DBB" w:rsidP="00712DBB">
      <w:pPr>
        <w:rPr>
          <w:lang w:val="es-ES_tradnl" w:eastAsia="es-ES"/>
        </w:rPr>
      </w:pPr>
      <w:r>
        <w:rPr>
          <w:lang w:val="es-ES_tradnl" w:eastAsia="es-ES"/>
        </w:rPr>
        <w:br w:type="page"/>
      </w:r>
    </w:p>
    <w:p w:rsidR="00712DBB" w:rsidRPr="00AE0DA4" w:rsidRDefault="00712DBB" w:rsidP="00712DBB">
      <w:pPr>
        <w:rPr>
          <w:b/>
          <w:lang w:val="es-ES_tradnl" w:eastAsia="es-ES"/>
        </w:rPr>
      </w:pPr>
      <w:r w:rsidRPr="00AE0DA4">
        <w:rPr>
          <w:b/>
          <w:lang w:val="es-ES_tradnl" w:eastAsia="es-ES"/>
        </w:rPr>
        <w:lastRenderedPageBreak/>
        <w:t xml:space="preserve">Años de estudios en el seminario sacerdotal de Friburgo y en el </w:t>
      </w:r>
      <w:r>
        <w:rPr>
          <w:b/>
          <w:lang w:val="es-ES_tradnl" w:eastAsia="es-ES"/>
        </w:rPr>
        <w:t xml:space="preserve">Campo Santo </w:t>
      </w:r>
      <w:r w:rsidRPr="00AE0DA4">
        <w:rPr>
          <w:b/>
          <w:lang w:val="es-ES_tradnl" w:eastAsia="es-ES"/>
        </w:rPr>
        <w:t>Teutónico de Roma (1877 -</w:t>
      </w:r>
      <w:r>
        <w:rPr>
          <w:b/>
          <w:lang w:val="es-ES_tradnl" w:eastAsia="es-ES"/>
        </w:rPr>
        <w:t xml:space="preserve"> </w:t>
      </w:r>
      <w:r w:rsidRPr="00AE0DA4">
        <w:rPr>
          <w:b/>
          <w:lang w:val="es-ES_tradnl" w:eastAsia="es-ES"/>
        </w:rPr>
        <w:t>1880)</w:t>
      </w:r>
    </w:p>
    <w:p w:rsidR="00712DBB" w:rsidRDefault="00712DBB" w:rsidP="00712DBB">
      <w:pPr>
        <w:spacing w:after="0" w:line="240" w:lineRule="auto"/>
        <w:rPr>
          <w:lang w:val="es-ES_tradnl" w:eastAsia="es-ES"/>
        </w:rPr>
      </w:pPr>
    </w:p>
    <w:p w:rsidR="00712DBB" w:rsidRDefault="00712DBB" w:rsidP="00712DBB">
      <w:pPr>
        <w:spacing w:after="0" w:line="240" w:lineRule="auto"/>
        <w:rPr>
          <w:lang w:val="es-ES_tradnl" w:eastAsia="es-ES"/>
        </w:rPr>
      </w:pPr>
      <w:r>
        <w:rPr>
          <w:lang w:val="es-ES_tradnl" w:eastAsia="es-ES"/>
        </w:rPr>
        <w:t>El 8 de agosto de 1877 se entregó a J. B. Jordán el "Certificado de Estudios y de Costumbres de la Universidad de Friburgo". ¡Ciertamente puede mirarse! Por medio de la aplicación y de su talento, consiguió resultados sorprendentes, lo cual se puede constatar comparándolo con el certificado de bachillerato. He aquí el certificado:</w:t>
      </w:r>
    </w:p>
    <w:p w:rsidR="00712DBB" w:rsidRDefault="00712DBB" w:rsidP="00712DBB">
      <w:pPr>
        <w:spacing w:after="0" w:line="240" w:lineRule="auto"/>
        <w:rPr>
          <w:lang w:val="es-ES_tradnl" w:eastAsia="es-ES"/>
        </w:rPr>
      </w:pPr>
    </w:p>
    <w:tbl>
      <w:tblPr>
        <w:tblStyle w:val="Tablaconcuadrcula"/>
        <w:tblW w:w="0" w:type="auto"/>
        <w:tblLook w:val="04A0" w:firstRow="1" w:lastRow="0" w:firstColumn="1" w:lastColumn="0" w:noHBand="0" w:noVBand="1"/>
      </w:tblPr>
      <w:tblGrid>
        <w:gridCol w:w="2427"/>
        <w:gridCol w:w="2435"/>
        <w:gridCol w:w="2419"/>
      </w:tblGrid>
      <w:tr w:rsidR="00712DBB" w:rsidRPr="006B5407" w:rsidTr="003D15E7">
        <w:tc>
          <w:tcPr>
            <w:tcW w:w="7511" w:type="dxa"/>
            <w:gridSpan w:val="3"/>
          </w:tcPr>
          <w:p w:rsidR="00712DBB" w:rsidRPr="00317665" w:rsidRDefault="00712DBB" w:rsidP="003D15E7">
            <w:pPr>
              <w:rPr>
                <w:b/>
                <w:lang w:val="es-ES_tradnl" w:eastAsia="es-ES"/>
              </w:rPr>
            </w:pPr>
            <w:r w:rsidRPr="00317665">
              <w:rPr>
                <w:b/>
                <w:lang w:val="es-ES_tradnl" w:eastAsia="es-ES"/>
              </w:rPr>
              <w:t>Para el señor candidato teólogo Juan Bautista Jordán de Gurtweil</w:t>
            </w:r>
          </w:p>
          <w:p w:rsidR="00712DBB" w:rsidRDefault="00712DBB" w:rsidP="003D15E7">
            <w:pPr>
              <w:rPr>
                <w:lang w:val="es-ES_tradnl" w:eastAsia="es-ES"/>
              </w:rPr>
            </w:pPr>
            <w:r>
              <w:rPr>
                <w:lang w:val="es-ES_tradnl" w:eastAsia="es-ES"/>
              </w:rPr>
              <w:t>Con este certificado es atestiguado, que él mismo, después de que se hubo inscrito en la matrícula de la Universidad, se dedicó al estudio de la teología siguiendo a continuación las clases en el período de otoño de 1874 hasta 1877, recibiendo las notas adjuntas de aplicación de asistencia al colegio y después de pasar los exámenes ordinarios recibió igualmente las notas adjuntas siguientes:</w:t>
            </w:r>
          </w:p>
        </w:tc>
      </w:tr>
      <w:tr w:rsidR="00712DBB" w:rsidTr="003D15E7">
        <w:tc>
          <w:tcPr>
            <w:tcW w:w="2503" w:type="dxa"/>
          </w:tcPr>
          <w:p w:rsidR="00712DBB" w:rsidRDefault="00712DBB" w:rsidP="003D15E7">
            <w:pPr>
              <w:rPr>
                <w:lang w:val="es-ES_tradnl" w:eastAsia="es-ES"/>
              </w:rPr>
            </w:pPr>
          </w:p>
        </w:tc>
        <w:tc>
          <w:tcPr>
            <w:tcW w:w="2504" w:type="dxa"/>
          </w:tcPr>
          <w:p w:rsidR="00712DBB" w:rsidRDefault="00712DBB" w:rsidP="003D15E7">
            <w:pPr>
              <w:rPr>
                <w:lang w:val="es-ES_tradnl" w:eastAsia="es-ES"/>
              </w:rPr>
            </w:pPr>
            <w:r>
              <w:rPr>
                <w:lang w:val="es-ES_tradnl" w:eastAsia="es-ES"/>
              </w:rPr>
              <w:t>Aplicación:</w:t>
            </w:r>
          </w:p>
        </w:tc>
        <w:tc>
          <w:tcPr>
            <w:tcW w:w="2504" w:type="dxa"/>
          </w:tcPr>
          <w:p w:rsidR="00712DBB" w:rsidRDefault="00712DBB" w:rsidP="003D15E7">
            <w:pPr>
              <w:rPr>
                <w:lang w:val="es-ES_tradnl" w:eastAsia="es-ES"/>
              </w:rPr>
            </w:pPr>
            <w:r>
              <w:rPr>
                <w:lang w:val="es-ES_tradnl" w:eastAsia="es-ES"/>
              </w:rPr>
              <w:t xml:space="preserve">Progreso: </w:t>
            </w:r>
          </w:p>
        </w:tc>
      </w:tr>
      <w:tr w:rsidR="00712DBB" w:rsidTr="003D15E7">
        <w:tc>
          <w:tcPr>
            <w:tcW w:w="2503" w:type="dxa"/>
            <w:tcBorders>
              <w:bottom w:val="single" w:sz="4" w:space="0" w:color="auto"/>
            </w:tcBorders>
          </w:tcPr>
          <w:p w:rsidR="00712DBB" w:rsidRDefault="00712DBB" w:rsidP="003D15E7">
            <w:pPr>
              <w:rPr>
                <w:lang w:val="es-ES_tradnl" w:eastAsia="es-ES"/>
              </w:rPr>
            </w:pPr>
            <w:r>
              <w:rPr>
                <w:lang w:val="es-ES_tradnl" w:eastAsia="es-ES"/>
              </w:rPr>
              <w:t>Enciclopedia Teológica y metodología</w:t>
            </w:r>
          </w:p>
        </w:tc>
        <w:tc>
          <w:tcPr>
            <w:tcW w:w="2504" w:type="dxa"/>
            <w:tcBorders>
              <w:bottom w:val="single" w:sz="4" w:space="0" w:color="auto"/>
            </w:tcBorders>
          </w:tcPr>
          <w:p w:rsidR="00712DBB" w:rsidRDefault="00712DBB" w:rsidP="003D15E7">
            <w:pPr>
              <w:rPr>
                <w:lang w:val="es-ES_tradnl" w:eastAsia="es-ES"/>
              </w:rPr>
            </w:pPr>
            <w:r>
              <w:rPr>
                <w:lang w:val="es-ES_tradnl" w:eastAsia="es-ES"/>
              </w:rPr>
              <w:t>Excelente</w:t>
            </w:r>
          </w:p>
        </w:tc>
        <w:tc>
          <w:tcPr>
            <w:tcW w:w="2504" w:type="dxa"/>
            <w:tcBorders>
              <w:bottom w:val="single" w:sz="4" w:space="0" w:color="auto"/>
            </w:tcBorders>
          </w:tcPr>
          <w:p w:rsidR="00712DBB" w:rsidRDefault="00712DBB" w:rsidP="003D15E7">
            <w:pPr>
              <w:rPr>
                <w:lang w:val="es-ES_tradnl" w:eastAsia="es-ES"/>
              </w:rPr>
            </w:pPr>
            <w:r>
              <w:rPr>
                <w:lang w:val="es-ES_tradnl" w:eastAsia="es-ES"/>
              </w:rPr>
              <w:t>Muy bien hasta excelente</w:t>
            </w:r>
          </w:p>
        </w:tc>
      </w:tr>
      <w:tr w:rsidR="00712DBB" w:rsidTr="003D15E7">
        <w:tc>
          <w:tcPr>
            <w:tcW w:w="2503" w:type="dxa"/>
            <w:shd w:val="pct15" w:color="auto" w:fill="auto"/>
          </w:tcPr>
          <w:p w:rsidR="00712DBB" w:rsidRDefault="00712DBB" w:rsidP="003D15E7">
            <w:pPr>
              <w:rPr>
                <w:lang w:val="es-ES_tradnl" w:eastAsia="es-ES"/>
              </w:rPr>
            </w:pPr>
            <w:r>
              <w:rPr>
                <w:lang w:val="es-ES_tradnl" w:eastAsia="es-ES"/>
              </w:rPr>
              <w:t>Introducción a las Sagradas Escrituras: Antiguo Testamento</w:t>
            </w:r>
          </w:p>
        </w:tc>
        <w:tc>
          <w:tcPr>
            <w:tcW w:w="2504" w:type="dxa"/>
            <w:shd w:val="pct15" w:color="auto" w:fill="auto"/>
          </w:tcPr>
          <w:p w:rsidR="00712DBB" w:rsidRDefault="00712DBB" w:rsidP="003D15E7">
            <w:pPr>
              <w:rPr>
                <w:lang w:val="es-ES_tradnl" w:eastAsia="es-ES"/>
              </w:rPr>
            </w:pPr>
            <w:r>
              <w:rPr>
                <w:lang w:val="es-ES_tradnl" w:eastAsia="es-ES"/>
              </w:rPr>
              <w:t>Grande hacia Excelente</w:t>
            </w:r>
          </w:p>
        </w:tc>
        <w:tc>
          <w:tcPr>
            <w:tcW w:w="2504" w:type="dxa"/>
            <w:shd w:val="pct15" w:color="auto" w:fill="auto"/>
          </w:tcPr>
          <w:p w:rsidR="00712DBB" w:rsidRDefault="00712DBB" w:rsidP="003D15E7">
            <w:pPr>
              <w:rPr>
                <w:lang w:val="es-ES_tradnl" w:eastAsia="es-ES"/>
              </w:rPr>
            </w:pPr>
            <w:r>
              <w:rPr>
                <w:lang w:val="es-ES_tradnl" w:eastAsia="es-ES"/>
              </w:rPr>
              <w:t>Muy bien</w:t>
            </w:r>
          </w:p>
        </w:tc>
      </w:tr>
      <w:tr w:rsidR="00712DBB" w:rsidTr="003D15E7">
        <w:tc>
          <w:tcPr>
            <w:tcW w:w="2503" w:type="dxa"/>
            <w:shd w:val="pct15" w:color="auto" w:fill="auto"/>
          </w:tcPr>
          <w:p w:rsidR="00712DBB" w:rsidRDefault="00712DBB" w:rsidP="003D15E7">
            <w:pPr>
              <w:rPr>
                <w:lang w:val="es-ES_tradnl" w:eastAsia="es-ES"/>
              </w:rPr>
            </w:pPr>
            <w:r>
              <w:rPr>
                <w:lang w:val="es-ES_tradnl" w:eastAsia="es-ES"/>
              </w:rPr>
              <w:t>Nuevo Testamento y Hermenéutica</w:t>
            </w:r>
          </w:p>
        </w:tc>
        <w:tc>
          <w:tcPr>
            <w:tcW w:w="2504" w:type="dxa"/>
            <w:shd w:val="pct15" w:color="auto" w:fill="auto"/>
          </w:tcPr>
          <w:p w:rsidR="00712DBB" w:rsidRDefault="00712DBB" w:rsidP="003D15E7">
            <w:pPr>
              <w:rPr>
                <w:lang w:val="es-ES_tradnl" w:eastAsia="es-ES"/>
              </w:rPr>
            </w:pPr>
            <w:r>
              <w:rPr>
                <w:lang w:val="es-ES_tradnl" w:eastAsia="es-ES"/>
              </w:rPr>
              <w:t>Sumamente Constante hacia Excelente</w:t>
            </w:r>
          </w:p>
        </w:tc>
        <w:tc>
          <w:tcPr>
            <w:tcW w:w="2504" w:type="dxa"/>
            <w:shd w:val="pct15" w:color="auto" w:fill="auto"/>
          </w:tcPr>
          <w:p w:rsidR="00712DBB" w:rsidRDefault="00712DBB" w:rsidP="003D15E7">
            <w:pPr>
              <w:rPr>
                <w:lang w:val="es-ES_tradnl" w:eastAsia="es-ES"/>
              </w:rPr>
            </w:pPr>
            <w:r>
              <w:rPr>
                <w:lang w:val="es-ES_tradnl" w:eastAsia="es-ES"/>
              </w:rPr>
              <w:t>Excelente muy bien</w:t>
            </w:r>
          </w:p>
        </w:tc>
      </w:tr>
      <w:tr w:rsidR="00712DBB" w:rsidTr="003D15E7">
        <w:tc>
          <w:tcPr>
            <w:tcW w:w="2503" w:type="dxa"/>
          </w:tcPr>
          <w:p w:rsidR="00712DBB" w:rsidRDefault="00712DBB" w:rsidP="003D15E7">
            <w:pPr>
              <w:rPr>
                <w:lang w:val="es-ES_tradnl" w:eastAsia="es-ES"/>
              </w:rPr>
            </w:pPr>
            <w:r>
              <w:rPr>
                <w:lang w:val="es-ES_tradnl" w:eastAsia="es-ES"/>
              </w:rPr>
              <w:t>Clases de Exégesis</w:t>
            </w:r>
          </w:p>
        </w:tc>
        <w:tc>
          <w:tcPr>
            <w:tcW w:w="2504" w:type="dxa"/>
          </w:tcPr>
          <w:p w:rsidR="00712DBB" w:rsidRDefault="00712DBB" w:rsidP="003D15E7">
            <w:pPr>
              <w:rPr>
                <w:lang w:val="es-ES_tradnl" w:eastAsia="es-ES"/>
              </w:rPr>
            </w:pPr>
          </w:p>
        </w:tc>
        <w:tc>
          <w:tcPr>
            <w:tcW w:w="2504" w:type="dxa"/>
          </w:tcPr>
          <w:p w:rsidR="00712DBB" w:rsidRDefault="00712DBB" w:rsidP="003D15E7">
            <w:pPr>
              <w:rPr>
                <w:lang w:val="es-ES_tradnl" w:eastAsia="es-ES"/>
              </w:rPr>
            </w:pPr>
          </w:p>
        </w:tc>
      </w:tr>
      <w:tr w:rsidR="00712DBB" w:rsidTr="003D15E7">
        <w:tc>
          <w:tcPr>
            <w:tcW w:w="2503" w:type="dxa"/>
          </w:tcPr>
          <w:p w:rsidR="00712DBB" w:rsidRDefault="00712DBB" w:rsidP="003D15E7">
            <w:pPr>
              <w:rPr>
                <w:lang w:val="es-ES_tradnl" w:eastAsia="es-ES"/>
              </w:rPr>
            </w:pPr>
            <w:r>
              <w:rPr>
                <w:lang w:val="es-ES_tradnl" w:eastAsia="es-ES"/>
              </w:rPr>
              <w:t>a. Libro del Génesis</w:t>
            </w:r>
          </w:p>
        </w:tc>
        <w:tc>
          <w:tcPr>
            <w:tcW w:w="2504" w:type="dxa"/>
          </w:tcPr>
          <w:p w:rsidR="00712DBB" w:rsidRDefault="00712DBB" w:rsidP="003D15E7">
            <w:pPr>
              <w:rPr>
                <w:lang w:val="es-ES_tradnl" w:eastAsia="es-ES"/>
              </w:rPr>
            </w:pPr>
            <w:r>
              <w:rPr>
                <w:lang w:val="es-ES_tradnl" w:eastAsia="es-ES"/>
              </w:rPr>
              <w:t>Ininterrumpido</w:t>
            </w:r>
          </w:p>
        </w:tc>
        <w:tc>
          <w:tcPr>
            <w:tcW w:w="2504" w:type="dxa"/>
          </w:tcPr>
          <w:p w:rsidR="00712DBB" w:rsidRDefault="00712DBB" w:rsidP="003D15E7">
            <w:pPr>
              <w:rPr>
                <w:lang w:val="es-ES_tradnl" w:eastAsia="es-ES"/>
              </w:rPr>
            </w:pPr>
            <w:r>
              <w:rPr>
                <w:lang w:val="es-ES_tradnl" w:eastAsia="es-ES"/>
              </w:rPr>
              <w:t>Excelente</w:t>
            </w:r>
          </w:p>
        </w:tc>
      </w:tr>
      <w:tr w:rsidR="00712DBB" w:rsidTr="003D15E7">
        <w:tc>
          <w:tcPr>
            <w:tcW w:w="2503" w:type="dxa"/>
          </w:tcPr>
          <w:p w:rsidR="00712DBB" w:rsidRDefault="00712DBB" w:rsidP="003D15E7">
            <w:pPr>
              <w:rPr>
                <w:lang w:val="es-ES_tradnl" w:eastAsia="es-ES"/>
              </w:rPr>
            </w:pPr>
            <w:r>
              <w:rPr>
                <w:lang w:val="es-ES_tradnl" w:eastAsia="es-ES"/>
              </w:rPr>
              <w:t>b. Evangelio de Lucas</w:t>
            </w:r>
          </w:p>
          <w:p w:rsidR="00712DBB" w:rsidRDefault="00712DBB" w:rsidP="003D15E7">
            <w:pPr>
              <w:rPr>
                <w:lang w:val="es-ES_tradnl" w:eastAsia="es-ES"/>
              </w:rPr>
            </w:pPr>
            <w:r>
              <w:rPr>
                <w:lang w:val="es-ES_tradnl" w:eastAsia="es-ES"/>
              </w:rPr>
              <w:t>I. Mitad</w:t>
            </w:r>
          </w:p>
        </w:tc>
        <w:tc>
          <w:tcPr>
            <w:tcW w:w="2504" w:type="dxa"/>
          </w:tcPr>
          <w:p w:rsidR="00712DBB" w:rsidRDefault="00712DBB" w:rsidP="003D15E7">
            <w:pPr>
              <w:rPr>
                <w:lang w:val="es-ES_tradnl" w:eastAsia="es-ES"/>
              </w:rPr>
            </w:pPr>
            <w:r>
              <w:rPr>
                <w:lang w:val="es-ES_tradnl" w:eastAsia="es-ES"/>
              </w:rPr>
              <w:t>Sumamente</w:t>
            </w:r>
          </w:p>
        </w:tc>
        <w:tc>
          <w:tcPr>
            <w:tcW w:w="2504" w:type="dxa"/>
          </w:tcPr>
          <w:p w:rsidR="00712DBB" w:rsidRDefault="00712DBB" w:rsidP="003D15E7">
            <w:pPr>
              <w:rPr>
                <w:lang w:val="es-ES_tradnl" w:eastAsia="es-ES"/>
              </w:rPr>
            </w:pPr>
            <w:r>
              <w:rPr>
                <w:lang w:val="es-ES_tradnl" w:eastAsia="es-ES"/>
              </w:rPr>
              <w:t>Muy bien</w:t>
            </w:r>
          </w:p>
        </w:tc>
      </w:tr>
      <w:tr w:rsidR="00712DBB" w:rsidTr="003D15E7">
        <w:tc>
          <w:tcPr>
            <w:tcW w:w="2503" w:type="dxa"/>
            <w:tcBorders>
              <w:bottom w:val="single" w:sz="4" w:space="0" w:color="auto"/>
            </w:tcBorders>
          </w:tcPr>
          <w:p w:rsidR="00712DBB" w:rsidRDefault="00712DBB" w:rsidP="003D15E7">
            <w:pPr>
              <w:rPr>
                <w:lang w:val="es-ES_tradnl" w:eastAsia="es-ES"/>
              </w:rPr>
            </w:pPr>
            <w:r>
              <w:rPr>
                <w:lang w:val="es-ES_tradnl" w:eastAsia="es-ES"/>
              </w:rPr>
              <w:t>c. Evangelio de Lucas</w:t>
            </w:r>
          </w:p>
          <w:p w:rsidR="00712DBB" w:rsidRDefault="00712DBB" w:rsidP="003D15E7">
            <w:pPr>
              <w:rPr>
                <w:lang w:val="es-ES_tradnl" w:eastAsia="es-ES"/>
              </w:rPr>
            </w:pPr>
            <w:r>
              <w:rPr>
                <w:lang w:val="es-ES_tradnl" w:eastAsia="es-ES"/>
              </w:rPr>
              <w:t>II. Mitad y Carta a los Efesios</w:t>
            </w:r>
          </w:p>
        </w:tc>
        <w:tc>
          <w:tcPr>
            <w:tcW w:w="2504" w:type="dxa"/>
            <w:tcBorders>
              <w:bottom w:val="single" w:sz="4" w:space="0" w:color="auto"/>
            </w:tcBorders>
          </w:tcPr>
          <w:p w:rsidR="00712DBB" w:rsidRDefault="00712DBB" w:rsidP="003D15E7">
            <w:pPr>
              <w:rPr>
                <w:lang w:val="es-ES_tradnl" w:eastAsia="es-ES"/>
              </w:rPr>
            </w:pPr>
            <w:r>
              <w:rPr>
                <w:lang w:val="es-ES_tradnl" w:eastAsia="es-ES"/>
              </w:rPr>
              <w:t>Sumamente</w:t>
            </w:r>
          </w:p>
        </w:tc>
        <w:tc>
          <w:tcPr>
            <w:tcW w:w="2504" w:type="dxa"/>
            <w:tcBorders>
              <w:bottom w:val="single" w:sz="4" w:space="0" w:color="auto"/>
            </w:tcBorders>
          </w:tcPr>
          <w:p w:rsidR="00712DBB" w:rsidRDefault="00712DBB" w:rsidP="003D15E7">
            <w:pPr>
              <w:rPr>
                <w:lang w:val="es-ES_tradnl" w:eastAsia="es-ES"/>
              </w:rPr>
            </w:pPr>
            <w:r>
              <w:rPr>
                <w:lang w:val="es-ES_tradnl" w:eastAsia="es-ES"/>
              </w:rPr>
              <w:t>Muy bien</w:t>
            </w:r>
          </w:p>
        </w:tc>
      </w:tr>
      <w:tr w:rsidR="00712DBB" w:rsidTr="003D15E7">
        <w:tc>
          <w:tcPr>
            <w:tcW w:w="2503" w:type="dxa"/>
            <w:shd w:val="pct12" w:color="auto" w:fill="auto"/>
          </w:tcPr>
          <w:p w:rsidR="00712DBB" w:rsidRDefault="00712DBB" w:rsidP="003D15E7">
            <w:pPr>
              <w:rPr>
                <w:lang w:val="es-ES_tradnl" w:eastAsia="es-ES"/>
              </w:rPr>
            </w:pPr>
            <w:r>
              <w:rPr>
                <w:lang w:val="es-ES_tradnl" w:eastAsia="es-ES"/>
              </w:rPr>
              <w:t>Historia de la Iglesia:</w:t>
            </w:r>
          </w:p>
          <w:p w:rsidR="00712DBB" w:rsidRDefault="00712DBB" w:rsidP="003D15E7">
            <w:pPr>
              <w:rPr>
                <w:lang w:val="es-ES_tradnl" w:eastAsia="es-ES"/>
              </w:rPr>
            </w:pPr>
            <w:r>
              <w:rPr>
                <w:lang w:val="es-ES_tradnl" w:eastAsia="es-ES"/>
              </w:rPr>
              <w:t>Primera parte</w:t>
            </w:r>
          </w:p>
        </w:tc>
        <w:tc>
          <w:tcPr>
            <w:tcW w:w="2504" w:type="dxa"/>
            <w:shd w:val="pct12" w:color="auto" w:fill="auto"/>
          </w:tcPr>
          <w:p w:rsidR="00712DBB" w:rsidRDefault="00712DBB" w:rsidP="003D15E7">
            <w:pPr>
              <w:rPr>
                <w:lang w:val="es-ES_tradnl" w:eastAsia="es-ES"/>
              </w:rPr>
            </w:pPr>
            <w:r>
              <w:rPr>
                <w:lang w:val="es-ES_tradnl" w:eastAsia="es-ES"/>
              </w:rPr>
              <w:t>Holgado y mucha participación</w:t>
            </w:r>
          </w:p>
        </w:tc>
        <w:tc>
          <w:tcPr>
            <w:tcW w:w="2504" w:type="dxa"/>
            <w:shd w:val="pct12" w:color="auto" w:fill="auto"/>
          </w:tcPr>
          <w:p w:rsidR="00712DBB" w:rsidRDefault="00712DBB" w:rsidP="003D15E7">
            <w:pPr>
              <w:rPr>
                <w:lang w:val="es-ES_tradnl" w:eastAsia="es-ES"/>
              </w:rPr>
            </w:pPr>
            <w:r>
              <w:rPr>
                <w:lang w:val="es-ES_tradnl" w:eastAsia="es-ES"/>
              </w:rPr>
              <w:t>Muy bien</w:t>
            </w:r>
          </w:p>
        </w:tc>
      </w:tr>
      <w:tr w:rsidR="00712DBB" w:rsidTr="003D15E7">
        <w:tc>
          <w:tcPr>
            <w:tcW w:w="2503" w:type="dxa"/>
            <w:shd w:val="pct12" w:color="auto" w:fill="auto"/>
          </w:tcPr>
          <w:p w:rsidR="00712DBB" w:rsidRDefault="00712DBB" w:rsidP="003D15E7">
            <w:pPr>
              <w:rPr>
                <w:lang w:val="es-ES_tradnl" w:eastAsia="es-ES"/>
              </w:rPr>
            </w:pPr>
            <w:r>
              <w:rPr>
                <w:lang w:val="es-ES_tradnl" w:eastAsia="es-ES"/>
              </w:rPr>
              <w:t>Segunda parte</w:t>
            </w:r>
          </w:p>
          <w:p w:rsidR="00712DBB" w:rsidRDefault="00712DBB" w:rsidP="003D15E7">
            <w:pPr>
              <w:rPr>
                <w:lang w:val="es-ES_tradnl" w:eastAsia="es-ES"/>
              </w:rPr>
            </w:pPr>
            <w:r>
              <w:rPr>
                <w:lang w:val="es-ES_tradnl" w:eastAsia="es-ES"/>
              </w:rPr>
              <w:t>Patrología</w:t>
            </w:r>
          </w:p>
        </w:tc>
        <w:tc>
          <w:tcPr>
            <w:tcW w:w="2504" w:type="dxa"/>
            <w:shd w:val="pct12" w:color="auto" w:fill="auto"/>
          </w:tcPr>
          <w:p w:rsidR="00712DBB" w:rsidRDefault="00712DBB" w:rsidP="003D15E7">
            <w:pPr>
              <w:rPr>
                <w:lang w:val="es-ES_tradnl" w:eastAsia="es-ES"/>
              </w:rPr>
            </w:pPr>
            <w:r>
              <w:rPr>
                <w:lang w:val="es-ES_tradnl" w:eastAsia="es-ES"/>
              </w:rPr>
              <w:t>Muy holgado</w:t>
            </w:r>
          </w:p>
        </w:tc>
        <w:tc>
          <w:tcPr>
            <w:tcW w:w="2504" w:type="dxa"/>
            <w:shd w:val="pct12" w:color="auto" w:fill="auto"/>
          </w:tcPr>
          <w:p w:rsidR="00712DBB" w:rsidRDefault="00712DBB" w:rsidP="003D15E7">
            <w:pPr>
              <w:rPr>
                <w:lang w:val="es-ES_tradnl" w:eastAsia="es-ES"/>
              </w:rPr>
            </w:pPr>
            <w:r>
              <w:rPr>
                <w:lang w:val="es-ES_tradnl" w:eastAsia="es-ES"/>
              </w:rPr>
              <w:t>Excelente</w:t>
            </w:r>
          </w:p>
        </w:tc>
      </w:tr>
      <w:tr w:rsidR="00712DBB" w:rsidTr="003D15E7">
        <w:tc>
          <w:tcPr>
            <w:tcW w:w="2503" w:type="dxa"/>
            <w:tcBorders>
              <w:bottom w:val="single" w:sz="4" w:space="0" w:color="auto"/>
            </w:tcBorders>
          </w:tcPr>
          <w:p w:rsidR="00712DBB" w:rsidRDefault="00712DBB" w:rsidP="003D15E7">
            <w:pPr>
              <w:rPr>
                <w:lang w:val="es-ES_tradnl" w:eastAsia="es-ES"/>
              </w:rPr>
            </w:pPr>
            <w:r>
              <w:rPr>
                <w:lang w:val="es-ES_tradnl" w:eastAsia="es-ES"/>
              </w:rPr>
              <w:t xml:space="preserve">Teoría de la religión y de la revelación </w:t>
            </w:r>
          </w:p>
        </w:tc>
        <w:tc>
          <w:tcPr>
            <w:tcW w:w="2504" w:type="dxa"/>
            <w:tcBorders>
              <w:bottom w:val="single" w:sz="4" w:space="0" w:color="auto"/>
            </w:tcBorders>
          </w:tcPr>
          <w:p w:rsidR="00712DBB" w:rsidRDefault="00712DBB" w:rsidP="003D15E7">
            <w:pPr>
              <w:rPr>
                <w:lang w:val="es-ES_tradnl" w:eastAsia="es-ES"/>
              </w:rPr>
            </w:pPr>
            <w:r>
              <w:rPr>
                <w:lang w:val="es-ES_tradnl" w:eastAsia="es-ES"/>
              </w:rPr>
              <w:t>Muy aplicado</w:t>
            </w:r>
          </w:p>
          <w:p w:rsidR="00712DBB" w:rsidRDefault="00712DBB" w:rsidP="003D15E7">
            <w:pPr>
              <w:rPr>
                <w:lang w:val="es-ES_tradnl" w:eastAsia="es-ES"/>
              </w:rPr>
            </w:pPr>
            <w:r>
              <w:rPr>
                <w:lang w:val="es-ES_tradnl" w:eastAsia="es-ES"/>
              </w:rPr>
              <w:t>excelente</w:t>
            </w:r>
          </w:p>
        </w:tc>
        <w:tc>
          <w:tcPr>
            <w:tcW w:w="2504" w:type="dxa"/>
            <w:tcBorders>
              <w:bottom w:val="single" w:sz="4" w:space="0" w:color="auto"/>
            </w:tcBorders>
          </w:tcPr>
          <w:p w:rsidR="00712DBB" w:rsidRDefault="00712DBB" w:rsidP="003D15E7">
            <w:pPr>
              <w:rPr>
                <w:lang w:val="es-ES_tradnl" w:eastAsia="es-ES"/>
              </w:rPr>
            </w:pPr>
            <w:r>
              <w:rPr>
                <w:lang w:val="es-ES_tradnl" w:eastAsia="es-ES"/>
              </w:rPr>
              <w:t>Muy bien, hacia excelente</w:t>
            </w:r>
          </w:p>
        </w:tc>
      </w:tr>
      <w:tr w:rsidR="00712DBB" w:rsidTr="003D15E7">
        <w:tc>
          <w:tcPr>
            <w:tcW w:w="2503" w:type="dxa"/>
            <w:shd w:val="pct15" w:color="auto" w:fill="auto"/>
          </w:tcPr>
          <w:p w:rsidR="00712DBB" w:rsidRDefault="00712DBB" w:rsidP="003D15E7">
            <w:pPr>
              <w:rPr>
                <w:lang w:val="es-ES_tradnl" w:eastAsia="es-ES"/>
              </w:rPr>
            </w:pPr>
            <w:r>
              <w:rPr>
                <w:lang w:val="es-ES_tradnl" w:eastAsia="es-ES"/>
              </w:rPr>
              <w:t>Dogmática e Historia de los Dogmas</w:t>
            </w:r>
          </w:p>
          <w:p w:rsidR="00712DBB" w:rsidRDefault="00712DBB" w:rsidP="003D15E7">
            <w:pPr>
              <w:rPr>
                <w:lang w:val="es-ES_tradnl" w:eastAsia="es-ES"/>
              </w:rPr>
            </w:pPr>
            <w:r>
              <w:rPr>
                <w:lang w:val="es-ES_tradnl" w:eastAsia="es-ES"/>
              </w:rPr>
              <w:t>Primera parte</w:t>
            </w:r>
          </w:p>
        </w:tc>
        <w:tc>
          <w:tcPr>
            <w:tcW w:w="2504" w:type="dxa"/>
            <w:shd w:val="pct15" w:color="auto" w:fill="auto"/>
          </w:tcPr>
          <w:p w:rsidR="00712DBB" w:rsidRDefault="00712DBB" w:rsidP="003D15E7">
            <w:pPr>
              <w:rPr>
                <w:lang w:val="es-ES_tradnl" w:eastAsia="es-ES"/>
              </w:rPr>
            </w:pPr>
          </w:p>
          <w:p w:rsidR="00712DBB" w:rsidRDefault="00712DBB" w:rsidP="003D15E7">
            <w:pPr>
              <w:rPr>
                <w:lang w:val="es-ES_tradnl" w:eastAsia="es-ES"/>
              </w:rPr>
            </w:pPr>
            <w:r>
              <w:rPr>
                <w:lang w:val="es-ES_tradnl" w:eastAsia="es-ES"/>
              </w:rPr>
              <w:t>Excelente</w:t>
            </w:r>
          </w:p>
        </w:tc>
        <w:tc>
          <w:tcPr>
            <w:tcW w:w="2504" w:type="dxa"/>
            <w:shd w:val="pct15" w:color="auto" w:fill="auto"/>
          </w:tcPr>
          <w:p w:rsidR="00712DBB" w:rsidRDefault="00712DBB" w:rsidP="003D15E7">
            <w:pPr>
              <w:rPr>
                <w:lang w:val="es-ES_tradnl" w:eastAsia="es-ES"/>
              </w:rPr>
            </w:pPr>
            <w:r>
              <w:rPr>
                <w:lang w:val="es-ES_tradnl" w:eastAsia="es-ES"/>
              </w:rPr>
              <w:t>Muy bien hacia Excelente</w:t>
            </w:r>
          </w:p>
        </w:tc>
      </w:tr>
      <w:tr w:rsidR="00712DBB" w:rsidRPr="006B5407" w:rsidTr="003D15E7">
        <w:tc>
          <w:tcPr>
            <w:tcW w:w="2503" w:type="dxa"/>
            <w:shd w:val="pct15" w:color="auto" w:fill="auto"/>
          </w:tcPr>
          <w:p w:rsidR="00712DBB" w:rsidRDefault="00712DBB" w:rsidP="003D15E7">
            <w:pPr>
              <w:rPr>
                <w:lang w:val="es-ES_tradnl" w:eastAsia="es-ES"/>
              </w:rPr>
            </w:pPr>
            <w:r>
              <w:rPr>
                <w:lang w:val="es-ES_tradnl" w:eastAsia="es-ES"/>
              </w:rPr>
              <w:t>Segunda parte</w:t>
            </w:r>
          </w:p>
        </w:tc>
        <w:tc>
          <w:tcPr>
            <w:tcW w:w="2504" w:type="dxa"/>
            <w:shd w:val="pct15" w:color="auto" w:fill="auto"/>
          </w:tcPr>
          <w:p w:rsidR="00712DBB" w:rsidRDefault="00712DBB" w:rsidP="003D15E7">
            <w:pPr>
              <w:rPr>
                <w:lang w:val="es-ES_tradnl" w:eastAsia="es-ES"/>
              </w:rPr>
            </w:pPr>
            <w:r>
              <w:rPr>
                <w:lang w:val="es-ES_tradnl" w:eastAsia="es-ES"/>
              </w:rPr>
              <w:t>Sumamente</w:t>
            </w:r>
          </w:p>
        </w:tc>
        <w:tc>
          <w:tcPr>
            <w:tcW w:w="2504" w:type="dxa"/>
            <w:shd w:val="pct15" w:color="auto" w:fill="auto"/>
          </w:tcPr>
          <w:p w:rsidR="00712DBB" w:rsidRDefault="00712DBB" w:rsidP="003D15E7">
            <w:pPr>
              <w:rPr>
                <w:lang w:val="es-ES_tradnl" w:eastAsia="es-ES"/>
              </w:rPr>
            </w:pPr>
            <w:r>
              <w:rPr>
                <w:lang w:val="es-ES_tradnl" w:eastAsia="es-ES"/>
              </w:rPr>
              <w:t>Muy bien hacia casi Excelente</w:t>
            </w:r>
          </w:p>
        </w:tc>
      </w:tr>
      <w:tr w:rsidR="00712DBB" w:rsidRPr="006B5407" w:rsidTr="003D15E7">
        <w:tc>
          <w:tcPr>
            <w:tcW w:w="2503" w:type="dxa"/>
          </w:tcPr>
          <w:p w:rsidR="00712DBB" w:rsidRDefault="00712DBB" w:rsidP="003D15E7">
            <w:pPr>
              <w:rPr>
                <w:lang w:val="es-ES_tradnl" w:eastAsia="es-ES"/>
              </w:rPr>
            </w:pPr>
            <w:r>
              <w:rPr>
                <w:lang w:val="es-ES_tradnl" w:eastAsia="es-ES"/>
              </w:rPr>
              <w:t>Teología Moral e Historia de la misma</w:t>
            </w:r>
          </w:p>
        </w:tc>
        <w:tc>
          <w:tcPr>
            <w:tcW w:w="2504" w:type="dxa"/>
          </w:tcPr>
          <w:p w:rsidR="00712DBB" w:rsidRDefault="00712DBB" w:rsidP="003D15E7">
            <w:pPr>
              <w:rPr>
                <w:lang w:val="es-ES_tradnl" w:eastAsia="es-ES"/>
              </w:rPr>
            </w:pPr>
          </w:p>
        </w:tc>
        <w:tc>
          <w:tcPr>
            <w:tcW w:w="2504" w:type="dxa"/>
          </w:tcPr>
          <w:p w:rsidR="00712DBB" w:rsidRDefault="00712DBB" w:rsidP="003D15E7">
            <w:pPr>
              <w:rPr>
                <w:lang w:val="es-ES_tradnl" w:eastAsia="es-ES"/>
              </w:rPr>
            </w:pPr>
          </w:p>
        </w:tc>
      </w:tr>
      <w:tr w:rsidR="00712DBB" w:rsidTr="003D15E7">
        <w:tc>
          <w:tcPr>
            <w:tcW w:w="2503" w:type="dxa"/>
          </w:tcPr>
          <w:p w:rsidR="00712DBB" w:rsidRDefault="00712DBB" w:rsidP="003D15E7">
            <w:pPr>
              <w:rPr>
                <w:lang w:val="es-ES_tradnl" w:eastAsia="es-ES"/>
              </w:rPr>
            </w:pPr>
            <w:r>
              <w:rPr>
                <w:lang w:val="es-ES_tradnl" w:eastAsia="es-ES"/>
              </w:rPr>
              <w:t>Primera parte</w:t>
            </w:r>
          </w:p>
        </w:tc>
        <w:tc>
          <w:tcPr>
            <w:tcW w:w="2504" w:type="dxa"/>
          </w:tcPr>
          <w:p w:rsidR="00712DBB" w:rsidRDefault="00712DBB" w:rsidP="003D15E7">
            <w:pPr>
              <w:rPr>
                <w:lang w:val="es-ES_tradnl" w:eastAsia="es-ES"/>
              </w:rPr>
            </w:pPr>
            <w:r>
              <w:rPr>
                <w:lang w:val="es-ES_tradnl" w:eastAsia="es-ES"/>
              </w:rPr>
              <w:t>Excelente</w:t>
            </w:r>
          </w:p>
        </w:tc>
        <w:tc>
          <w:tcPr>
            <w:tcW w:w="2504" w:type="dxa"/>
          </w:tcPr>
          <w:p w:rsidR="00712DBB" w:rsidRDefault="00712DBB" w:rsidP="003D15E7">
            <w:pPr>
              <w:rPr>
                <w:lang w:val="es-ES_tradnl" w:eastAsia="es-ES"/>
              </w:rPr>
            </w:pPr>
            <w:r>
              <w:rPr>
                <w:lang w:val="es-ES_tradnl" w:eastAsia="es-ES"/>
              </w:rPr>
              <w:t>Excelente</w:t>
            </w:r>
          </w:p>
        </w:tc>
      </w:tr>
      <w:tr w:rsidR="00712DBB" w:rsidTr="003D15E7">
        <w:tc>
          <w:tcPr>
            <w:tcW w:w="2503" w:type="dxa"/>
            <w:tcBorders>
              <w:bottom w:val="single" w:sz="4" w:space="0" w:color="auto"/>
            </w:tcBorders>
          </w:tcPr>
          <w:p w:rsidR="00712DBB" w:rsidRDefault="00712DBB" w:rsidP="003D15E7">
            <w:pPr>
              <w:rPr>
                <w:lang w:val="es-ES_tradnl" w:eastAsia="es-ES"/>
              </w:rPr>
            </w:pPr>
            <w:r>
              <w:rPr>
                <w:lang w:val="es-ES_tradnl" w:eastAsia="es-ES"/>
              </w:rPr>
              <w:t>Segunda parte</w:t>
            </w:r>
          </w:p>
        </w:tc>
        <w:tc>
          <w:tcPr>
            <w:tcW w:w="2504" w:type="dxa"/>
            <w:tcBorders>
              <w:bottom w:val="single" w:sz="4" w:space="0" w:color="auto"/>
            </w:tcBorders>
          </w:tcPr>
          <w:p w:rsidR="00712DBB" w:rsidRDefault="00712DBB" w:rsidP="003D15E7">
            <w:pPr>
              <w:rPr>
                <w:lang w:val="es-ES_tradnl" w:eastAsia="es-ES"/>
              </w:rPr>
            </w:pPr>
            <w:r>
              <w:rPr>
                <w:lang w:val="es-ES_tradnl" w:eastAsia="es-ES"/>
              </w:rPr>
              <w:t>Excelente</w:t>
            </w:r>
          </w:p>
        </w:tc>
        <w:tc>
          <w:tcPr>
            <w:tcW w:w="2504" w:type="dxa"/>
            <w:tcBorders>
              <w:bottom w:val="single" w:sz="4" w:space="0" w:color="auto"/>
            </w:tcBorders>
          </w:tcPr>
          <w:p w:rsidR="00712DBB" w:rsidRDefault="00712DBB" w:rsidP="003D15E7">
            <w:pPr>
              <w:rPr>
                <w:lang w:val="es-ES_tradnl" w:eastAsia="es-ES"/>
              </w:rPr>
            </w:pPr>
            <w:r>
              <w:rPr>
                <w:lang w:val="es-ES_tradnl" w:eastAsia="es-ES"/>
              </w:rPr>
              <w:t>Excelente</w:t>
            </w:r>
          </w:p>
        </w:tc>
      </w:tr>
      <w:tr w:rsidR="00712DBB" w:rsidTr="003D15E7">
        <w:tc>
          <w:tcPr>
            <w:tcW w:w="2503" w:type="dxa"/>
            <w:shd w:val="pct12" w:color="auto" w:fill="auto"/>
          </w:tcPr>
          <w:p w:rsidR="00712DBB" w:rsidRDefault="00712DBB" w:rsidP="003D15E7">
            <w:pPr>
              <w:rPr>
                <w:lang w:val="es-ES_tradnl" w:eastAsia="es-ES"/>
              </w:rPr>
            </w:pPr>
            <w:r>
              <w:rPr>
                <w:lang w:val="es-ES_tradnl" w:eastAsia="es-ES"/>
              </w:rPr>
              <w:t>Teología pastoral:</w:t>
            </w:r>
          </w:p>
        </w:tc>
        <w:tc>
          <w:tcPr>
            <w:tcW w:w="2504" w:type="dxa"/>
            <w:shd w:val="pct12" w:color="auto" w:fill="auto"/>
          </w:tcPr>
          <w:p w:rsidR="00712DBB" w:rsidRDefault="00712DBB" w:rsidP="003D15E7">
            <w:pPr>
              <w:rPr>
                <w:lang w:val="es-ES_tradnl" w:eastAsia="es-ES"/>
              </w:rPr>
            </w:pPr>
          </w:p>
        </w:tc>
        <w:tc>
          <w:tcPr>
            <w:tcW w:w="2504" w:type="dxa"/>
            <w:shd w:val="pct12" w:color="auto" w:fill="auto"/>
          </w:tcPr>
          <w:p w:rsidR="00712DBB" w:rsidRDefault="00712DBB" w:rsidP="003D15E7">
            <w:pPr>
              <w:rPr>
                <w:lang w:val="es-ES_tradnl" w:eastAsia="es-ES"/>
              </w:rPr>
            </w:pPr>
          </w:p>
        </w:tc>
      </w:tr>
      <w:tr w:rsidR="00712DBB" w:rsidTr="003D15E7">
        <w:tc>
          <w:tcPr>
            <w:tcW w:w="2503" w:type="dxa"/>
            <w:shd w:val="pct12" w:color="auto" w:fill="auto"/>
          </w:tcPr>
          <w:p w:rsidR="00712DBB" w:rsidRDefault="00712DBB" w:rsidP="003D15E7">
            <w:pPr>
              <w:rPr>
                <w:lang w:val="es-ES_tradnl" w:eastAsia="es-ES"/>
              </w:rPr>
            </w:pPr>
            <w:r>
              <w:rPr>
                <w:lang w:val="es-ES_tradnl" w:eastAsia="es-ES"/>
              </w:rPr>
              <w:t>Primera parte Homilética</w:t>
            </w:r>
          </w:p>
        </w:tc>
        <w:tc>
          <w:tcPr>
            <w:tcW w:w="2504" w:type="dxa"/>
            <w:shd w:val="pct12" w:color="auto" w:fill="auto"/>
          </w:tcPr>
          <w:p w:rsidR="00712DBB" w:rsidRDefault="00712DBB" w:rsidP="003D15E7">
            <w:pPr>
              <w:rPr>
                <w:lang w:val="es-ES_tradnl" w:eastAsia="es-ES"/>
              </w:rPr>
            </w:pPr>
            <w:r>
              <w:rPr>
                <w:lang w:val="es-ES_tradnl" w:eastAsia="es-ES"/>
              </w:rPr>
              <w:t>Sumamente</w:t>
            </w:r>
          </w:p>
        </w:tc>
        <w:tc>
          <w:tcPr>
            <w:tcW w:w="2504" w:type="dxa"/>
            <w:shd w:val="pct12" w:color="auto" w:fill="auto"/>
          </w:tcPr>
          <w:p w:rsidR="00712DBB" w:rsidRDefault="00712DBB" w:rsidP="003D15E7">
            <w:pPr>
              <w:rPr>
                <w:lang w:val="es-ES_tradnl" w:eastAsia="es-ES"/>
              </w:rPr>
            </w:pPr>
            <w:r>
              <w:rPr>
                <w:lang w:val="es-ES_tradnl" w:eastAsia="es-ES"/>
              </w:rPr>
              <w:t>Acercándose a Excelente</w:t>
            </w:r>
          </w:p>
        </w:tc>
      </w:tr>
      <w:tr w:rsidR="00712DBB" w:rsidTr="003D15E7">
        <w:tc>
          <w:tcPr>
            <w:tcW w:w="2503" w:type="dxa"/>
            <w:shd w:val="pct12" w:color="auto" w:fill="auto"/>
          </w:tcPr>
          <w:p w:rsidR="00712DBB" w:rsidRDefault="00712DBB" w:rsidP="003D15E7">
            <w:pPr>
              <w:rPr>
                <w:lang w:val="es-ES_tradnl" w:eastAsia="es-ES"/>
              </w:rPr>
            </w:pPr>
            <w:r>
              <w:rPr>
                <w:lang w:val="es-ES_tradnl" w:eastAsia="es-ES"/>
              </w:rPr>
              <w:t>Trabajos Homiléticos</w:t>
            </w:r>
          </w:p>
        </w:tc>
        <w:tc>
          <w:tcPr>
            <w:tcW w:w="2504" w:type="dxa"/>
            <w:shd w:val="pct12" w:color="auto" w:fill="auto"/>
          </w:tcPr>
          <w:p w:rsidR="00712DBB" w:rsidRDefault="00712DBB" w:rsidP="003D15E7">
            <w:pPr>
              <w:rPr>
                <w:lang w:val="es-ES_tradnl" w:eastAsia="es-ES"/>
              </w:rPr>
            </w:pPr>
            <w:r>
              <w:rPr>
                <w:lang w:val="es-ES_tradnl" w:eastAsia="es-ES"/>
              </w:rPr>
              <w:t>Sumamente</w:t>
            </w:r>
          </w:p>
        </w:tc>
        <w:tc>
          <w:tcPr>
            <w:tcW w:w="2504" w:type="dxa"/>
            <w:shd w:val="pct12" w:color="auto" w:fill="auto"/>
          </w:tcPr>
          <w:p w:rsidR="00712DBB" w:rsidRDefault="00712DBB" w:rsidP="003D15E7">
            <w:pPr>
              <w:rPr>
                <w:lang w:val="es-ES_tradnl" w:eastAsia="es-ES"/>
              </w:rPr>
            </w:pPr>
            <w:r>
              <w:rPr>
                <w:lang w:val="es-ES_tradnl" w:eastAsia="es-ES"/>
              </w:rPr>
              <w:t>Muy bien</w:t>
            </w:r>
          </w:p>
        </w:tc>
      </w:tr>
      <w:tr w:rsidR="00712DBB" w:rsidTr="003D15E7">
        <w:tc>
          <w:tcPr>
            <w:tcW w:w="2503" w:type="dxa"/>
            <w:shd w:val="pct12" w:color="auto" w:fill="auto"/>
          </w:tcPr>
          <w:p w:rsidR="00712DBB" w:rsidRDefault="00712DBB" w:rsidP="003D15E7">
            <w:pPr>
              <w:rPr>
                <w:lang w:val="es-ES_tradnl" w:eastAsia="es-ES"/>
              </w:rPr>
            </w:pPr>
            <w:r>
              <w:rPr>
                <w:lang w:val="es-ES_tradnl" w:eastAsia="es-ES"/>
              </w:rPr>
              <w:t>Liturgia</w:t>
            </w:r>
          </w:p>
        </w:tc>
        <w:tc>
          <w:tcPr>
            <w:tcW w:w="2504" w:type="dxa"/>
            <w:shd w:val="pct12" w:color="auto" w:fill="auto"/>
          </w:tcPr>
          <w:p w:rsidR="00712DBB" w:rsidRDefault="00712DBB" w:rsidP="003D15E7">
            <w:pPr>
              <w:rPr>
                <w:lang w:val="es-ES_tradnl" w:eastAsia="es-ES"/>
              </w:rPr>
            </w:pPr>
            <w:r>
              <w:rPr>
                <w:lang w:val="es-ES_tradnl" w:eastAsia="es-ES"/>
              </w:rPr>
              <w:t>Sumamente</w:t>
            </w:r>
          </w:p>
        </w:tc>
        <w:tc>
          <w:tcPr>
            <w:tcW w:w="2504" w:type="dxa"/>
            <w:shd w:val="pct12" w:color="auto" w:fill="auto"/>
          </w:tcPr>
          <w:p w:rsidR="00712DBB" w:rsidRDefault="00712DBB" w:rsidP="003D15E7">
            <w:pPr>
              <w:rPr>
                <w:lang w:val="es-ES_tradnl" w:eastAsia="es-ES"/>
              </w:rPr>
            </w:pPr>
            <w:r>
              <w:rPr>
                <w:lang w:val="es-ES_tradnl" w:eastAsia="es-ES"/>
              </w:rPr>
              <w:t>Excelente</w:t>
            </w:r>
          </w:p>
        </w:tc>
      </w:tr>
      <w:tr w:rsidR="00712DBB" w:rsidTr="003D15E7">
        <w:tc>
          <w:tcPr>
            <w:tcW w:w="2503" w:type="dxa"/>
            <w:shd w:val="pct12" w:color="auto" w:fill="auto"/>
          </w:tcPr>
          <w:p w:rsidR="00712DBB" w:rsidRDefault="00712DBB" w:rsidP="003D15E7">
            <w:pPr>
              <w:rPr>
                <w:lang w:val="es-ES_tradnl" w:eastAsia="es-ES"/>
              </w:rPr>
            </w:pPr>
            <w:r>
              <w:rPr>
                <w:lang w:val="es-ES_tradnl" w:eastAsia="es-ES"/>
              </w:rPr>
              <w:lastRenderedPageBreak/>
              <w:t>Segunda parte</w:t>
            </w:r>
          </w:p>
          <w:p w:rsidR="00712DBB" w:rsidRDefault="00712DBB" w:rsidP="003D15E7">
            <w:pPr>
              <w:rPr>
                <w:lang w:val="es-ES_tradnl" w:eastAsia="es-ES"/>
              </w:rPr>
            </w:pPr>
            <w:r>
              <w:rPr>
                <w:lang w:val="es-ES_tradnl" w:eastAsia="es-ES"/>
              </w:rPr>
              <w:t>Teoría de la pastoral individual</w:t>
            </w:r>
          </w:p>
        </w:tc>
        <w:tc>
          <w:tcPr>
            <w:tcW w:w="2504" w:type="dxa"/>
            <w:shd w:val="pct12" w:color="auto" w:fill="auto"/>
          </w:tcPr>
          <w:p w:rsidR="00712DBB" w:rsidRDefault="00712DBB" w:rsidP="003D15E7">
            <w:pPr>
              <w:rPr>
                <w:lang w:val="es-ES_tradnl" w:eastAsia="es-ES"/>
              </w:rPr>
            </w:pPr>
            <w:r>
              <w:rPr>
                <w:lang w:val="es-ES_tradnl" w:eastAsia="es-ES"/>
              </w:rPr>
              <w:t>Sumamente</w:t>
            </w:r>
          </w:p>
        </w:tc>
        <w:tc>
          <w:tcPr>
            <w:tcW w:w="2504" w:type="dxa"/>
            <w:shd w:val="pct12" w:color="auto" w:fill="auto"/>
          </w:tcPr>
          <w:p w:rsidR="00712DBB" w:rsidRDefault="00712DBB" w:rsidP="003D15E7">
            <w:pPr>
              <w:rPr>
                <w:lang w:val="es-ES_tradnl" w:eastAsia="es-ES"/>
              </w:rPr>
            </w:pPr>
            <w:r>
              <w:rPr>
                <w:lang w:val="es-ES_tradnl" w:eastAsia="es-ES"/>
              </w:rPr>
              <w:t>Excelente</w:t>
            </w:r>
          </w:p>
        </w:tc>
      </w:tr>
      <w:tr w:rsidR="00712DBB" w:rsidTr="003D15E7">
        <w:tc>
          <w:tcPr>
            <w:tcW w:w="2503" w:type="dxa"/>
            <w:shd w:val="pct12" w:color="auto" w:fill="auto"/>
          </w:tcPr>
          <w:p w:rsidR="00712DBB" w:rsidRDefault="00712DBB" w:rsidP="003D15E7">
            <w:pPr>
              <w:rPr>
                <w:lang w:val="es-ES_tradnl" w:eastAsia="es-ES"/>
              </w:rPr>
            </w:pPr>
            <w:r>
              <w:rPr>
                <w:lang w:val="es-ES_tradnl" w:eastAsia="es-ES"/>
              </w:rPr>
              <w:t>Catequética</w:t>
            </w:r>
          </w:p>
        </w:tc>
        <w:tc>
          <w:tcPr>
            <w:tcW w:w="2504" w:type="dxa"/>
            <w:shd w:val="pct12" w:color="auto" w:fill="auto"/>
          </w:tcPr>
          <w:p w:rsidR="00712DBB" w:rsidRDefault="00712DBB" w:rsidP="003D15E7">
            <w:pPr>
              <w:rPr>
                <w:lang w:val="es-ES_tradnl" w:eastAsia="es-ES"/>
              </w:rPr>
            </w:pPr>
            <w:r>
              <w:rPr>
                <w:lang w:val="es-ES_tradnl" w:eastAsia="es-ES"/>
              </w:rPr>
              <w:t>Sumamente</w:t>
            </w:r>
          </w:p>
        </w:tc>
        <w:tc>
          <w:tcPr>
            <w:tcW w:w="2504" w:type="dxa"/>
            <w:shd w:val="pct12" w:color="auto" w:fill="auto"/>
          </w:tcPr>
          <w:p w:rsidR="00712DBB" w:rsidRDefault="00712DBB" w:rsidP="003D15E7">
            <w:pPr>
              <w:rPr>
                <w:lang w:val="es-ES_tradnl" w:eastAsia="es-ES"/>
              </w:rPr>
            </w:pPr>
            <w:r>
              <w:rPr>
                <w:lang w:val="es-ES_tradnl" w:eastAsia="es-ES"/>
              </w:rPr>
              <w:t>Acercándose excelente</w:t>
            </w:r>
          </w:p>
        </w:tc>
      </w:tr>
      <w:tr w:rsidR="00712DBB" w:rsidTr="003D15E7">
        <w:tc>
          <w:tcPr>
            <w:tcW w:w="2503" w:type="dxa"/>
            <w:shd w:val="pct12" w:color="auto" w:fill="auto"/>
          </w:tcPr>
          <w:p w:rsidR="00712DBB" w:rsidRDefault="00712DBB" w:rsidP="003D15E7">
            <w:pPr>
              <w:rPr>
                <w:lang w:val="es-ES_tradnl" w:eastAsia="es-ES"/>
              </w:rPr>
            </w:pPr>
            <w:r>
              <w:rPr>
                <w:lang w:val="es-ES_tradnl" w:eastAsia="es-ES"/>
              </w:rPr>
              <w:t>Trabajos de catequesis</w:t>
            </w:r>
          </w:p>
        </w:tc>
        <w:tc>
          <w:tcPr>
            <w:tcW w:w="2504" w:type="dxa"/>
            <w:shd w:val="pct12" w:color="auto" w:fill="auto"/>
          </w:tcPr>
          <w:p w:rsidR="00712DBB" w:rsidRDefault="00712DBB" w:rsidP="003D15E7">
            <w:pPr>
              <w:rPr>
                <w:lang w:val="es-ES_tradnl" w:eastAsia="es-ES"/>
              </w:rPr>
            </w:pPr>
            <w:r>
              <w:rPr>
                <w:lang w:val="es-ES_tradnl" w:eastAsia="es-ES"/>
              </w:rPr>
              <w:t>Sumamente</w:t>
            </w:r>
          </w:p>
        </w:tc>
        <w:tc>
          <w:tcPr>
            <w:tcW w:w="2504" w:type="dxa"/>
            <w:shd w:val="pct12" w:color="auto" w:fill="auto"/>
          </w:tcPr>
          <w:p w:rsidR="00712DBB" w:rsidRDefault="00712DBB" w:rsidP="003D15E7">
            <w:pPr>
              <w:rPr>
                <w:lang w:val="es-ES_tradnl" w:eastAsia="es-ES"/>
              </w:rPr>
            </w:pPr>
            <w:r>
              <w:rPr>
                <w:lang w:val="es-ES_tradnl" w:eastAsia="es-ES"/>
              </w:rPr>
              <w:t>Muy bien</w:t>
            </w:r>
          </w:p>
        </w:tc>
      </w:tr>
      <w:tr w:rsidR="00712DBB" w:rsidTr="003D15E7">
        <w:tc>
          <w:tcPr>
            <w:tcW w:w="2503" w:type="dxa"/>
          </w:tcPr>
          <w:p w:rsidR="00712DBB" w:rsidRDefault="00712DBB" w:rsidP="003D15E7">
            <w:pPr>
              <w:rPr>
                <w:lang w:val="es-ES_tradnl" w:eastAsia="es-ES"/>
              </w:rPr>
            </w:pPr>
            <w:r>
              <w:rPr>
                <w:lang w:val="es-ES_tradnl" w:eastAsia="es-ES"/>
              </w:rPr>
              <w:t>Derecho canónico:</w:t>
            </w:r>
          </w:p>
        </w:tc>
        <w:tc>
          <w:tcPr>
            <w:tcW w:w="2504" w:type="dxa"/>
          </w:tcPr>
          <w:p w:rsidR="00712DBB" w:rsidRDefault="00712DBB" w:rsidP="003D15E7">
            <w:pPr>
              <w:rPr>
                <w:lang w:val="es-ES_tradnl" w:eastAsia="es-ES"/>
              </w:rPr>
            </w:pPr>
          </w:p>
        </w:tc>
        <w:tc>
          <w:tcPr>
            <w:tcW w:w="2504" w:type="dxa"/>
          </w:tcPr>
          <w:p w:rsidR="00712DBB" w:rsidRDefault="00712DBB" w:rsidP="003D15E7">
            <w:pPr>
              <w:rPr>
                <w:lang w:val="es-ES_tradnl" w:eastAsia="es-ES"/>
              </w:rPr>
            </w:pPr>
          </w:p>
        </w:tc>
      </w:tr>
      <w:tr w:rsidR="00712DBB" w:rsidTr="003D15E7">
        <w:tc>
          <w:tcPr>
            <w:tcW w:w="2503" w:type="dxa"/>
          </w:tcPr>
          <w:p w:rsidR="00712DBB" w:rsidRDefault="00712DBB" w:rsidP="003D15E7">
            <w:pPr>
              <w:rPr>
                <w:lang w:val="es-ES_tradnl" w:eastAsia="es-ES"/>
              </w:rPr>
            </w:pPr>
            <w:r>
              <w:rPr>
                <w:lang w:val="es-ES_tradnl" w:eastAsia="es-ES"/>
              </w:rPr>
              <w:t>Del Católico y Protestante</w:t>
            </w:r>
          </w:p>
        </w:tc>
        <w:tc>
          <w:tcPr>
            <w:tcW w:w="2504" w:type="dxa"/>
          </w:tcPr>
          <w:p w:rsidR="00712DBB" w:rsidRDefault="00712DBB" w:rsidP="003D15E7">
            <w:pPr>
              <w:rPr>
                <w:lang w:val="es-ES_tradnl" w:eastAsia="es-ES"/>
              </w:rPr>
            </w:pPr>
            <w:r>
              <w:rPr>
                <w:lang w:val="es-ES_tradnl" w:eastAsia="es-ES"/>
              </w:rPr>
              <w:t>Ininterrumpido</w:t>
            </w:r>
          </w:p>
        </w:tc>
        <w:tc>
          <w:tcPr>
            <w:tcW w:w="2504" w:type="dxa"/>
          </w:tcPr>
          <w:p w:rsidR="00712DBB" w:rsidRDefault="00712DBB" w:rsidP="003D15E7">
            <w:pPr>
              <w:rPr>
                <w:lang w:val="es-ES_tradnl" w:eastAsia="es-ES"/>
              </w:rPr>
            </w:pPr>
            <w:r>
              <w:rPr>
                <w:lang w:val="es-ES_tradnl" w:eastAsia="es-ES"/>
              </w:rPr>
              <w:t>Casi excelente</w:t>
            </w:r>
          </w:p>
        </w:tc>
      </w:tr>
      <w:tr w:rsidR="00712DBB" w:rsidTr="003D15E7">
        <w:tc>
          <w:tcPr>
            <w:tcW w:w="2503" w:type="dxa"/>
          </w:tcPr>
          <w:p w:rsidR="00712DBB" w:rsidRDefault="00712DBB" w:rsidP="003D15E7">
            <w:pPr>
              <w:rPr>
                <w:lang w:val="es-ES_tradnl" w:eastAsia="es-ES"/>
              </w:rPr>
            </w:pPr>
            <w:r>
              <w:rPr>
                <w:lang w:val="es-ES_tradnl" w:eastAsia="es-ES"/>
              </w:rPr>
              <w:t>Derecho matrimonial y derecho sobre el Patrimonio</w:t>
            </w:r>
          </w:p>
        </w:tc>
        <w:tc>
          <w:tcPr>
            <w:tcW w:w="2504" w:type="dxa"/>
          </w:tcPr>
          <w:p w:rsidR="00712DBB" w:rsidRDefault="00712DBB" w:rsidP="003D15E7">
            <w:pPr>
              <w:rPr>
                <w:lang w:val="es-ES_tradnl" w:eastAsia="es-ES"/>
              </w:rPr>
            </w:pPr>
            <w:r>
              <w:rPr>
                <w:lang w:val="es-ES_tradnl" w:eastAsia="es-ES"/>
              </w:rPr>
              <w:t>Casi lo más holgado</w:t>
            </w:r>
          </w:p>
        </w:tc>
        <w:tc>
          <w:tcPr>
            <w:tcW w:w="2504" w:type="dxa"/>
          </w:tcPr>
          <w:p w:rsidR="00712DBB" w:rsidRDefault="00712DBB" w:rsidP="003D15E7">
            <w:pPr>
              <w:rPr>
                <w:lang w:val="es-ES_tradnl" w:eastAsia="es-ES"/>
              </w:rPr>
            </w:pPr>
            <w:r>
              <w:rPr>
                <w:lang w:val="es-ES_tradnl" w:eastAsia="es-ES"/>
              </w:rPr>
              <w:t>Casi excelente</w:t>
            </w:r>
          </w:p>
        </w:tc>
      </w:tr>
      <w:tr w:rsidR="00712DBB" w:rsidTr="003D15E7">
        <w:tc>
          <w:tcPr>
            <w:tcW w:w="2503" w:type="dxa"/>
          </w:tcPr>
          <w:p w:rsidR="00712DBB" w:rsidRDefault="00712DBB" w:rsidP="003D15E7">
            <w:pPr>
              <w:rPr>
                <w:lang w:val="es-ES_tradnl" w:eastAsia="es-ES"/>
              </w:rPr>
            </w:pPr>
            <w:r>
              <w:rPr>
                <w:lang w:val="es-ES_tradnl" w:eastAsia="es-ES"/>
              </w:rPr>
              <w:t>Pedagogía y educación:</w:t>
            </w:r>
          </w:p>
        </w:tc>
        <w:tc>
          <w:tcPr>
            <w:tcW w:w="2504" w:type="dxa"/>
          </w:tcPr>
          <w:p w:rsidR="00712DBB" w:rsidRDefault="00712DBB" w:rsidP="003D15E7">
            <w:pPr>
              <w:rPr>
                <w:lang w:val="es-ES_tradnl" w:eastAsia="es-ES"/>
              </w:rPr>
            </w:pPr>
            <w:r>
              <w:rPr>
                <w:lang w:val="es-ES_tradnl" w:eastAsia="es-ES"/>
              </w:rPr>
              <w:t>Sumamente</w:t>
            </w:r>
          </w:p>
        </w:tc>
        <w:tc>
          <w:tcPr>
            <w:tcW w:w="2504" w:type="dxa"/>
          </w:tcPr>
          <w:p w:rsidR="00712DBB" w:rsidRDefault="00712DBB" w:rsidP="003D15E7">
            <w:pPr>
              <w:rPr>
                <w:lang w:val="es-ES_tradnl" w:eastAsia="es-ES"/>
              </w:rPr>
            </w:pPr>
            <w:r>
              <w:rPr>
                <w:lang w:val="es-ES_tradnl" w:eastAsia="es-ES"/>
              </w:rPr>
              <w:t>Excelente</w:t>
            </w:r>
          </w:p>
        </w:tc>
      </w:tr>
      <w:tr w:rsidR="00712DBB" w:rsidRPr="006B5407" w:rsidTr="003D15E7">
        <w:trPr>
          <w:trHeight w:val="562"/>
        </w:trPr>
        <w:tc>
          <w:tcPr>
            <w:tcW w:w="7511" w:type="dxa"/>
            <w:gridSpan w:val="3"/>
          </w:tcPr>
          <w:p w:rsidR="00712DBB" w:rsidRDefault="00712DBB" w:rsidP="003D15E7">
            <w:pPr>
              <w:rPr>
                <w:lang w:val="es-ES_tradnl" w:eastAsia="es-ES"/>
              </w:rPr>
            </w:pPr>
            <w:r>
              <w:rPr>
                <w:lang w:val="es-ES_tradnl" w:eastAsia="es-ES"/>
              </w:rPr>
              <w:t>Igualmente ha seguido o las clases sobre los siguientes temas:</w:t>
            </w:r>
          </w:p>
          <w:p w:rsidR="00712DBB" w:rsidRDefault="00712DBB" w:rsidP="00712DBB">
            <w:pPr>
              <w:pStyle w:val="Prrafodelista"/>
              <w:keepNext/>
              <w:numPr>
                <w:ilvl w:val="0"/>
                <w:numId w:val="4"/>
              </w:numPr>
              <w:rPr>
                <w:lang w:val="es-ES_tradnl" w:eastAsia="es-ES"/>
              </w:rPr>
            </w:pPr>
            <w:r>
              <w:rPr>
                <w:lang w:val="es-ES_tradnl" w:eastAsia="es-ES"/>
              </w:rPr>
              <w:t>La odisea de Homero con el profesor Keller</w:t>
            </w:r>
          </w:p>
          <w:p w:rsidR="00712DBB" w:rsidRDefault="00712DBB" w:rsidP="00712DBB">
            <w:pPr>
              <w:pStyle w:val="Prrafodelista"/>
              <w:keepNext/>
              <w:numPr>
                <w:ilvl w:val="0"/>
                <w:numId w:val="4"/>
              </w:numPr>
              <w:rPr>
                <w:lang w:val="es-ES_tradnl" w:eastAsia="es-ES"/>
              </w:rPr>
            </w:pPr>
            <w:r>
              <w:rPr>
                <w:lang w:val="es-ES_tradnl" w:eastAsia="es-ES"/>
              </w:rPr>
              <w:t>Ejercicios de estilo en latín con el mismo profesor.</w:t>
            </w:r>
          </w:p>
          <w:p w:rsidR="00712DBB" w:rsidRDefault="00712DBB" w:rsidP="00712DBB">
            <w:pPr>
              <w:pStyle w:val="Prrafodelista"/>
              <w:keepNext/>
              <w:numPr>
                <w:ilvl w:val="0"/>
                <w:numId w:val="4"/>
              </w:numPr>
              <w:rPr>
                <w:lang w:val="es-ES_tradnl" w:eastAsia="es-ES"/>
              </w:rPr>
            </w:pPr>
            <w:r>
              <w:rPr>
                <w:lang w:val="es-ES_tradnl" w:eastAsia="es-ES"/>
              </w:rPr>
              <w:t>Ejercicios de escritura en griego y disputas en latín en el seminario con el profesor Schmidt.</w:t>
            </w:r>
          </w:p>
          <w:p w:rsidR="00712DBB" w:rsidRDefault="00712DBB" w:rsidP="00712DBB">
            <w:pPr>
              <w:pStyle w:val="Prrafodelista"/>
              <w:keepNext/>
              <w:numPr>
                <w:ilvl w:val="0"/>
                <w:numId w:val="4"/>
              </w:numPr>
              <w:rPr>
                <w:lang w:val="es-ES_tradnl" w:eastAsia="es-ES"/>
              </w:rPr>
            </w:pPr>
            <w:r>
              <w:rPr>
                <w:lang w:val="es-ES_tradnl" w:eastAsia="es-ES"/>
              </w:rPr>
              <w:t>Perorata de Aeschin contra Ktesiphon con el mismo profesor</w:t>
            </w:r>
          </w:p>
          <w:p w:rsidR="00712DBB" w:rsidRDefault="00712DBB" w:rsidP="00712DBB">
            <w:pPr>
              <w:pStyle w:val="Prrafodelista"/>
              <w:keepNext/>
              <w:numPr>
                <w:ilvl w:val="0"/>
                <w:numId w:val="4"/>
              </w:numPr>
              <w:rPr>
                <w:lang w:val="es-ES_tradnl" w:eastAsia="es-ES"/>
              </w:rPr>
            </w:pPr>
            <w:r>
              <w:rPr>
                <w:lang w:val="es-ES_tradnl" w:eastAsia="es-ES"/>
              </w:rPr>
              <w:t>Gramática alemana con el profesor Paul</w:t>
            </w:r>
          </w:p>
          <w:p w:rsidR="00712DBB" w:rsidRDefault="00712DBB" w:rsidP="00712DBB">
            <w:pPr>
              <w:pStyle w:val="Prrafodelista"/>
              <w:keepNext/>
              <w:numPr>
                <w:ilvl w:val="0"/>
                <w:numId w:val="4"/>
              </w:numPr>
              <w:rPr>
                <w:lang w:val="es-ES_tradnl" w:eastAsia="es-ES"/>
              </w:rPr>
            </w:pPr>
            <w:r>
              <w:rPr>
                <w:lang w:val="es-ES_tradnl" w:eastAsia="es-ES"/>
              </w:rPr>
              <w:t>Ulfilas con el mismo</w:t>
            </w:r>
          </w:p>
          <w:p w:rsidR="00712DBB" w:rsidRDefault="00712DBB" w:rsidP="00712DBB">
            <w:pPr>
              <w:pStyle w:val="Prrafodelista"/>
              <w:keepNext/>
              <w:numPr>
                <w:ilvl w:val="0"/>
                <w:numId w:val="4"/>
              </w:numPr>
              <w:rPr>
                <w:lang w:val="es-ES_tradnl" w:eastAsia="es-ES"/>
              </w:rPr>
            </w:pPr>
            <w:r>
              <w:rPr>
                <w:lang w:val="es-ES_tradnl" w:eastAsia="es-ES"/>
              </w:rPr>
              <w:t>Geometría analítica con el profesor Kiepert</w:t>
            </w:r>
          </w:p>
          <w:p w:rsidR="00712DBB" w:rsidRDefault="00712DBB" w:rsidP="00712DBB">
            <w:pPr>
              <w:pStyle w:val="Prrafodelista"/>
              <w:keepNext/>
              <w:numPr>
                <w:ilvl w:val="0"/>
                <w:numId w:val="4"/>
              </w:numPr>
              <w:rPr>
                <w:lang w:val="es-ES_tradnl" w:eastAsia="es-ES"/>
              </w:rPr>
            </w:pPr>
            <w:r>
              <w:rPr>
                <w:lang w:val="es-ES_tradnl" w:eastAsia="es-ES"/>
              </w:rPr>
              <w:t>Antiguos monumentos alemanes con el profesor Paul</w:t>
            </w:r>
          </w:p>
          <w:p w:rsidR="00712DBB" w:rsidRDefault="00712DBB" w:rsidP="00712DBB">
            <w:pPr>
              <w:pStyle w:val="Prrafodelista"/>
              <w:keepNext/>
              <w:numPr>
                <w:ilvl w:val="0"/>
                <w:numId w:val="4"/>
              </w:numPr>
              <w:rPr>
                <w:lang w:val="es-ES_tradnl" w:eastAsia="es-ES"/>
              </w:rPr>
            </w:pPr>
            <w:r>
              <w:rPr>
                <w:lang w:val="es-ES_tradnl" w:eastAsia="es-ES"/>
              </w:rPr>
              <w:t>Ejercicios de estilo en griego en el seminario de filosofía con el profesor Keller</w:t>
            </w:r>
          </w:p>
          <w:p w:rsidR="00712DBB" w:rsidRDefault="00712DBB" w:rsidP="00712DBB">
            <w:pPr>
              <w:pStyle w:val="Prrafodelista"/>
              <w:keepNext/>
              <w:numPr>
                <w:ilvl w:val="0"/>
                <w:numId w:val="4"/>
              </w:numPr>
              <w:rPr>
                <w:lang w:val="es-ES_tradnl" w:eastAsia="es-ES"/>
              </w:rPr>
            </w:pPr>
            <w:r>
              <w:rPr>
                <w:lang w:val="es-ES_tradnl" w:eastAsia="es-ES"/>
              </w:rPr>
              <w:t>Estilo de latín y cartas de Séneca en el seminario con el profesor Schmidt</w:t>
            </w:r>
          </w:p>
          <w:p w:rsidR="00712DBB" w:rsidRDefault="00712DBB" w:rsidP="00712DBB">
            <w:pPr>
              <w:pStyle w:val="Prrafodelista"/>
              <w:keepNext/>
              <w:numPr>
                <w:ilvl w:val="0"/>
                <w:numId w:val="4"/>
              </w:numPr>
              <w:rPr>
                <w:lang w:val="es-ES_tradnl" w:eastAsia="es-ES"/>
              </w:rPr>
            </w:pPr>
            <w:r>
              <w:rPr>
                <w:lang w:val="es-ES_tradnl" w:eastAsia="es-ES"/>
              </w:rPr>
              <w:t>Livio y ejercicios de estilo en latín en el seminario con el profesor Keller</w:t>
            </w:r>
          </w:p>
          <w:p w:rsidR="00712DBB" w:rsidRDefault="00712DBB" w:rsidP="00712DBB">
            <w:pPr>
              <w:pStyle w:val="Prrafodelista"/>
              <w:keepNext/>
              <w:numPr>
                <w:ilvl w:val="0"/>
                <w:numId w:val="4"/>
              </w:numPr>
              <w:rPr>
                <w:lang w:val="es-ES_tradnl" w:eastAsia="es-ES"/>
              </w:rPr>
            </w:pPr>
            <w:r>
              <w:rPr>
                <w:lang w:val="es-ES_tradnl" w:eastAsia="es-ES"/>
              </w:rPr>
              <w:t>Heródoto en el seminario con el profesor Schmidt</w:t>
            </w:r>
          </w:p>
          <w:p w:rsidR="00712DBB" w:rsidRDefault="00712DBB" w:rsidP="00712DBB">
            <w:pPr>
              <w:pStyle w:val="Prrafodelista"/>
              <w:keepNext/>
              <w:numPr>
                <w:ilvl w:val="0"/>
                <w:numId w:val="4"/>
              </w:numPr>
              <w:rPr>
                <w:lang w:val="es-ES_tradnl" w:eastAsia="es-ES"/>
              </w:rPr>
            </w:pPr>
            <w:r>
              <w:rPr>
                <w:lang w:val="es-ES_tradnl" w:eastAsia="es-ES"/>
              </w:rPr>
              <w:t>Historia de la filosofía con Hofrath Sengler</w:t>
            </w:r>
          </w:p>
          <w:p w:rsidR="00712DBB" w:rsidRDefault="00712DBB" w:rsidP="00712DBB">
            <w:pPr>
              <w:pStyle w:val="Prrafodelista"/>
              <w:keepNext/>
              <w:numPr>
                <w:ilvl w:val="0"/>
                <w:numId w:val="4"/>
              </w:numPr>
              <w:rPr>
                <w:lang w:val="es-ES_tradnl" w:eastAsia="es-ES"/>
              </w:rPr>
            </w:pPr>
            <w:r>
              <w:rPr>
                <w:lang w:val="es-ES_tradnl" w:eastAsia="es-ES"/>
              </w:rPr>
              <w:t>Historia de la Iglesia de los nuevos tiempos con el padre Rat Alzog</w:t>
            </w:r>
          </w:p>
          <w:p w:rsidR="00712DBB" w:rsidRPr="00AA2300" w:rsidRDefault="00712DBB" w:rsidP="00712DBB">
            <w:pPr>
              <w:pStyle w:val="Prrafodelista"/>
              <w:keepNext/>
              <w:numPr>
                <w:ilvl w:val="0"/>
                <w:numId w:val="4"/>
              </w:numPr>
              <w:rPr>
                <w:lang w:val="es-ES_tradnl" w:eastAsia="es-ES"/>
              </w:rPr>
            </w:pPr>
            <w:r>
              <w:rPr>
                <w:lang w:val="es-ES_tradnl" w:eastAsia="es-ES"/>
              </w:rPr>
              <w:t>Sintaxis griega con el profesor Hense</w:t>
            </w:r>
          </w:p>
        </w:tc>
      </w:tr>
      <w:tr w:rsidR="00712DBB" w:rsidRPr="006B5407" w:rsidTr="003D15E7">
        <w:tc>
          <w:tcPr>
            <w:tcW w:w="7511" w:type="dxa"/>
            <w:gridSpan w:val="3"/>
          </w:tcPr>
          <w:p w:rsidR="00712DBB" w:rsidRDefault="00712DBB" w:rsidP="003D15E7">
            <w:pPr>
              <w:rPr>
                <w:lang w:val="es-ES_tradnl" w:eastAsia="es-ES"/>
              </w:rPr>
            </w:pPr>
            <w:r>
              <w:rPr>
                <w:lang w:val="es-ES_tradnl" w:eastAsia="es-ES"/>
              </w:rPr>
              <w:t>Esto se corresponde ciertamente a las prescripciones académicas</w:t>
            </w:r>
          </w:p>
        </w:tc>
      </w:tr>
      <w:tr w:rsidR="00712DBB" w:rsidTr="003D15E7">
        <w:tc>
          <w:tcPr>
            <w:tcW w:w="2503" w:type="dxa"/>
          </w:tcPr>
          <w:p w:rsidR="00712DBB" w:rsidRDefault="00712DBB" w:rsidP="003D15E7">
            <w:pPr>
              <w:rPr>
                <w:lang w:val="es-ES_tradnl" w:eastAsia="es-ES"/>
              </w:rPr>
            </w:pPr>
            <w:r>
              <w:rPr>
                <w:lang w:val="es-ES_tradnl" w:eastAsia="es-ES"/>
              </w:rPr>
              <w:t>Friburgo, 8 agosto 1877</w:t>
            </w:r>
          </w:p>
        </w:tc>
        <w:tc>
          <w:tcPr>
            <w:tcW w:w="2504" w:type="dxa"/>
          </w:tcPr>
          <w:p w:rsidR="00712DBB" w:rsidRDefault="00712DBB" w:rsidP="003D15E7">
            <w:pPr>
              <w:rPr>
                <w:lang w:val="es-ES_tradnl" w:eastAsia="es-ES"/>
              </w:rPr>
            </w:pPr>
          </w:p>
        </w:tc>
        <w:tc>
          <w:tcPr>
            <w:tcW w:w="2504" w:type="dxa"/>
          </w:tcPr>
          <w:p w:rsidR="00712DBB" w:rsidRDefault="00712DBB" w:rsidP="003D15E7">
            <w:pPr>
              <w:rPr>
                <w:lang w:val="es-ES_tradnl" w:eastAsia="es-ES"/>
              </w:rPr>
            </w:pPr>
          </w:p>
        </w:tc>
      </w:tr>
      <w:tr w:rsidR="00712DBB" w:rsidRPr="00D25085" w:rsidTr="003D15E7">
        <w:tc>
          <w:tcPr>
            <w:tcW w:w="2503" w:type="dxa"/>
          </w:tcPr>
          <w:p w:rsidR="00712DBB" w:rsidRDefault="00712DBB" w:rsidP="003D15E7">
            <w:pPr>
              <w:rPr>
                <w:lang w:val="es-ES_tradnl" w:eastAsia="es-ES"/>
              </w:rPr>
            </w:pPr>
            <w:r>
              <w:rPr>
                <w:lang w:val="es-ES_tradnl" w:eastAsia="es-ES"/>
              </w:rPr>
              <w:t xml:space="preserve"> </w:t>
            </w:r>
          </w:p>
        </w:tc>
        <w:tc>
          <w:tcPr>
            <w:tcW w:w="2504" w:type="dxa"/>
          </w:tcPr>
          <w:p w:rsidR="00712DBB" w:rsidRDefault="00712DBB" w:rsidP="003D15E7">
            <w:pPr>
              <w:rPr>
                <w:lang w:val="es-ES_tradnl" w:eastAsia="es-ES"/>
              </w:rPr>
            </w:pPr>
            <w:r>
              <w:rPr>
                <w:lang w:val="es-ES_tradnl" w:eastAsia="es-ES"/>
              </w:rPr>
              <w:t>El protector:</w:t>
            </w:r>
          </w:p>
          <w:p w:rsidR="00712DBB" w:rsidRPr="00D25085" w:rsidRDefault="00712DBB" w:rsidP="003D15E7">
            <w:pPr>
              <w:rPr>
                <w:lang w:val="de-DE" w:eastAsia="es-ES"/>
              </w:rPr>
            </w:pPr>
            <w:r w:rsidRPr="00D25085">
              <w:rPr>
                <w:lang w:val="de-DE" w:eastAsia="es-ES"/>
              </w:rPr>
              <w:t>I.A. d. Pr.</w:t>
            </w:r>
          </w:p>
          <w:p w:rsidR="00712DBB" w:rsidRPr="00D25085" w:rsidRDefault="00712DBB" w:rsidP="003D15E7">
            <w:pPr>
              <w:rPr>
                <w:lang w:val="de-DE" w:eastAsia="es-ES"/>
              </w:rPr>
            </w:pPr>
            <w:r w:rsidRPr="00D25085">
              <w:rPr>
                <w:lang w:val="de-DE" w:eastAsia="es-ES"/>
              </w:rPr>
              <w:t>Genz. Kochling,</w:t>
            </w:r>
          </w:p>
          <w:p w:rsidR="00712DBB" w:rsidRPr="00D25085" w:rsidRDefault="00712DBB" w:rsidP="003D15E7">
            <w:pPr>
              <w:rPr>
                <w:lang w:val="de-DE" w:eastAsia="es-ES"/>
              </w:rPr>
            </w:pPr>
            <w:r w:rsidRPr="00D25085">
              <w:rPr>
                <w:lang w:val="de-DE" w:eastAsia="es-ES"/>
              </w:rPr>
              <w:t>Exprorektor</w:t>
            </w:r>
          </w:p>
          <w:p w:rsidR="00712DBB" w:rsidRPr="00D25085" w:rsidRDefault="00712DBB" w:rsidP="003D15E7">
            <w:pPr>
              <w:rPr>
                <w:lang w:val="de-DE" w:eastAsia="es-ES"/>
              </w:rPr>
            </w:pPr>
            <w:r>
              <w:rPr>
                <w:lang w:val="de-DE" w:eastAsia="es-ES"/>
              </w:rPr>
              <w:t>L.S</w:t>
            </w:r>
          </w:p>
        </w:tc>
        <w:tc>
          <w:tcPr>
            <w:tcW w:w="2504" w:type="dxa"/>
          </w:tcPr>
          <w:p w:rsidR="00712DBB" w:rsidRPr="00D25085" w:rsidRDefault="00712DBB" w:rsidP="003D15E7">
            <w:pPr>
              <w:rPr>
                <w:lang w:val="es-ES_tradnl" w:eastAsia="es-ES"/>
              </w:rPr>
            </w:pPr>
            <w:r w:rsidRPr="00D25085">
              <w:rPr>
                <w:lang w:val="es-ES_tradnl" w:eastAsia="es-ES"/>
              </w:rPr>
              <w:t>El empleado de disciplina</w:t>
            </w:r>
          </w:p>
          <w:p w:rsidR="00712DBB" w:rsidRDefault="00712DBB" w:rsidP="003D15E7">
            <w:pPr>
              <w:rPr>
                <w:lang w:val="es-ES_tradnl" w:eastAsia="es-ES"/>
              </w:rPr>
            </w:pPr>
            <w:r w:rsidRPr="00D25085">
              <w:rPr>
                <w:lang w:val="es-ES_tradnl" w:eastAsia="es-ES"/>
              </w:rPr>
              <w:t xml:space="preserve">Gez. </w:t>
            </w:r>
            <w:r>
              <w:rPr>
                <w:lang w:val="es-ES_tradnl" w:eastAsia="es-ES"/>
              </w:rPr>
              <w:t>Hense</w:t>
            </w:r>
          </w:p>
          <w:p w:rsidR="00712DBB" w:rsidRDefault="00712DBB" w:rsidP="003D15E7">
            <w:pPr>
              <w:rPr>
                <w:lang w:val="es-ES_tradnl" w:eastAsia="es-ES"/>
              </w:rPr>
            </w:pPr>
          </w:p>
          <w:p w:rsidR="00712DBB" w:rsidRPr="00D25085" w:rsidRDefault="00712DBB" w:rsidP="003D15E7">
            <w:pPr>
              <w:rPr>
                <w:lang w:val="es-ES_tradnl" w:eastAsia="es-ES"/>
              </w:rPr>
            </w:pPr>
            <w:r>
              <w:rPr>
                <w:lang w:val="es-ES_tradnl" w:eastAsia="es-ES"/>
              </w:rPr>
              <w:t>Gez. Walther</w:t>
            </w:r>
          </w:p>
        </w:tc>
      </w:tr>
    </w:tbl>
    <w:p w:rsidR="00712DBB" w:rsidRPr="00D25085" w:rsidRDefault="00712DBB" w:rsidP="00712DBB">
      <w:pPr>
        <w:spacing w:after="0" w:line="240" w:lineRule="auto"/>
        <w:rPr>
          <w:lang w:val="es-ES_tradnl" w:eastAsia="es-ES"/>
        </w:rPr>
      </w:pPr>
    </w:p>
    <w:p w:rsidR="00712DBB" w:rsidRPr="00D25085" w:rsidRDefault="00712DBB" w:rsidP="00712DBB">
      <w:pPr>
        <w:spacing w:after="0" w:line="240" w:lineRule="auto"/>
        <w:rPr>
          <w:lang w:val="es-ES_tradnl" w:eastAsia="es-ES"/>
        </w:rPr>
      </w:pPr>
    </w:p>
    <w:p w:rsidR="00712DBB" w:rsidRPr="00D25085" w:rsidRDefault="00712DBB" w:rsidP="00712DBB">
      <w:pPr>
        <w:tabs>
          <w:tab w:val="left" w:pos="965"/>
        </w:tabs>
        <w:spacing w:after="0" w:line="240" w:lineRule="auto"/>
        <w:rPr>
          <w:lang w:val="es-ES_tradnl" w:eastAsia="es-ES"/>
        </w:rPr>
      </w:pPr>
      <w:r w:rsidRPr="00D25085">
        <w:rPr>
          <w:lang w:val="es-ES_tradnl" w:eastAsia="es-ES"/>
        </w:rPr>
        <w:tab/>
      </w:r>
    </w:p>
    <w:p w:rsidR="00712DBB" w:rsidRDefault="00712DBB" w:rsidP="00712DBB">
      <w:pPr>
        <w:tabs>
          <w:tab w:val="left" w:pos="965"/>
        </w:tabs>
        <w:spacing w:after="0" w:line="240" w:lineRule="auto"/>
        <w:rPr>
          <w:lang w:val="es-ES_tradnl" w:eastAsia="es-ES"/>
        </w:rPr>
      </w:pPr>
      <w:r>
        <w:rPr>
          <w:lang w:val="es-ES_tradnl" w:eastAsia="es-ES"/>
        </w:rPr>
        <w:t>Después de que Jordán había aprobado sus exámenes de admisión, entró el 18 octubre de 1877 en el seminario diocesano de San Peter en Friburgo. El mismo día comenzaron los ejercicios espirituales. Él había escuchado ya mucho sobre el acontecer Diario, ya había vivido en propia carne el espíritu del tiempo anti eclesiástico. Después de que haberse comprometido con Schorderet y Janssen y haber participado en los Congresos Católicos (Friburgo 1875 y Munich 1876), él tenía que ocuparse ahora especialmente consigo mismo y con su vocación. Por eso intentó, conseguir claridad sobre sí mismo en el Seminario Diocesano. ¿Tenía que llamar él algo nuevo a la vida o no? ¿Atreverse con una nueva fundación o acomodarse a una antigua?</w:t>
      </w:r>
    </w:p>
    <w:p w:rsidR="00712DBB" w:rsidRDefault="00712DBB" w:rsidP="00712DBB">
      <w:pPr>
        <w:tabs>
          <w:tab w:val="left" w:pos="965"/>
        </w:tabs>
        <w:spacing w:after="0" w:line="240" w:lineRule="auto"/>
        <w:rPr>
          <w:lang w:val="es-ES_tradnl" w:eastAsia="es-ES"/>
        </w:rPr>
      </w:pPr>
      <w:r w:rsidRPr="00E2137B">
        <w:rPr>
          <w:lang w:val="es-ES_tradnl" w:eastAsia="es-ES"/>
        </w:rPr>
        <w:lastRenderedPageBreak/>
        <w:t xml:space="preserve">Una perspectiva sobre su pelea personal por conseguir claridad y seguridad, lo nuestra su </w:t>
      </w:r>
      <w:r>
        <w:rPr>
          <w:lang w:val="es-ES_tradnl" w:eastAsia="es-ES"/>
        </w:rPr>
        <w:t>Diario</w:t>
      </w:r>
      <w:r w:rsidRPr="00E2137B">
        <w:rPr>
          <w:lang w:val="es-ES_tradnl" w:eastAsia="es-ES"/>
        </w:rPr>
        <w:t xml:space="preserve"> Espiritual, que Jordán comenzó a escribir el 1 julio 1875. En un espacio de 10 meses </w:t>
      </w:r>
      <w:r>
        <w:rPr>
          <w:lang w:val="es-ES_tradnl" w:eastAsia="es-ES"/>
        </w:rPr>
        <w:t>llevó a cabo</w:t>
      </w:r>
      <w:r w:rsidRPr="00E2137B">
        <w:rPr>
          <w:lang w:val="es-ES_tradnl" w:eastAsia="es-ES"/>
        </w:rPr>
        <w:t xml:space="preserve"> tres veces ejercicios espirituales. El </w:t>
      </w:r>
      <w:r>
        <w:rPr>
          <w:lang w:val="es-ES_tradnl" w:eastAsia="es-ES"/>
        </w:rPr>
        <w:t>estudiante de teología que tenía 29 años escribió durante este período (octubre 1877 hasta julio 1878) 121 páginas de su Diario Espiritual. Solamente desde el 17 enero de 1878 hasta el 14 febrero de 1878 ¡30 páginas! Nada semejante podemos encontrar por segunda vez en otros momentos de la vida de Jordán. Principalmente se repiten siempre los pensamientos: "</w:t>
      </w:r>
      <w:r w:rsidRPr="00B30EEA">
        <w:rPr>
          <w:i/>
          <w:lang w:val="es-ES_tradnl" w:eastAsia="es-ES"/>
        </w:rPr>
        <w:t>enseñanza</w:t>
      </w:r>
      <w:r>
        <w:rPr>
          <w:lang w:val="es-ES_tradnl" w:eastAsia="es-ES"/>
        </w:rPr>
        <w:t>" y "</w:t>
      </w:r>
      <w:r w:rsidRPr="00B30EEA">
        <w:rPr>
          <w:i/>
          <w:lang w:val="es-ES_tradnl" w:eastAsia="es-ES"/>
        </w:rPr>
        <w:t>juventud</w:t>
      </w:r>
      <w:r>
        <w:rPr>
          <w:lang w:val="es-ES_tradnl" w:eastAsia="es-ES"/>
        </w:rPr>
        <w:t xml:space="preserve">". De este período provienen las primeras indicaciones y bocetos sobre una obra dependiente de Jordán 169. En el próximo capítulo presentaremos las líneas fundamentales de la nueva fundación, de forma exhaustiva. </w:t>
      </w:r>
    </w:p>
    <w:p w:rsidR="00712DBB" w:rsidRDefault="00712DBB" w:rsidP="00712DBB">
      <w:pPr>
        <w:tabs>
          <w:tab w:val="left" w:pos="965"/>
        </w:tabs>
        <w:spacing w:after="0" w:line="240" w:lineRule="auto"/>
        <w:rPr>
          <w:lang w:val="es-ES_tradnl" w:eastAsia="es-ES"/>
        </w:rPr>
      </w:pPr>
      <w:r>
        <w:rPr>
          <w:lang w:val="es-ES_tradnl" w:eastAsia="es-ES"/>
        </w:rPr>
        <w:t>¿Dónde debería trabajar Jordán después de su ordenación sacerdotal? A causa del Kulturkampf no podía recibir ninguna colocación estatal en Baden ni en Prusia. Su carta del 21 marzo 1878 muestra su decisión: le pidió al rector del Campo Santo alemán en Roma, monseñor Dr. Anton de Waal (1837 -1917), que le admitiera. Cuatro años antes, cuando llevó a cabo un viaje por Italia, ya había vivido en este colegio, que estaba a disposición de los estudiantes de teología alemanes en Roma. Jordán se recuerda todavía muy bien de</w:t>
      </w:r>
      <w:r w:rsidRPr="007A2127">
        <w:rPr>
          <w:lang w:val="es-ES_tradnl" w:eastAsia="es-ES"/>
        </w:rPr>
        <w:t xml:space="preserve"> </w:t>
      </w:r>
      <w:r>
        <w:rPr>
          <w:lang w:val="es-ES_tradnl" w:eastAsia="es-ES"/>
        </w:rPr>
        <w:t xml:space="preserve">de Waal, quien había dirigido en el Congreso Católico de Friburgo (1875) una conferencia entusiasmada sobre Roma. A él pudo dirigirse ahora Jordán con gran confianza: </w:t>
      </w:r>
      <w:r>
        <w:rPr>
          <w:i/>
          <w:lang w:val="es-ES_tradnl" w:eastAsia="es-ES"/>
        </w:rPr>
        <w:t>"T</w:t>
      </w:r>
      <w:r w:rsidRPr="00C74F6A">
        <w:rPr>
          <w:i/>
          <w:lang w:val="es-ES_tradnl" w:eastAsia="es-ES"/>
        </w:rPr>
        <w:t>engo en mente dirigirme en el próximo otoño</w:t>
      </w:r>
      <w:r>
        <w:rPr>
          <w:i/>
          <w:lang w:val="es-ES_tradnl" w:eastAsia="es-ES"/>
        </w:rPr>
        <w:t>,</w:t>
      </w:r>
      <w:r w:rsidRPr="00C74F6A">
        <w:rPr>
          <w:i/>
          <w:lang w:val="es-ES_tradnl" w:eastAsia="es-ES"/>
        </w:rPr>
        <w:t xml:space="preserve"> después de recibir la Santa ordenación sacerdotal</w:t>
      </w:r>
      <w:r>
        <w:rPr>
          <w:i/>
          <w:lang w:val="es-ES_tradnl" w:eastAsia="es-ES"/>
        </w:rPr>
        <w:t>,</w:t>
      </w:r>
      <w:r w:rsidRPr="00C74F6A">
        <w:rPr>
          <w:i/>
          <w:lang w:val="es-ES_tradnl" w:eastAsia="es-ES"/>
        </w:rPr>
        <w:t xml:space="preserve"> por algún tiempo, al menos hasta la próxima primavera, a Roma, para ir directamente a propaganda Fide, a fin de poder perfeccionarme en lenguas, especialmente en las lenguas orientales"</w:t>
      </w:r>
      <w:r>
        <w:rPr>
          <w:lang w:val="es-ES_tradnl" w:eastAsia="es-ES"/>
        </w:rPr>
        <w:t xml:space="preserve"> 170.</w:t>
      </w:r>
    </w:p>
    <w:p w:rsidR="00712DBB" w:rsidRDefault="00712DBB" w:rsidP="00712DBB">
      <w:pPr>
        <w:tabs>
          <w:tab w:val="left" w:pos="965"/>
        </w:tabs>
        <w:spacing w:after="0" w:line="240" w:lineRule="auto"/>
        <w:rPr>
          <w:lang w:val="es-ES_tradnl" w:eastAsia="es-ES"/>
        </w:rPr>
      </w:pPr>
      <w:r>
        <w:rPr>
          <w:lang w:val="es-ES_tradnl" w:eastAsia="es-ES"/>
        </w:rPr>
        <w:t xml:space="preserve">Después de la ordenación sacerdotal de Jordán el 21 julio 1878, su obispo Dr. Lothar vom Kübel, le anunció en la casa de Campo Santo: </w:t>
      </w:r>
      <w:r w:rsidRPr="005D39F4">
        <w:rPr>
          <w:i/>
          <w:lang w:val="es-ES_tradnl" w:eastAsia="es-ES"/>
        </w:rPr>
        <w:t xml:space="preserve">"vendrá todavía otro nuevo sacerdote, llamado Jordán, a Roma, el cual es realmente un verdadero genio en lenguas, cuyo </w:t>
      </w:r>
      <w:r>
        <w:rPr>
          <w:i/>
          <w:lang w:val="es-ES_tradnl" w:eastAsia="es-ES"/>
        </w:rPr>
        <w:t>animoso</w:t>
      </w:r>
      <w:r w:rsidRPr="005D39F4">
        <w:rPr>
          <w:i/>
          <w:lang w:val="es-ES_tradnl" w:eastAsia="es-ES"/>
        </w:rPr>
        <w:t xml:space="preserve"> </w:t>
      </w:r>
      <w:r>
        <w:rPr>
          <w:i/>
          <w:lang w:val="es-ES_tradnl" w:eastAsia="es-ES"/>
        </w:rPr>
        <w:t>joven</w:t>
      </w:r>
      <w:r w:rsidRPr="005D39F4">
        <w:rPr>
          <w:i/>
          <w:lang w:val="es-ES_tradnl" w:eastAsia="es-ES"/>
        </w:rPr>
        <w:t xml:space="preserve"> yo le recomiendo </w:t>
      </w:r>
      <w:r>
        <w:rPr>
          <w:i/>
          <w:lang w:val="es-ES_tradnl" w:eastAsia="es-ES"/>
        </w:rPr>
        <w:t xml:space="preserve">a su amable persona </w:t>
      </w:r>
      <w:r w:rsidRPr="005D39F4">
        <w:rPr>
          <w:i/>
          <w:lang w:val="es-ES_tradnl" w:eastAsia="es-ES"/>
        </w:rPr>
        <w:t>en este momento"</w:t>
      </w:r>
      <w:r>
        <w:rPr>
          <w:lang w:val="es-ES_tradnl" w:eastAsia="es-ES"/>
        </w:rPr>
        <w:t xml:space="preserve"> 171.</w:t>
      </w:r>
    </w:p>
    <w:p w:rsidR="00712DBB" w:rsidRDefault="00712DBB" w:rsidP="00712DBB">
      <w:pPr>
        <w:tabs>
          <w:tab w:val="left" w:pos="965"/>
        </w:tabs>
        <w:spacing w:after="0" w:line="240" w:lineRule="auto"/>
        <w:rPr>
          <w:lang w:val="es-ES_tradnl" w:eastAsia="es-ES"/>
        </w:rPr>
      </w:pPr>
      <w:r>
        <w:rPr>
          <w:lang w:val="es-ES_tradnl" w:eastAsia="es-ES"/>
        </w:rPr>
        <w:t xml:space="preserve">Antes de partir Jordán para Roma, escribió en su Diario Espiritual el 19 septiembre de 1838: </w:t>
      </w:r>
      <w:r>
        <w:rPr>
          <w:i/>
          <w:lang w:val="es-ES_tradnl" w:eastAsia="es-ES"/>
        </w:rPr>
        <w:t>"Funda una Sociedad A</w:t>
      </w:r>
      <w:r w:rsidRPr="005D39F4">
        <w:rPr>
          <w:i/>
          <w:lang w:val="es-ES_tradnl" w:eastAsia="es-ES"/>
        </w:rPr>
        <w:t xml:space="preserve">postólica y mantén siempre mucho valor </w:t>
      </w:r>
      <w:r>
        <w:rPr>
          <w:i/>
          <w:lang w:val="es-ES_tradnl" w:eastAsia="es-ES"/>
        </w:rPr>
        <w:t>ante</w:t>
      </w:r>
      <w:r w:rsidRPr="005D39F4">
        <w:rPr>
          <w:i/>
          <w:lang w:val="es-ES_tradnl" w:eastAsia="es-ES"/>
        </w:rPr>
        <w:t xml:space="preserve"> todas las contrariedades"</w:t>
      </w:r>
      <w:r>
        <w:rPr>
          <w:lang w:val="es-ES_tradnl" w:eastAsia="es-ES"/>
        </w:rPr>
        <w:t xml:space="preserve"> 172. A él ya le rondaba en la cabeza el fundar una obra, que se debería ocupar especialmente del anuncio de la fe cristiana. En un tiempo que estaba acuñado por una gran indiferencia y desconocimiento de lo religioso, se necesitaba una obra así. Cómo se podría organizar una obra como ésta, no era todavía nada claro para él.</w:t>
      </w:r>
    </w:p>
    <w:tbl>
      <w:tblPr>
        <w:tblStyle w:val="Tablaconcuadrcula"/>
        <w:tblpPr w:leftFromText="141" w:rightFromText="141" w:vertAnchor="text" w:tblpY="1"/>
        <w:tblOverlap w:val="never"/>
        <w:tblW w:w="0" w:type="auto"/>
        <w:tblLook w:val="04A0" w:firstRow="1" w:lastRow="0" w:firstColumn="1" w:lastColumn="0" w:noHBand="0" w:noVBand="1"/>
      </w:tblPr>
      <w:tblGrid>
        <w:gridCol w:w="3085"/>
      </w:tblGrid>
      <w:tr w:rsidR="00712DBB" w:rsidTr="003D15E7">
        <w:tc>
          <w:tcPr>
            <w:tcW w:w="3085" w:type="dxa"/>
          </w:tcPr>
          <w:p w:rsidR="00712DBB" w:rsidRDefault="00712DBB" w:rsidP="003D15E7">
            <w:pPr>
              <w:tabs>
                <w:tab w:val="left" w:pos="965"/>
              </w:tabs>
              <w:rPr>
                <w:lang w:val="es-ES_tradnl" w:eastAsia="es-ES"/>
              </w:rPr>
            </w:pPr>
            <w:r>
              <w:rPr>
                <w:lang w:val="es-ES_tradnl" w:eastAsia="es-ES"/>
              </w:rPr>
              <w:t>Foto</w:t>
            </w:r>
          </w:p>
          <w:p w:rsidR="00712DBB" w:rsidRDefault="00712DBB" w:rsidP="003D15E7">
            <w:pPr>
              <w:tabs>
                <w:tab w:val="left" w:pos="965"/>
              </w:tabs>
              <w:rPr>
                <w:lang w:val="es-ES_tradnl" w:eastAsia="es-ES"/>
              </w:rPr>
            </w:pPr>
          </w:p>
          <w:p w:rsidR="00712DBB" w:rsidRDefault="00712DBB" w:rsidP="003D15E7">
            <w:pPr>
              <w:tabs>
                <w:tab w:val="left" w:pos="965"/>
              </w:tabs>
              <w:rPr>
                <w:lang w:val="es-ES_tradnl" w:eastAsia="es-ES"/>
              </w:rPr>
            </w:pPr>
          </w:p>
          <w:p w:rsidR="00712DBB" w:rsidRDefault="00712DBB" w:rsidP="003D15E7">
            <w:pPr>
              <w:tabs>
                <w:tab w:val="left" w:pos="965"/>
              </w:tabs>
              <w:rPr>
                <w:lang w:val="es-ES_tradnl" w:eastAsia="es-ES"/>
              </w:rPr>
            </w:pPr>
          </w:p>
          <w:p w:rsidR="00712DBB" w:rsidRDefault="00712DBB" w:rsidP="003D15E7">
            <w:pPr>
              <w:tabs>
                <w:tab w:val="left" w:pos="965"/>
              </w:tabs>
              <w:rPr>
                <w:lang w:val="es-ES_tradnl" w:eastAsia="es-ES"/>
              </w:rPr>
            </w:pPr>
          </w:p>
        </w:tc>
      </w:tr>
      <w:tr w:rsidR="00712DBB" w:rsidRPr="006B5407" w:rsidTr="003D15E7">
        <w:tc>
          <w:tcPr>
            <w:tcW w:w="3085" w:type="dxa"/>
          </w:tcPr>
          <w:p w:rsidR="00712DBB" w:rsidRDefault="00712DBB" w:rsidP="003D15E7">
            <w:pPr>
              <w:tabs>
                <w:tab w:val="left" w:pos="965"/>
              </w:tabs>
              <w:rPr>
                <w:lang w:val="es-ES_tradnl" w:eastAsia="es-ES"/>
              </w:rPr>
            </w:pPr>
            <w:r>
              <w:rPr>
                <w:lang w:val="es-ES_tradnl" w:eastAsia="es-ES"/>
              </w:rPr>
              <w:t>Prelado Anton de Waal, Roma, de acuerdo a un cuado pintado al óleo del año 1915.</w:t>
            </w:r>
          </w:p>
        </w:tc>
      </w:tr>
    </w:tbl>
    <w:p w:rsidR="00712DBB" w:rsidRDefault="00712DBB" w:rsidP="00712DBB">
      <w:pPr>
        <w:tabs>
          <w:tab w:val="left" w:pos="965"/>
        </w:tabs>
        <w:spacing w:after="0" w:line="240" w:lineRule="auto"/>
        <w:rPr>
          <w:lang w:val="es-ES_tradnl" w:eastAsia="es-ES"/>
        </w:rPr>
      </w:pPr>
      <w:r>
        <w:rPr>
          <w:lang w:val="es-ES_tradnl" w:eastAsia="es-ES"/>
        </w:rPr>
        <w:t xml:space="preserve">El 4 octubre 1878 llegó Jordán a Campo Santo, donde Anton de Waal, quien era director desde 1872 </w:t>
      </w:r>
      <w:r w:rsidRPr="00B36169">
        <w:rPr>
          <w:vertAlign w:val="superscript"/>
          <w:lang w:val="es-ES_tradnl" w:eastAsia="es-ES"/>
        </w:rPr>
        <w:t>173</w:t>
      </w:r>
      <w:r>
        <w:rPr>
          <w:lang w:val="es-ES_tradnl" w:eastAsia="es-ES"/>
        </w:rPr>
        <w:t xml:space="preserve">. Éste fundó el seminario para estudios históricos y arqueológicos, así como la revista </w:t>
      </w:r>
      <w:r w:rsidRPr="003A3B1E">
        <w:rPr>
          <w:i/>
          <w:lang w:val="es-ES_tradnl" w:eastAsia="es-ES"/>
        </w:rPr>
        <w:t>“</w:t>
      </w:r>
      <w:r>
        <w:rPr>
          <w:i/>
          <w:lang w:val="es-ES_tradnl" w:eastAsia="es-ES"/>
        </w:rPr>
        <w:t>Römi</w:t>
      </w:r>
      <w:r w:rsidRPr="003A3B1E">
        <w:rPr>
          <w:i/>
          <w:lang w:val="es-ES_tradnl" w:eastAsia="es-ES"/>
        </w:rPr>
        <w:t>sche Qualtal</w:t>
      </w:r>
      <w:r>
        <w:rPr>
          <w:i/>
          <w:lang w:val="es-ES_tradnl" w:eastAsia="es-ES"/>
        </w:rPr>
        <w:t>s</w:t>
      </w:r>
      <w:r w:rsidRPr="003A3B1E">
        <w:rPr>
          <w:i/>
          <w:lang w:val="es-ES_tradnl" w:eastAsia="es-ES"/>
        </w:rPr>
        <w:t>schrift für christliche Altertumskunde”</w:t>
      </w:r>
      <w:r>
        <w:rPr>
          <w:lang w:val="es-ES_tradnl" w:eastAsia="es-ES"/>
        </w:rPr>
        <w:t xml:space="preserve"> y el Instituto de la sociedad Görres. En 1876</w:t>
      </w:r>
      <w:r w:rsidRPr="003A3B1E">
        <w:rPr>
          <w:lang w:val="es-ES_tradnl" w:eastAsia="es-ES"/>
        </w:rPr>
        <w:t xml:space="preserve"> </w:t>
      </w:r>
      <w:r>
        <w:rPr>
          <w:lang w:val="es-ES_tradnl" w:eastAsia="es-ES"/>
        </w:rPr>
        <w:t>de Waal había mandado erigir dentro del Campo Santo un colegio sacerdotal, que debería dar la oportunidad a sacerdotes alemanes, después de terminar sus estudios de teología, de poder estudiar unos dos años Historia de la Iglesia de Historia Antigua de la Cristiandad. Excepcionalmente también se aceptaban estudiantes, que se ocuparan con otras materias. 175</w:t>
      </w:r>
    </w:p>
    <w:p w:rsidR="00712DBB" w:rsidRDefault="00712DBB" w:rsidP="00712DBB">
      <w:pPr>
        <w:tabs>
          <w:tab w:val="left" w:pos="965"/>
        </w:tabs>
        <w:spacing w:after="0" w:line="240" w:lineRule="auto"/>
        <w:rPr>
          <w:lang w:val="es-ES_tradnl" w:eastAsia="es-ES"/>
        </w:rPr>
      </w:pPr>
      <w:r>
        <w:rPr>
          <w:lang w:val="es-ES_tradnl" w:eastAsia="es-ES"/>
        </w:rPr>
        <w:t xml:space="preserve">En la crónica del Campo Santo anota de Waal el 8 octubre de 1878: </w:t>
      </w:r>
      <w:r>
        <w:rPr>
          <w:i/>
          <w:lang w:val="es-ES_tradnl" w:eastAsia="es-ES"/>
        </w:rPr>
        <w:t>"H</w:t>
      </w:r>
      <w:r w:rsidRPr="0051629E">
        <w:rPr>
          <w:i/>
          <w:lang w:val="es-ES_tradnl" w:eastAsia="es-ES"/>
        </w:rPr>
        <w:t xml:space="preserve">an sido aceptados </w:t>
      </w:r>
      <w:r>
        <w:rPr>
          <w:i/>
          <w:lang w:val="es-ES_tradnl" w:eastAsia="es-ES"/>
        </w:rPr>
        <w:t>dos</w:t>
      </w:r>
      <w:r w:rsidRPr="0051629E">
        <w:rPr>
          <w:i/>
          <w:lang w:val="es-ES_tradnl" w:eastAsia="es-ES"/>
        </w:rPr>
        <w:t xml:space="preserve"> nuevos capellanes </w:t>
      </w:r>
      <w:r>
        <w:rPr>
          <w:i/>
          <w:lang w:val="es-ES_tradnl" w:eastAsia="es-ES"/>
        </w:rPr>
        <w:t>de</w:t>
      </w:r>
      <w:r w:rsidRPr="0051629E">
        <w:rPr>
          <w:i/>
          <w:lang w:val="es-ES_tradnl" w:eastAsia="es-ES"/>
        </w:rPr>
        <w:t xml:space="preserve"> Friburgo, el señor Franz Mutz 176 y el </w:t>
      </w:r>
      <w:r w:rsidRPr="0051629E">
        <w:rPr>
          <w:i/>
          <w:lang w:val="es-ES_tradnl" w:eastAsia="es-ES"/>
        </w:rPr>
        <w:lastRenderedPageBreak/>
        <w:t xml:space="preserve">señor Jordán. El último no había sido anunciado para el </w:t>
      </w:r>
      <w:r>
        <w:rPr>
          <w:i/>
          <w:lang w:val="es-ES_tradnl" w:eastAsia="es-ES"/>
        </w:rPr>
        <w:t>Campo Santo; pero ya que</w:t>
      </w:r>
      <w:r w:rsidRPr="0051629E">
        <w:rPr>
          <w:i/>
          <w:lang w:val="es-ES_tradnl" w:eastAsia="es-ES"/>
        </w:rPr>
        <w:t xml:space="preserve"> </w:t>
      </w:r>
      <w:r>
        <w:rPr>
          <w:i/>
          <w:lang w:val="es-ES_tradnl" w:eastAsia="es-ES"/>
        </w:rPr>
        <w:t>se trata de</w:t>
      </w:r>
      <w:r w:rsidRPr="0051629E">
        <w:rPr>
          <w:i/>
          <w:lang w:val="es-ES_tradnl" w:eastAsia="es-ES"/>
        </w:rPr>
        <w:t xml:space="preserve"> un talento excepcional para lenguas, creo, </w:t>
      </w:r>
      <w:r>
        <w:rPr>
          <w:i/>
          <w:lang w:val="es-ES_tradnl" w:eastAsia="es-ES"/>
        </w:rPr>
        <w:t>que él,</w:t>
      </w:r>
      <w:r w:rsidRPr="0051629E">
        <w:rPr>
          <w:i/>
          <w:lang w:val="es-ES_tradnl" w:eastAsia="es-ES"/>
        </w:rPr>
        <w:t xml:space="preserve"> tarde o temprano</w:t>
      </w:r>
      <w:r>
        <w:rPr>
          <w:i/>
          <w:lang w:val="es-ES_tradnl" w:eastAsia="es-ES"/>
        </w:rPr>
        <w:t>,</w:t>
      </w:r>
      <w:r w:rsidRPr="0051629E">
        <w:rPr>
          <w:i/>
          <w:lang w:val="es-ES_tradnl" w:eastAsia="es-ES"/>
        </w:rPr>
        <w:t xml:space="preserve"> será para un estímulo nuestra fundación </w:t>
      </w:r>
      <w:r>
        <w:rPr>
          <w:i/>
          <w:lang w:val="es-ES_tradnl" w:eastAsia="es-ES"/>
        </w:rPr>
        <w:t>y por eso debo apoyarlo</w:t>
      </w:r>
      <w:r w:rsidRPr="0051629E">
        <w:rPr>
          <w:i/>
          <w:lang w:val="es-ES_tradnl" w:eastAsia="es-ES"/>
        </w:rPr>
        <w:t xml:space="preserve"> de acuerdo a mis fuerzas, ya que solamente </w:t>
      </w:r>
      <w:r>
        <w:rPr>
          <w:i/>
          <w:lang w:val="es-ES_tradnl" w:eastAsia="es-ES"/>
        </w:rPr>
        <w:t>dispone de</w:t>
      </w:r>
      <w:r w:rsidRPr="0051629E">
        <w:rPr>
          <w:i/>
          <w:lang w:val="es-ES_tradnl" w:eastAsia="es-ES"/>
        </w:rPr>
        <w:t xml:space="preserve"> un</w:t>
      </w:r>
      <w:r>
        <w:rPr>
          <w:i/>
          <w:lang w:val="es-ES_tradnl" w:eastAsia="es-ES"/>
        </w:rPr>
        <w:t>a</w:t>
      </w:r>
      <w:r w:rsidRPr="0051629E">
        <w:rPr>
          <w:i/>
          <w:lang w:val="es-ES_tradnl" w:eastAsia="es-ES"/>
        </w:rPr>
        <w:t xml:space="preserve"> </w:t>
      </w:r>
      <w:r>
        <w:rPr>
          <w:i/>
          <w:lang w:val="es-ES_tradnl" w:eastAsia="es-ES"/>
        </w:rPr>
        <w:t>beca de 800 M</w:t>
      </w:r>
      <w:r w:rsidRPr="0051629E">
        <w:rPr>
          <w:i/>
          <w:lang w:val="es-ES_tradnl" w:eastAsia="es-ES"/>
        </w:rPr>
        <w:t xml:space="preserve">arcos" </w:t>
      </w:r>
      <w:r>
        <w:rPr>
          <w:lang w:val="es-ES_tradnl" w:eastAsia="es-ES"/>
        </w:rPr>
        <w:t>178.</w:t>
      </w:r>
      <w:r w:rsidRPr="0051629E">
        <w:rPr>
          <w:lang w:val="es-ES_tradnl" w:eastAsia="es-ES"/>
        </w:rPr>
        <w:t xml:space="preserve"> </w:t>
      </w:r>
      <w:r>
        <w:rPr>
          <w:lang w:val="es-ES_tradnl" w:eastAsia="es-ES"/>
        </w:rPr>
        <w:t xml:space="preserve">De Waal había introducido la costumbre, de que cada estudiante debería inscribir en un libro, en latín, su curriculum vitae hasta ese momento. La última frase del curriculum de Jordán, escrito de su propio puño y letra, del 26 octubre 1878, muestra, que para él, incluso el estudio de las lenguas, no era la principal motivación: </w:t>
      </w:r>
      <w:r w:rsidRPr="00B133EA">
        <w:rPr>
          <w:i/>
          <w:lang w:val="es-ES_tradnl" w:eastAsia="es-ES"/>
        </w:rPr>
        <w:t>"[…] yo espero, […]que yo […]pronto pueda trabajar mucho más por la gloria de Dios y por la salvación de las almas"</w:t>
      </w:r>
      <w:r>
        <w:rPr>
          <w:lang w:val="es-ES_tradnl" w:eastAsia="es-ES"/>
        </w:rPr>
        <w:t xml:space="preserve"> 179.</w:t>
      </w:r>
    </w:p>
    <w:p w:rsidR="00712DBB" w:rsidRDefault="00712DBB" w:rsidP="00712DBB">
      <w:pPr>
        <w:tabs>
          <w:tab w:val="left" w:pos="965"/>
        </w:tabs>
        <w:spacing w:after="0" w:line="240" w:lineRule="auto"/>
        <w:rPr>
          <w:lang w:val="es-ES_tradnl" w:eastAsia="es-ES"/>
        </w:rPr>
      </w:pPr>
      <w:r>
        <w:rPr>
          <w:lang w:val="es-ES_tradnl" w:eastAsia="es-ES"/>
        </w:rPr>
        <w:t>El estudiante de 30 años, Jordán, habla naturalmente con sus colegas de estudios, sobre sus planes, entre los cuales éstos no siempre producen entusiasmo. Así, un antiguo estudiante del Campo Santo, el profesor monseñor Josef Prill, escribe unos 40 años más tarde:</w:t>
      </w:r>
    </w:p>
    <w:p w:rsidR="00712DBB" w:rsidRPr="00216C00" w:rsidRDefault="00712DBB" w:rsidP="00712DBB">
      <w:pPr>
        <w:tabs>
          <w:tab w:val="left" w:pos="965"/>
        </w:tabs>
        <w:spacing w:after="0" w:line="240" w:lineRule="auto"/>
        <w:rPr>
          <w:i/>
          <w:lang w:val="es-ES_tradnl" w:eastAsia="es-ES"/>
        </w:rPr>
      </w:pPr>
      <w:r>
        <w:rPr>
          <w:i/>
          <w:lang w:val="es-ES_tradnl" w:eastAsia="es-ES"/>
        </w:rPr>
        <w:t>"P</w:t>
      </w:r>
      <w:r w:rsidRPr="00216C00">
        <w:rPr>
          <w:i/>
          <w:lang w:val="es-ES_tradnl" w:eastAsia="es-ES"/>
        </w:rPr>
        <w:t xml:space="preserve">ronto llegué a conocer también al antiguo capellán del </w:t>
      </w:r>
      <w:r>
        <w:rPr>
          <w:i/>
          <w:lang w:val="es-ES_tradnl" w:eastAsia="es-ES"/>
        </w:rPr>
        <w:t>Campo Santo</w:t>
      </w:r>
      <w:r w:rsidRPr="00216C00">
        <w:rPr>
          <w:i/>
          <w:lang w:val="es-ES_tradnl" w:eastAsia="es-ES"/>
        </w:rPr>
        <w:t>, señor Jordán, el cual se ocupaba entonces con la fundación de una</w:t>
      </w:r>
      <w:r>
        <w:rPr>
          <w:i/>
          <w:lang w:val="es-ES_tradnl" w:eastAsia="es-ES"/>
        </w:rPr>
        <w:t xml:space="preserve"> </w:t>
      </w:r>
      <w:r w:rsidRPr="00216C00">
        <w:rPr>
          <w:i/>
          <w:lang w:val="es-ES_tradnl" w:eastAsia="es-ES"/>
        </w:rPr>
        <w:t>nueva</w:t>
      </w:r>
      <w:r>
        <w:rPr>
          <w:i/>
          <w:lang w:val="es-ES_tradnl" w:eastAsia="es-ES"/>
        </w:rPr>
        <w:t xml:space="preserve"> S</w:t>
      </w:r>
      <w:r w:rsidRPr="00216C00">
        <w:rPr>
          <w:i/>
          <w:lang w:val="es-ES_tradnl" w:eastAsia="es-ES"/>
        </w:rPr>
        <w:t>ociedad para la defensa y extensión de la fe y de las costumbres cristianas.</w:t>
      </w:r>
    </w:p>
    <w:p w:rsidR="00712DBB" w:rsidRPr="00216C00" w:rsidRDefault="00712DBB" w:rsidP="00712DBB">
      <w:pPr>
        <w:tabs>
          <w:tab w:val="left" w:pos="965"/>
        </w:tabs>
        <w:spacing w:after="0" w:line="240" w:lineRule="auto"/>
        <w:rPr>
          <w:i/>
          <w:lang w:val="es-ES_tradnl" w:eastAsia="es-ES"/>
        </w:rPr>
      </w:pPr>
      <w:r>
        <w:rPr>
          <w:i/>
          <w:lang w:val="es-ES_tradnl" w:eastAsia="es-ES"/>
        </w:rPr>
        <w:t>El rector de</w:t>
      </w:r>
      <w:r w:rsidRPr="00216C00">
        <w:rPr>
          <w:i/>
          <w:lang w:val="es-ES_tradnl" w:eastAsia="es-ES"/>
        </w:rPr>
        <w:t xml:space="preserve">l </w:t>
      </w:r>
      <w:r>
        <w:rPr>
          <w:i/>
          <w:lang w:val="es-ES_tradnl" w:eastAsia="es-ES"/>
        </w:rPr>
        <w:t xml:space="preserve">Campo </w:t>
      </w:r>
      <w:proofErr w:type="gramStart"/>
      <w:r>
        <w:rPr>
          <w:i/>
          <w:lang w:val="es-ES_tradnl" w:eastAsia="es-ES"/>
        </w:rPr>
        <w:t xml:space="preserve">Santo </w:t>
      </w:r>
      <w:r w:rsidRPr="00216C00">
        <w:rPr>
          <w:i/>
          <w:lang w:val="es-ES_tradnl" w:eastAsia="es-ES"/>
        </w:rPr>
        <w:t>,</w:t>
      </w:r>
      <w:proofErr w:type="gramEnd"/>
      <w:r w:rsidRPr="00216C00">
        <w:rPr>
          <w:i/>
          <w:lang w:val="es-ES_tradnl" w:eastAsia="es-ES"/>
        </w:rPr>
        <w:t xml:space="preserve"> monseñor de Waal, tomó parte activa en estos esfuerzos</w:t>
      </w:r>
      <w:r>
        <w:rPr>
          <w:i/>
          <w:lang w:val="es-ES_tradnl" w:eastAsia="es-ES"/>
        </w:rPr>
        <w:t>, intentando también animarn</w:t>
      </w:r>
      <w:r w:rsidRPr="00216C00">
        <w:rPr>
          <w:i/>
          <w:lang w:val="es-ES_tradnl" w:eastAsia="es-ES"/>
        </w:rPr>
        <w:t xml:space="preserve">os a nosotros, capellanes, </w:t>
      </w:r>
      <w:r>
        <w:rPr>
          <w:i/>
          <w:lang w:val="es-ES_tradnl" w:eastAsia="es-ES"/>
        </w:rPr>
        <w:t>hacia</w:t>
      </w:r>
      <w:r w:rsidRPr="00216C00">
        <w:rPr>
          <w:i/>
          <w:lang w:val="es-ES_tradnl" w:eastAsia="es-ES"/>
        </w:rPr>
        <w:t xml:space="preserve"> este asunto, sobre todo para el departamento de colaboradores científicos, pero sin embargo el éxito no </w:t>
      </w:r>
      <w:r>
        <w:rPr>
          <w:i/>
          <w:lang w:val="es-ES_tradnl" w:eastAsia="es-ES"/>
        </w:rPr>
        <w:t>fue</w:t>
      </w:r>
      <w:r w:rsidRPr="00216C00">
        <w:rPr>
          <w:i/>
          <w:lang w:val="es-ES_tradnl" w:eastAsia="es-ES"/>
        </w:rPr>
        <w:t xml:space="preserve"> grande.</w:t>
      </w:r>
    </w:p>
    <w:p w:rsidR="00712DBB" w:rsidRPr="00216C00" w:rsidRDefault="00712DBB" w:rsidP="00712DBB">
      <w:pPr>
        <w:tabs>
          <w:tab w:val="left" w:pos="965"/>
        </w:tabs>
        <w:spacing w:after="0" w:line="240" w:lineRule="auto"/>
        <w:rPr>
          <w:i/>
          <w:lang w:val="es-ES_tradnl" w:eastAsia="es-ES"/>
        </w:rPr>
      </w:pPr>
      <w:r w:rsidRPr="00216C00">
        <w:rPr>
          <w:i/>
          <w:lang w:val="es-ES_tradnl" w:eastAsia="es-ES"/>
        </w:rPr>
        <w:t xml:space="preserve">Sobre las metas e intenciones de </w:t>
      </w:r>
      <w:r>
        <w:rPr>
          <w:i/>
          <w:lang w:val="es-ES_tradnl" w:eastAsia="es-ES"/>
        </w:rPr>
        <w:t>Jordán,</w:t>
      </w:r>
      <w:r w:rsidRPr="00216C00">
        <w:rPr>
          <w:i/>
          <w:lang w:val="es-ES_tradnl" w:eastAsia="es-ES"/>
        </w:rPr>
        <w:t xml:space="preserve"> </w:t>
      </w:r>
      <w:r>
        <w:rPr>
          <w:i/>
          <w:lang w:val="es-ES_tradnl" w:eastAsia="es-ES"/>
        </w:rPr>
        <w:t>le di todo mi</w:t>
      </w:r>
      <w:r w:rsidRPr="00216C00">
        <w:rPr>
          <w:i/>
          <w:lang w:val="es-ES_tradnl" w:eastAsia="es-ES"/>
        </w:rPr>
        <w:t xml:space="preserve"> reconocimiento, pero no podía convencerme de que fuera necesario, y además esa cuestión, tal como yo entonces la </w:t>
      </w:r>
      <w:r>
        <w:rPr>
          <w:i/>
          <w:lang w:val="es-ES_tradnl" w:eastAsia="es-ES"/>
        </w:rPr>
        <w:t>entendía</w:t>
      </w:r>
      <w:r w:rsidRPr="00216C00">
        <w:rPr>
          <w:i/>
          <w:lang w:val="es-ES_tradnl" w:eastAsia="es-ES"/>
        </w:rPr>
        <w:t>, me parecía poco práctica</w:t>
      </w:r>
      <w:r>
        <w:rPr>
          <w:i/>
          <w:lang w:val="es-ES_tradnl" w:eastAsia="es-ES"/>
        </w:rPr>
        <w:t>,</w:t>
      </w:r>
      <w:r w:rsidRPr="00216C00">
        <w:rPr>
          <w:i/>
          <w:lang w:val="es-ES_tradnl" w:eastAsia="es-ES"/>
        </w:rPr>
        <w:t xml:space="preserve"> </w:t>
      </w:r>
      <w:r>
        <w:rPr>
          <w:i/>
          <w:lang w:val="es-ES_tradnl" w:eastAsia="es-ES"/>
        </w:rPr>
        <w:t xml:space="preserve">ya </w:t>
      </w:r>
      <w:r w:rsidRPr="00216C00">
        <w:rPr>
          <w:i/>
          <w:lang w:val="es-ES_tradnl" w:eastAsia="es-ES"/>
        </w:rPr>
        <w:t>que no prometía una existencia duradera.</w:t>
      </w:r>
    </w:p>
    <w:p w:rsidR="00712DBB" w:rsidRPr="00216C00" w:rsidRDefault="00712DBB" w:rsidP="00712DBB">
      <w:pPr>
        <w:tabs>
          <w:tab w:val="left" w:pos="965"/>
        </w:tabs>
        <w:spacing w:after="0" w:line="240" w:lineRule="auto"/>
        <w:rPr>
          <w:i/>
          <w:lang w:val="es-ES_tradnl" w:eastAsia="es-ES"/>
        </w:rPr>
      </w:pPr>
      <w:r w:rsidRPr="00216C00">
        <w:rPr>
          <w:i/>
          <w:lang w:val="es-ES_tradnl" w:eastAsia="es-ES"/>
        </w:rPr>
        <w:t>Y además sobre el señor Jordán</w:t>
      </w:r>
      <w:r>
        <w:rPr>
          <w:i/>
          <w:lang w:val="es-ES_tradnl" w:eastAsia="es-ES"/>
        </w:rPr>
        <w:t>,</w:t>
      </w:r>
      <w:r w:rsidRPr="00216C00">
        <w:rPr>
          <w:i/>
          <w:lang w:val="es-ES_tradnl" w:eastAsia="es-ES"/>
        </w:rPr>
        <w:t xml:space="preserve"> </w:t>
      </w:r>
      <w:r>
        <w:rPr>
          <w:i/>
          <w:lang w:val="es-ES_tradnl" w:eastAsia="es-ES"/>
        </w:rPr>
        <w:t xml:space="preserve">al </w:t>
      </w:r>
      <w:r w:rsidRPr="00216C00">
        <w:rPr>
          <w:i/>
          <w:lang w:val="es-ES_tradnl" w:eastAsia="es-ES"/>
        </w:rPr>
        <w:t>que yo no conocía poco</w:t>
      </w:r>
      <w:r>
        <w:rPr>
          <w:i/>
          <w:lang w:val="es-ES_tradnl" w:eastAsia="es-ES"/>
        </w:rPr>
        <w:t xml:space="preserve"> tiempo,</w:t>
      </w:r>
      <w:r w:rsidRPr="00216C00">
        <w:rPr>
          <w:i/>
          <w:lang w:val="es-ES_tradnl" w:eastAsia="es-ES"/>
        </w:rPr>
        <w:t xml:space="preserve"> yo no tenía precisamente la impresión </w:t>
      </w:r>
      <w:r>
        <w:rPr>
          <w:i/>
          <w:lang w:val="es-ES_tradnl" w:eastAsia="es-ES"/>
        </w:rPr>
        <w:t>de que é</w:t>
      </w:r>
      <w:r w:rsidRPr="00216C00">
        <w:rPr>
          <w:i/>
          <w:lang w:val="es-ES_tradnl" w:eastAsia="es-ES"/>
        </w:rPr>
        <w:t>l que fuera la persona adecuada para llamar a la existencia de una organización con espíritu y vida y darle la necesaria consistencia.</w:t>
      </w:r>
      <w:r>
        <w:rPr>
          <w:i/>
          <w:lang w:val="es-ES_tradnl" w:eastAsia="es-ES"/>
        </w:rPr>
        <w:t xml:space="preserve"> </w:t>
      </w:r>
    </w:p>
    <w:p w:rsidR="00712DBB" w:rsidRPr="00216C00" w:rsidRDefault="00712DBB" w:rsidP="00712DBB">
      <w:pPr>
        <w:tabs>
          <w:tab w:val="left" w:pos="965"/>
        </w:tabs>
        <w:spacing w:after="0" w:line="240" w:lineRule="auto"/>
        <w:rPr>
          <w:i/>
          <w:lang w:val="es-ES_tradnl" w:eastAsia="es-ES"/>
        </w:rPr>
      </w:pPr>
      <w:r>
        <w:rPr>
          <w:i/>
          <w:lang w:val="es-ES_tradnl" w:eastAsia="es-ES"/>
        </w:rPr>
        <w:t>Por eso no me preocupé</w:t>
      </w:r>
      <w:r w:rsidRPr="00216C00">
        <w:rPr>
          <w:i/>
          <w:lang w:val="es-ES_tradnl" w:eastAsia="es-ES"/>
        </w:rPr>
        <w:t xml:space="preserve"> más de hecho, y como consecuencia de ello me quedaron solamente algunos recuerdos imprecisos y muy generales […].</w:t>
      </w:r>
    </w:p>
    <w:p w:rsidR="00712DBB" w:rsidRDefault="00712DBB" w:rsidP="00712DBB">
      <w:pPr>
        <w:tabs>
          <w:tab w:val="left" w:pos="965"/>
        </w:tabs>
        <w:spacing w:after="0" w:line="240" w:lineRule="auto"/>
        <w:rPr>
          <w:i/>
          <w:lang w:val="es-ES_tradnl" w:eastAsia="es-ES"/>
        </w:rPr>
      </w:pPr>
      <w:r w:rsidRPr="00216C00">
        <w:rPr>
          <w:i/>
          <w:lang w:val="es-ES_tradnl" w:eastAsia="es-ES"/>
        </w:rPr>
        <w:t xml:space="preserve">Un día […] me habló el señor Jordán, con ocasión de </w:t>
      </w:r>
      <w:r>
        <w:rPr>
          <w:i/>
          <w:lang w:val="es-ES_tradnl" w:eastAsia="es-ES"/>
        </w:rPr>
        <w:t>una</w:t>
      </w:r>
      <w:r w:rsidRPr="00216C00">
        <w:rPr>
          <w:i/>
          <w:lang w:val="es-ES_tradnl" w:eastAsia="es-ES"/>
        </w:rPr>
        <w:t xml:space="preserve"> visita casual, </w:t>
      </w:r>
      <w:r>
        <w:rPr>
          <w:i/>
          <w:lang w:val="es-ES_tradnl" w:eastAsia="es-ES"/>
        </w:rPr>
        <w:t>de su S</w:t>
      </w:r>
      <w:r w:rsidRPr="00216C00">
        <w:rPr>
          <w:i/>
          <w:lang w:val="es-ES_tradnl" w:eastAsia="es-ES"/>
        </w:rPr>
        <w:t xml:space="preserve">ociedad y de sus metas e instituciones e intentó despertar en </w:t>
      </w:r>
      <w:proofErr w:type="gramStart"/>
      <w:r w:rsidRPr="00216C00">
        <w:rPr>
          <w:i/>
          <w:lang w:val="es-ES_tradnl" w:eastAsia="es-ES"/>
        </w:rPr>
        <w:t>mi</w:t>
      </w:r>
      <w:proofErr w:type="gramEnd"/>
      <w:r w:rsidRPr="00216C00">
        <w:rPr>
          <w:i/>
          <w:lang w:val="es-ES_tradnl" w:eastAsia="es-ES"/>
        </w:rPr>
        <w:t xml:space="preserve"> la participación. Yo le </w:t>
      </w:r>
      <w:r>
        <w:rPr>
          <w:i/>
          <w:lang w:val="es-ES_tradnl" w:eastAsia="es-ES"/>
        </w:rPr>
        <w:t>acepté</w:t>
      </w:r>
      <w:r w:rsidRPr="00216C00">
        <w:rPr>
          <w:i/>
          <w:lang w:val="es-ES_tradnl" w:eastAsia="es-ES"/>
        </w:rPr>
        <w:t xml:space="preserve"> con gusto, que yo reconocía de todo corazón sus intenciones y todos los esfuerzos y que </w:t>
      </w:r>
      <w:r>
        <w:rPr>
          <w:i/>
          <w:lang w:val="es-ES_tradnl" w:eastAsia="es-ES"/>
        </w:rPr>
        <w:t>los</w:t>
      </w:r>
      <w:r w:rsidRPr="00216C00">
        <w:rPr>
          <w:i/>
          <w:lang w:val="es-ES_tradnl" w:eastAsia="es-ES"/>
        </w:rPr>
        <w:t xml:space="preserve"> consideraba muy meritorios en esa misma dirección,</w:t>
      </w:r>
      <w:r>
        <w:rPr>
          <w:i/>
          <w:lang w:val="es-ES_tradnl" w:eastAsia="es-ES"/>
        </w:rPr>
        <w:t xml:space="preserve"> pero de la misma manera no dejé</w:t>
      </w:r>
      <w:r w:rsidRPr="00216C00">
        <w:rPr>
          <w:i/>
          <w:lang w:val="es-ES_tradnl" w:eastAsia="es-ES"/>
        </w:rPr>
        <w:t xml:space="preserve"> ninguna duda, </w:t>
      </w:r>
      <w:r>
        <w:rPr>
          <w:i/>
          <w:lang w:val="es-ES_tradnl" w:eastAsia="es-ES"/>
        </w:rPr>
        <w:t xml:space="preserve">de </w:t>
      </w:r>
      <w:r w:rsidRPr="00216C00">
        <w:rPr>
          <w:i/>
          <w:lang w:val="es-ES_tradnl" w:eastAsia="es-ES"/>
        </w:rPr>
        <w:t xml:space="preserve">que todo este asunto, tal como él </w:t>
      </w:r>
      <w:r>
        <w:rPr>
          <w:i/>
          <w:lang w:val="es-ES_tradnl" w:eastAsia="es-ES"/>
        </w:rPr>
        <w:t>lo</w:t>
      </w:r>
      <w:r w:rsidRPr="00216C00">
        <w:rPr>
          <w:i/>
          <w:lang w:val="es-ES_tradnl" w:eastAsia="es-ES"/>
        </w:rPr>
        <w:t xml:space="preserve"> quería llevar a cabo entonces, no era de ninguna manera realizable y </w:t>
      </w:r>
      <w:r>
        <w:rPr>
          <w:i/>
          <w:lang w:val="es-ES_tradnl" w:eastAsia="es-ES"/>
        </w:rPr>
        <w:t xml:space="preserve">que no </w:t>
      </w:r>
      <w:r w:rsidRPr="00216C00">
        <w:rPr>
          <w:i/>
          <w:lang w:val="es-ES_tradnl" w:eastAsia="es-ES"/>
        </w:rPr>
        <w:t xml:space="preserve">podría subsistir, y de forma suave pero abierta </w:t>
      </w:r>
      <w:r>
        <w:rPr>
          <w:i/>
          <w:lang w:val="es-ES_tradnl" w:eastAsia="es-ES"/>
        </w:rPr>
        <w:t>hice</w:t>
      </w:r>
      <w:r w:rsidRPr="00216C00">
        <w:rPr>
          <w:i/>
          <w:lang w:val="es-ES_tradnl" w:eastAsia="es-ES"/>
        </w:rPr>
        <w:t xml:space="preserve"> la observación de que yo no le consideraba la persona, capaz de fundar una obra tal</w:t>
      </w:r>
      <w:r>
        <w:rPr>
          <w:i/>
          <w:lang w:val="es-ES_tradnl" w:eastAsia="es-ES"/>
        </w:rPr>
        <w:t>, y</w:t>
      </w:r>
      <w:r w:rsidRPr="00216C00">
        <w:rPr>
          <w:i/>
          <w:lang w:val="es-ES_tradnl" w:eastAsia="es-ES"/>
        </w:rPr>
        <w:t xml:space="preserve"> de darle vida.</w:t>
      </w:r>
    </w:p>
    <w:p w:rsidR="00712DBB" w:rsidRPr="00216C00" w:rsidRDefault="00712DBB" w:rsidP="00712DBB">
      <w:pPr>
        <w:tabs>
          <w:tab w:val="left" w:pos="965"/>
        </w:tabs>
        <w:spacing w:after="0" w:line="240" w:lineRule="auto"/>
        <w:rPr>
          <w:i/>
          <w:lang w:val="es-ES_tradnl" w:eastAsia="es-ES"/>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3936"/>
      </w:tblGrid>
      <w:tr w:rsidR="00712DBB" w:rsidTr="003D15E7">
        <w:tc>
          <w:tcPr>
            <w:tcW w:w="3936" w:type="dxa"/>
          </w:tcPr>
          <w:p w:rsidR="00712DBB" w:rsidRDefault="00712DBB" w:rsidP="003D15E7">
            <w:pPr>
              <w:tabs>
                <w:tab w:val="left" w:pos="965"/>
              </w:tabs>
              <w:rPr>
                <w:i/>
                <w:lang w:val="es-ES_tradnl" w:eastAsia="es-ES"/>
              </w:rPr>
            </w:pPr>
            <w:r>
              <w:rPr>
                <w:i/>
                <w:lang w:val="es-ES_tradnl" w:eastAsia="es-ES"/>
              </w:rPr>
              <w:t>“</w:t>
            </w:r>
            <w:r w:rsidRPr="00216C00">
              <w:rPr>
                <w:i/>
                <w:lang w:val="es-ES_tradnl" w:eastAsia="es-ES"/>
              </w:rPr>
              <w:t xml:space="preserve">Esta respuesta me impresionó mucho </w:t>
            </w:r>
            <w:r>
              <w:rPr>
                <w:i/>
                <w:lang w:val="es-ES_tradnl" w:eastAsia="es-ES"/>
              </w:rPr>
              <w:t>y me</w:t>
            </w:r>
            <w:r w:rsidRPr="00216C00">
              <w:rPr>
                <w:i/>
                <w:lang w:val="es-ES_tradnl" w:eastAsia="es-ES"/>
              </w:rPr>
              <w:t xml:space="preserve"> dejó desarmado</w:t>
            </w:r>
            <w:r>
              <w:rPr>
                <w:i/>
                <w:lang w:val="es-ES_tradnl" w:eastAsia="es-ES"/>
              </w:rPr>
              <w:t>”.</w:t>
            </w:r>
          </w:p>
          <w:p w:rsidR="00712DBB" w:rsidRDefault="00712DBB" w:rsidP="003D15E7">
            <w:pPr>
              <w:tabs>
                <w:tab w:val="left" w:pos="965"/>
              </w:tabs>
              <w:rPr>
                <w:i/>
                <w:lang w:val="es-ES_tradnl" w:eastAsia="es-ES"/>
              </w:rPr>
            </w:pPr>
            <w:r>
              <w:rPr>
                <w:i/>
                <w:lang w:val="es-ES_tradnl" w:eastAsia="es-ES"/>
              </w:rPr>
              <w:t>(Josef Prill sobre J.B. Jordán)</w:t>
            </w:r>
          </w:p>
        </w:tc>
      </w:tr>
    </w:tbl>
    <w:p w:rsidR="00712DBB" w:rsidRPr="00216C00" w:rsidRDefault="00712DBB" w:rsidP="00712DBB">
      <w:pPr>
        <w:tabs>
          <w:tab w:val="left" w:pos="965"/>
        </w:tabs>
        <w:spacing w:after="0" w:line="240" w:lineRule="auto"/>
        <w:rPr>
          <w:i/>
          <w:lang w:val="es-ES_tradnl" w:eastAsia="es-ES"/>
        </w:rPr>
      </w:pPr>
    </w:p>
    <w:p w:rsidR="00712DBB" w:rsidRPr="00216C00" w:rsidRDefault="00712DBB" w:rsidP="00712DBB">
      <w:pPr>
        <w:tabs>
          <w:tab w:val="left" w:pos="965"/>
        </w:tabs>
        <w:spacing w:after="0" w:line="240" w:lineRule="auto"/>
        <w:rPr>
          <w:i/>
          <w:lang w:val="es-ES_tradnl" w:eastAsia="es-ES"/>
        </w:rPr>
      </w:pPr>
      <w:r>
        <w:rPr>
          <w:i/>
          <w:lang w:val="es-ES_tradnl" w:eastAsia="es-ES"/>
        </w:rPr>
        <w:t xml:space="preserve">Pero </w:t>
      </w:r>
      <w:r w:rsidRPr="00216C00">
        <w:rPr>
          <w:i/>
          <w:lang w:val="es-ES_tradnl" w:eastAsia="es-ES"/>
        </w:rPr>
        <w:t>Jordán</w:t>
      </w:r>
      <w:r>
        <w:rPr>
          <w:i/>
          <w:lang w:val="es-ES_tradnl" w:eastAsia="es-ES"/>
        </w:rPr>
        <w:t>,</w:t>
      </w:r>
      <w:r w:rsidRPr="00216C00">
        <w:rPr>
          <w:i/>
          <w:lang w:val="es-ES_tradnl" w:eastAsia="es-ES"/>
        </w:rPr>
        <w:t xml:space="preserve"> ante esta cruda grosería no se mostró nervioso </w:t>
      </w:r>
      <w:r>
        <w:rPr>
          <w:i/>
          <w:lang w:val="es-ES_tradnl" w:eastAsia="es-ES"/>
        </w:rPr>
        <w:t>ni</w:t>
      </w:r>
      <w:r w:rsidRPr="00216C00">
        <w:rPr>
          <w:i/>
          <w:lang w:val="es-ES_tradnl" w:eastAsia="es-ES"/>
        </w:rPr>
        <w:t xml:space="preserve"> lastimado, sino que respondió muy tranquilo y </w:t>
      </w:r>
      <w:r>
        <w:rPr>
          <w:i/>
          <w:lang w:val="es-ES_tradnl" w:eastAsia="es-ES"/>
        </w:rPr>
        <w:t>con sencillez: ‘</w:t>
      </w:r>
      <w:r w:rsidRPr="00216C00">
        <w:rPr>
          <w:i/>
          <w:lang w:val="es-ES_tradnl" w:eastAsia="es-ES"/>
        </w:rPr>
        <w:t>ciertamente Dios, escoge a menudo como elementos para llevar a cabo sus intenciones</w:t>
      </w:r>
      <w:r>
        <w:rPr>
          <w:i/>
          <w:lang w:val="es-ES_tradnl" w:eastAsia="es-ES"/>
        </w:rPr>
        <w:t>,</w:t>
      </w:r>
      <w:r w:rsidRPr="00216C00">
        <w:rPr>
          <w:i/>
          <w:lang w:val="es-ES_tradnl" w:eastAsia="es-ES"/>
        </w:rPr>
        <w:t xml:space="preserve"> a las personas propiamente más incompetentes’ […].</w:t>
      </w:r>
    </w:p>
    <w:p w:rsidR="00712DBB" w:rsidRPr="00216C00" w:rsidRDefault="00712DBB" w:rsidP="00712DBB">
      <w:pPr>
        <w:tabs>
          <w:tab w:val="left" w:pos="965"/>
        </w:tabs>
        <w:spacing w:after="0" w:line="240" w:lineRule="auto"/>
        <w:rPr>
          <w:i/>
          <w:lang w:val="es-ES_tradnl" w:eastAsia="es-ES"/>
        </w:rPr>
      </w:pPr>
      <w:r w:rsidRPr="00216C00">
        <w:rPr>
          <w:i/>
          <w:lang w:val="es-ES_tradnl" w:eastAsia="es-ES"/>
        </w:rPr>
        <w:t xml:space="preserve">Esta respuesta me impresionó mucho </w:t>
      </w:r>
      <w:r>
        <w:rPr>
          <w:i/>
          <w:lang w:val="es-ES_tradnl" w:eastAsia="es-ES"/>
        </w:rPr>
        <w:t>y me</w:t>
      </w:r>
      <w:r w:rsidRPr="00216C00">
        <w:rPr>
          <w:i/>
          <w:lang w:val="es-ES_tradnl" w:eastAsia="es-ES"/>
        </w:rPr>
        <w:t xml:space="preserve"> dejó desarmado, ya que no se trataba en </w:t>
      </w:r>
      <w:r>
        <w:rPr>
          <w:i/>
          <w:lang w:val="es-ES_tradnl" w:eastAsia="es-ES"/>
        </w:rPr>
        <w:t xml:space="preserve">todo </w:t>
      </w:r>
      <w:r w:rsidRPr="00216C00">
        <w:rPr>
          <w:i/>
          <w:lang w:val="es-ES_tradnl" w:eastAsia="es-ES"/>
        </w:rPr>
        <w:t>caso de una expresión de falsa humildad, sino que le salió de forma tan sencilla</w:t>
      </w:r>
      <w:r>
        <w:rPr>
          <w:i/>
          <w:lang w:val="es-ES_tradnl" w:eastAsia="es-ES"/>
        </w:rPr>
        <w:t xml:space="preserve"> y natural, que yo la interpreté</w:t>
      </w:r>
      <w:r w:rsidRPr="00216C00">
        <w:rPr>
          <w:i/>
          <w:lang w:val="es-ES_tradnl" w:eastAsia="es-ES"/>
        </w:rPr>
        <w:t xml:space="preserve"> simplemente como la expresión de su verdadero sentimiento.</w:t>
      </w:r>
    </w:p>
    <w:p w:rsidR="00712DBB" w:rsidRPr="00216C00" w:rsidRDefault="00712DBB" w:rsidP="00712DBB">
      <w:pPr>
        <w:tabs>
          <w:tab w:val="left" w:pos="965"/>
        </w:tabs>
        <w:spacing w:after="0" w:line="240" w:lineRule="auto"/>
        <w:rPr>
          <w:i/>
          <w:lang w:val="es-ES_tradnl" w:eastAsia="es-ES"/>
        </w:rPr>
      </w:pPr>
      <w:r>
        <w:rPr>
          <w:i/>
          <w:lang w:val="es-ES_tradnl" w:eastAsia="es-ES"/>
        </w:rPr>
        <w:lastRenderedPageBreak/>
        <w:t>T</w:t>
      </w:r>
      <w:r w:rsidRPr="00216C00">
        <w:rPr>
          <w:i/>
          <w:lang w:val="es-ES_tradnl" w:eastAsia="es-ES"/>
        </w:rPr>
        <w:t>uve una clara y precisa impresión, que el señor Jordán estaba convencido profundamente, de servir a las intenciones de Dios, y que su éxito era seguro con la ayuda de Dios, y que no estaba edificando sobre sus propias fuerzas.</w:t>
      </w:r>
    </w:p>
    <w:p w:rsidR="00712DBB" w:rsidRDefault="00712DBB" w:rsidP="00712DBB">
      <w:pPr>
        <w:tabs>
          <w:tab w:val="left" w:pos="965"/>
        </w:tabs>
        <w:spacing w:after="0" w:line="240" w:lineRule="auto"/>
        <w:rPr>
          <w:lang w:val="es-ES_tradnl" w:eastAsia="es-ES"/>
        </w:rPr>
      </w:pPr>
      <w:r w:rsidRPr="00216C00">
        <w:rPr>
          <w:i/>
          <w:lang w:val="es-ES_tradnl" w:eastAsia="es-ES"/>
        </w:rPr>
        <w:t>Por eso ha permanecido para mí imborrable esta conversación y la muestra de su humildad y de su confianza en Dios; y desde ese día comencé a tener cada día más aprecio y respeto por la persona del señor Jordán"</w:t>
      </w:r>
      <w:r>
        <w:rPr>
          <w:lang w:val="es-ES_tradnl" w:eastAsia="es-ES"/>
        </w:rPr>
        <w:t xml:space="preserve"> </w:t>
      </w:r>
      <w:r w:rsidRPr="00251678">
        <w:rPr>
          <w:vertAlign w:val="superscript"/>
          <w:lang w:val="es-ES_tradnl" w:eastAsia="es-ES"/>
        </w:rPr>
        <w:t>180</w:t>
      </w:r>
      <w:r>
        <w:rPr>
          <w:lang w:val="es-ES_tradnl" w:eastAsia="es-ES"/>
        </w:rPr>
        <w:t>.</w:t>
      </w:r>
    </w:p>
    <w:p w:rsidR="00712DBB" w:rsidRDefault="00712DBB" w:rsidP="00712DBB">
      <w:pPr>
        <w:tabs>
          <w:tab w:val="left" w:pos="965"/>
        </w:tabs>
        <w:spacing w:after="0" w:line="240" w:lineRule="auto"/>
        <w:rPr>
          <w:lang w:val="es-ES_tradnl" w:eastAsia="es-ES"/>
        </w:rPr>
      </w:pPr>
    </w:p>
    <w:p w:rsidR="00712DBB" w:rsidRDefault="00712DBB" w:rsidP="00712DBB">
      <w:pPr>
        <w:tabs>
          <w:tab w:val="left" w:pos="965"/>
        </w:tabs>
        <w:spacing w:after="0" w:line="240" w:lineRule="auto"/>
        <w:rPr>
          <w:lang w:val="es-ES_tradnl" w:eastAsia="es-ES"/>
        </w:rPr>
      </w:pPr>
    </w:p>
    <w:p w:rsidR="00712DBB" w:rsidRPr="00EE44BE" w:rsidRDefault="00712DBB" w:rsidP="00712DBB">
      <w:pPr>
        <w:tabs>
          <w:tab w:val="left" w:pos="965"/>
        </w:tabs>
        <w:spacing w:after="0" w:line="240" w:lineRule="auto"/>
        <w:rPr>
          <w:b/>
          <w:lang w:val="es-ES_tradnl" w:eastAsia="es-ES"/>
        </w:rPr>
      </w:pPr>
      <w:r w:rsidRPr="00EE44BE">
        <w:rPr>
          <w:b/>
          <w:lang w:val="es-ES_tradnl" w:eastAsia="es-ES"/>
        </w:rPr>
        <w:t>¿Qué piensan los obispos del lugar sobre las nuevas fundaciones?</w:t>
      </w:r>
    </w:p>
    <w:p w:rsidR="00712DBB" w:rsidRDefault="00712DBB" w:rsidP="00712DBB">
      <w:pPr>
        <w:tabs>
          <w:tab w:val="left" w:pos="965"/>
        </w:tabs>
        <w:spacing w:after="0" w:line="240" w:lineRule="auto"/>
        <w:rPr>
          <w:lang w:val="es-ES_tradnl" w:eastAsia="es-ES"/>
        </w:rPr>
      </w:pPr>
    </w:p>
    <w:p w:rsidR="00712DBB" w:rsidRDefault="00712DBB" w:rsidP="00712DBB">
      <w:pPr>
        <w:tabs>
          <w:tab w:val="left" w:pos="965"/>
        </w:tabs>
        <w:spacing w:after="0" w:line="240" w:lineRule="auto"/>
        <w:rPr>
          <w:lang w:val="es-ES_tradnl" w:eastAsia="es-ES"/>
        </w:rPr>
      </w:pPr>
    </w:p>
    <w:tbl>
      <w:tblPr>
        <w:tblStyle w:val="Tablaconcuadrcula"/>
        <w:tblW w:w="0" w:type="auto"/>
        <w:tblLook w:val="04A0" w:firstRow="1" w:lastRow="0" w:firstColumn="1" w:lastColumn="0" w:noHBand="0" w:noVBand="1"/>
      </w:tblPr>
      <w:tblGrid>
        <w:gridCol w:w="3634"/>
        <w:gridCol w:w="3647"/>
      </w:tblGrid>
      <w:tr w:rsidR="00712DBB" w:rsidTr="003D15E7">
        <w:tc>
          <w:tcPr>
            <w:tcW w:w="3755" w:type="dxa"/>
          </w:tcPr>
          <w:p w:rsidR="00712DBB" w:rsidRDefault="00712DBB" w:rsidP="003D15E7">
            <w:pPr>
              <w:tabs>
                <w:tab w:val="left" w:pos="965"/>
              </w:tabs>
              <w:rPr>
                <w:lang w:val="es-ES_tradnl" w:eastAsia="es-ES"/>
              </w:rPr>
            </w:pPr>
            <w:r>
              <w:rPr>
                <w:lang w:val="es-ES_tradnl" w:eastAsia="es-ES"/>
              </w:rPr>
              <w:t>Foto</w:t>
            </w:r>
          </w:p>
          <w:p w:rsidR="00712DBB" w:rsidRDefault="00712DBB" w:rsidP="003D15E7">
            <w:pPr>
              <w:tabs>
                <w:tab w:val="left" w:pos="965"/>
              </w:tabs>
              <w:rPr>
                <w:lang w:val="es-ES_tradnl" w:eastAsia="es-ES"/>
              </w:rPr>
            </w:pPr>
          </w:p>
          <w:p w:rsidR="00712DBB" w:rsidRDefault="00712DBB" w:rsidP="003D15E7">
            <w:pPr>
              <w:tabs>
                <w:tab w:val="left" w:pos="965"/>
              </w:tabs>
              <w:rPr>
                <w:lang w:val="es-ES_tradnl" w:eastAsia="es-ES"/>
              </w:rPr>
            </w:pPr>
          </w:p>
          <w:p w:rsidR="00712DBB" w:rsidRDefault="00712DBB" w:rsidP="003D15E7">
            <w:pPr>
              <w:tabs>
                <w:tab w:val="left" w:pos="965"/>
              </w:tabs>
              <w:rPr>
                <w:lang w:val="es-ES_tradnl" w:eastAsia="es-ES"/>
              </w:rPr>
            </w:pPr>
          </w:p>
          <w:p w:rsidR="00712DBB" w:rsidRDefault="00712DBB" w:rsidP="003D15E7">
            <w:pPr>
              <w:tabs>
                <w:tab w:val="left" w:pos="965"/>
              </w:tabs>
              <w:rPr>
                <w:lang w:val="es-ES_tradnl" w:eastAsia="es-ES"/>
              </w:rPr>
            </w:pPr>
          </w:p>
          <w:p w:rsidR="00712DBB" w:rsidRDefault="00712DBB" w:rsidP="003D15E7">
            <w:pPr>
              <w:tabs>
                <w:tab w:val="left" w:pos="965"/>
              </w:tabs>
              <w:rPr>
                <w:lang w:val="es-ES_tradnl" w:eastAsia="es-ES"/>
              </w:rPr>
            </w:pPr>
          </w:p>
        </w:tc>
        <w:tc>
          <w:tcPr>
            <w:tcW w:w="3756" w:type="dxa"/>
            <w:vMerge w:val="restart"/>
          </w:tcPr>
          <w:p w:rsidR="00712DBB" w:rsidRDefault="00712DBB" w:rsidP="003D15E7">
            <w:pPr>
              <w:tabs>
                <w:tab w:val="left" w:pos="965"/>
              </w:tabs>
              <w:rPr>
                <w:lang w:val="es-ES_tradnl" w:eastAsia="es-ES"/>
              </w:rPr>
            </w:pPr>
          </w:p>
          <w:p w:rsidR="00712DBB" w:rsidRDefault="00712DBB" w:rsidP="003D15E7">
            <w:pPr>
              <w:tabs>
                <w:tab w:val="left" w:pos="965"/>
              </w:tabs>
              <w:rPr>
                <w:lang w:val="es-ES_tradnl" w:eastAsia="es-ES"/>
              </w:rPr>
            </w:pPr>
          </w:p>
          <w:p w:rsidR="00712DBB" w:rsidRDefault="00712DBB" w:rsidP="003D15E7">
            <w:pPr>
              <w:tabs>
                <w:tab w:val="left" w:pos="965"/>
              </w:tabs>
              <w:rPr>
                <w:lang w:val="es-ES_tradnl" w:eastAsia="es-ES"/>
              </w:rPr>
            </w:pPr>
          </w:p>
          <w:p w:rsidR="00712DBB" w:rsidRPr="000D7B9E" w:rsidRDefault="00712DBB" w:rsidP="003D15E7">
            <w:pPr>
              <w:tabs>
                <w:tab w:val="left" w:pos="965"/>
              </w:tabs>
              <w:rPr>
                <w:i/>
                <w:lang w:val="es-ES_tradnl" w:eastAsia="es-ES"/>
              </w:rPr>
            </w:pPr>
            <w:r w:rsidRPr="000D7B9E">
              <w:rPr>
                <w:i/>
                <w:lang w:val="es-ES_tradnl" w:eastAsia="es-ES"/>
              </w:rPr>
              <w:t xml:space="preserve">"La idea de Jordán, de fundar una nueva orden, no puedo aprobarla, por los motivos que usted </w:t>
            </w:r>
            <w:r>
              <w:rPr>
                <w:i/>
                <w:lang w:val="es-ES_tradnl" w:eastAsia="es-ES"/>
              </w:rPr>
              <w:t>expone</w:t>
            </w:r>
            <w:r w:rsidRPr="000D7B9E">
              <w:rPr>
                <w:i/>
                <w:lang w:val="es-ES_tradnl" w:eastAsia="es-ES"/>
              </w:rPr>
              <w:t>".</w:t>
            </w:r>
          </w:p>
          <w:p w:rsidR="00712DBB" w:rsidRDefault="00712DBB" w:rsidP="003D15E7">
            <w:pPr>
              <w:tabs>
                <w:tab w:val="left" w:pos="965"/>
              </w:tabs>
              <w:rPr>
                <w:lang w:val="es-ES_tradnl" w:eastAsia="es-ES"/>
              </w:rPr>
            </w:pPr>
            <w:r w:rsidRPr="000D7B9E">
              <w:rPr>
                <w:i/>
                <w:lang w:val="es-ES_tradnl" w:eastAsia="es-ES"/>
              </w:rPr>
              <w:t>(Obispo</w:t>
            </w:r>
            <w:r w:rsidRPr="000D7B9E">
              <w:rPr>
                <w:i/>
                <w:lang w:val="de-DE" w:eastAsia="es-ES"/>
              </w:rPr>
              <w:t xml:space="preserve"> Lothar von Kübel)</w:t>
            </w:r>
          </w:p>
        </w:tc>
      </w:tr>
      <w:tr w:rsidR="00712DBB" w:rsidRPr="003D15E7" w:rsidTr="003D15E7">
        <w:tc>
          <w:tcPr>
            <w:tcW w:w="3755" w:type="dxa"/>
          </w:tcPr>
          <w:p w:rsidR="00712DBB" w:rsidRPr="000D7B9E" w:rsidRDefault="00712DBB" w:rsidP="003D15E7">
            <w:pPr>
              <w:tabs>
                <w:tab w:val="left" w:pos="965"/>
              </w:tabs>
              <w:rPr>
                <w:lang w:val="de-DE" w:eastAsia="es-ES"/>
              </w:rPr>
            </w:pPr>
            <w:r w:rsidRPr="000D7B9E">
              <w:rPr>
                <w:lang w:val="de-DE" w:eastAsia="es-ES"/>
              </w:rPr>
              <w:t>Obispo Dr. Lothar von Kübel</w:t>
            </w:r>
          </w:p>
          <w:p w:rsidR="00712DBB" w:rsidRPr="000D7B9E" w:rsidRDefault="00712DBB" w:rsidP="003D15E7">
            <w:pPr>
              <w:tabs>
                <w:tab w:val="left" w:pos="965"/>
              </w:tabs>
              <w:rPr>
                <w:lang w:val="de-DE" w:eastAsia="es-ES"/>
              </w:rPr>
            </w:pPr>
            <w:r w:rsidRPr="000D7B9E">
              <w:rPr>
                <w:lang w:val="de-DE" w:eastAsia="es-ES"/>
              </w:rPr>
              <w:t>(1823-1881)</w:t>
            </w:r>
          </w:p>
        </w:tc>
        <w:tc>
          <w:tcPr>
            <w:tcW w:w="3756" w:type="dxa"/>
            <w:vMerge/>
          </w:tcPr>
          <w:p w:rsidR="00712DBB" w:rsidRPr="000D7B9E" w:rsidRDefault="00712DBB" w:rsidP="003D15E7">
            <w:pPr>
              <w:tabs>
                <w:tab w:val="left" w:pos="965"/>
              </w:tabs>
              <w:rPr>
                <w:lang w:val="de-DE" w:eastAsia="es-ES"/>
              </w:rPr>
            </w:pPr>
          </w:p>
        </w:tc>
      </w:tr>
    </w:tbl>
    <w:p w:rsidR="00712DBB" w:rsidRDefault="00712DBB" w:rsidP="00712DBB">
      <w:pPr>
        <w:tabs>
          <w:tab w:val="left" w:pos="965"/>
        </w:tabs>
        <w:spacing w:after="0" w:line="240" w:lineRule="auto"/>
        <w:rPr>
          <w:lang w:val="de-DE" w:eastAsia="es-ES"/>
        </w:rPr>
      </w:pPr>
    </w:p>
    <w:p w:rsidR="00712DBB" w:rsidRDefault="00712DBB" w:rsidP="00712DBB">
      <w:pPr>
        <w:tabs>
          <w:tab w:val="left" w:pos="965"/>
        </w:tabs>
        <w:spacing w:after="0" w:line="240" w:lineRule="auto"/>
        <w:rPr>
          <w:lang w:val="es-ES_tradnl" w:eastAsia="es-ES"/>
        </w:rPr>
      </w:pPr>
      <w:r w:rsidRPr="000B5237">
        <w:rPr>
          <w:lang w:val="es-ES_tradnl" w:eastAsia="es-ES"/>
        </w:rPr>
        <w:t xml:space="preserve">Cuando el obispo auxiliar </w:t>
      </w:r>
      <w:r>
        <w:rPr>
          <w:lang w:val="es-ES_tradnl" w:eastAsia="es-ES"/>
        </w:rPr>
        <w:t>e</w:t>
      </w:r>
      <w:r w:rsidRPr="000B5237">
        <w:rPr>
          <w:lang w:val="es-ES_tradnl" w:eastAsia="es-ES"/>
        </w:rPr>
        <w:t xml:space="preserve"> inspector del obispado</w:t>
      </w:r>
      <w:r>
        <w:rPr>
          <w:lang w:val="es-ES_tradnl" w:eastAsia="es-ES"/>
        </w:rPr>
        <w:t xml:space="preserve"> de Friburgo,</w:t>
      </w:r>
      <w:r w:rsidRPr="000B5237">
        <w:rPr>
          <w:lang w:val="es-ES_tradnl" w:eastAsia="es-ES"/>
        </w:rPr>
        <w:t xml:space="preserve"> Lothar von Kübel</w:t>
      </w:r>
      <w:r>
        <w:rPr>
          <w:lang w:val="es-ES_tradnl" w:eastAsia="es-ES"/>
        </w:rPr>
        <w:t>, se enteró de que Jordán había conversado con otras personas durante su estudio en Roma sobre sus planes e ideas de una nueva empresa, le hizo saber a de Waal, en las Navidades de 1878, de una manera ciertamente clara:</w:t>
      </w:r>
    </w:p>
    <w:p w:rsidR="00712DBB" w:rsidRDefault="00712DBB" w:rsidP="00712DBB">
      <w:pPr>
        <w:tabs>
          <w:tab w:val="left" w:pos="965"/>
        </w:tabs>
        <w:spacing w:after="0" w:line="240" w:lineRule="auto"/>
        <w:rPr>
          <w:lang w:val="es-ES_tradnl" w:eastAsia="es-ES"/>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2376"/>
      </w:tblGrid>
      <w:tr w:rsidR="00712DBB" w:rsidTr="003D15E7">
        <w:tc>
          <w:tcPr>
            <w:tcW w:w="2376" w:type="dxa"/>
          </w:tcPr>
          <w:p w:rsidR="00712DBB" w:rsidRDefault="00712DBB" w:rsidP="003D15E7">
            <w:pPr>
              <w:tabs>
                <w:tab w:val="left" w:pos="965"/>
              </w:tabs>
              <w:rPr>
                <w:i/>
                <w:lang w:val="es-ES_tradnl" w:eastAsia="es-ES"/>
              </w:rPr>
            </w:pPr>
            <w:r>
              <w:rPr>
                <w:i/>
                <w:lang w:val="es-ES_tradnl" w:eastAsia="es-ES"/>
              </w:rPr>
              <w:t>Foto</w:t>
            </w:r>
          </w:p>
          <w:p w:rsidR="00712DBB" w:rsidRDefault="00712DBB" w:rsidP="003D15E7">
            <w:pPr>
              <w:tabs>
                <w:tab w:val="left" w:pos="965"/>
              </w:tabs>
              <w:rPr>
                <w:i/>
                <w:lang w:val="es-ES_tradnl" w:eastAsia="es-ES"/>
              </w:rPr>
            </w:pPr>
          </w:p>
          <w:p w:rsidR="00712DBB" w:rsidRDefault="00712DBB" w:rsidP="003D15E7">
            <w:pPr>
              <w:tabs>
                <w:tab w:val="left" w:pos="965"/>
              </w:tabs>
              <w:rPr>
                <w:i/>
                <w:lang w:val="es-ES_tradnl" w:eastAsia="es-ES"/>
              </w:rPr>
            </w:pPr>
          </w:p>
          <w:p w:rsidR="00712DBB" w:rsidRDefault="00712DBB" w:rsidP="003D15E7">
            <w:pPr>
              <w:tabs>
                <w:tab w:val="left" w:pos="965"/>
              </w:tabs>
              <w:rPr>
                <w:i/>
                <w:lang w:val="es-ES_tradnl" w:eastAsia="es-ES"/>
              </w:rPr>
            </w:pPr>
          </w:p>
        </w:tc>
      </w:tr>
      <w:tr w:rsidR="00712DBB" w:rsidTr="003D15E7">
        <w:tc>
          <w:tcPr>
            <w:tcW w:w="2376" w:type="dxa"/>
          </w:tcPr>
          <w:p w:rsidR="00712DBB" w:rsidRDefault="00712DBB" w:rsidP="003D15E7">
            <w:pPr>
              <w:tabs>
                <w:tab w:val="left" w:pos="965"/>
              </w:tabs>
              <w:rPr>
                <w:i/>
                <w:lang w:val="es-ES_tradnl" w:eastAsia="es-ES"/>
              </w:rPr>
            </w:pPr>
            <w:r>
              <w:rPr>
                <w:i/>
                <w:lang w:val="es-ES_tradnl" w:eastAsia="es-ES"/>
              </w:rPr>
              <w:t>Ignaz von Senestrey</w:t>
            </w:r>
          </w:p>
        </w:tc>
      </w:tr>
    </w:tbl>
    <w:p w:rsidR="00712DBB" w:rsidRDefault="00712DBB" w:rsidP="00712DBB">
      <w:pPr>
        <w:tabs>
          <w:tab w:val="left" w:pos="965"/>
        </w:tabs>
        <w:spacing w:after="0" w:line="240" w:lineRule="auto"/>
        <w:rPr>
          <w:lang w:val="es-ES_tradnl" w:eastAsia="es-ES"/>
        </w:rPr>
      </w:pPr>
      <w:r>
        <w:rPr>
          <w:i/>
          <w:lang w:val="es-ES_tradnl" w:eastAsia="es-ES"/>
        </w:rPr>
        <w:t>"La idea de Jordá</w:t>
      </w:r>
      <w:r w:rsidRPr="00050046">
        <w:rPr>
          <w:i/>
          <w:lang w:val="es-ES_tradnl" w:eastAsia="es-ES"/>
        </w:rPr>
        <w:t xml:space="preserve">n de fundar una nueva orden, no puedo aprobarla, por los motivos que usted expone. Le agradezco, que usted </w:t>
      </w:r>
      <w:r>
        <w:rPr>
          <w:i/>
          <w:lang w:val="es-ES_tradnl" w:eastAsia="es-ES"/>
        </w:rPr>
        <w:t>le ha invitado a</w:t>
      </w:r>
      <w:r w:rsidRPr="00050046">
        <w:rPr>
          <w:i/>
          <w:lang w:val="es-ES_tradnl" w:eastAsia="es-ES"/>
        </w:rPr>
        <w:t xml:space="preserve"> desistir de ello. Por otra parte hemos enviado al sacerdote Jordán a Roma, a fin de que se siga formando en el conocimiento de las lenguas orientales, pero no, para que pierda mucho tiempo con el aprendizaje de otras nuevas lenguas. Por otra parte es bueno, que se dedique también en parte</w:t>
      </w:r>
      <w:r>
        <w:rPr>
          <w:i/>
          <w:lang w:val="es-ES_tradnl" w:eastAsia="es-ES"/>
        </w:rPr>
        <w:t>,</w:t>
      </w:r>
      <w:r w:rsidRPr="00050046">
        <w:rPr>
          <w:i/>
          <w:lang w:val="es-ES_tradnl" w:eastAsia="es-ES"/>
        </w:rPr>
        <w:t xml:space="preserve"> al estudio de dogmática, ya que seguramente los teólogos de Baden no le habrán introducido en ello de un</w:t>
      </w:r>
      <w:r>
        <w:rPr>
          <w:i/>
          <w:lang w:val="es-ES_tradnl" w:eastAsia="es-ES"/>
        </w:rPr>
        <w:t>a forma profunda y clara. Pero é</w:t>
      </w:r>
      <w:r w:rsidRPr="00050046">
        <w:rPr>
          <w:i/>
          <w:lang w:val="es-ES_tradnl" w:eastAsia="es-ES"/>
        </w:rPr>
        <w:t>l debería ocuparse como principal asunto del estudio de las lenguas orientales, ya que el buen Dios le ha dado especiales talentos para ello</w:t>
      </w:r>
      <w:r>
        <w:rPr>
          <w:i/>
          <w:lang w:val="es-ES_tradnl" w:eastAsia="es-ES"/>
        </w:rPr>
        <w:t>,</w:t>
      </w:r>
      <w:r w:rsidRPr="00050046">
        <w:rPr>
          <w:i/>
          <w:lang w:val="es-ES_tradnl" w:eastAsia="es-ES"/>
        </w:rPr>
        <w:t xml:space="preserve"> que nosotros ciertamente no tenemos en la medida adecuada"</w:t>
      </w:r>
      <w:r>
        <w:rPr>
          <w:lang w:val="es-ES_tradnl" w:eastAsia="es-ES"/>
        </w:rPr>
        <w:t xml:space="preserve"> </w:t>
      </w:r>
      <w:r w:rsidRPr="00050046">
        <w:rPr>
          <w:vertAlign w:val="superscript"/>
          <w:lang w:val="es-ES_tradnl" w:eastAsia="es-ES"/>
        </w:rPr>
        <w:t>181</w:t>
      </w:r>
      <w:r>
        <w:rPr>
          <w:lang w:val="es-ES_tradnl" w:eastAsia="es-ES"/>
        </w:rPr>
        <w:t>.</w:t>
      </w:r>
    </w:p>
    <w:p w:rsidR="00712DBB" w:rsidRDefault="00712DBB" w:rsidP="00712DBB">
      <w:pPr>
        <w:tabs>
          <w:tab w:val="left" w:pos="965"/>
        </w:tabs>
        <w:spacing w:after="0" w:line="240" w:lineRule="auto"/>
        <w:rPr>
          <w:lang w:val="es-ES_tradnl" w:eastAsia="es-ES"/>
        </w:rPr>
      </w:pPr>
      <w:r>
        <w:rPr>
          <w:lang w:val="es-ES_tradnl" w:eastAsia="es-ES"/>
        </w:rPr>
        <w:t>Cinco años más tarde otro obispo no se sintió muy a gusto con estas nuevas fundaciones de órdenes en su diócesis.</w:t>
      </w:r>
      <w:r w:rsidRPr="00195A40">
        <w:rPr>
          <w:i/>
          <w:lang w:val="es-ES_tradnl" w:eastAsia="es-ES"/>
        </w:rPr>
        <w:t xml:space="preserve"> </w:t>
      </w:r>
      <w:r w:rsidRPr="00195A40">
        <w:rPr>
          <w:lang w:val="es-ES_tradnl" w:eastAsia="es-ES"/>
        </w:rPr>
        <w:t>Ignaz von Senestrey</w:t>
      </w:r>
      <w:r>
        <w:rPr>
          <w:lang w:val="es-ES_tradnl" w:eastAsia="es-ES"/>
        </w:rPr>
        <w:t xml:space="preserve"> (1818 -1906), obispo de Regensburgo, pidió el 5 enero 1884 al abad general Maurus Wolter OSB de Beuron informaciones más precisas sobre la persona del padre Andreas Armhein OSB (1844 -1927). Él tampoco estaba muy contento con el padre Jordán. Esto es comprensible, teniendo en cuenta los problemas que Jordán y Lüthen habían tenido en la diócesis de </w:t>
      </w:r>
    </w:p>
    <w:tbl>
      <w:tblPr>
        <w:tblStyle w:val="Tablaconcuadrcula"/>
        <w:tblpPr w:leftFromText="141" w:rightFromText="141" w:vertAnchor="text" w:horzAnchor="margin" w:tblpXSpec="right" w:tblpY="122"/>
        <w:tblOverlap w:val="never"/>
        <w:tblW w:w="0" w:type="auto"/>
        <w:tblLook w:val="04A0" w:firstRow="1" w:lastRow="0" w:firstColumn="1" w:lastColumn="0" w:noHBand="0" w:noVBand="1"/>
      </w:tblPr>
      <w:tblGrid>
        <w:gridCol w:w="3325"/>
      </w:tblGrid>
      <w:tr w:rsidR="00712DBB" w:rsidTr="003D15E7">
        <w:tc>
          <w:tcPr>
            <w:tcW w:w="3325" w:type="dxa"/>
          </w:tcPr>
          <w:p w:rsidR="00712DBB" w:rsidRDefault="00712DBB" w:rsidP="003D15E7">
            <w:pPr>
              <w:tabs>
                <w:tab w:val="left" w:pos="965"/>
              </w:tabs>
              <w:rPr>
                <w:i/>
                <w:lang w:val="es-ES_tradnl" w:eastAsia="es-ES"/>
              </w:rPr>
            </w:pPr>
            <w:r>
              <w:rPr>
                <w:lang w:val="es-ES_tradnl" w:eastAsia="es-ES"/>
              </w:rPr>
              <w:t>“</w:t>
            </w:r>
            <w:r w:rsidRPr="00D94F1C">
              <w:rPr>
                <w:i/>
                <w:lang w:val="es-ES_tradnl" w:eastAsia="es-ES"/>
              </w:rPr>
              <w:t>Janssen en Steyl, Jordán en Roma, Schorderet en Friburgo, y ahora también Armheim en Reichenbach!"</w:t>
            </w:r>
          </w:p>
          <w:p w:rsidR="00712DBB" w:rsidRPr="00732A82" w:rsidRDefault="00712DBB" w:rsidP="003D15E7">
            <w:pPr>
              <w:tabs>
                <w:tab w:val="left" w:pos="965"/>
              </w:tabs>
              <w:rPr>
                <w:i/>
                <w:lang w:val="es-ES_tradnl" w:eastAsia="es-ES"/>
              </w:rPr>
            </w:pPr>
            <w:r>
              <w:rPr>
                <w:i/>
                <w:lang w:val="es-ES_tradnl" w:eastAsia="es-ES"/>
              </w:rPr>
              <w:t>(Obispo von Senestrey)</w:t>
            </w:r>
          </w:p>
        </w:tc>
      </w:tr>
    </w:tbl>
    <w:p w:rsidR="00712DBB" w:rsidRDefault="00712DBB" w:rsidP="00712DBB">
      <w:pPr>
        <w:tabs>
          <w:tab w:val="left" w:pos="965"/>
        </w:tabs>
        <w:spacing w:after="0" w:line="240" w:lineRule="auto"/>
        <w:rPr>
          <w:lang w:val="es-ES_tradnl" w:eastAsia="es-ES"/>
        </w:rPr>
      </w:pPr>
      <w:r>
        <w:rPr>
          <w:lang w:val="es-ES_tradnl" w:eastAsia="es-ES"/>
        </w:rPr>
        <w:t xml:space="preserve">Regensburgo. Jordán quería ciertamente ganar para su Instituto al sacerdote diocesano Friedrich Seugenpflug (1849 -1920), y a Andreas Koller (1848 -1934) muy inclinado a las misiones, y al cooperador Voit, robándoselos así al obispo. Además, los sacerdotes diocesanos Jordán y Bernhard Lüthen, ambos todavía inexpertos en asuntos de vida religiosa, tuvieron que pagar su dinero </w:t>
      </w:r>
      <w:r>
        <w:rPr>
          <w:lang w:val="es-ES_tradnl" w:eastAsia="es-ES"/>
        </w:rPr>
        <w:lastRenderedPageBreak/>
        <w:t>de aprendizaje al intentar fundar una congregación de hermanas en Johannesbrunn en la diócesis de Regensburgo 182.</w:t>
      </w:r>
    </w:p>
    <w:p w:rsidR="00712DBB" w:rsidRDefault="00712DBB" w:rsidP="00712DBB">
      <w:pPr>
        <w:tabs>
          <w:tab w:val="left" w:pos="965"/>
        </w:tabs>
        <w:spacing w:after="0" w:line="240" w:lineRule="auto"/>
        <w:rPr>
          <w:lang w:val="es-ES_tradnl" w:eastAsia="es-ES"/>
        </w:rPr>
      </w:pPr>
      <w:r>
        <w:rPr>
          <w:lang w:val="es-ES_tradnl" w:eastAsia="es-ES"/>
        </w:rPr>
        <w:t xml:space="preserve">El obispo se dirigió al abad general Wolter: </w:t>
      </w:r>
      <w:r>
        <w:rPr>
          <w:i/>
          <w:lang w:val="es-ES_tradnl" w:eastAsia="es-ES"/>
        </w:rPr>
        <w:t>"L</w:t>
      </w:r>
      <w:r w:rsidRPr="00D94F1C">
        <w:rPr>
          <w:i/>
          <w:lang w:val="es-ES_tradnl" w:eastAsia="es-ES"/>
        </w:rPr>
        <w:t xml:space="preserve">e pido por eso, </w:t>
      </w:r>
      <w:r>
        <w:rPr>
          <w:i/>
          <w:lang w:val="es-ES_tradnl" w:eastAsia="es-ES"/>
        </w:rPr>
        <w:t>reverendísimo</w:t>
      </w:r>
      <w:r w:rsidRPr="00D94F1C">
        <w:rPr>
          <w:i/>
          <w:lang w:val="es-ES_tradnl" w:eastAsia="es-ES"/>
        </w:rPr>
        <w:t xml:space="preserve">, que me dé su información sobre este benedictino y su posición para con la orden y especialmente para con su congregación. Me llama mucho la atención, que en nuestro tiempo los ‘fundadores de órdenes’, o como haya que nombrarlos, se multiplican tanto, </w:t>
      </w:r>
      <w:r>
        <w:rPr>
          <w:i/>
          <w:lang w:val="es-ES_tradnl" w:eastAsia="es-ES"/>
        </w:rPr>
        <w:t>y de igual manera</w:t>
      </w:r>
      <w:r w:rsidRPr="00D94F1C">
        <w:rPr>
          <w:i/>
          <w:lang w:val="es-ES_tradnl" w:eastAsia="es-ES"/>
        </w:rPr>
        <w:t xml:space="preserve"> hombres como mujeres, Janssen en Steyl, Jordán en Roma, Schorderet en Friburgo, y ahora también Armheim en Reichenbach!" </w:t>
      </w:r>
      <w:r>
        <w:rPr>
          <w:lang w:val="es-ES_tradnl" w:eastAsia="es-ES"/>
        </w:rPr>
        <w:t>183.</w:t>
      </w:r>
    </w:p>
    <w:p w:rsidR="00712DBB" w:rsidRPr="001E6FE1" w:rsidRDefault="00712DBB" w:rsidP="00712DBB">
      <w:pPr>
        <w:tabs>
          <w:tab w:val="left" w:pos="965"/>
        </w:tabs>
        <w:spacing w:after="0" w:line="240" w:lineRule="auto"/>
        <w:rPr>
          <w:lang w:val="es-ES_tradnl" w:eastAsia="es-ES"/>
        </w:rPr>
      </w:pPr>
      <w:r>
        <w:rPr>
          <w:lang w:val="es-ES_tradnl" w:eastAsia="es-ES"/>
        </w:rPr>
        <w:t>Después la historia ha mostrado, que precisamente estos cuatro hombres nombrados dieron pasos bien valientes en la Iglesia y que, por medio de sus trabajos y fundaciones, la han renovado desde dentro. ¿Interpretó el obispo de Regensburgo</w:t>
      </w:r>
      <w:r w:rsidRPr="00AB7B09">
        <w:rPr>
          <w:i/>
          <w:lang w:val="es-ES_tradnl" w:eastAsia="es-ES"/>
        </w:rPr>
        <w:t xml:space="preserve"> </w:t>
      </w:r>
      <w:r>
        <w:rPr>
          <w:i/>
          <w:lang w:val="es-ES_tradnl" w:eastAsia="es-ES"/>
        </w:rPr>
        <w:t xml:space="preserve">von Senestrey </w:t>
      </w:r>
      <w:r w:rsidRPr="001E6FE1">
        <w:rPr>
          <w:lang w:val="es-ES_tradnl" w:eastAsia="es-ES"/>
        </w:rPr>
        <w:t>de forma correcta los signos de los tiempos?</w:t>
      </w:r>
    </w:p>
    <w:p w:rsidR="00712DBB" w:rsidRDefault="00712DBB" w:rsidP="00712DBB">
      <w:pPr>
        <w:tabs>
          <w:tab w:val="left" w:pos="965"/>
        </w:tabs>
        <w:spacing w:after="0" w:line="240" w:lineRule="auto"/>
        <w:rPr>
          <w:lang w:val="es-ES_tradnl" w:eastAsia="es-ES"/>
        </w:rPr>
      </w:pPr>
    </w:p>
    <w:p w:rsidR="00712DBB" w:rsidRPr="00AB7B09" w:rsidRDefault="00712DBB" w:rsidP="00712DBB">
      <w:pPr>
        <w:tabs>
          <w:tab w:val="left" w:pos="965"/>
        </w:tabs>
        <w:spacing w:after="0" w:line="240" w:lineRule="auto"/>
        <w:rPr>
          <w:b/>
          <w:lang w:val="es-ES_tradnl" w:eastAsia="es-ES"/>
        </w:rPr>
      </w:pPr>
      <w:r w:rsidRPr="00AB7B09">
        <w:rPr>
          <w:b/>
          <w:lang w:val="es-ES_tradnl" w:eastAsia="es-ES"/>
        </w:rPr>
        <w:t>Paralelismos con los tiempos de hoy</w:t>
      </w:r>
    </w:p>
    <w:p w:rsidR="00712DBB" w:rsidRDefault="00712DBB" w:rsidP="00712DBB">
      <w:pPr>
        <w:tabs>
          <w:tab w:val="left" w:pos="965"/>
        </w:tabs>
        <w:spacing w:after="0" w:line="240" w:lineRule="auto"/>
        <w:rPr>
          <w:lang w:val="es-ES_tradnl" w:eastAsia="es-ES"/>
        </w:rPr>
      </w:pPr>
    </w:p>
    <w:p w:rsidR="00712DBB" w:rsidRDefault="00712DBB" w:rsidP="00712DBB">
      <w:pPr>
        <w:tabs>
          <w:tab w:val="left" w:pos="965"/>
        </w:tabs>
        <w:spacing w:after="0" w:line="240" w:lineRule="auto"/>
        <w:rPr>
          <w:color w:val="000000" w:themeColor="text1"/>
          <w:lang w:val="es-ES_tradnl" w:eastAsia="es-ES"/>
        </w:rPr>
      </w:pPr>
      <w:r>
        <w:rPr>
          <w:lang w:val="es-ES_tradnl" w:eastAsia="es-ES"/>
        </w:rPr>
        <w:t xml:space="preserve">Maquinalmente veo aquí paralelismos con los tiempos de hoy. El obispo de </w:t>
      </w:r>
      <w:r w:rsidRPr="00B620CD">
        <w:rPr>
          <w:color w:val="FF0000"/>
          <w:lang w:val="es-ES_tradnl" w:eastAsia="es-ES"/>
        </w:rPr>
        <w:t>Steire (???)</w:t>
      </w:r>
      <w:r>
        <w:rPr>
          <w:color w:val="FF0000"/>
          <w:lang w:val="es-ES_tradnl" w:eastAsia="es-ES"/>
        </w:rPr>
        <w:t xml:space="preserve"> </w:t>
      </w:r>
      <w:r w:rsidRPr="00137277">
        <w:rPr>
          <w:color w:val="000000" w:themeColor="text1"/>
          <w:lang w:val="es-ES_tradnl" w:eastAsia="es-ES"/>
        </w:rPr>
        <w:t>quiso hacer reflexionar a sus sacerdotes en su carta pastoral de cuaresma de 2012,</w:t>
      </w:r>
      <w:r>
        <w:rPr>
          <w:color w:val="000000" w:themeColor="text1"/>
          <w:lang w:val="es-ES_tradnl" w:eastAsia="es-ES"/>
        </w:rPr>
        <w:t xml:space="preserve"> sobre las reformas necesarias que urgen a la Iglesia, que están llevando hacia y que quieren una división </w:t>
      </w:r>
      <w:r w:rsidRPr="00B41D03">
        <w:rPr>
          <w:i/>
          <w:color w:val="000000" w:themeColor="text1"/>
          <w:lang w:val="es-ES_tradnl" w:eastAsia="es-ES"/>
        </w:rPr>
        <w:t xml:space="preserve">"en la convicción, de </w:t>
      </w:r>
      <w:r>
        <w:rPr>
          <w:i/>
          <w:color w:val="000000" w:themeColor="text1"/>
          <w:lang w:val="es-ES_tradnl" w:eastAsia="es-ES"/>
        </w:rPr>
        <w:t>que yo tengo</w:t>
      </w:r>
      <w:r w:rsidRPr="00B41D03">
        <w:rPr>
          <w:i/>
          <w:color w:val="000000" w:themeColor="text1"/>
          <w:lang w:val="es-ES_tradnl" w:eastAsia="es-ES"/>
        </w:rPr>
        <w:t xml:space="preserve"> una misión, </w:t>
      </w:r>
      <w:r>
        <w:rPr>
          <w:i/>
          <w:color w:val="000000" w:themeColor="text1"/>
          <w:lang w:val="es-ES_tradnl" w:eastAsia="es-ES"/>
        </w:rPr>
        <w:t xml:space="preserve">la </w:t>
      </w:r>
      <w:r w:rsidRPr="00B41D03">
        <w:rPr>
          <w:i/>
          <w:color w:val="000000" w:themeColor="text1"/>
          <w:lang w:val="es-ES_tradnl" w:eastAsia="es-ES"/>
        </w:rPr>
        <w:t>de hacer</w:t>
      </w:r>
      <w:r>
        <w:rPr>
          <w:i/>
          <w:color w:val="000000" w:themeColor="text1"/>
          <w:lang w:val="es-ES_tradnl" w:eastAsia="es-ES"/>
        </w:rPr>
        <w:t>me</w:t>
      </w:r>
      <w:r w:rsidRPr="00B41D03">
        <w:rPr>
          <w:i/>
          <w:color w:val="000000" w:themeColor="text1"/>
          <w:lang w:val="es-ES_tradnl" w:eastAsia="es-ES"/>
        </w:rPr>
        <w:t xml:space="preserve"> fuertemente con el timón en este buque de la Iglesia</w:t>
      </w:r>
      <w:r>
        <w:rPr>
          <w:color w:val="000000" w:themeColor="text1"/>
          <w:lang w:val="es-ES_tradnl" w:eastAsia="es-ES"/>
        </w:rPr>
        <w:t xml:space="preserve">". La respuesta vino enseguida: </w:t>
      </w:r>
      <w:r>
        <w:rPr>
          <w:i/>
          <w:color w:val="000000" w:themeColor="text1"/>
          <w:lang w:val="es-ES_tradnl" w:eastAsia="es-ES"/>
        </w:rPr>
        <w:t>"S</w:t>
      </w:r>
      <w:r w:rsidRPr="00B41D03">
        <w:rPr>
          <w:i/>
          <w:color w:val="000000" w:themeColor="text1"/>
          <w:lang w:val="es-ES_tradnl" w:eastAsia="es-ES"/>
        </w:rPr>
        <w:t xml:space="preserve">i se afirma de esta forma tan fuerte la división, también hay que considerar la posibilidad, de que la dirección de la Iglesia quizás </w:t>
      </w:r>
      <w:r>
        <w:rPr>
          <w:i/>
          <w:color w:val="000000" w:themeColor="text1"/>
          <w:lang w:val="es-ES_tradnl" w:eastAsia="es-ES"/>
        </w:rPr>
        <w:t xml:space="preserve">se </w:t>
      </w:r>
      <w:r w:rsidRPr="00B41D03">
        <w:rPr>
          <w:i/>
          <w:color w:val="000000" w:themeColor="text1"/>
          <w:lang w:val="es-ES_tradnl" w:eastAsia="es-ES"/>
        </w:rPr>
        <w:t>está apartando poco a poco del pueblo de la Iglesia"</w:t>
      </w:r>
      <w:r>
        <w:rPr>
          <w:color w:val="000000" w:themeColor="text1"/>
          <w:lang w:val="es-ES_tradnl" w:eastAsia="es-ES"/>
        </w:rPr>
        <w:t xml:space="preserve"> </w:t>
      </w:r>
      <w:r w:rsidRPr="00266FF3">
        <w:rPr>
          <w:color w:val="000000" w:themeColor="text1"/>
          <w:vertAlign w:val="superscript"/>
          <w:lang w:val="es-ES_tradnl" w:eastAsia="es-ES"/>
        </w:rPr>
        <w:t>184</w:t>
      </w:r>
      <w:r>
        <w:rPr>
          <w:color w:val="000000" w:themeColor="text1"/>
          <w:lang w:val="es-ES_tradnl" w:eastAsia="es-ES"/>
        </w:rPr>
        <w:t>. En cuanto al lenguaje, estas manifestaciones se pueden comparar unas con otras.</w:t>
      </w:r>
      <w:r w:rsidRPr="00B41D03">
        <w:rPr>
          <w:i/>
          <w:lang w:val="es-ES_tradnl" w:eastAsia="es-ES"/>
        </w:rPr>
        <w:t xml:space="preserve"> </w:t>
      </w:r>
      <w:r w:rsidRPr="003956BB">
        <w:rPr>
          <w:lang w:val="es-ES_tradnl" w:eastAsia="es-ES"/>
        </w:rPr>
        <w:t>Von Senestrey</w:t>
      </w:r>
      <w:r>
        <w:rPr>
          <w:lang w:val="es-ES_tradnl" w:eastAsia="es-ES"/>
        </w:rPr>
        <w:t xml:space="preserve"> hace referencia a los </w:t>
      </w:r>
      <w:r w:rsidRPr="003956BB">
        <w:rPr>
          <w:i/>
          <w:lang w:val="es-ES_tradnl" w:eastAsia="es-ES"/>
        </w:rPr>
        <w:t>"fundadores de órdenes", como quiera que haya que nombrarlos</w:t>
      </w:r>
      <w:r>
        <w:rPr>
          <w:lang w:val="es-ES_tradnl" w:eastAsia="es-ES"/>
        </w:rPr>
        <w:t>.</w:t>
      </w:r>
      <w:r w:rsidRPr="003956BB">
        <w:rPr>
          <w:lang w:val="es-ES_tradnl" w:eastAsia="es-ES"/>
        </w:rPr>
        <w:t xml:space="preserve"> </w:t>
      </w:r>
      <w:r>
        <w:rPr>
          <w:lang w:val="es-ES_tradnl" w:eastAsia="es-ES"/>
        </w:rPr>
        <w:t xml:space="preserve">El obispo de </w:t>
      </w:r>
      <w:r w:rsidRPr="00B620CD">
        <w:rPr>
          <w:color w:val="FF0000"/>
          <w:lang w:val="es-ES_tradnl" w:eastAsia="es-ES"/>
        </w:rPr>
        <w:t>Steire (???)</w:t>
      </w:r>
      <w:r>
        <w:rPr>
          <w:color w:val="FF0000"/>
          <w:lang w:val="es-ES_tradnl" w:eastAsia="es-ES"/>
        </w:rPr>
        <w:t xml:space="preserve"> </w:t>
      </w:r>
      <w:r>
        <w:rPr>
          <w:color w:val="000000" w:themeColor="text1"/>
          <w:lang w:val="es-ES_tradnl" w:eastAsia="es-ES"/>
        </w:rPr>
        <w:t>h</w:t>
      </w:r>
      <w:r w:rsidRPr="003956BB">
        <w:rPr>
          <w:color w:val="000000" w:themeColor="text1"/>
          <w:lang w:val="es-ES_tradnl" w:eastAsia="es-ES"/>
        </w:rPr>
        <w:t>abla de</w:t>
      </w:r>
      <w:r w:rsidRPr="003956BB">
        <w:rPr>
          <w:i/>
          <w:color w:val="000000" w:themeColor="text1"/>
          <w:lang w:val="es-ES_tradnl" w:eastAsia="es-ES"/>
        </w:rPr>
        <w:t xml:space="preserve"> </w:t>
      </w:r>
      <w:r>
        <w:rPr>
          <w:i/>
          <w:color w:val="000000" w:themeColor="text1"/>
          <w:lang w:val="es-ES_tradnl" w:eastAsia="es-ES"/>
        </w:rPr>
        <w:t>"</w:t>
      </w:r>
      <w:r w:rsidRPr="00B41D03">
        <w:rPr>
          <w:i/>
          <w:color w:val="000000" w:themeColor="text1"/>
          <w:lang w:val="es-ES_tradnl" w:eastAsia="es-ES"/>
        </w:rPr>
        <w:t>hacerse fuertemente con el timón en este buque de la Iglesia</w:t>
      </w:r>
      <w:r>
        <w:rPr>
          <w:color w:val="000000" w:themeColor="text1"/>
          <w:lang w:val="es-ES_tradnl" w:eastAsia="es-ES"/>
        </w:rPr>
        <w:t>". La pregunta permanece en el centro: ¿la dirección de la Iglesia asume las preocupaciones de estos grupos de sacerdotes?</w:t>
      </w:r>
    </w:p>
    <w:p w:rsidR="00712DBB" w:rsidRDefault="00712DBB" w:rsidP="00712DBB">
      <w:pPr>
        <w:tabs>
          <w:tab w:val="left" w:pos="965"/>
        </w:tabs>
        <w:spacing w:after="0" w:line="240" w:lineRule="auto"/>
        <w:rPr>
          <w:lang w:val="es-ES_tradnl" w:eastAsia="es-ES"/>
        </w:rPr>
      </w:pPr>
      <w:r>
        <w:rPr>
          <w:lang w:val="es-ES_tradnl" w:eastAsia="es-ES"/>
        </w:rPr>
        <w:t>Otto Weiss en un nuevo e interesante libro “</w:t>
      </w:r>
      <w:r w:rsidRPr="001F3927">
        <w:rPr>
          <w:i/>
          <w:lang w:val="es-ES_tradnl" w:eastAsia="es-ES"/>
        </w:rPr>
        <w:t>Weisungen und aus dem Jenseits</w:t>
      </w:r>
      <w:r>
        <w:rPr>
          <w:lang w:val="es-ES_tradnl" w:eastAsia="es-ES"/>
        </w:rPr>
        <w:t xml:space="preserve">” </w:t>
      </w:r>
      <w:r>
        <w:rPr>
          <w:color w:val="000000" w:themeColor="text1"/>
          <w:lang w:val="es-ES_tradnl" w:eastAsia="es-ES"/>
        </w:rPr>
        <w:t xml:space="preserve">ha </w:t>
      </w:r>
      <w:r w:rsidR="003D15E7">
        <w:rPr>
          <w:color w:val="000000" w:themeColor="text1"/>
          <w:lang w:val="es-ES_tradnl" w:eastAsia="es-ES"/>
        </w:rPr>
        <w:t>descrito</w:t>
      </w:r>
      <w:r>
        <w:rPr>
          <w:color w:val="000000" w:themeColor="text1"/>
          <w:lang w:val="es-ES_tradnl" w:eastAsia="es-ES"/>
        </w:rPr>
        <w:t xml:space="preserve"> cómo el obispo</w:t>
      </w:r>
      <w:r w:rsidRPr="004E0F8B">
        <w:rPr>
          <w:lang w:val="es-ES_tradnl" w:eastAsia="es-ES"/>
        </w:rPr>
        <w:t xml:space="preserve"> </w:t>
      </w:r>
      <w:r w:rsidRPr="003956BB">
        <w:rPr>
          <w:lang w:val="es-ES_tradnl" w:eastAsia="es-ES"/>
        </w:rPr>
        <w:t>Von Senestrey</w:t>
      </w:r>
      <w:r>
        <w:rPr>
          <w:lang w:val="es-ES_tradnl" w:eastAsia="es-ES"/>
        </w:rPr>
        <w:t xml:space="preserve"> juzgaba los años alrededor de 1872 y cómo se dejó guiar por una dudosa aparición de "</w:t>
      </w:r>
      <w:r w:rsidRPr="00602048">
        <w:rPr>
          <w:i/>
          <w:lang w:val="es-ES_tradnl" w:eastAsia="es-ES"/>
        </w:rPr>
        <w:t>una dirección más alta</w:t>
      </w:r>
      <w:r>
        <w:rPr>
          <w:lang w:val="es-ES_tradnl" w:eastAsia="es-ES"/>
        </w:rPr>
        <w:t xml:space="preserve">". </w:t>
      </w:r>
      <w:r w:rsidRPr="005B7A1C">
        <w:rPr>
          <w:vertAlign w:val="superscript"/>
          <w:lang w:val="es-ES_tradnl" w:eastAsia="es-ES"/>
        </w:rPr>
        <w:t>185</w:t>
      </w:r>
      <w:r>
        <w:rPr>
          <w:lang w:val="es-ES_tradnl" w:eastAsia="es-ES"/>
        </w:rPr>
        <w:t>. El modelo de "</w:t>
      </w:r>
      <w:r w:rsidRPr="00602048">
        <w:rPr>
          <w:i/>
          <w:lang w:val="es-ES_tradnl" w:eastAsia="es-ES"/>
        </w:rPr>
        <w:t>una dirección más alta"</w:t>
      </w:r>
      <w:r>
        <w:rPr>
          <w:lang w:val="es-ES_tradnl" w:eastAsia="es-ES"/>
        </w:rPr>
        <w:t xml:space="preserve"> se encuentra también en los primeros tiempos de los Salvatorianos. Por eso quiero referirme brevemente, ya que estos acontecimientos extraordinarios –cada vez de una forma diferente- tienen en cada generación sus defensores y detractores.</w:t>
      </w:r>
    </w:p>
    <w:p w:rsidR="00712DBB" w:rsidRDefault="00712DBB" w:rsidP="00712DBB">
      <w:pPr>
        <w:tabs>
          <w:tab w:val="left" w:pos="965"/>
        </w:tabs>
        <w:spacing w:after="0" w:line="240" w:lineRule="auto"/>
        <w:rPr>
          <w:color w:val="000000" w:themeColor="text1"/>
          <w:lang w:val="es-ES_tradnl" w:eastAsia="es-ES"/>
        </w:rPr>
      </w:pPr>
      <w:r>
        <w:rPr>
          <w:color w:val="000000" w:themeColor="text1"/>
          <w:lang w:val="es-ES_tradnl" w:eastAsia="es-ES"/>
        </w:rPr>
        <w:t>Por eso el padre Jordán,</w:t>
      </w:r>
      <w:r w:rsidRPr="00F01B77">
        <w:rPr>
          <w:color w:val="000000" w:themeColor="text1"/>
          <w:lang w:val="es-ES_tradnl" w:eastAsia="es-ES"/>
        </w:rPr>
        <w:t xml:space="preserve"> </w:t>
      </w:r>
      <w:r>
        <w:rPr>
          <w:color w:val="000000" w:themeColor="text1"/>
          <w:lang w:val="es-ES_tradnl" w:eastAsia="es-ES"/>
        </w:rPr>
        <w:t xml:space="preserve">en Roma, ya desde su segunda le carta le prohibió a Amalia Streitel (1844 -1911), hablar de ello. En su tercera carta del 20 febrero 1883 escribió ella al padre Jordán: </w:t>
      </w:r>
      <w:r w:rsidRPr="00CC61E7">
        <w:rPr>
          <w:i/>
          <w:color w:val="000000" w:themeColor="text1"/>
          <w:lang w:val="es-ES_tradnl" w:eastAsia="es-ES"/>
        </w:rPr>
        <w:t>"Mi muy apreciado padre</w:t>
      </w:r>
      <w:proofErr w:type="gramStart"/>
      <w:r w:rsidRPr="00CC61E7">
        <w:rPr>
          <w:i/>
          <w:color w:val="000000" w:themeColor="text1"/>
          <w:lang w:val="es-ES_tradnl" w:eastAsia="es-ES"/>
        </w:rPr>
        <w:t>!</w:t>
      </w:r>
      <w:proofErr w:type="gramEnd"/>
      <w:r w:rsidRPr="00CC61E7">
        <w:rPr>
          <w:i/>
          <w:color w:val="000000" w:themeColor="text1"/>
          <w:lang w:val="es-ES_tradnl" w:eastAsia="es-ES"/>
        </w:rPr>
        <w:t xml:space="preserve"> […] </w:t>
      </w:r>
      <w:r>
        <w:rPr>
          <w:i/>
          <w:color w:val="000000" w:themeColor="text1"/>
          <w:lang w:val="es-ES_tradnl" w:eastAsia="es-ES"/>
        </w:rPr>
        <w:t>y</w:t>
      </w:r>
      <w:r w:rsidRPr="00CC61E7">
        <w:rPr>
          <w:i/>
          <w:color w:val="000000" w:themeColor="text1"/>
          <w:lang w:val="es-ES_tradnl" w:eastAsia="es-ES"/>
        </w:rPr>
        <w:t xml:space="preserve"> ante el corazón del Salvador le prometo </w:t>
      </w:r>
      <w:r>
        <w:rPr>
          <w:i/>
          <w:color w:val="000000" w:themeColor="text1"/>
          <w:lang w:val="es-ES_tradnl" w:eastAsia="es-ES"/>
        </w:rPr>
        <w:t xml:space="preserve">a </w:t>
      </w:r>
      <w:r w:rsidRPr="00CC61E7">
        <w:rPr>
          <w:i/>
          <w:color w:val="000000" w:themeColor="text1"/>
          <w:lang w:val="es-ES_tradnl" w:eastAsia="es-ES"/>
        </w:rPr>
        <w:t>usted mi padre espiritual, no hablar nunca más de cosas de un orden superior</w:t>
      </w:r>
      <w:r>
        <w:rPr>
          <w:i/>
          <w:color w:val="000000" w:themeColor="text1"/>
          <w:lang w:val="es-ES_tradnl" w:eastAsia="es-ES"/>
        </w:rPr>
        <w:t>,</w:t>
      </w:r>
      <w:r w:rsidRPr="00CC61E7">
        <w:rPr>
          <w:i/>
          <w:color w:val="000000" w:themeColor="text1"/>
          <w:lang w:val="es-ES_tradnl" w:eastAsia="es-ES"/>
        </w:rPr>
        <w:t xml:space="preserve"> ni en la confesión </w:t>
      </w:r>
      <w:r>
        <w:rPr>
          <w:i/>
          <w:color w:val="000000" w:themeColor="text1"/>
          <w:lang w:val="es-ES_tradnl" w:eastAsia="es-ES"/>
        </w:rPr>
        <w:t>ni</w:t>
      </w:r>
      <w:r w:rsidRPr="00CC61E7">
        <w:rPr>
          <w:i/>
          <w:color w:val="000000" w:themeColor="text1"/>
          <w:lang w:val="es-ES_tradnl" w:eastAsia="es-ES"/>
        </w:rPr>
        <w:t xml:space="preserve"> fuera de ella"</w:t>
      </w:r>
      <w:r>
        <w:rPr>
          <w:color w:val="000000" w:themeColor="text1"/>
          <w:lang w:val="es-ES_tradnl" w:eastAsia="es-ES"/>
        </w:rPr>
        <w:t xml:space="preserve"> 186.</w:t>
      </w:r>
    </w:p>
    <w:p w:rsidR="00712DBB" w:rsidRDefault="00712DBB" w:rsidP="00712DBB">
      <w:pPr>
        <w:tabs>
          <w:tab w:val="left" w:pos="965"/>
        </w:tabs>
        <w:spacing w:after="0" w:line="240" w:lineRule="auto"/>
        <w:rPr>
          <w:color w:val="000000" w:themeColor="text1"/>
          <w:lang w:val="es-ES_tradnl" w:eastAsia="es-ES"/>
        </w:rPr>
      </w:pPr>
      <w:r>
        <w:rPr>
          <w:color w:val="000000" w:themeColor="text1"/>
          <w:lang w:val="es-ES_tradnl" w:eastAsia="es-ES"/>
        </w:rPr>
        <w:t xml:space="preserve">A comienzos del siglo XX se dieron en Schippach (diócesis de Wützburgo) problemas similares alrededor de bárbara Weigand (1845 -1943) </w:t>
      </w:r>
      <w:r w:rsidRPr="007877C5">
        <w:rPr>
          <w:color w:val="000000" w:themeColor="text1"/>
          <w:vertAlign w:val="superscript"/>
          <w:lang w:val="es-ES_tradnl" w:eastAsia="es-ES"/>
        </w:rPr>
        <w:t>187</w:t>
      </w:r>
      <w:r>
        <w:rPr>
          <w:color w:val="000000" w:themeColor="text1"/>
          <w:lang w:val="es-ES_tradnl" w:eastAsia="es-ES"/>
        </w:rPr>
        <w:t xml:space="preserve"> y el padre Josef Bergmiller SDS (1875 -1942) </w:t>
      </w:r>
      <w:r w:rsidRPr="007877C5">
        <w:rPr>
          <w:color w:val="000000" w:themeColor="text1"/>
          <w:vertAlign w:val="superscript"/>
          <w:lang w:val="es-ES_tradnl" w:eastAsia="es-ES"/>
        </w:rPr>
        <w:t>188</w:t>
      </w:r>
      <w:r>
        <w:rPr>
          <w:color w:val="000000" w:themeColor="text1"/>
          <w:lang w:val="es-ES_tradnl" w:eastAsia="es-ES"/>
        </w:rPr>
        <w:t>. Un folleto que fue colocado en Internet, cita en la página 11 al padre</w:t>
      </w:r>
      <w:r w:rsidRPr="00C641E5">
        <w:rPr>
          <w:color w:val="000000" w:themeColor="text1"/>
          <w:lang w:val="es-ES_tradnl" w:eastAsia="es-ES"/>
        </w:rPr>
        <w:t xml:space="preserve"> </w:t>
      </w:r>
      <w:r>
        <w:rPr>
          <w:color w:val="000000" w:themeColor="text1"/>
          <w:lang w:val="es-ES_tradnl" w:eastAsia="es-ES"/>
        </w:rPr>
        <w:t>Bergmiller: "El padre Josef Bergmiller SDS, muy conocedor del movimiento de</w:t>
      </w:r>
      <w:r w:rsidRPr="00C641E5">
        <w:rPr>
          <w:color w:val="000000" w:themeColor="text1"/>
          <w:lang w:val="es-ES_tradnl" w:eastAsia="es-ES"/>
        </w:rPr>
        <w:t xml:space="preserve"> </w:t>
      </w:r>
      <w:r>
        <w:rPr>
          <w:color w:val="000000" w:themeColor="text1"/>
          <w:lang w:val="es-ES_tradnl" w:eastAsia="es-ES"/>
        </w:rPr>
        <w:t>Schippach escribió pocas semanas antes de su muerte (26 septiembre 1942): "</w:t>
      </w:r>
      <w:r w:rsidRPr="007877C5">
        <w:rPr>
          <w:i/>
          <w:color w:val="000000" w:themeColor="text1"/>
          <w:lang w:val="es-ES_tradnl" w:eastAsia="es-ES"/>
        </w:rPr>
        <w:t>E</w:t>
      </w:r>
      <w:r>
        <w:rPr>
          <w:i/>
          <w:color w:val="000000" w:themeColor="text1"/>
          <w:lang w:val="es-ES_tradnl" w:eastAsia="es-ES"/>
        </w:rPr>
        <w:t>l abajo firmante declara</w:t>
      </w:r>
      <w:r w:rsidRPr="007877C5">
        <w:rPr>
          <w:i/>
          <w:color w:val="000000" w:themeColor="text1"/>
          <w:lang w:val="es-ES_tradnl" w:eastAsia="es-ES"/>
        </w:rPr>
        <w:t xml:space="preserve"> ante Dios y mi conciencia y estando ya muy cerca de la muerte, </w:t>
      </w:r>
      <w:r>
        <w:rPr>
          <w:i/>
          <w:color w:val="000000" w:themeColor="text1"/>
          <w:lang w:val="es-ES_tradnl" w:eastAsia="es-ES"/>
        </w:rPr>
        <w:t xml:space="preserve">a la </w:t>
      </w:r>
      <w:r w:rsidRPr="007877C5">
        <w:rPr>
          <w:i/>
          <w:color w:val="000000" w:themeColor="text1"/>
          <w:lang w:val="es-ES_tradnl" w:eastAsia="es-ES"/>
        </w:rPr>
        <w:t xml:space="preserve">que espero en poco tiempo, que en los casi 30 años que desde 1913 conozco </w:t>
      </w:r>
      <w:r>
        <w:rPr>
          <w:i/>
          <w:color w:val="000000" w:themeColor="text1"/>
          <w:lang w:val="es-ES_tradnl" w:eastAsia="es-ES"/>
        </w:rPr>
        <w:t>a B</w:t>
      </w:r>
      <w:r w:rsidRPr="007877C5">
        <w:rPr>
          <w:i/>
          <w:color w:val="000000" w:themeColor="text1"/>
          <w:lang w:val="es-ES_tradnl" w:eastAsia="es-ES"/>
        </w:rPr>
        <w:t>árbara Weigand de Schippach, siempre he visto en ella</w:t>
      </w:r>
      <w:r>
        <w:rPr>
          <w:i/>
          <w:color w:val="000000" w:themeColor="text1"/>
          <w:lang w:val="es-ES_tradnl" w:eastAsia="es-ES"/>
        </w:rPr>
        <w:t>,</w:t>
      </w:r>
      <w:r w:rsidRPr="007877C5">
        <w:rPr>
          <w:i/>
          <w:color w:val="000000" w:themeColor="text1"/>
          <w:lang w:val="es-ES_tradnl" w:eastAsia="es-ES"/>
        </w:rPr>
        <w:t xml:space="preserve"> tanto en el trato como en sus escritos</w:t>
      </w:r>
      <w:r>
        <w:rPr>
          <w:i/>
          <w:color w:val="000000" w:themeColor="text1"/>
          <w:lang w:val="es-ES_tradnl" w:eastAsia="es-ES"/>
        </w:rPr>
        <w:t>,</w:t>
      </w:r>
      <w:r w:rsidRPr="007877C5">
        <w:rPr>
          <w:i/>
          <w:color w:val="000000" w:themeColor="text1"/>
          <w:lang w:val="es-ES_tradnl" w:eastAsia="es-ES"/>
        </w:rPr>
        <w:t xml:space="preserve"> a una persona llena de valores, piadosa, amante de la verdad en todos sentidos</w:t>
      </w:r>
      <w:r>
        <w:rPr>
          <w:i/>
          <w:color w:val="000000" w:themeColor="text1"/>
          <w:lang w:val="es-ES_tradnl" w:eastAsia="es-ES"/>
        </w:rPr>
        <w:t xml:space="preserve"> y unajoven</w:t>
      </w:r>
      <w:r w:rsidRPr="007877C5">
        <w:rPr>
          <w:i/>
          <w:color w:val="000000" w:themeColor="text1"/>
          <w:lang w:val="es-ES_tradnl" w:eastAsia="es-ES"/>
        </w:rPr>
        <w:t xml:space="preserve"> virtuosa. Nunca, ni siquiera en los años de las persecuciones por </w:t>
      </w:r>
      <w:r w:rsidRPr="007877C5">
        <w:rPr>
          <w:i/>
          <w:color w:val="000000" w:themeColor="text1"/>
          <w:lang w:val="es-ES_tradnl" w:eastAsia="es-ES"/>
        </w:rPr>
        <w:lastRenderedPageBreak/>
        <w:t>parte de sus hermanas</w:t>
      </w:r>
      <w:r w:rsidRPr="006B6A99">
        <w:rPr>
          <w:i/>
          <w:color w:val="000000" w:themeColor="text1"/>
          <w:lang w:val="es-ES_tradnl" w:eastAsia="es-ES"/>
        </w:rPr>
        <w:t xml:space="preserve"> </w:t>
      </w:r>
      <w:r>
        <w:rPr>
          <w:i/>
          <w:color w:val="000000" w:themeColor="text1"/>
          <w:lang w:val="es-ES_tradnl" w:eastAsia="es-ES"/>
        </w:rPr>
        <w:t xml:space="preserve">y </w:t>
      </w:r>
      <w:r w:rsidRPr="007877C5">
        <w:rPr>
          <w:i/>
          <w:color w:val="000000" w:themeColor="text1"/>
          <w:lang w:val="es-ES_tradnl" w:eastAsia="es-ES"/>
        </w:rPr>
        <w:t>difamaciones públicas</w:t>
      </w:r>
      <w:r>
        <w:rPr>
          <w:i/>
          <w:color w:val="000000" w:themeColor="text1"/>
          <w:lang w:val="es-ES_tradnl" w:eastAsia="es-ES"/>
        </w:rPr>
        <w:t xml:space="preserve"> en general</w:t>
      </w:r>
      <w:r w:rsidRPr="007877C5">
        <w:rPr>
          <w:i/>
          <w:color w:val="000000" w:themeColor="text1"/>
          <w:lang w:val="es-ES_tradnl" w:eastAsia="es-ES"/>
        </w:rPr>
        <w:t xml:space="preserve">, terreno en que sus adversarios no pudieron ir más lejos, </w:t>
      </w:r>
      <w:r>
        <w:rPr>
          <w:i/>
          <w:color w:val="000000" w:themeColor="text1"/>
          <w:lang w:val="es-ES_tradnl" w:eastAsia="es-ES"/>
        </w:rPr>
        <w:t xml:space="preserve">dudé nunca </w:t>
      </w:r>
      <w:r w:rsidRPr="007877C5">
        <w:rPr>
          <w:i/>
          <w:color w:val="000000" w:themeColor="text1"/>
          <w:lang w:val="es-ES_tradnl" w:eastAsia="es-ES"/>
        </w:rPr>
        <w:t>de la sinceridad y la actitud concienzuda de su persona. A menudo manifesté en aquellos años tristes frente a los que dudaban, que yo pondría la mano sobre el fuego para defender el amor hacia la verdad de Bárbara Weigand"</w:t>
      </w:r>
      <w:r>
        <w:rPr>
          <w:color w:val="000000" w:themeColor="text1"/>
          <w:lang w:val="es-ES_tradnl" w:eastAsia="es-ES"/>
        </w:rPr>
        <w:t xml:space="preserve"> </w:t>
      </w:r>
      <w:r w:rsidRPr="006B6A99">
        <w:rPr>
          <w:color w:val="000000" w:themeColor="text1"/>
          <w:vertAlign w:val="superscript"/>
          <w:lang w:val="es-ES_tradnl" w:eastAsia="es-ES"/>
        </w:rPr>
        <w:t>190</w:t>
      </w:r>
      <w:r>
        <w:rPr>
          <w:color w:val="000000" w:themeColor="text1"/>
          <w:lang w:val="es-ES_tradnl" w:eastAsia="es-ES"/>
        </w:rPr>
        <w:t xml:space="preserve">. </w:t>
      </w:r>
    </w:p>
    <w:p w:rsidR="00712DBB" w:rsidRDefault="00712DBB" w:rsidP="00712DBB">
      <w:pPr>
        <w:tabs>
          <w:tab w:val="left" w:pos="965"/>
        </w:tabs>
        <w:spacing w:after="0" w:line="240" w:lineRule="auto"/>
        <w:rPr>
          <w:color w:val="000000" w:themeColor="text1"/>
          <w:lang w:val="es-ES_tradnl" w:eastAsia="es-ES"/>
        </w:rPr>
      </w:pPr>
    </w:p>
    <w:p w:rsidR="00712DBB" w:rsidRPr="00F543E9" w:rsidRDefault="00712DBB" w:rsidP="00712DBB">
      <w:pPr>
        <w:tabs>
          <w:tab w:val="left" w:pos="965"/>
        </w:tabs>
        <w:spacing w:after="0" w:line="240" w:lineRule="auto"/>
        <w:rPr>
          <w:b/>
          <w:color w:val="000000" w:themeColor="text1"/>
          <w:lang w:val="es-ES_tradnl" w:eastAsia="es-ES"/>
        </w:rPr>
      </w:pPr>
      <w:r w:rsidRPr="00F543E9">
        <w:rPr>
          <w:b/>
          <w:color w:val="000000" w:themeColor="text1"/>
          <w:lang w:val="es-ES_tradnl" w:eastAsia="es-ES"/>
        </w:rPr>
        <w:t>El padre Jordán y el padre Andreas Armhein OSB</w:t>
      </w:r>
    </w:p>
    <w:p w:rsidR="00712DBB" w:rsidRDefault="00712DBB" w:rsidP="00712DBB">
      <w:pPr>
        <w:tabs>
          <w:tab w:val="left" w:pos="965"/>
        </w:tabs>
        <w:spacing w:after="0" w:line="240" w:lineRule="auto"/>
        <w:rPr>
          <w:color w:val="000000" w:themeColor="text1"/>
          <w:lang w:val="es-ES_tradnl" w:eastAsia="es-ES"/>
        </w:rPr>
      </w:pPr>
    </w:p>
    <w:tbl>
      <w:tblPr>
        <w:tblStyle w:val="Tablaconcuadrcula"/>
        <w:tblpPr w:leftFromText="141" w:rightFromText="141" w:vertAnchor="text" w:tblpX="4077" w:tblpY="3378"/>
        <w:tblOverlap w:val="never"/>
        <w:tblW w:w="0" w:type="auto"/>
        <w:tblLook w:val="04A0" w:firstRow="1" w:lastRow="0" w:firstColumn="1" w:lastColumn="0" w:noHBand="0" w:noVBand="1"/>
      </w:tblPr>
      <w:tblGrid>
        <w:gridCol w:w="3434"/>
      </w:tblGrid>
      <w:tr w:rsidR="00712DBB" w:rsidTr="003D15E7">
        <w:tc>
          <w:tcPr>
            <w:tcW w:w="3434" w:type="dxa"/>
          </w:tcPr>
          <w:p w:rsidR="00712DBB" w:rsidRDefault="00712DBB" w:rsidP="003D15E7">
            <w:pPr>
              <w:tabs>
                <w:tab w:val="left" w:pos="965"/>
              </w:tabs>
              <w:rPr>
                <w:color w:val="000000" w:themeColor="text1"/>
                <w:lang w:val="es-ES_tradnl" w:eastAsia="es-ES"/>
              </w:rPr>
            </w:pPr>
            <w:r>
              <w:rPr>
                <w:color w:val="000000" w:themeColor="text1"/>
                <w:lang w:val="es-ES_tradnl" w:eastAsia="es-ES"/>
              </w:rPr>
              <w:t>Foto</w:t>
            </w:r>
          </w:p>
        </w:tc>
      </w:tr>
      <w:tr w:rsidR="00712DBB" w:rsidRPr="003D15E7" w:rsidTr="003D15E7">
        <w:tc>
          <w:tcPr>
            <w:tcW w:w="3434" w:type="dxa"/>
          </w:tcPr>
          <w:p w:rsidR="00712DBB" w:rsidRPr="008E7142" w:rsidRDefault="00712DBB" w:rsidP="003D15E7">
            <w:pPr>
              <w:tabs>
                <w:tab w:val="left" w:pos="965"/>
              </w:tabs>
              <w:rPr>
                <w:color w:val="000000" w:themeColor="text1"/>
                <w:lang w:val="pt-BR" w:eastAsia="es-ES"/>
              </w:rPr>
            </w:pPr>
            <w:r w:rsidRPr="008E7142">
              <w:rPr>
                <w:color w:val="000000" w:themeColor="text1"/>
                <w:lang w:val="pt-BR" w:eastAsia="es-ES"/>
              </w:rPr>
              <w:t xml:space="preserve">Padre Andreas Armheim OSB, alrededor de </w:t>
            </w:r>
            <w:proofErr w:type="gramStart"/>
            <w:r w:rsidRPr="008E7142">
              <w:rPr>
                <w:color w:val="000000" w:themeColor="text1"/>
                <w:lang w:val="pt-BR" w:eastAsia="es-ES"/>
              </w:rPr>
              <w:t>1882/</w:t>
            </w:r>
            <w:r>
              <w:rPr>
                <w:color w:val="000000" w:themeColor="text1"/>
                <w:lang w:val="pt-BR" w:eastAsia="es-ES"/>
              </w:rPr>
              <w:t>1883</w:t>
            </w:r>
            <w:proofErr w:type="gramEnd"/>
          </w:p>
        </w:tc>
      </w:tr>
    </w:tbl>
    <w:p w:rsidR="00712DBB" w:rsidRDefault="00712DBB" w:rsidP="00712DBB">
      <w:pPr>
        <w:tabs>
          <w:tab w:val="left" w:pos="965"/>
        </w:tabs>
        <w:spacing w:after="0" w:line="240" w:lineRule="auto"/>
        <w:rPr>
          <w:color w:val="000000" w:themeColor="text1"/>
          <w:lang w:val="es-ES_tradnl" w:eastAsia="es-ES"/>
        </w:rPr>
      </w:pPr>
      <w:r w:rsidRPr="005A09F8">
        <w:rPr>
          <w:color w:val="000000" w:themeColor="text1"/>
          <w:lang w:val="es-ES_tradnl" w:eastAsia="es-ES"/>
        </w:rPr>
        <w:t>El padre Andreas Armhein</w:t>
      </w:r>
      <w:r>
        <w:rPr>
          <w:color w:val="000000" w:themeColor="text1"/>
          <w:lang w:val="es-ES_tradnl" w:eastAsia="es-ES"/>
        </w:rPr>
        <w:t>, futuro fundador de los Benedictinos Misioneros de San Otilio y de las Benedictinas Misioneras de Tutzing, y J. B. Jordán. Se conocieron probablemente durante su estancia en el Campo Santo y a través de su rector de Waal en Roma.</w:t>
      </w:r>
      <w:r w:rsidRPr="005A09F8">
        <w:rPr>
          <w:color w:val="000000" w:themeColor="text1"/>
          <w:lang w:val="es-ES_tradnl" w:eastAsia="es-ES"/>
        </w:rPr>
        <w:t xml:space="preserve"> Armhein</w:t>
      </w:r>
      <w:r>
        <w:rPr>
          <w:color w:val="000000" w:themeColor="text1"/>
          <w:lang w:val="es-ES_tradnl" w:eastAsia="es-ES"/>
        </w:rPr>
        <w:t xml:space="preserve"> viajó a finales de febrero de 1883 a Roma, donde presentó sus planes misionales al secretario de la congregación de Propaganda Fide, monseñor Domenico Jacobini.</w:t>
      </w:r>
      <w:r w:rsidRPr="006076D7">
        <w:rPr>
          <w:color w:val="000000" w:themeColor="text1"/>
          <w:lang w:val="es-ES_tradnl" w:eastAsia="es-ES"/>
        </w:rPr>
        <w:t xml:space="preserve"> </w:t>
      </w:r>
      <w:r w:rsidRPr="005A09F8">
        <w:rPr>
          <w:color w:val="000000" w:themeColor="text1"/>
          <w:lang w:val="es-ES_tradnl" w:eastAsia="es-ES"/>
        </w:rPr>
        <w:t>Armhein</w:t>
      </w:r>
      <w:r>
        <w:rPr>
          <w:color w:val="000000" w:themeColor="text1"/>
          <w:lang w:val="es-ES_tradnl" w:eastAsia="es-ES"/>
        </w:rPr>
        <w:t xml:space="preserve"> le explicó, que pensara en encarrilarse a la obra fundada en 1866 por Herbert Vaughan (1832 -1903), más tarde obispo y cardenal, es decir al seminario en Mill Hill (Inglaterra), o al instituto fundado por Arnold Janssen en 1875 en Steyl, en Holanda, o a la ahora llamada a la vida por el padre Jordán en 1881 en Roma denominada Sociedad Apostólica Instructiva </w:t>
      </w:r>
      <w:r w:rsidRPr="001522C9">
        <w:rPr>
          <w:color w:val="000000" w:themeColor="text1"/>
          <w:vertAlign w:val="superscript"/>
          <w:lang w:val="es-ES_tradnl" w:eastAsia="es-ES"/>
        </w:rPr>
        <w:t>191</w:t>
      </w:r>
      <w:r>
        <w:rPr>
          <w:color w:val="000000" w:themeColor="text1"/>
          <w:lang w:val="es-ES_tradnl" w:eastAsia="es-ES"/>
        </w:rPr>
        <w:t>.</w:t>
      </w:r>
      <w:r w:rsidRPr="007F23D6">
        <w:rPr>
          <w:color w:val="000000" w:themeColor="text1"/>
          <w:lang w:val="es-ES_tradnl" w:eastAsia="es-ES"/>
        </w:rPr>
        <w:t xml:space="preserve"> </w:t>
      </w:r>
      <w:r w:rsidRPr="005A09F8">
        <w:rPr>
          <w:color w:val="000000" w:themeColor="text1"/>
          <w:lang w:val="es-ES_tradnl" w:eastAsia="es-ES"/>
        </w:rPr>
        <w:t>Armhein</w:t>
      </w:r>
      <w:r>
        <w:rPr>
          <w:color w:val="000000" w:themeColor="text1"/>
          <w:lang w:val="es-ES_tradnl" w:eastAsia="es-ES"/>
        </w:rPr>
        <w:t xml:space="preserve"> se encontró con Jordán, para hablar también sobre sus planes </w:t>
      </w:r>
      <w:r w:rsidRPr="001522C9">
        <w:rPr>
          <w:color w:val="000000" w:themeColor="text1"/>
          <w:vertAlign w:val="superscript"/>
          <w:lang w:val="es-ES_tradnl" w:eastAsia="es-ES"/>
        </w:rPr>
        <w:t>192</w:t>
      </w:r>
      <w:r>
        <w:rPr>
          <w:color w:val="000000" w:themeColor="text1"/>
          <w:lang w:val="es-ES_tradnl" w:eastAsia="es-ES"/>
        </w:rPr>
        <w:t>. Pero nunca llegó a incorporarse en una colaboración mutua.</w:t>
      </w:r>
    </w:p>
    <w:p w:rsidR="00712DBB" w:rsidRDefault="00712DBB" w:rsidP="00712DBB">
      <w:pPr>
        <w:tabs>
          <w:tab w:val="left" w:pos="965"/>
        </w:tabs>
        <w:spacing w:after="0" w:line="240" w:lineRule="auto"/>
        <w:rPr>
          <w:color w:val="000000" w:themeColor="text1"/>
          <w:lang w:val="es-ES_tradnl" w:eastAsia="es-ES"/>
        </w:rPr>
      </w:pPr>
    </w:p>
    <w:p w:rsidR="00712DBB" w:rsidRPr="00F8478B" w:rsidRDefault="00712DBB" w:rsidP="00712DBB">
      <w:pPr>
        <w:tabs>
          <w:tab w:val="left" w:pos="965"/>
        </w:tabs>
        <w:spacing w:after="0" w:line="240" w:lineRule="auto"/>
        <w:rPr>
          <w:color w:val="000000" w:themeColor="text1"/>
          <w:lang w:val="es-ES_tradnl" w:eastAsia="es-ES"/>
        </w:rPr>
      </w:pPr>
    </w:p>
    <w:p w:rsidR="00712DBB" w:rsidRDefault="00712DBB" w:rsidP="00712DBB">
      <w:pPr>
        <w:tabs>
          <w:tab w:val="left" w:pos="965"/>
        </w:tabs>
        <w:spacing w:after="0" w:line="240" w:lineRule="auto"/>
        <w:rPr>
          <w:color w:val="000000" w:themeColor="text1"/>
          <w:lang w:val="es-ES_tradnl" w:eastAsia="es-ES"/>
        </w:rPr>
      </w:pPr>
      <w:r>
        <w:rPr>
          <w:color w:val="000000" w:themeColor="text1"/>
          <w:lang w:val="es-ES_tradnl" w:eastAsia="es-ES"/>
        </w:rPr>
        <w:t xml:space="preserve">De Waal estuvo al lado de Jordán en 1882, durante la creación de la rama femenina, cuando hubo que sobreponerse a algunas dificultades, con consejos y con hechos </w:t>
      </w:r>
      <w:r w:rsidRPr="0015255F">
        <w:rPr>
          <w:color w:val="000000" w:themeColor="text1"/>
          <w:vertAlign w:val="superscript"/>
          <w:lang w:val="es-ES_tradnl" w:eastAsia="es-ES"/>
        </w:rPr>
        <w:t>193</w:t>
      </w:r>
      <w:r>
        <w:rPr>
          <w:color w:val="000000" w:themeColor="text1"/>
          <w:lang w:val="es-ES_tradnl" w:eastAsia="es-ES"/>
        </w:rPr>
        <w:t>.</w:t>
      </w:r>
    </w:p>
    <w:p w:rsidR="00712DBB" w:rsidRDefault="00712DBB" w:rsidP="00712DBB">
      <w:pPr>
        <w:tabs>
          <w:tab w:val="left" w:pos="965"/>
        </w:tabs>
        <w:spacing w:after="0" w:line="240" w:lineRule="auto"/>
        <w:rPr>
          <w:color w:val="000000" w:themeColor="text1"/>
          <w:lang w:val="es-ES_tradnl" w:eastAsia="es-ES"/>
        </w:rPr>
      </w:pPr>
      <w:r>
        <w:rPr>
          <w:color w:val="000000" w:themeColor="text1"/>
          <w:lang w:val="es-ES_tradnl" w:eastAsia="es-ES"/>
        </w:rPr>
        <w:t>En 1895 editó</w:t>
      </w:r>
      <w:r w:rsidRPr="00450889">
        <w:rPr>
          <w:color w:val="000000" w:themeColor="text1"/>
          <w:lang w:val="es-ES_tradnl" w:eastAsia="es-ES"/>
        </w:rPr>
        <w:t xml:space="preserve"> </w:t>
      </w:r>
      <w:r>
        <w:rPr>
          <w:color w:val="000000" w:themeColor="text1"/>
          <w:lang w:val="es-ES_tradnl" w:eastAsia="es-ES"/>
        </w:rPr>
        <w:t>De Waal un amplio libro, en el que dedicó al padre Jordán y a sus ideas casi dos hojas. Así afirmó lo siguiente:</w:t>
      </w:r>
    </w:p>
    <w:p w:rsidR="00712DBB" w:rsidRPr="0015255F" w:rsidRDefault="00712DBB" w:rsidP="00712DBB">
      <w:pPr>
        <w:tabs>
          <w:tab w:val="left" w:pos="965"/>
        </w:tabs>
        <w:spacing w:after="0" w:line="240" w:lineRule="auto"/>
        <w:rPr>
          <w:i/>
          <w:color w:val="000000" w:themeColor="text1"/>
          <w:lang w:val="es-ES_tradnl" w:eastAsia="es-ES"/>
        </w:rPr>
      </w:pPr>
      <w:r>
        <w:rPr>
          <w:color w:val="000000" w:themeColor="text1"/>
          <w:lang w:val="es-ES_tradnl" w:eastAsia="es-ES"/>
        </w:rPr>
        <w:t>"</w:t>
      </w:r>
      <w:r w:rsidRPr="0015255F">
        <w:rPr>
          <w:i/>
          <w:color w:val="000000" w:themeColor="text1"/>
          <w:lang w:val="es-ES_tradnl" w:eastAsia="es-ES"/>
        </w:rPr>
        <w:t>Aunque el padre Jordán en los comienzos de su empresa tuvo que luchar con todo tipo de dificultades e impedimentos, aunque le faltaron medios materiales, y tuvo que ahuyentar desconfianzas sobre su vocación y sobre sus capacidades y echándosele atrás bienhechores influyentes, y los primeros jóvenes que conectó en torno a sí, tuvieron que ser despedidos con frecuencia de forma rápida o se fueron por propia voluntad</w:t>
      </w:r>
      <w:r>
        <w:rPr>
          <w:i/>
          <w:color w:val="000000" w:themeColor="text1"/>
          <w:lang w:val="es-ES_tradnl" w:eastAsia="es-ES"/>
        </w:rPr>
        <w:t>,</w:t>
      </w:r>
      <w:r w:rsidRPr="0015255F">
        <w:rPr>
          <w:i/>
          <w:color w:val="000000" w:themeColor="text1"/>
          <w:lang w:val="es-ES_tradnl" w:eastAsia="es-ES"/>
        </w:rPr>
        <w:t xml:space="preserve"> y</w:t>
      </w:r>
      <w:r>
        <w:rPr>
          <w:i/>
          <w:color w:val="000000" w:themeColor="text1"/>
          <w:lang w:val="es-ES_tradnl" w:eastAsia="es-ES"/>
        </w:rPr>
        <w:t>,</w:t>
      </w:r>
      <w:r w:rsidRPr="0015255F">
        <w:rPr>
          <w:i/>
          <w:color w:val="000000" w:themeColor="text1"/>
          <w:lang w:val="es-ES_tradnl" w:eastAsia="es-ES"/>
        </w:rPr>
        <w:t xml:space="preserve">  permaneciendo</w:t>
      </w:r>
      <w:r>
        <w:rPr>
          <w:i/>
          <w:color w:val="000000" w:themeColor="text1"/>
          <w:lang w:val="es-ES_tradnl" w:eastAsia="es-ES"/>
        </w:rPr>
        <w:t xml:space="preserve"> ellos</w:t>
      </w:r>
      <w:r w:rsidRPr="0015255F">
        <w:rPr>
          <w:i/>
          <w:color w:val="000000" w:themeColor="text1"/>
          <w:lang w:val="es-ES_tradnl" w:eastAsia="es-ES"/>
        </w:rPr>
        <w:t xml:space="preserve"> en Roma, de ninguna manera contribuyeron a proyectar una buena luz sobre su obra, sin embargo siempre se aferró a sus </w:t>
      </w:r>
      <w:r>
        <w:rPr>
          <w:i/>
          <w:color w:val="000000" w:themeColor="text1"/>
          <w:lang w:val="es-ES_tradnl" w:eastAsia="es-ES"/>
        </w:rPr>
        <w:t>metas</w:t>
      </w:r>
      <w:r w:rsidRPr="0015255F">
        <w:rPr>
          <w:i/>
          <w:color w:val="000000" w:themeColor="text1"/>
          <w:lang w:val="es-ES_tradnl" w:eastAsia="es-ES"/>
        </w:rPr>
        <w:t xml:space="preserve"> y siempre por medio de una inquebrantable y a veces maravillosa confian</w:t>
      </w:r>
      <w:r>
        <w:rPr>
          <w:i/>
          <w:color w:val="000000" w:themeColor="text1"/>
          <w:lang w:val="es-ES_tradnl" w:eastAsia="es-ES"/>
        </w:rPr>
        <w:t>za en la D</w:t>
      </w:r>
      <w:r w:rsidRPr="0015255F">
        <w:rPr>
          <w:i/>
          <w:color w:val="000000" w:themeColor="text1"/>
          <w:lang w:val="es-ES_tradnl" w:eastAsia="es-ES"/>
        </w:rPr>
        <w:t>ivina Providencia</w:t>
      </w:r>
      <w:r>
        <w:rPr>
          <w:i/>
          <w:color w:val="000000" w:themeColor="text1"/>
          <w:lang w:val="es-ES_tradnl" w:eastAsia="es-ES"/>
        </w:rPr>
        <w:t>, encontró</w:t>
      </w:r>
      <w:r w:rsidRPr="0015255F">
        <w:rPr>
          <w:i/>
          <w:color w:val="000000" w:themeColor="text1"/>
          <w:lang w:val="es-ES_tradnl" w:eastAsia="es-ES"/>
        </w:rPr>
        <w:t xml:space="preserve"> la fuerza, para seguir trabajando tranquilamente y con buen ánimo. Hoy cuenta su congregación con 400 miembros. […] La rama femenina de la congregación […] después </w:t>
      </w:r>
    </w:p>
    <w:p w:rsidR="00712DBB" w:rsidRDefault="00712DBB" w:rsidP="00712DBB">
      <w:pPr>
        <w:tabs>
          <w:tab w:val="left" w:pos="965"/>
        </w:tabs>
        <w:spacing w:after="0" w:line="240" w:lineRule="auto"/>
        <w:rPr>
          <w:color w:val="000000" w:themeColor="text1"/>
          <w:lang w:val="es-ES_tradnl" w:eastAsia="es-ES"/>
        </w:rPr>
      </w:pPr>
      <w:proofErr w:type="gramStart"/>
      <w:r w:rsidRPr="0015255F">
        <w:rPr>
          <w:i/>
          <w:color w:val="000000" w:themeColor="text1"/>
          <w:lang w:val="es-ES_tradnl" w:eastAsia="es-ES"/>
        </w:rPr>
        <w:t>de</w:t>
      </w:r>
      <w:proofErr w:type="gramEnd"/>
      <w:r w:rsidRPr="0015255F">
        <w:rPr>
          <w:i/>
          <w:color w:val="000000" w:themeColor="text1"/>
          <w:lang w:val="es-ES_tradnl" w:eastAsia="es-ES"/>
        </w:rPr>
        <w:t xml:space="preserve"> todas las dificultades […] se ha desarrollado nuevamente […]" </w:t>
      </w:r>
      <w:r w:rsidRPr="00E91F55">
        <w:rPr>
          <w:color w:val="000000" w:themeColor="text1"/>
          <w:vertAlign w:val="superscript"/>
          <w:lang w:val="es-ES_tradnl" w:eastAsia="es-ES"/>
        </w:rPr>
        <w:t>194</w:t>
      </w:r>
      <w:r>
        <w:rPr>
          <w:color w:val="000000" w:themeColor="text1"/>
          <w:lang w:val="es-ES_tradnl" w:eastAsia="es-ES"/>
        </w:rPr>
        <w:t>.</w:t>
      </w:r>
    </w:p>
    <w:p w:rsidR="00712DBB" w:rsidRDefault="00712DBB" w:rsidP="00712DBB">
      <w:pPr>
        <w:tabs>
          <w:tab w:val="left" w:pos="965"/>
        </w:tabs>
        <w:spacing w:after="0" w:line="240" w:lineRule="auto"/>
        <w:rPr>
          <w:color w:val="000000" w:themeColor="text1"/>
          <w:lang w:val="es-ES_tradnl" w:eastAsia="es-ES"/>
        </w:rPr>
      </w:pPr>
      <w:r>
        <w:rPr>
          <w:color w:val="000000" w:themeColor="text1"/>
          <w:lang w:val="es-ES_tradnl" w:eastAsia="es-ES"/>
        </w:rPr>
        <w:t xml:space="preserve">Diez años más tarde mencionaba De Waal de nuevo a Jordán en otro libro. </w:t>
      </w:r>
      <w:r w:rsidRPr="0098183A">
        <w:rPr>
          <w:i/>
          <w:color w:val="000000" w:themeColor="text1"/>
          <w:lang w:val="es-ES_tradnl" w:eastAsia="es-ES"/>
        </w:rPr>
        <w:t xml:space="preserve">"La sociedad fundada esencialmente para fines </w:t>
      </w:r>
      <w:r>
        <w:rPr>
          <w:i/>
          <w:color w:val="000000" w:themeColor="text1"/>
          <w:lang w:val="es-ES_tradnl" w:eastAsia="es-ES"/>
        </w:rPr>
        <w:t>misionales,</w:t>
      </w:r>
      <w:r w:rsidRPr="0098183A">
        <w:rPr>
          <w:i/>
          <w:color w:val="000000" w:themeColor="text1"/>
          <w:lang w:val="es-ES_tradnl" w:eastAsia="es-ES"/>
        </w:rPr>
        <w:t xml:space="preserve"> se desarrolló muy rápidamente y pudo </w:t>
      </w:r>
      <w:r>
        <w:rPr>
          <w:i/>
          <w:color w:val="000000" w:themeColor="text1"/>
          <w:lang w:val="es-ES_tradnl" w:eastAsia="es-ES"/>
        </w:rPr>
        <w:t>asentar</w:t>
      </w:r>
      <w:r w:rsidRPr="0098183A">
        <w:rPr>
          <w:i/>
          <w:color w:val="000000" w:themeColor="text1"/>
          <w:lang w:val="es-ES_tradnl" w:eastAsia="es-ES"/>
        </w:rPr>
        <w:t xml:space="preserve"> en Europa, en América y en Asia un gran número de fundaciones" </w:t>
      </w:r>
      <w:r>
        <w:rPr>
          <w:color w:val="000000" w:themeColor="text1"/>
          <w:lang w:val="es-ES_tradnl" w:eastAsia="es-ES"/>
        </w:rPr>
        <w:t>195.</w:t>
      </w:r>
    </w:p>
    <w:p w:rsidR="00712DBB" w:rsidRDefault="00712DBB" w:rsidP="00712DBB">
      <w:pPr>
        <w:tabs>
          <w:tab w:val="left" w:pos="965"/>
        </w:tabs>
        <w:spacing w:after="0" w:line="240" w:lineRule="auto"/>
        <w:rPr>
          <w:color w:val="000000" w:themeColor="text1"/>
          <w:lang w:val="es-ES_tradnl" w:eastAsia="es-ES"/>
        </w:rPr>
      </w:pPr>
      <w:r>
        <w:rPr>
          <w:color w:val="000000" w:themeColor="text1"/>
          <w:lang w:val="es-ES_tradnl" w:eastAsia="es-ES"/>
        </w:rPr>
        <w:t xml:space="preserve">El 8 marzo 1911 fueron aprobados los Salvatorianos por el organismo más alto de la Iglesia. Para De Waal fue una ocasión de escribir a Jordán una larga carta: </w:t>
      </w:r>
      <w:r w:rsidRPr="004C5E61">
        <w:rPr>
          <w:i/>
          <w:color w:val="000000" w:themeColor="text1"/>
          <w:lang w:val="es-ES_tradnl" w:eastAsia="es-ES"/>
        </w:rPr>
        <w:t xml:space="preserve">"[…] seguramente que nadie en Roma se alegra tanto en </w:t>
      </w:r>
      <w:r>
        <w:rPr>
          <w:i/>
          <w:color w:val="000000" w:themeColor="text1"/>
          <w:lang w:val="es-ES_tradnl" w:eastAsia="es-ES"/>
        </w:rPr>
        <w:t>felicitarle</w:t>
      </w:r>
      <w:r w:rsidRPr="004C5E61">
        <w:rPr>
          <w:i/>
          <w:color w:val="000000" w:themeColor="text1"/>
          <w:lang w:val="es-ES_tradnl" w:eastAsia="es-ES"/>
        </w:rPr>
        <w:t xml:space="preserve"> más cordialmente que yo. Ya que yo he sido testigo y espectador de todo el proceso de nacimiento de su obra, de cómo poco a poco se fue colocando una piedra sobre la otra, como no faltó el mortero de las preocupaciones y de los sinsabores, hasta que finalmente ahora y con la bendición visible de arriba</w:t>
      </w:r>
      <w:r>
        <w:rPr>
          <w:i/>
          <w:color w:val="000000" w:themeColor="text1"/>
          <w:lang w:val="es-ES_tradnl" w:eastAsia="es-ES"/>
        </w:rPr>
        <w:t>,</w:t>
      </w:r>
      <w:r w:rsidRPr="004C5E61">
        <w:rPr>
          <w:i/>
          <w:color w:val="000000" w:themeColor="text1"/>
          <w:lang w:val="es-ES_tradnl" w:eastAsia="es-ES"/>
        </w:rPr>
        <w:t xml:space="preserve"> la edificación ya se encuentra completamente terminada […]"</w:t>
      </w:r>
      <w:r>
        <w:rPr>
          <w:color w:val="000000" w:themeColor="text1"/>
          <w:lang w:val="es-ES_tradnl" w:eastAsia="es-ES"/>
        </w:rPr>
        <w:t xml:space="preserve"> 196.</w:t>
      </w:r>
    </w:p>
    <w:p w:rsidR="00712DBB" w:rsidRDefault="00712DBB" w:rsidP="00712DBB">
      <w:pPr>
        <w:tabs>
          <w:tab w:val="left" w:pos="965"/>
        </w:tabs>
        <w:spacing w:after="0" w:line="240" w:lineRule="auto"/>
        <w:rPr>
          <w:color w:val="000000" w:themeColor="text1"/>
          <w:lang w:val="es-ES_tradnl" w:eastAsia="es-ES"/>
        </w:rPr>
      </w:pPr>
    </w:p>
    <w:p w:rsidR="00712DBB" w:rsidRPr="00652E87" w:rsidRDefault="00712DBB" w:rsidP="00712DBB">
      <w:pPr>
        <w:pStyle w:val="Ttulo2"/>
        <w:spacing w:before="0" w:line="240" w:lineRule="auto"/>
        <w:rPr>
          <w:rFonts w:ascii="Times New Roman" w:hAnsi="Times New Roman" w:cs="Times New Roman"/>
          <w:b w:val="0"/>
          <w:color w:val="auto"/>
          <w:lang w:val="es-ES_tradnl" w:eastAsia="es-ES" w:bidi="ar-SA"/>
        </w:rPr>
      </w:pPr>
      <w:r w:rsidRPr="00652E87">
        <w:rPr>
          <w:rFonts w:ascii="Times New Roman" w:hAnsi="Times New Roman" w:cs="Times New Roman"/>
          <w:b w:val="0"/>
          <w:color w:val="auto"/>
          <w:lang w:val="es-ES_tradnl" w:eastAsia="es-ES" w:bidi="ar-SA"/>
        </w:rPr>
        <w:t xml:space="preserve">El prometió a Jordán, </w:t>
      </w:r>
      <w:r w:rsidRPr="008E7142">
        <w:rPr>
          <w:rFonts w:ascii="Times New Roman" w:hAnsi="Times New Roman" w:cs="Times New Roman"/>
          <w:b w:val="0"/>
          <w:i/>
          <w:color w:val="auto"/>
          <w:lang w:val="es-ES_tradnl" w:eastAsia="es-ES" w:bidi="ar-SA"/>
        </w:rPr>
        <w:t>"[…] continuar siguiendo siempre con un vivo interés el desarrollo y el progreso y actuación de su Societas Divini Salvatoris"</w:t>
      </w:r>
      <w:r w:rsidRPr="00652E87">
        <w:rPr>
          <w:rFonts w:ascii="Times New Roman" w:hAnsi="Times New Roman" w:cs="Times New Roman"/>
          <w:b w:val="0"/>
          <w:color w:val="auto"/>
          <w:lang w:val="es-ES_tradnl" w:eastAsia="es-ES" w:bidi="ar-SA"/>
        </w:rPr>
        <w:t xml:space="preserve"> </w:t>
      </w:r>
      <w:r w:rsidRPr="00610E5F">
        <w:rPr>
          <w:rFonts w:ascii="Times New Roman" w:hAnsi="Times New Roman" w:cs="Times New Roman"/>
          <w:b w:val="0"/>
          <w:color w:val="auto"/>
          <w:vertAlign w:val="superscript"/>
          <w:lang w:val="es-ES_tradnl" w:eastAsia="es-ES" w:bidi="ar-SA"/>
        </w:rPr>
        <w:t>197</w:t>
      </w:r>
      <w:r w:rsidRPr="00652E87">
        <w:rPr>
          <w:rFonts w:ascii="Times New Roman" w:hAnsi="Times New Roman" w:cs="Times New Roman"/>
          <w:b w:val="0"/>
          <w:color w:val="auto"/>
          <w:lang w:val="es-ES_tradnl" w:eastAsia="es-ES" w:bidi="ar-SA"/>
        </w:rPr>
        <w:t xml:space="preserve">. Nosotros podemos comprender muy bien </w:t>
      </w:r>
      <w:r>
        <w:rPr>
          <w:rFonts w:ascii="Times New Roman" w:hAnsi="Times New Roman" w:cs="Times New Roman"/>
          <w:b w:val="0"/>
          <w:color w:val="auto"/>
          <w:lang w:val="es-ES_tradnl" w:eastAsia="es-ES" w:bidi="ar-SA"/>
        </w:rPr>
        <w:t>a</w:t>
      </w:r>
      <w:r w:rsidRPr="00652E87">
        <w:rPr>
          <w:rFonts w:ascii="Times New Roman" w:hAnsi="Times New Roman" w:cs="Times New Roman"/>
          <w:b w:val="0"/>
          <w:color w:val="auto"/>
          <w:lang w:val="es-ES_tradnl" w:eastAsia="es-ES" w:bidi="ar-SA"/>
        </w:rPr>
        <w:t xml:space="preserve"> De Waal, ya que él se re</w:t>
      </w:r>
      <w:r>
        <w:rPr>
          <w:rFonts w:ascii="Times New Roman" w:hAnsi="Times New Roman" w:cs="Times New Roman"/>
          <w:b w:val="0"/>
          <w:color w:val="auto"/>
          <w:lang w:val="es-ES_tradnl" w:eastAsia="es-ES" w:bidi="ar-SA"/>
        </w:rPr>
        <w:t>cordaba de su estancia en su propio Instituto Campo Santo</w:t>
      </w:r>
      <w:r w:rsidRPr="00652E87">
        <w:rPr>
          <w:rFonts w:ascii="Times New Roman" w:hAnsi="Times New Roman" w:cs="Times New Roman"/>
          <w:b w:val="0"/>
          <w:color w:val="auto"/>
          <w:lang w:val="es-ES_tradnl" w:eastAsia="es-ES" w:bidi="ar-SA"/>
        </w:rPr>
        <w:t xml:space="preserve">: </w:t>
      </w:r>
      <w:r w:rsidRPr="00652E87">
        <w:rPr>
          <w:rFonts w:ascii="Times New Roman" w:hAnsi="Times New Roman" w:cs="Times New Roman"/>
          <w:b w:val="0"/>
          <w:i/>
          <w:color w:val="auto"/>
          <w:lang w:val="es-ES_tradnl" w:eastAsia="es-ES" w:bidi="ar-SA"/>
        </w:rPr>
        <w:t xml:space="preserve">"los primeros comienzos […] </w:t>
      </w:r>
      <w:r>
        <w:rPr>
          <w:rFonts w:ascii="Times New Roman" w:hAnsi="Times New Roman" w:cs="Times New Roman"/>
          <w:b w:val="0"/>
          <w:i/>
          <w:color w:val="auto"/>
          <w:lang w:val="es-ES_tradnl" w:eastAsia="es-ES" w:bidi="ar-SA"/>
        </w:rPr>
        <w:t xml:space="preserve">los </w:t>
      </w:r>
      <w:r w:rsidRPr="00652E87">
        <w:rPr>
          <w:rFonts w:ascii="Times New Roman" w:hAnsi="Times New Roman" w:cs="Times New Roman"/>
          <w:b w:val="0"/>
          <w:i/>
          <w:color w:val="auto"/>
          <w:lang w:val="es-ES_tradnl" w:eastAsia="es-ES" w:bidi="ar-SA"/>
        </w:rPr>
        <w:t>dio usted</w:t>
      </w:r>
      <w:r>
        <w:rPr>
          <w:rFonts w:ascii="Times New Roman" w:hAnsi="Times New Roman" w:cs="Times New Roman"/>
          <w:b w:val="0"/>
          <w:i/>
          <w:color w:val="auto"/>
          <w:lang w:val="es-ES_tradnl" w:eastAsia="es-ES" w:bidi="ar-SA"/>
        </w:rPr>
        <w:t xml:space="preserve"> en nuestro Campo Santo</w:t>
      </w:r>
      <w:r w:rsidRPr="00652E87">
        <w:rPr>
          <w:rFonts w:ascii="Times New Roman" w:hAnsi="Times New Roman" w:cs="Times New Roman"/>
          <w:b w:val="0"/>
          <w:i/>
          <w:color w:val="auto"/>
          <w:lang w:val="es-ES_tradnl" w:eastAsia="es-ES" w:bidi="ar-SA"/>
        </w:rPr>
        <w:t xml:space="preserve">, y al igual que me alegro tanto sobre ello, igualmente espero, que en el futuro también entre su casa </w:t>
      </w:r>
      <w:r>
        <w:rPr>
          <w:rFonts w:ascii="Times New Roman" w:hAnsi="Times New Roman" w:cs="Times New Roman"/>
          <w:b w:val="0"/>
          <w:i/>
          <w:color w:val="auto"/>
          <w:lang w:val="es-ES_tradnl" w:eastAsia="es-ES" w:bidi="ar-SA"/>
        </w:rPr>
        <w:t>y</w:t>
      </w:r>
      <w:r w:rsidRPr="00652E87">
        <w:rPr>
          <w:rFonts w:ascii="Times New Roman" w:hAnsi="Times New Roman" w:cs="Times New Roman"/>
          <w:b w:val="0"/>
          <w:i/>
          <w:color w:val="auto"/>
          <w:lang w:val="es-ES_tradnl" w:eastAsia="es-ES" w:bidi="ar-SA"/>
        </w:rPr>
        <w:t xml:space="preserve"> nuestra fundación </w:t>
      </w:r>
      <w:r>
        <w:rPr>
          <w:rFonts w:ascii="Times New Roman" w:hAnsi="Times New Roman" w:cs="Times New Roman"/>
          <w:b w:val="0"/>
          <w:i/>
          <w:color w:val="auto"/>
          <w:lang w:val="es-ES_tradnl" w:eastAsia="es-ES" w:bidi="ar-SA"/>
        </w:rPr>
        <w:t>continúen</w:t>
      </w:r>
      <w:r w:rsidRPr="00652E87">
        <w:rPr>
          <w:rFonts w:ascii="Times New Roman" w:hAnsi="Times New Roman" w:cs="Times New Roman"/>
          <w:b w:val="0"/>
          <w:i/>
          <w:color w:val="auto"/>
          <w:lang w:val="es-ES_tradnl" w:eastAsia="es-ES" w:bidi="ar-SA"/>
        </w:rPr>
        <w:t xml:space="preserve"> aquellas relaciones amistosas, […]" </w:t>
      </w:r>
      <w:r w:rsidRPr="00652E87">
        <w:rPr>
          <w:rFonts w:ascii="Times New Roman" w:hAnsi="Times New Roman" w:cs="Times New Roman"/>
          <w:b w:val="0"/>
          <w:color w:val="auto"/>
          <w:lang w:val="es-ES_tradnl" w:eastAsia="es-ES" w:bidi="ar-SA"/>
        </w:rPr>
        <w:t>198.</w:t>
      </w:r>
    </w:p>
    <w:p w:rsidR="00712DBB" w:rsidRDefault="00712DBB" w:rsidP="00712DBB">
      <w:pPr>
        <w:pStyle w:val="Ttulo2"/>
        <w:spacing w:before="0" w:line="240" w:lineRule="auto"/>
        <w:rPr>
          <w:rFonts w:ascii="Times New Roman" w:hAnsi="Times New Roman" w:cs="Times New Roman"/>
          <w:b w:val="0"/>
          <w:color w:val="auto"/>
          <w:lang w:val="es-ES_tradnl" w:eastAsia="es-ES" w:bidi="ar-SA"/>
        </w:rPr>
      </w:pPr>
      <w:r>
        <w:rPr>
          <w:rFonts w:ascii="Times New Roman" w:hAnsi="Times New Roman" w:cs="Times New Roman"/>
          <w:b w:val="0"/>
          <w:color w:val="auto"/>
          <w:lang w:val="es-ES_tradnl" w:eastAsia="es-ES" w:bidi="ar-SA"/>
        </w:rPr>
        <w:t>Como apreciaba De Waal a Jordán, podemos saberlo por lo que se escribió en la crónica del Campo Santo el día 18 octubre 1901:</w:t>
      </w:r>
    </w:p>
    <w:p w:rsidR="00712DBB" w:rsidRDefault="00712DBB" w:rsidP="00712DBB">
      <w:pPr>
        <w:tabs>
          <w:tab w:val="left" w:pos="965"/>
        </w:tabs>
        <w:spacing w:after="0" w:line="240" w:lineRule="auto"/>
        <w:rPr>
          <w:color w:val="000000" w:themeColor="text1"/>
          <w:lang w:val="es-ES_tradnl" w:eastAsia="es-ES"/>
        </w:rPr>
      </w:pPr>
      <w:r w:rsidRPr="00C63F9B">
        <w:rPr>
          <w:b/>
          <w:i/>
          <w:lang w:val="es-ES_tradnl" w:eastAsia="es-ES"/>
        </w:rPr>
        <w:t>"</w:t>
      </w:r>
      <w:r>
        <w:rPr>
          <w:i/>
          <w:color w:val="000000" w:themeColor="text1"/>
          <w:lang w:val="es-ES_tradnl" w:eastAsia="es-ES"/>
        </w:rPr>
        <w:t>’</w:t>
      </w:r>
      <w:r w:rsidRPr="00C63F9B">
        <w:rPr>
          <w:i/>
          <w:color w:val="000000" w:themeColor="text1"/>
          <w:lang w:val="es-ES_tradnl" w:eastAsia="es-ES"/>
        </w:rPr>
        <w:t xml:space="preserve">Ledóchowska es junto al padre </w:t>
      </w:r>
      <w:r>
        <w:rPr>
          <w:i/>
          <w:color w:val="000000" w:themeColor="text1"/>
          <w:lang w:val="es-ES_tradnl" w:eastAsia="es-ES"/>
        </w:rPr>
        <w:t>Jordán una segunda al</w:t>
      </w:r>
      <w:r w:rsidRPr="00C63F9B">
        <w:rPr>
          <w:i/>
          <w:color w:val="000000" w:themeColor="text1"/>
          <w:lang w:val="es-ES_tradnl" w:eastAsia="es-ES"/>
        </w:rPr>
        <w:t>ma, que igualmente debería ser declarada santa, en cuya obra yo, al igual que en la del padre Jordán, puede trabajar en sus comienzos</w:t>
      </w:r>
      <w:proofErr w:type="gramStart"/>
      <w:r w:rsidRPr="00C63F9B">
        <w:rPr>
          <w:i/>
          <w:color w:val="000000" w:themeColor="text1"/>
          <w:lang w:val="es-ES_tradnl" w:eastAsia="es-ES"/>
        </w:rPr>
        <w:t>,,</w:t>
      </w:r>
      <w:proofErr w:type="gramEnd"/>
      <w:r w:rsidRPr="00C63F9B">
        <w:rPr>
          <w:i/>
          <w:color w:val="000000" w:themeColor="text1"/>
          <w:lang w:val="es-ES_tradnl" w:eastAsia="es-ES"/>
        </w:rPr>
        <w:t xml:space="preserve"> io povero [¡pobrecito de mí!]"</w:t>
      </w:r>
      <w:r>
        <w:rPr>
          <w:color w:val="000000" w:themeColor="text1"/>
          <w:lang w:val="es-ES_tradnl" w:eastAsia="es-ES"/>
        </w:rPr>
        <w:t xml:space="preserve"> </w:t>
      </w:r>
      <w:r w:rsidRPr="00D82ACB">
        <w:rPr>
          <w:color w:val="000000" w:themeColor="text1"/>
          <w:vertAlign w:val="superscript"/>
          <w:lang w:val="es-ES_tradnl" w:eastAsia="es-ES"/>
        </w:rPr>
        <w:t>199</w:t>
      </w:r>
      <w:r>
        <w:rPr>
          <w:color w:val="000000" w:themeColor="text1"/>
          <w:lang w:val="es-ES_tradnl" w:eastAsia="es-ES"/>
        </w:rPr>
        <w:t>.</w:t>
      </w:r>
    </w:p>
    <w:p w:rsidR="00712DBB" w:rsidRDefault="00712DBB" w:rsidP="00712DBB">
      <w:pPr>
        <w:tabs>
          <w:tab w:val="left" w:pos="965"/>
        </w:tabs>
        <w:spacing w:after="0" w:line="240" w:lineRule="auto"/>
        <w:rPr>
          <w:color w:val="000000" w:themeColor="text1"/>
          <w:lang w:val="es-ES_tradnl" w:eastAsia="es-ES"/>
        </w:rPr>
      </w:pPr>
    </w:p>
    <w:tbl>
      <w:tblPr>
        <w:tblStyle w:val="Tablaconcuadrcula"/>
        <w:tblpPr w:leftFromText="141" w:rightFromText="141" w:vertAnchor="text" w:horzAnchor="margin" w:tblpY="27"/>
        <w:tblOverlap w:val="never"/>
        <w:tblW w:w="0" w:type="auto"/>
        <w:tblLook w:val="04A0" w:firstRow="1" w:lastRow="0" w:firstColumn="1" w:lastColumn="0" w:noHBand="0" w:noVBand="1"/>
      </w:tblPr>
      <w:tblGrid>
        <w:gridCol w:w="4077"/>
      </w:tblGrid>
      <w:tr w:rsidR="00712DBB" w:rsidTr="003D15E7">
        <w:tc>
          <w:tcPr>
            <w:tcW w:w="4077" w:type="dxa"/>
          </w:tcPr>
          <w:p w:rsidR="00712DBB" w:rsidRDefault="00712DBB" w:rsidP="003D15E7">
            <w:pPr>
              <w:tabs>
                <w:tab w:val="left" w:pos="965"/>
              </w:tabs>
              <w:rPr>
                <w:color w:val="000000" w:themeColor="text1"/>
                <w:lang w:val="es-ES_tradnl" w:eastAsia="es-ES"/>
              </w:rPr>
            </w:pPr>
            <w:r>
              <w:rPr>
                <w:color w:val="000000" w:themeColor="text1"/>
                <w:lang w:val="es-ES_tradnl" w:eastAsia="es-ES"/>
              </w:rPr>
              <w:t>“Ledóchowska es junto al padre Jordán igualmente una segunda alma, que igualmente debería ser declarada santa"…</w:t>
            </w:r>
          </w:p>
          <w:p w:rsidR="00712DBB" w:rsidRDefault="00712DBB" w:rsidP="003D15E7">
            <w:pPr>
              <w:tabs>
                <w:tab w:val="left" w:pos="965"/>
              </w:tabs>
              <w:rPr>
                <w:color w:val="000000" w:themeColor="text1"/>
                <w:lang w:val="es-ES_tradnl" w:eastAsia="es-ES"/>
              </w:rPr>
            </w:pPr>
            <w:r>
              <w:rPr>
                <w:color w:val="000000" w:themeColor="text1"/>
                <w:lang w:val="es-ES_tradnl" w:eastAsia="es-ES"/>
              </w:rPr>
              <w:t>Prelado Dr. De Waal, 1901</w:t>
            </w:r>
          </w:p>
        </w:tc>
      </w:tr>
    </w:tbl>
    <w:p w:rsidR="00712DBB" w:rsidRDefault="00712DBB" w:rsidP="00712DBB">
      <w:pPr>
        <w:pStyle w:val="Ttulo2"/>
        <w:spacing w:before="0" w:line="240" w:lineRule="auto"/>
        <w:rPr>
          <w:rFonts w:ascii="Times New Roman" w:hAnsi="Times New Roman" w:cs="Times New Roman"/>
          <w:b w:val="0"/>
          <w:color w:val="auto"/>
          <w:lang w:val="es-ES_tradnl" w:eastAsia="es-ES" w:bidi="ar-SA"/>
        </w:rPr>
      </w:pPr>
      <w:r>
        <w:rPr>
          <w:rFonts w:ascii="Times New Roman" w:hAnsi="Times New Roman" w:cs="Times New Roman"/>
          <w:b w:val="0"/>
          <w:color w:val="auto"/>
          <w:lang w:val="es-ES_tradnl" w:eastAsia="es-ES" w:bidi="ar-SA"/>
        </w:rPr>
        <w:t xml:space="preserve">Jordán se comprometió en el Campo Santo con otros capellanes. Y dirigió allá dos conferencias sobre los frutos de la Santa Misa (14 diciembre 1878) y otra sobre las indulgencias </w:t>
      </w:r>
      <w:r w:rsidRPr="00D82ACB">
        <w:rPr>
          <w:rFonts w:ascii="Times New Roman" w:hAnsi="Times New Roman" w:cs="Times New Roman"/>
          <w:b w:val="0"/>
          <w:color w:val="auto"/>
          <w:vertAlign w:val="superscript"/>
          <w:lang w:val="es-ES_tradnl" w:eastAsia="es-ES" w:bidi="ar-SA"/>
        </w:rPr>
        <w:t>200</w:t>
      </w:r>
      <w:r>
        <w:rPr>
          <w:rFonts w:ascii="Times New Roman" w:hAnsi="Times New Roman" w:cs="Times New Roman"/>
          <w:b w:val="0"/>
          <w:color w:val="auto"/>
          <w:lang w:val="es-ES_tradnl" w:eastAsia="es-ES" w:bidi="ar-SA"/>
        </w:rPr>
        <w:t xml:space="preserve">. El siguió clases aplicadamente en el seminario papal de San Apolinar en Roma (el así llamado seminario Pontificio de San Apolinar), a fin de formarse en lenguas orientales. Pero se cambió pronto a otra vivienda en Roma, a fin de poder hablar mejor italiano y para llegar más rápidamente a la escuela </w:t>
      </w:r>
      <w:r w:rsidRPr="00561654">
        <w:rPr>
          <w:rFonts w:ascii="Times New Roman" w:hAnsi="Times New Roman" w:cs="Times New Roman"/>
          <w:b w:val="0"/>
          <w:color w:val="auto"/>
          <w:vertAlign w:val="superscript"/>
          <w:lang w:val="es-ES_tradnl" w:eastAsia="es-ES" w:bidi="ar-SA"/>
        </w:rPr>
        <w:t>201</w:t>
      </w:r>
      <w:r>
        <w:rPr>
          <w:rFonts w:ascii="Times New Roman" w:hAnsi="Times New Roman" w:cs="Times New Roman"/>
          <w:b w:val="0"/>
          <w:color w:val="auto"/>
          <w:lang w:val="es-ES_tradnl" w:eastAsia="es-ES" w:bidi="ar-SA"/>
        </w:rPr>
        <w:t xml:space="preserve">. Siguió clases </w:t>
      </w:r>
      <w:r w:rsidRPr="00561654">
        <w:rPr>
          <w:rFonts w:ascii="Times New Roman" w:hAnsi="Times New Roman" w:cs="Times New Roman"/>
          <w:b w:val="0"/>
          <w:color w:val="auto"/>
          <w:vertAlign w:val="superscript"/>
          <w:lang w:val="es-ES_tradnl" w:eastAsia="es-ES" w:bidi="ar-SA"/>
        </w:rPr>
        <w:t>202</w:t>
      </w:r>
      <w:r>
        <w:rPr>
          <w:rFonts w:ascii="Times New Roman" w:hAnsi="Times New Roman" w:cs="Times New Roman"/>
          <w:b w:val="0"/>
          <w:color w:val="auto"/>
          <w:lang w:val="es-ES_tradnl" w:eastAsia="es-ES" w:bidi="ar-SA"/>
        </w:rPr>
        <w:t xml:space="preserve"> en sirio, copto, árabe y privadamente siguió estudiando además hebreo y griego. Armenio estudio con el arzobispo titular de Akrida (Macedonia), monseñor Alexander Balgy (1814 -1884), el cual pertenecía a la congregación de los Malaquitas. Este extendió un certificado de estudios para Jordán, el 13 enero 1880, sobre la lengua aramea. Jordán le convenció a este obispo tanto de su proyecto, que le decicó desde Balgy un escrito de recomendación el 18 enero 1881 </w:t>
      </w:r>
      <w:r w:rsidRPr="00561654">
        <w:rPr>
          <w:rFonts w:ascii="Times New Roman" w:hAnsi="Times New Roman" w:cs="Times New Roman"/>
          <w:b w:val="0"/>
          <w:color w:val="auto"/>
          <w:vertAlign w:val="superscript"/>
          <w:lang w:val="es-ES_tradnl" w:eastAsia="es-ES" w:bidi="ar-SA"/>
        </w:rPr>
        <w:t>203</w:t>
      </w:r>
      <w:r>
        <w:rPr>
          <w:rFonts w:ascii="Times New Roman" w:hAnsi="Times New Roman" w:cs="Times New Roman"/>
          <w:b w:val="0"/>
          <w:color w:val="auto"/>
          <w:lang w:val="es-ES_tradnl" w:eastAsia="es-ES" w:bidi="ar-SA"/>
        </w:rPr>
        <w:t xml:space="preserve">. Cuando murió esta personalidad </w:t>
      </w:r>
      <w:r w:rsidRPr="00A2036C">
        <w:rPr>
          <w:rFonts w:ascii="Times New Roman" w:hAnsi="Times New Roman" w:cs="Times New Roman"/>
          <w:b w:val="0"/>
          <w:color w:val="auto"/>
          <w:vertAlign w:val="superscript"/>
          <w:lang w:val="es-ES_tradnl" w:eastAsia="es-ES" w:bidi="ar-SA"/>
        </w:rPr>
        <w:t>204</w:t>
      </w:r>
      <w:r>
        <w:rPr>
          <w:rFonts w:ascii="Times New Roman" w:hAnsi="Times New Roman" w:cs="Times New Roman"/>
          <w:b w:val="0"/>
          <w:color w:val="auto"/>
          <w:lang w:val="es-ES_tradnl" w:eastAsia="es-ES" w:bidi="ar-SA"/>
        </w:rPr>
        <w:t xml:space="preserve"> en el año 1884, la hoja científica de la </w:t>
      </w:r>
      <w:r w:rsidRPr="00336EEB">
        <w:rPr>
          <w:rFonts w:ascii="Times New Roman" w:hAnsi="Times New Roman" w:cs="Times New Roman"/>
          <w:b w:val="0"/>
          <w:i/>
          <w:color w:val="auto"/>
          <w:lang w:val="es-ES_tradnl" w:eastAsia="es-ES" w:bidi="ar-SA"/>
        </w:rPr>
        <w:t>Academia Litteratorum</w:t>
      </w:r>
      <w:r>
        <w:rPr>
          <w:rFonts w:ascii="Times New Roman" w:hAnsi="Times New Roman" w:cs="Times New Roman"/>
          <w:b w:val="0"/>
          <w:color w:val="auto"/>
          <w:lang w:val="es-ES_tradnl" w:eastAsia="es-ES" w:bidi="ar-SA"/>
        </w:rPr>
        <w:t xml:space="preserve"> (la sección científica del proyecto de Jordán) le dedicó una breve reseña </w:t>
      </w:r>
      <w:r w:rsidRPr="00561654">
        <w:rPr>
          <w:rFonts w:ascii="Times New Roman" w:hAnsi="Times New Roman" w:cs="Times New Roman"/>
          <w:b w:val="0"/>
          <w:color w:val="auto"/>
          <w:vertAlign w:val="superscript"/>
          <w:lang w:val="es-ES_tradnl" w:eastAsia="es-ES" w:bidi="ar-SA"/>
        </w:rPr>
        <w:t>205</w:t>
      </w:r>
      <w:r>
        <w:rPr>
          <w:rFonts w:ascii="Times New Roman" w:hAnsi="Times New Roman" w:cs="Times New Roman"/>
          <w:b w:val="0"/>
          <w:color w:val="auto"/>
          <w:lang w:val="es-ES_tradnl" w:eastAsia="es-ES" w:bidi="ar-SA"/>
        </w:rPr>
        <w:t xml:space="preserve">. </w:t>
      </w:r>
    </w:p>
    <w:p w:rsidR="00712DBB" w:rsidRDefault="00712DBB" w:rsidP="00712DBB">
      <w:pPr>
        <w:pStyle w:val="Ttulo2"/>
        <w:spacing w:before="0" w:line="240" w:lineRule="auto"/>
        <w:rPr>
          <w:rFonts w:ascii="Times New Roman" w:hAnsi="Times New Roman" w:cs="Times New Roman"/>
          <w:b w:val="0"/>
          <w:color w:val="auto"/>
          <w:lang w:val="es-ES_tradnl" w:eastAsia="es-ES" w:bidi="ar-SA"/>
        </w:rPr>
      </w:pPr>
      <w:r>
        <w:rPr>
          <w:rFonts w:ascii="Times New Roman" w:hAnsi="Times New Roman" w:cs="Times New Roman"/>
          <w:b w:val="0"/>
          <w:color w:val="auto"/>
          <w:lang w:val="es-ES_tradnl" w:eastAsia="es-ES" w:bidi="ar-SA"/>
        </w:rPr>
        <w:t xml:space="preserve">Mencionemos todavía, para terminar este capítulo sobre el estudio de las lenguas en Roma, a un profesor de Jordán, a un importante representante de la Iglesia Oriental. Se trata de obispo copto de Chariopolis, Agapius (Abrahán) Bschai (1831 -1887). Fue profesor privado de Jordán 206 y muy amigo. En 1879 le envió incluso un libro en sirio </w:t>
      </w:r>
      <w:r w:rsidRPr="00125323">
        <w:rPr>
          <w:rFonts w:ascii="Times New Roman" w:hAnsi="Times New Roman" w:cs="Times New Roman"/>
          <w:b w:val="0"/>
          <w:color w:val="auto"/>
          <w:vertAlign w:val="superscript"/>
          <w:lang w:val="es-ES_tradnl" w:eastAsia="es-ES" w:bidi="ar-SA"/>
        </w:rPr>
        <w:t>207</w:t>
      </w:r>
      <w:r>
        <w:rPr>
          <w:rFonts w:ascii="Times New Roman" w:hAnsi="Times New Roman" w:cs="Times New Roman"/>
          <w:b w:val="0"/>
          <w:color w:val="auto"/>
          <w:lang w:val="es-ES_tradnl" w:eastAsia="es-ES" w:bidi="ar-SA"/>
        </w:rPr>
        <w:t xml:space="preserve">. El 19 enero 1881 extendió Bschai -sobre el cual la enciclopedia católica de 1909 no le dedicó buenas palabras </w:t>
      </w:r>
      <w:r w:rsidRPr="00400AF5">
        <w:rPr>
          <w:rFonts w:ascii="Times New Roman" w:hAnsi="Times New Roman" w:cs="Times New Roman"/>
          <w:b w:val="0"/>
          <w:color w:val="auto"/>
          <w:vertAlign w:val="superscript"/>
          <w:lang w:val="es-ES_tradnl" w:eastAsia="es-ES" w:bidi="ar-SA"/>
        </w:rPr>
        <w:t>208</w:t>
      </w:r>
      <w:r>
        <w:rPr>
          <w:rFonts w:ascii="Times New Roman" w:hAnsi="Times New Roman" w:cs="Times New Roman"/>
          <w:b w:val="0"/>
          <w:color w:val="auto"/>
          <w:lang w:val="es-ES_tradnl" w:eastAsia="es-ES" w:bidi="ar-SA"/>
        </w:rPr>
        <w:t xml:space="preserve">- por escrito una recomendación a Jordán, que fue reproducida en 1894 en la primera edición de Annales, revista de comunicaciones oficiales de los Salvatorianos </w:t>
      </w:r>
      <w:r w:rsidRPr="00400AF5">
        <w:rPr>
          <w:rFonts w:ascii="Times New Roman" w:hAnsi="Times New Roman" w:cs="Times New Roman"/>
          <w:b w:val="0"/>
          <w:color w:val="auto"/>
          <w:vertAlign w:val="superscript"/>
          <w:lang w:val="es-ES_tradnl" w:eastAsia="es-ES" w:bidi="ar-SA"/>
        </w:rPr>
        <w:t>209</w:t>
      </w:r>
      <w:r>
        <w:rPr>
          <w:rFonts w:ascii="Times New Roman" w:hAnsi="Times New Roman" w:cs="Times New Roman"/>
          <w:b w:val="0"/>
          <w:color w:val="auto"/>
          <w:lang w:val="es-ES_tradnl" w:eastAsia="es-ES" w:bidi="ar-SA"/>
        </w:rPr>
        <w:t>.</w:t>
      </w:r>
    </w:p>
    <w:p w:rsidR="00712DBB" w:rsidRDefault="00712DBB" w:rsidP="00712DBB">
      <w:pPr>
        <w:rPr>
          <w:lang w:val="es-ES_tradnl" w:eastAsia="es-ES"/>
        </w:rPr>
      </w:pPr>
    </w:p>
    <w:p w:rsidR="00712DBB" w:rsidRPr="00400AF5" w:rsidRDefault="00712DBB" w:rsidP="00712DBB">
      <w:pPr>
        <w:spacing w:after="0" w:line="240" w:lineRule="auto"/>
        <w:rPr>
          <w:b/>
          <w:lang w:val="es-ES_tradnl" w:eastAsia="es-ES"/>
        </w:rPr>
      </w:pPr>
      <w:r w:rsidRPr="00400AF5">
        <w:rPr>
          <w:b/>
          <w:lang w:val="es-ES_tradnl" w:eastAsia="es-ES"/>
        </w:rPr>
        <w:lastRenderedPageBreak/>
        <w:t xml:space="preserve">Encuentros en </w:t>
      </w:r>
      <w:r>
        <w:rPr>
          <w:b/>
          <w:lang w:val="es-ES_tradnl" w:eastAsia="es-ES"/>
        </w:rPr>
        <w:t>Oriente</w:t>
      </w:r>
    </w:p>
    <w:p w:rsidR="00712DBB" w:rsidRPr="00400AF5" w:rsidRDefault="00712DBB" w:rsidP="00712DBB">
      <w:pPr>
        <w:spacing w:after="0" w:line="240" w:lineRule="auto"/>
        <w:rPr>
          <w:b/>
          <w:lang w:val="es-ES_tradnl" w:eastAsia="es-ES"/>
        </w:rPr>
      </w:pPr>
      <w:r w:rsidRPr="00400AF5">
        <w:rPr>
          <w:b/>
          <w:lang w:val="es-ES_tradnl" w:eastAsia="es-ES"/>
        </w:rPr>
        <w:t>(</w:t>
      </w:r>
      <w:proofErr w:type="gramStart"/>
      <w:r w:rsidRPr="00400AF5">
        <w:rPr>
          <w:b/>
          <w:lang w:val="es-ES_tradnl" w:eastAsia="es-ES"/>
        </w:rPr>
        <w:t>enero</w:t>
      </w:r>
      <w:proofErr w:type="gramEnd"/>
      <w:r w:rsidRPr="00400AF5">
        <w:rPr>
          <w:b/>
          <w:lang w:val="es-ES_tradnl" w:eastAsia="es-ES"/>
        </w:rPr>
        <w:t xml:space="preserve"> hasta agosto de 1880)</w:t>
      </w:r>
    </w:p>
    <w:p w:rsidR="00712DBB" w:rsidRDefault="00712DBB" w:rsidP="00712DBB">
      <w:pPr>
        <w:spacing w:after="0" w:line="240" w:lineRule="auto"/>
        <w:rPr>
          <w:lang w:val="es-ES_tradnl" w:eastAsia="es-ES"/>
        </w:rPr>
      </w:pPr>
    </w:p>
    <w:p w:rsidR="00712DBB" w:rsidRDefault="00712DBB" w:rsidP="00712DBB">
      <w:pPr>
        <w:tabs>
          <w:tab w:val="left" w:pos="965"/>
        </w:tabs>
        <w:spacing w:after="0" w:line="240" w:lineRule="auto"/>
        <w:rPr>
          <w:lang w:val="es-ES_tradnl" w:eastAsia="es-ES"/>
        </w:rPr>
      </w:pPr>
      <w:r>
        <w:rPr>
          <w:lang w:val="es-ES_tradnl" w:eastAsia="es-ES"/>
        </w:rPr>
        <w:t xml:space="preserve">A finales de noviembre de 1879 participó Jordán a su obispo Lothar von Kübel, al cual todavía le debía obediencia, que </w:t>
      </w:r>
      <w:r w:rsidRPr="00AB29CE">
        <w:rPr>
          <w:i/>
          <w:lang w:val="es-ES_tradnl" w:eastAsia="es-ES"/>
        </w:rPr>
        <w:t>“debería todavía hacer en el transcurso de los años más estudios en las lenguas orientales"</w:t>
      </w:r>
      <w:r>
        <w:rPr>
          <w:lang w:val="es-ES_tradnl" w:eastAsia="es-ES"/>
        </w:rPr>
        <w:t xml:space="preserve"> </w:t>
      </w:r>
      <w:r w:rsidRPr="007F24E2">
        <w:rPr>
          <w:vertAlign w:val="superscript"/>
          <w:lang w:val="es-ES_tradnl" w:eastAsia="es-ES"/>
        </w:rPr>
        <w:t>210</w:t>
      </w:r>
      <w:r>
        <w:rPr>
          <w:lang w:val="es-ES_tradnl" w:eastAsia="es-ES"/>
        </w:rPr>
        <w:t xml:space="preserve">. Dos meses más tarde recibió el obispo todavía otro escrito de Jordán en el que le comunicaba que </w:t>
      </w:r>
      <w:r w:rsidRPr="007F498D">
        <w:rPr>
          <w:i/>
          <w:lang w:val="es-ES_tradnl" w:eastAsia="es-ES"/>
        </w:rPr>
        <w:t xml:space="preserve">"en pro de una formación práctica, para conocer </w:t>
      </w:r>
      <w:r>
        <w:rPr>
          <w:i/>
          <w:lang w:val="es-ES_tradnl" w:eastAsia="es-ES"/>
        </w:rPr>
        <w:t>asuntos</w:t>
      </w:r>
      <w:r w:rsidRPr="007F498D">
        <w:rPr>
          <w:i/>
          <w:lang w:val="es-ES_tradnl" w:eastAsia="es-ES"/>
        </w:rPr>
        <w:t xml:space="preserve"> misionales así como por un motivo religioso"</w:t>
      </w:r>
      <w:r>
        <w:rPr>
          <w:lang w:val="es-ES_tradnl" w:eastAsia="es-ES"/>
        </w:rPr>
        <w:t xml:space="preserve"> </w:t>
      </w:r>
      <w:r w:rsidRPr="007F498D">
        <w:rPr>
          <w:vertAlign w:val="superscript"/>
          <w:lang w:val="es-ES_tradnl" w:eastAsia="es-ES"/>
        </w:rPr>
        <w:t>212</w:t>
      </w:r>
      <w:r>
        <w:rPr>
          <w:lang w:val="es-ES_tradnl" w:eastAsia="es-ES"/>
        </w:rPr>
        <w:t xml:space="preserve"> va a emprender un viaje a Oriente. Jordán había recibido ciertamente de Propaganda Fide una encomienda, que debía entregar al delegado apostólico, el arzobispo Luigi Ciurcia OFM (1818 -1881) en Alejandría en Egipto. Jordán tenía como proyecto permanecer por tiempo más largo en Palestina y en Siria a fin de dedicarse a la lengua árabe.</w:t>
      </w:r>
    </w:p>
    <w:p w:rsidR="00712DBB" w:rsidRDefault="00712DBB" w:rsidP="00712DBB">
      <w:pPr>
        <w:tabs>
          <w:tab w:val="left" w:pos="965"/>
        </w:tabs>
        <w:spacing w:after="0" w:line="240" w:lineRule="auto"/>
        <w:rPr>
          <w:lang w:val="es-ES_tradnl" w:eastAsia="es-ES"/>
        </w:rPr>
      </w:pPr>
      <w:r>
        <w:rPr>
          <w:lang w:val="es-ES_tradnl" w:eastAsia="es-ES"/>
        </w:rPr>
        <w:t xml:space="preserve">Lo que hizo y vivió Jordán durante estos ocho meses, lo podemos saber por medio de dos fuentes diversas. Durante el viaje había anotado algunos datos al estilo de un Diario </w:t>
      </w:r>
      <w:r w:rsidRPr="006E4E46">
        <w:rPr>
          <w:vertAlign w:val="superscript"/>
          <w:lang w:val="es-ES_tradnl" w:eastAsia="es-ES"/>
        </w:rPr>
        <w:t>212</w:t>
      </w:r>
      <w:r>
        <w:rPr>
          <w:lang w:val="es-ES_tradnl" w:eastAsia="es-ES"/>
        </w:rPr>
        <w:t xml:space="preserve"> y después del viaje escribió un relato, que lleva el título de ‘viaje a África y Asia en el año 1880’ </w:t>
      </w:r>
      <w:r w:rsidRPr="006E4E46">
        <w:rPr>
          <w:i/>
          <w:vertAlign w:val="superscript"/>
          <w:lang w:val="es-ES_tradnl" w:eastAsia="es-ES"/>
        </w:rPr>
        <w:t>213</w:t>
      </w:r>
      <w:r>
        <w:rPr>
          <w:lang w:val="es-ES_tradnl" w:eastAsia="es-ES"/>
        </w:rPr>
        <w:t xml:space="preserve">. Por estos relatos podemos conocer con quiénes y cuántos contactos </w:t>
      </w:r>
      <w:proofErr w:type="gramStart"/>
      <w:r>
        <w:rPr>
          <w:lang w:val="es-ES_tradnl" w:eastAsia="es-ES"/>
        </w:rPr>
        <w:t>buscó</w:t>
      </w:r>
      <w:proofErr w:type="gramEnd"/>
      <w:r>
        <w:rPr>
          <w:lang w:val="es-ES_tradnl" w:eastAsia="es-ES"/>
        </w:rPr>
        <w:t xml:space="preserve"> Jordán con dignatarios eclesiásticos y cómo fue confirmado por ellos en su proyecto. Yo tengo una gran consideración por el joven Jordán de 32 años, cuando veo con cuánto valor se entrevistó casi con todos los patriarcas y arzobispos importantes de la Iglesia Oriental </w:t>
      </w:r>
      <w:r w:rsidRPr="00603D96">
        <w:rPr>
          <w:vertAlign w:val="superscript"/>
          <w:lang w:val="es-ES_tradnl" w:eastAsia="es-ES"/>
        </w:rPr>
        <w:t>214</w:t>
      </w:r>
      <w:r>
        <w:rPr>
          <w:lang w:val="es-ES_tradnl" w:eastAsia="es-ES"/>
        </w:rPr>
        <w:t>.</w:t>
      </w:r>
    </w:p>
    <w:p w:rsidR="00712DBB" w:rsidRDefault="00712DBB" w:rsidP="00712DBB">
      <w:pPr>
        <w:tabs>
          <w:tab w:val="left" w:pos="965"/>
        </w:tabs>
        <w:spacing w:after="0" w:line="240" w:lineRule="auto"/>
        <w:rPr>
          <w:lang w:val="es-ES_tradnl" w:eastAsia="es-ES"/>
        </w:rPr>
      </w:pPr>
    </w:p>
    <w:p w:rsidR="00712DBB" w:rsidRDefault="00712DBB" w:rsidP="00712DBB">
      <w:pPr>
        <w:tabs>
          <w:tab w:val="left" w:pos="965"/>
        </w:tabs>
        <w:spacing w:after="0" w:line="240" w:lineRule="auto"/>
        <w:rPr>
          <w:lang w:val="es-ES_tradnl" w:eastAsia="es-ES"/>
        </w:rPr>
      </w:pPr>
    </w:p>
    <w:p w:rsidR="00712DBB" w:rsidRPr="001C2E5C" w:rsidRDefault="00712DBB" w:rsidP="00712DBB">
      <w:pPr>
        <w:tabs>
          <w:tab w:val="left" w:pos="965"/>
        </w:tabs>
        <w:spacing w:after="0" w:line="240" w:lineRule="auto"/>
        <w:rPr>
          <w:b/>
          <w:lang w:val="es-ES_tradnl" w:eastAsia="es-ES"/>
        </w:rPr>
      </w:pPr>
      <w:r w:rsidRPr="001C2E5C">
        <w:rPr>
          <w:b/>
          <w:lang w:val="es-ES_tradnl" w:eastAsia="es-ES"/>
        </w:rPr>
        <w:t>El padre Jordán y el obispo misionero G. Massaja</w:t>
      </w:r>
    </w:p>
    <w:p w:rsidR="00712DBB" w:rsidRDefault="00712DBB" w:rsidP="00712DBB">
      <w:pPr>
        <w:tabs>
          <w:tab w:val="left" w:pos="965"/>
        </w:tabs>
        <w:spacing w:after="0" w:line="240" w:lineRule="auto"/>
        <w:rPr>
          <w:lang w:val="es-ES_tradnl" w:eastAsia="es-ES"/>
        </w:rPr>
      </w:pPr>
    </w:p>
    <w:p w:rsidR="00712DBB" w:rsidRDefault="00712DBB" w:rsidP="00712DBB">
      <w:pPr>
        <w:tabs>
          <w:tab w:val="left" w:pos="965"/>
        </w:tabs>
        <w:spacing w:after="0" w:line="240" w:lineRule="auto"/>
        <w:rPr>
          <w:lang w:val="es-ES_tradnl" w:eastAsia="es-ES"/>
        </w:rPr>
      </w:pPr>
      <w:r w:rsidRPr="00624A7B">
        <w:rPr>
          <w:color w:val="548DD4" w:themeColor="text2" w:themeTint="99"/>
          <w:lang w:val="es-ES_tradnl" w:eastAsia="es-ES"/>
        </w:rPr>
        <w:t xml:space="preserve">Mencionemos en primer lugar al experimentado misionero y obispo Guillermo Massaja OFMCap (1809 -1889). Él fue nombrado en 1846 obispo y vicario apostólico de los países de Galla, los cuales el patio como primer obispo católico de los nuevos tiempos incluso con peligro de su vida. Hasta su retiro en 1879 ejerció un maravilloso apostolado y monto la </w:t>
      </w:r>
      <w:r>
        <w:rPr>
          <w:lang w:val="es-ES_tradnl" w:eastAsia="es-ES"/>
        </w:rPr>
        <w:t>jerarquía en Etiopía. En el año 1884 fue nombrado cardenal.</w:t>
      </w:r>
    </w:p>
    <w:p w:rsidR="00712DBB" w:rsidRDefault="00712DBB" w:rsidP="00712DBB">
      <w:pPr>
        <w:tabs>
          <w:tab w:val="left" w:pos="965"/>
        </w:tabs>
        <w:spacing w:after="0" w:line="240" w:lineRule="auto"/>
        <w:rPr>
          <w:lang w:val="es-ES_tradnl" w:eastAsia="es-ES"/>
        </w:rPr>
      </w:pPr>
      <w:r>
        <w:rPr>
          <w:lang w:val="es-ES_tradnl" w:eastAsia="es-ES"/>
        </w:rPr>
        <w:t xml:space="preserve">El primer encuentro entre Jordán y Massaja tuvo lugar el 9 febrero 1880 muy casualmente en el convento franciscano del Cairo, en donde los dos habían buscado alojamiento. Jordán escribió en su informe del viaje: </w:t>
      </w:r>
      <w:r w:rsidRPr="00F8478B">
        <w:rPr>
          <w:i/>
          <w:lang w:val="es-ES_tradnl" w:eastAsia="es-ES"/>
        </w:rPr>
        <w:t>"en El Cairo tuve la dicha de conocer en primer lugar al obispo Massaja; él había regresado de la misión y se hospedaba por un tiempo con su secretario el padre Gonzaga en el convento grande" 215</w:t>
      </w:r>
      <w:r>
        <w:rPr>
          <w:lang w:val="es-ES_tradnl" w:eastAsia="es-ES"/>
        </w:rPr>
        <w:t>.</w:t>
      </w:r>
    </w:p>
    <w:p w:rsidR="00712DBB" w:rsidRDefault="00712DBB" w:rsidP="00712DBB">
      <w:pPr>
        <w:tabs>
          <w:tab w:val="left" w:pos="965"/>
        </w:tabs>
        <w:spacing w:after="0" w:line="240" w:lineRule="auto"/>
        <w:rPr>
          <w:lang w:val="es-ES_tradnl" w:eastAsia="es-ES"/>
        </w:rPr>
      </w:pPr>
      <w:r>
        <w:rPr>
          <w:lang w:val="es-ES_tradnl" w:eastAsia="es-ES"/>
        </w:rPr>
        <w:t>El segundo encuentro tuvo lugar el 28 febrero 1880. El padre Jordán anotó: nos hospedamos en Port-Said y al día siguiente una vez que venimos celebrado la Santa misa nos encontramos con monseñor Massaja, quien también estaba allá […] " el 216.</w:t>
      </w:r>
    </w:p>
    <w:p w:rsidR="00712DBB" w:rsidRDefault="00712DBB" w:rsidP="00712DBB">
      <w:pPr>
        <w:tabs>
          <w:tab w:val="left" w:pos="965"/>
        </w:tabs>
        <w:spacing w:after="0" w:line="240" w:lineRule="auto"/>
        <w:rPr>
          <w:lang w:val="es-ES_tradnl" w:eastAsia="es-ES"/>
        </w:rPr>
      </w:pPr>
      <w:r>
        <w:rPr>
          <w:lang w:val="es-ES_tradnl" w:eastAsia="es-ES"/>
        </w:rPr>
        <w:t xml:space="preserve">El obispo de misiones que ya tenía 70 años, quien tantas cosas había hecho durante su vida ya había promovido tantas cosas nuevas, un fue el primero que se convenció profundamente del proyecto de Jordán por quien le impartió la bendición eclesiástica. Un orgulloso y feliz anotó Jordán el 30 marzo 1880: </w:t>
      </w:r>
      <w:r w:rsidRPr="004E7665">
        <w:rPr>
          <w:i/>
          <w:lang w:val="es-ES_tradnl" w:eastAsia="es-ES"/>
        </w:rPr>
        <w:t>"en Jerusalén recibió nuestro proyecto por primera vez la bendición eclesiástica por parte del obispo Massaja y patriarca latino"</w:t>
      </w:r>
      <w:r>
        <w:rPr>
          <w:lang w:val="es-ES_tradnl" w:eastAsia="es-ES"/>
        </w:rPr>
        <w:t xml:space="preserve"> 217.</w:t>
      </w:r>
    </w:p>
    <w:p w:rsidR="00712DBB" w:rsidRDefault="00712DBB" w:rsidP="00712DBB">
      <w:pPr>
        <w:tabs>
          <w:tab w:val="left" w:pos="965"/>
        </w:tabs>
        <w:spacing w:after="0" w:line="240" w:lineRule="auto"/>
        <w:rPr>
          <w:lang w:val="es-ES_tradnl" w:eastAsia="es-ES"/>
        </w:rPr>
      </w:pPr>
      <w:r>
        <w:rPr>
          <w:lang w:val="es-ES_tradnl" w:eastAsia="es-ES"/>
        </w:rPr>
        <w:t xml:space="preserve">Los contactos entre Massaja y Jordán fueron después de este encuentro en Jerusalén vivos y cordiales. Massaja un escribió un, por petición de Jordán, un en 1883 un escrito, un fin de </w:t>
      </w:r>
      <w:r w:rsidRPr="007E02F5">
        <w:rPr>
          <w:i/>
          <w:lang w:val="es-ES_tradnl" w:eastAsia="es-ES"/>
        </w:rPr>
        <w:t>"recomendar la obra de Jordán en todas sus ramas al pueblo un"</w:t>
      </w:r>
      <w:r>
        <w:rPr>
          <w:lang w:val="es-ES_tradnl" w:eastAsia="es-ES"/>
        </w:rPr>
        <w:t xml:space="preserve"> 218. Massaja conocía ya desde hacía tres años los planes </w:t>
      </w:r>
      <w:r>
        <w:rPr>
          <w:lang w:val="es-ES_tradnl" w:eastAsia="es-ES"/>
        </w:rPr>
        <w:lastRenderedPageBreak/>
        <w:t xml:space="preserve">de Jordán, y se alegró de su realización. </w:t>
      </w:r>
      <w:r w:rsidRPr="007911E2">
        <w:rPr>
          <w:i/>
          <w:lang w:val="es-ES_tradnl" w:eastAsia="es-ES"/>
        </w:rPr>
        <w:t>"Usted posee ya un ejército, el cual habla sobre usted para el pueblo, y a encontrar un camino, para extender la palabra de Dios también con ayuda de la prensa y para convertir esta en útil para el apostolado […]"</w:t>
      </w:r>
      <w:r>
        <w:rPr>
          <w:lang w:val="es-ES_tradnl" w:eastAsia="es-ES"/>
        </w:rPr>
        <w:t xml:space="preserve"> 219.</w:t>
      </w:r>
    </w:p>
    <w:p w:rsidR="00712DBB" w:rsidRDefault="00712DBB" w:rsidP="00712DBB">
      <w:pPr>
        <w:tabs>
          <w:tab w:val="left" w:pos="965"/>
        </w:tabs>
        <w:spacing w:after="0" w:line="240" w:lineRule="auto"/>
        <w:rPr>
          <w:lang w:val="es-ES_tradnl" w:eastAsia="es-ES"/>
        </w:rPr>
      </w:pPr>
      <w:r>
        <w:rPr>
          <w:lang w:val="es-ES_tradnl" w:eastAsia="es-ES"/>
        </w:rPr>
        <w:t xml:space="preserve">El próximo año fue aceptado Massaja por el padre Jordán en la academia de los literatos católicos 220. Éste escribió además: </w:t>
      </w:r>
      <w:r w:rsidRPr="00A94BCA">
        <w:rPr>
          <w:i/>
          <w:lang w:val="es-ES_tradnl" w:eastAsia="es-ES"/>
        </w:rPr>
        <w:t>"usted [Jordán] no debe dudar, de que yo [Massaja] tomar parte activa en sus actividades apostólicas, ya que nos conocemos ya desde hacía años y usted me ha querido venerar como a un padre, pidiéndole consejo, antes de comenzar"</w:t>
      </w:r>
      <w:r>
        <w:rPr>
          <w:lang w:val="es-ES_tradnl" w:eastAsia="es-ES"/>
        </w:rPr>
        <w:t xml:space="preserve"> </w:t>
      </w:r>
      <w:r w:rsidRPr="00A94BCA">
        <w:rPr>
          <w:vertAlign w:val="superscript"/>
          <w:lang w:val="es-ES_tradnl" w:eastAsia="es-ES"/>
        </w:rPr>
        <w:t>221</w:t>
      </w:r>
      <w:r>
        <w:rPr>
          <w:lang w:val="es-ES_tradnl" w:eastAsia="es-ES"/>
        </w:rPr>
        <w:t>.</w:t>
      </w:r>
    </w:p>
    <w:p w:rsidR="00712DBB" w:rsidRDefault="00712DBB" w:rsidP="00712DBB">
      <w:pPr>
        <w:tabs>
          <w:tab w:val="left" w:pos="965"/>
        </w:tabs>
        <w:spacing w:after="0" w:line="240" w:lineRule="auto"/>
        <w:rPr>
          <w:lang w:val="es-ES_tradnl" w:eastAsia="es-ES"/>
        </w:rPr>
      </w:pPr>
      <w:r>
        <w:rPr>
          <w:lang w:val="es-ES_tradnl" w:eastAsia="es-ES"/>
        </w:rPr>
        <w:t xml:space="preserve">La próxima frase de este escrito impactó mucho a Jordán: </w:t>
      </w:r>
      <w:r w:rsidRPr="00A94BCA">
        <w:rPr>
          <w:i/>
          <w:lang w:val="es-ES_tradnl" w:eastAsia="es-ES"/>
        </w:rPr>
        <w:t>"yo he considerado sus trabajos como mis propios trabajos"</w:t>
      </w:r>
      <w:r>
        <w:rPr>
          <w:lang w:val="es-ES_tradnl" w:eastAsia="es-ES"/>
        </w:rPr>
        <w:t xml:space="preserve"> 222.</w:t>
      </w:r>
    </w:p>
    <w:p w:rsidR="00712DBB" w:rsidRDefault="00712DBB" w:rsidP="00712DBB">
      <w:pPr>
        <w:tabs>
          <w:tab w:val="left" w:pos="965"/>
        </w:tabs>
        <w:spacing w:after="0" w:line="240" w:lineRule="auto"/>
        <w:rPr>
          <w:lang w:val="es-ES_tradnl" w:eastAsia="es-ES"/>
        </w:rPr>
      </w:pPr>
      <w:r>
        <w:rPr>
          <w:lang w:val="es-ES_tradnl" w:eastAsia="es-ES"/>
        </w:rPr>
        <w:t xml:space="preserve">Uno puede fácilmente imaginarse cómo se alegró Jordán, cuando Massaja fue nombrado cardenal en el mismo año. Esta noticia, dice Jordán, </w:t>
      </w:r>
      <w:r w:rsidRPr="00DA2E69">
        <w:rPr>
          <w:i/>
          <w:lang w:val="es-ES_tradnl" w:eastAsia="es-ES"/>
        </w:rPr>
        <w:t>"ha provocado en mi alma un movimiento extraordinario y ha despertado en mi aquellos recuerdos agradables, que unen mis pensamientos, mi vida, y toda la sociedad católica instructiva a sus reverendísima excelencia, pero no como un amigo a otro amigo, sino como un hijo a un padre preocupado y que ama de verdad. Y de hecho, cuando consideró, que monseñor Massaja fue el primer obispo, que me animó a dar pasos, cuando me dio fortaleza por medio de su bendición en la santa ciudad de Jerusalén; cuando me recuerdo de ello, de que usted (como se expresa en su apreciado escrito [24 enero 1884]) considera los trabajos y proyectos de la sociedad como su propia obra, tengo que darle más merecido reconocimiento a usted querido padre"</w:t>
      </w:r>
      <w:r>
        <w:rPr>
          <w:lang w:val="es-ES_tradnl" w:eastAsia="es-ES"/>
        </w:rPr>
        <w:t xml:space="preserve"> 223.</w:t>
      </w:r>
    </w:p>
    <w:p w:rsidR="00712DBB" w:rsidRDefault="00712DBB" w:rsidP="00712DBB">
      <w:pPr>
        <w:tabs>
          <w:tab w:val="left" w:pos="965"/>
        </w:tabs>
        <w:spacing w:after="0" w:line="240" w:lineRule="auto"/>
        <w:rPr>
          <w:lang w:val="es-ES_tradnl" w:eastAsia="es-ES"/>
        </w:rPr>
      </w:pPr>
    </w:p>
    <w:p w:rsidR="00712DBB" w:rsidRDefault="00712DBB" w:rsidP="00712DBB">
      <w:pPr>
        <w:tabs>
          <w:tab w:val="left" w:pos="965"/>
        </w:tabs>
        <w:spacing w:after="0" w:line="240" w:lineRule="auto"/>
        <w:rPr>
          <w:lang w:val="es-ES_tradnl" w:eastAsia="es-ES"/>
        </w:rPr>
      </w:pPr>
      <w:r>
        <w:rPr>
          <w:lang w:val="es-ES_tradnl" w:eastAsia="es-ES"/>
        </w:rPr>
        <w:t xml:space="preserve">A finales del año le reenvió el cardenal Massaja a Jordán su libro con la recomendación </w:t>
      </w:r>
      <w:proofErr w:type="gramStart"/>
      <w:r>
        <w:rPr>
          <w:lang w:val="es-ES_tradnl" w:eastAsia="es-ES"/>
        </w:rPr>
        <w:t>de la</w:t>
      </w:r>
      <w:proofErr w:type="gramEnd"/>
      <w:r>
        <w:rPr>
          <w:lang w:val="es-ES_tradnl" w:eastAsia="es-ES"/>
        </w:rPr>
        <w:t xml:space="preserve"> círculo angelical y de la sociedad </w:t>
      </w:r>
      <w:r w:rsidRPr="002C2306">
        <w:rPr>
          <w:vertAlign w:val="superscript"/>
          <w:lang w:val="es-ES_tradnl" w:eastAsia="es-ES"/>
        </w:rPr>
        <w:t>224</w:t>
      </w:r>
      <w:r>
        <w:rPr>
          <w:lang w:val="es-ES_tradnl" w:eastAsia="es-ES"/>
        </w:rPr>
        <w:t>.</w:t>
      </w:r>
    </w:p>
    <w:p w:rsidR="00712DBB" w:rsidRDefault="00712DBB" w:rsidP="00712DBB">
      <w:pPr>
        <w:tabs>
          <w:tab w:val="left" w:pos="965"/>
        </w:tabs>
        <w:spacing w:after="0" w:line="240" w:lineRule="auto"/>
        <w:rPr>
          <w:lang w:val="es-ES_tradnl" w:eastAsia="es-ES"/>
        </w:rPr>
      </w:pPr>
      <w:r>
        <w:rPr>
          <w:lang w:val="es-ES_tradnl" w:eastAsia="es-ES"/>
        </w:rPr>
        <w:t>En el año 1886, el profesor Carl von Brentano 225, miembro de la academia de la sociedad católica instructiva escribe un artículo sobre el cardenal Massaja y el padre Jordán para el Apostelkalender -el calendario anual de la Sociedad católica instructiva. Además del encuentro del padre Jordán con Massaja en Palestina,</w:t>
      </w:r>
      <w:r w:rsidRPr="00F607E2">
        <w:rPr>
          <w:lang w:val="es-ES_tradnl" w:eastAsia="es-ES"/>
        </w:rPr>
        <w:t xml:space="preserve"> </w:t>
      </w:r>
      <w:r>
        <w:rPr>
          <w:lang w:val="es-ES_tradnl" w:eastAsia="es-ES"/>
        </w:rPr>
        <w:t xml:space="preserve">von Brentano nombraba la extraordinaria historia misional de Massaja, sobre la cual él deseaba recibir una traducción al alemán, a fin de </w:t>
      </w:r>
      <w:r w:rsidRPr="00F607E2">
        <w:rPr>
          <w:i/>
          <w:lang w:val="es-ES_tradnl" w:eastAsia="es-ES"/>
        </w:rPr>
        <w:t>"dar a conocer mucho mejor los méritos extraordinarios de este hombre apostólico"</w:t>
      </w:r>
      <w:r>
        <w:rPr>
          <w:lang w:val="es-ES_tradnl" w:eastAsia="es-ES"/>
        </w:rPr>
        <w:t xml:space="preserve"> 226.</w:t>
      </w:r>
    </w:p>
    <w:p w:rsidR="00712DBB" w:rsidRDefault="00712DBB" w:rsidP="00712DBB">
      <w:pPr>
        <w:tabs>
          <w:tab w:val="left" w:pos="965"/>
        </w:tabs>
        <w:spacing w:after="0" w:line="240" w:lineRule="auto"/>
        <w:rPr>
          <w:lang w:val="es-ES_tradnl" w:eastAsia="es-ES"/>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3510"/>
      </w:tblGrid>
      <w:tr w:rsidR="00712DBB" w:rsidRPr="006B5407" w:rsidTr="003D15E7">
        <w:tc>
          <w:tcPr>
            <w:tcW w:w="3510" w:type="dxa"/>
          </w:tcPr>
          <w:p w:rsidR="00712DBB" w:rsidRDefault="00712DBB" w:rsidP="003D15E7">
            <w:pPr>
              <w:tabs>
                <w:tab w:val="left" w:pos="965"/>
              </w:tabs>
              <w:rPr>
                <w:lang w:val="es-ES_tradnl" w:eastAsia="es-ES"/>
              </w:rPr>
            </w:pPr>
            <w:r>
              <w:rPr>
                <w:lang w:val="es-ES_tradnl" w:eastAsia="es-ES"/>
              </w:rPr>
              <w:t>"Nuestro venerable fundador día en el amigo paternal, siendo suscribió un escrito de recomendación a favor de la sociedad, y especialmente sobre la liga Angélica".</w:t>
            </w:r>
          </w:p>
          <w:p w:rsidR="00712DBB" w:rsidRDefault="00712DBB" w:rsidP="003D15E7">
            <w:pPr>
              <w:tabs>
                <w:tab w:val="left" w:pos="965"/>
              </w:tabs>
              <w:rPr>
                <w:lang w:val="es-ES_tradnl" w:eastAsia="es-ES"/>
              </w:rPr>
            </w:pPr>
            <w:r>
              <w:rPr>
                <w:lang w:val="es-ES_tradnl" w:eastAsia="es-ES"/>
              </w:rPr>
              <w:t xml:space="preserve">(Seis 1890, sobre el obispo Massaja) </w:t>
            </w:r>
          </w:p>
        </w:tc>
      </w:tr>
    </w:tbl>
    <w:p w:rsidR="00712DBB" w:rsidRDefault="00712DBB" w:rsidP="00712DBB">
      <w:pPr>
        <w:tabs>
          <w:tab w:val="left" w:pos="965"/>
        </w:tabs>
        <w:spacing w:after="0" w:line="240" w:lineRule="auto"/>
        <w:rPr>
          <w:lang w:val="es-ES_tradnl" w:eastAsia="es-ES"/>
        </w:rPr>
      </w:pPr>
      <w:r>
        <w:rPr>
          <w:lang w:val="es-ES_tradnl" w:eastAsia="es-ES"/>
        </w:rPr>
        <w:t xml:space="preserve">Después de la muerte de Massaja en el año 1889 la revista familiar de la sociedad católica instructiva, </w:t>
      </w:r>
      <w:r w:rsidRPr="00DE16FD">
        <w:rPr>
          <w:i/>
          <w:lang w:val="es-ES_tradnl" w:eastAsia="es-ES"/>
        </w:rPr>
        <w:t>der Missionär</w:t>
      </w:r>
      <w:r>
        <w:rPr>
          <w:lang w:val="es-ES_tradnl" w:eastAsia="es-ES"/>
        </w:rPr>
        <w:t>, le dedicó una nota necrológica 227.</w:t>
      </w:r>
    </w:p>
    <w:p w:rsidR="00712DBB" w:rsidRDefault="00712DBB" w:rsidP="00712DBB">
      <w:pPr>
        <w:tabs>
          <w:tab w:val="left" w:pos="965"/>
        </w:tabs>
        <w:spacing w:after="0" w:line="240" w:lineRule="auto"/>
        <w:rPr>
          <w:lang w:val="es-ES_tradnl" w:eastAsia="es-ES"/>
        </w:rPr>
      </w:pPr>
      <w:r>
        <w:rPr>
          <w:lang w:val="es-ES_tradnl" w:eastAsia="es-ES"/>
        </w:rPr>
        <w:t>Para terminar aportemos todavía una notificación de Josef Hartmann sobre Massaja, está contenido en su escrito al padre pancracio Pfeiffer.</w:t>
      </w:r>
    </w:p>
    <w:p w:rsidR="00712DBB" w:rsidRDefault="00712DBB" w:rsidP="00712DBB">
      <w:pPr>
        <w:tabs>
          <w:tab w:val="left" w:pos="965"/>
        </w:tabs>
        <w:spacing w:after="0" w:line="240" w:lineRule="auto"/>
        <w:rPr>
          <w:lang w:val="es-ES_tradnl" w:eastAsia="es-ES"/>
        </w:rPr>
      </w:pPr>
      <w:r w:rsidRPr="00797887">
        <w:rPr>
          <w:i/>
          <w:lang w:val="es-ES_tradnl" w:eastAsia="es-ES"/>
        </w:rPr>
        <w:t>"Igualmente [Jordán] recibía casi semanalmente una audiencia y era bien recibido por personalidades distinguidas del alto clero,, por los párrocos de Roma, y especialmente por algunos cardenales (de Montel 228, Howard, Hergenröther y Massaja O. Cap), especialmente por el último nombrado consejero de la curia en cuestiones de las misiones orientales, por el cual, último nombrado, siempre fue animado, a pesar de todas las cosas […] todo tipo de dificultad tales casi imposibles de resolver para que se mantuviera fuerte ante los planes ya comenzamos a llevar a cabo hace una pila de años […]"</w:t>
      </w:r>
      <w:r>
        <w:rPr>
          <w:lang w:val="es-ES_tradnl" w:eastAsia="es-ES"/>
        </w:rPr>
        <w:t xml:space="preserve"> 229.</w:t>
      </w:r>
    </w:p>
    <w:p w:rsidR="00712DBB" w:rsidRDefault="00712DBB" w:rsidP="00712DBB">
      <w:pPr>
        <w:tabs>
          <w:tab w:val="left" w:pos="965"/>
        </w:tabs>
        <w:spacing w:after="0" w:line="240" w:lineRule="auto"/>
        <w:rPr>
          <w:lang w:val="es-ES_tradnl" w:eastAsia="es-ES"/>
        </w:rPr>
      </w:pPr>
    </w:p>
    <w:p w:rsidR="00712DBB" w:rsidRPr="00797887" w:rsidRDefault="00712DBB" w:rsidP="00712DBB">
      <w:pPr>
        <w:tabs>
          <w:tab w:val="left" w:pos="965"/>
        </w:tabs>
        <w:spacing w:after="0" w:line="240" w:lineRule="auto"/>
        <w:rPr>
          <w:b/>
          <w:lang w:val="es-ES_tradnl" w:eastAsia="es-ES"/>
        </w:rPr>
      </w:pPr>
      <w:r w:rsidRPr="00797887">
        <w:rPr>
          <w:b/>
          <w:lang w:val="es-ES_tradnl" w:eastAsia="es-ES"/>
        </w:rPr>
        <w:lastRenderedPageBreak/>
        <w:t>El padre Jordán y el patriarca sirio maronita Massad</w:t>
      </w:r>
    </w:p>
    <w:p w:rsidR="00712DBB" w:rsidRDefault="00712DBB" w:rsidP="00712DBB">
      <w:pPr>
        <w:tabs>
          <w:tab w:val="left" w:pos="965"/>
        </w:tabs>
        <w:spacing w:after="0" w:line="240" w:lineRule="auto"/>
        <w:rPr>
          <w:lang w:val="es-ES_tradnl" w:eastAsia="es-ES"/>
        </w:rPr>
      </w:pPr>
    </w:p>
    <w:p w:rsidR="00712DBB" w:rsidRDefault="00712DBB" w:rsidP="00712DBB">
      <w:pPr>
        <w:tabs>
          <w:tab w:val="left" w:pos="965"/>
        </w:tabs>
        <w:spacing w:after="0" w:line="240" w:lineRule="auto"/>
        <w:rPr>
          <w:lang w:val="es-ES_tradnl" w:eastAsia="es-ES"/>
        </w:rPr>
      </w:pPr>
      <w:r>
        <w:rPr>
          <w:lang w:val="es-ES_tradnl" w:eastAsia="es-ES"/>
        </w:rPr>
        <w:t xml:space="preserve">Entre los muchos nombres de obispos, arzobispos y patriarcas, que Jordán anotó en el informe de su viaje 230, tenemos que nombrar todavía a dos personas, que se comportaron de forma muy positiva ante Jordán. El 3 julio 1880 visitó al patriarca sirio maronita Massad. En el informe de su viaje escribe: </w:t>
      </w:r>
      <w:r w:rsidRPr="00F234EB">
        <w:rPr>
          <w:i/>
          <w:lang w:val="es-ES_tradnl" w:eastAsia="es-ES"/>
        </w:rPr>
        <w:t>"encuentro especialmente por la noche. Bendición y animación por parte del patriarca para nuestro proyecto"</w:t>
      </w:r>
      <w:r>
        <w:rPr>
          <w:lang w:val="es-ES_tradnl" w:eastAsia="es-ES"/>
        </w:rPr>
        <w:t xml:space="preserve"> 231.</w:t>
      </w:r>
    </w:p>
    <w:p w:rsidR="00712DBB" w:rsidRDefault="00712DBB" w:rsidP="00712DBB">
      <w:pPr>
        <w:tabs>
          <w:tab w:val="left" w:pos="965"/>
        </w:tabs>
        <w:spacing w:after="0" w:line="240" w:lineRule="auto"/>
        <w:rPr>
          <w:lang w:val="es-ES_tradnl" w:eastAsia="es-ES"/>
        </w:rPr>
      </w:pPr>
    </w:p>
    <w:p w:rsidR="00712DBB" w:rsidRPr="00F234EB" w:rsidRDefault="00712DBB" w:rsidP="00712DBB">
      <w:pPr>
        <w:tabs>
          <w:tab w:val="left" w:pos="965"/>
        </w:tabs>
        <w:spacing w:after="0" w:line="240" w:lineRule="auto"/>
        <w:rPr>
          <w:b/>
          <w:lang w:val="es-ES_tradnl" w:eastAsia="es-ES"/>
        </w:rPr>
      </w:pPr>
      <w:r w:rsidRPr="00F234EB">
        <w:rPr>
          <w:b/>
          <w:lang w:val="es-ES_tradnl" w:eastAsia="es-ES"/>
        </w:rPr>
        <w:t>El padre Jordán y el patriarca greco melquita Youssef</w:t>
      </w:r>
    </w:p>
    <w:p w:rsidR="00712DBB" w:rsidRDefault="00712DBB" w:rsidP="00712DBB">
      <w:pPr>
        <w:tabs>
          <w:tab w:val="left" w:pos="965"/>
        </w:tabs>
        <w:spacing w:after="0" w:line="240" w:lineRule="auto"/>
        <w:rPr>
          <w:lang w:val="es-ES_tradnl" w:eastAsia="es-ES"/>
        </w:rPr>
      </w:pPr>
    </w:p>
    <w:p w:rsidR="00712DBB" w:rsidRDefault="00712DBB" w:rsidP="00712DBB">
      <w:pPr>
        <w:tabs>
          <w:tab w:val="left" w:pos="965"/>
        </w:tabs>
        <w:spacing w:after="0" w:line="240" w:lineRule="auto"/>
        <w:rPr>
          <w:lang w:val="es-ES_tradnl" w:eastAsia="es-ES"/>
        </w:rPr>
      </w:pPr>
      <w:r>
        <w:rPr>
          <w:lang w:val="es-ES_tradnl" w:eastAsia="es-ES"/>
        </w:rPr>
        <w:t>14 años más tarde estuvo como huésped el padre Jordán donde el patriarca greco melquita Gregorius Youssef (1823 -1897). Jordán anotó: "yo le conté nuestro plan […] una vez que el patriarca nos había dado su bendición para nuestro proyecto y habíamos hablado ampliamente sobre este importante asunto, siguió alentándonos en adelante" 232.</w:t>
      </w:r>
    </w:p>
    <w:p w:rsidR="00712DBB" w:rsidRDefault="00712DBB" w:rsidP="00712DBB">
      <w:pPr>
        <w:tabs>
          <w:tab w:val="left" w:pos="965"/>
        </w:tabs>
        <w:spacing w:after="0" w:line="240" w:lineRule="auto"/>
        <w:rPr>
          <w:lang w:val="es-ES_tradnl" w:eastAsia="es-ES"/>
        </w:rPr>
      </w:pPr>
    </w:p>
    <w:p w:rsidR="00712DBB" w:rsidRPr="0010064B" w:rsidRDefault="00712DBB" w:rsidP="00712DBB">
      <w:pPr>
        <w:tabs>
          <w:tab w:val="left" w:pos="965"/>
        </w:tabs>
        <w:spacing w:after="0" w:line="240" w:lineRule="auto"/>
        <w:rPr>
          <w:b/>
          <w:lang w:val="es-ES_tradnl" w:eastAsia="es-ES"/>
        </w:rPr>
      </w:pPr>
      <w:r w:rsidRPr="0010064B">
        <w:rPr>
          <w:b/>
          <w:lang w:val="es-ES_tradnl" w:eastAsia="es-ES"/>
        </w:rPr>
        <w:t>Conversaciones con autoridades eclesiásticas en Roma</w:t>
      </w:r>
    </w:p>
    <w:p w:rsidR="00712DBB" w:rsidRDefault="00712DBB" w:rsidP="00712DBB">
      <w:pPr>
        <w:tabs>
          <w:tab w:val="left" w:pos="965"/>
        </w:tabs>
        <w:spacing w:after="0" w:line="240" w:lineRule="auto"/>
        <w:rPr>
          <w:lang w:val="es-ES_tradnl" w:eastAsia="es-ES"/>
        </w:rPr>
      </w:pPr>
      <w:r>
        <w:rPr>
          <w:noProof/>
          <w:lang w:eastAsia="es-ES"/>
        </w:rPr>
        <mc:AlternateContent>
          <mc:Choice Requires="wps">
            <w:drawing>
              <wp:anchor distT="0" distB="0" distL="114300" distR="114300" simplePos="0" relativeHeight="251669504" behindDoc="0" locked="0" layoutInCell="1" allowOverlap="1" wp14:anchorId="6B45E3B1" wp14:editId="733CF88E">
                <wp:simplePos x="0" y="0"/>
                <wp:positionH relativeFrom="column">
                  <wp:posOffset>3671628</wp:posOffset>
                </wp:positionH>
                <wp:positionV relativeFrom="paragraph">
                  <wp:posOffset>2491</wp:posOffset>
                </wp:positionV>
                <wp:extent cx="1045028" cy="1573480"/>
                <wp:effectExtent l="0" t="0" r="22225" b="27305"/>
                <wp:wrapSquare wrapText="bothSides"/>
                <wp:docPr id="10" name="10 Cuadro de texto"/>
                <wp:cNvGraphicFramePr/>
                <a:graphic xmlns:a="http://schemas.openxmlformats.org/drawingml/2006/main">
                  <a:graphicData uri="http://schemas.microsoft.com/office/word/2010/wordprocessingShape">
                    <wps:wsp>
                      <wps:cNvSpPr txBox="1"/>
                      <wps:spPr>
                        <a:xfrm>
                          <a:off x="0" y="0"/>
                          <a:ext cx="1045028" cy="15734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15E7" w:rsidRDefault="003D15E7" w:rsidP="00712DBB">
                            <w:pPr>
                              <w:rPr>
                                <w:lang w:val="es-ES_tradnl"/>
                              </w:rPr>
                            </w:pPr>
                            <w:r>
                              <w:rPr>
                                <w:lang w:val="es-ES_tradnl"/>
                              </w:rPr>
                              <w:t>FOTO</w:t>
                            </w:r>
                          </w:p>
                          <w:p w:rsidR="003D15E7" w:rsidRDefault="003D15E7" w:rsidP="00712DBB">
                            <w:pPr>
                              <w:rPr>
                                <w:lang w:val="es-ES_tradnl"/>
                              </w:rPr>
                            </w:pPr>
                          </w:p>
                          <w:p w:rsidR="003D15E7" w:rsidRPr="00373C70" w:rsidRDefault="003D15E7" w:rsidP="00712DBB">
                            <w:pPr>
                              <w:rPr>
                                <w:sz w:val="18"/>
                                <w:szCs w:val="18"/>
                                <w:lang w:val="es-ES_tradnl"/>
                              </w:rPr>
                            </w:pPr>
                            <w:r w:rsidRPr="00373C70">
                              <w:rPr>
                                <w:sz w:val="18"/>
                                <w:szCs w:val="18"/>
                                <w:lang w:val="es-ES_tradnl"/>
                              </w:rPr>
                              <w:t>Secretario Mario Rampolla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10 Cuadro de texto" o:spid="_x0000_s1035" type="#_x0000_t202" style="position:absolute;margin-left:289.1pt;margin-top:.2pt;width:82.3pt;height:123.9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" fillcolor="white [3201]" strokeweight=".5pt">
                <v:textbox>
                  <w:txbxContent>
                    <w:p w:rsidR="00712DBB" w:rsidRDefault="00712DBB" w:rsidP="00712DBB">
                      <w:pPr>
                        <w:rPr>
                          <w:lang w:val="es-ES_tradnl"/>
                        </w:rPr>
                      </w:pPr>
                      <w:r>
                        <w:rPr>
                          <w:lang w:val="es-ES_tradnl"/>
                        </w:rPr>
                        <w:t>FOTO</w:t>
                      </w:r>
                    </w:p>
                    <w:p w:rsidR="00712DBB" w:rsidRDefault="00712DBB" w:rsidP="00712DBB">
                      <w:pPr>
                        <w:rPr>
                          <w:lang w:val="es-ES_tradnl"/>
                        </w:rPr>
                      </w:pPr>
                    </w:p>
                    <w:p w:rsidR="00712DBB" w:rsidRPr="00373C70" w:rsidRDefault="00712DBB" w:rsidP="00712DBB">
                      <w:pPr>
                        <w:rPr>
                          <w:sz w:val="18"/>
                          <w:szCs w:val="18"/>
                          <w:lang w:val="es-ES_tradnl"/>
                        </w:rPr>
                      </w:pPr>
                      <w:r w:rsidRPr="00373C70">
                        <w:rPr>
                          <w:sz w:val="18"/>
                          <w:szCs w:val="18"/>
                          <w:lang w:val="es-ES_tradnl"/>
                        </w:rPr>
                        <w:t>Secretario Mario Rampolla</w:t>
                      </w:r>
                    </w:p>
                  </w:txbxContent>
                </v:textbox>
                <w10:wrap type="square"/>
              </v:shape>
            </w:pict>
          </mc:Fallback>
        </mc:AlternateContent>
      </w:r>
    </w:p>
    <w:p w:rsidR="00712DBB" w:rsidRDefault="00712DBB" w:rsidP="00712DBB">
      <w:pPr>
        <w:tabs>
          <w:tab w:val="left" w:pos="965"/>
        </w:tabs>
        <w:spacing w:after="0" w:line="240" w:lineRule="auto"/>
        <w:rPr>
          <w:lang w:val="es-ES_tradnl" w:eastAsia="es-ES"/>
        </w:rPr>
      </w:pPr>
      <w:r>
        <w:rPr>
          <w:lang w:val="es-ES_tradnl" w:eastAsia="es-ES"/>
        </w:rPr>
        <w:t xml:space="preserve">Que el viaje a Oriente trajo a Jordán claridad, se puede constatar a partir de su Diario espiritual. Después de dos meses de estancia en Oriente constató él ante el Santo sepulcro: </w:t>
      </w:r>
      <w:r>
        <w:rPr>
          <w:i/>
          <w:lang w:val="es-ES_tradnl" w:eastAsia="es-ES"/>
        </w:rPr>
        <w:t>"T</w:t>
      </w:r>
      <w:r w:rsidRPr="00765540">
        <w:rPr>
          <w:i/>
          <w:lang w:val="es-ES_tradnl" w:eastAsia="es-ES"/>
        </w:rPr>
        <w:t>an pronto como sea posible</w:t>
      </w:r>
      <w:r>
        <w:rPr>
          <w:i/>
          <w:lang w:val="es-ES_tradnl" w:eastAsia="es-ES"/>
        </w:rPr>
        <w:t>,</w:t>
      </w:r>
      <w:r w:rsidRPr="00765540">
        <w:rPr>
          <w:i/>
          <w:lang w:val="es-ES_tradnl" w:eastAsia="es-ES"/>
        </w:rPr>
        <w:t xml:space="preserve"> lleva adelante la obra de Dios […]. Tan pronto como sea posible busca bajo la especial protección de Propaganda Fide </w:t>
      </w:r>
      <w:r>
        <w:rPr>
          <w:i/>
          <w:lang w:val="es-ES_tradnl" w:eastAsia="es-ES"/>
        </w:rPr>
        <w:t xml:space="preserve">y de la </w:t>
      </w:r>
      <w:r w:rsidRPr="00765540">
        <w:rPr>
          <w:i/>
          <w:lang w:val="es-ES_tradnl" w:eastAsia="es-ES"/>
        </w:rPr>
        <w:t>Santa Sede seguir adelante "</w:t>
      </w:r>
      <w:r w:rsidRPr="00A1052B">
        <w:rPr>
          <w:vertAlign w:val="superscript"/>
          <w:lang w:val="es-ES_tradnl" w:eastAsia="es-ES"/>
        </w:rPr>
        <w:t>233</w:t>
      </w:r>
      <w:r>
        <w:rPr>
          <w:lang w:val="es-ES_tradnl" w:eastAsia="es-ES"/>
        </w:rPr>
        <w:t>.</w:t>
      </w:r>
    </w:p>
    <w:p w:rsidR="00712DBB" w:rsidRDefault="00712DBB" w:rsidP="00712DBB">
      <w:pPr>
        <w:tabs>
          <w:tab w:val="left" w:pos="965"/>
        </w:tabs>
        <w:spacing w:after="0" w:line="240" w:lineRule="auto"/>
        <w:rPr>
          <w:lang w:val="es-ES_tradnl" w:eastAsia="es-ES"/>
        </w:rPr>
      </w:pPr>
      <w:r>
        <w:rPr>
          <w:noProof/>
          <w:lang w:eastAsia="es-ES"/>
        </w:rPr>
        <mc:AlternateContent>
          <mc:Choice Requires="wps">
            <w:drawing>
              <wp:anchor distT="0" distB="0" distL="114300" distR="114300" simplePos="0" relativeHeight="251670528" behindDoc="0" locked="0" layoutInCell="1" allowOverlap="1" wp14:anchorId="731C361F" wp14:editId="1C5538FA">
                <wp:simplePos x="0" y="0"/>
                <wp:positionH relativeFrom="column">
                  <wp:posOffset>17145</wp:posOffset>
                </wp:positionH>
                <wp:positionV relativeFrom="paragraph">
                  <wp:posOffset>50800</wp:posOffset>
                </wp:positionV>
                <wp:extent cx="1044575" cy="1572895"/>
                <wp:effectExtent l="0" t="0" r="22225" b="27305"/>
                <wp:wrapSquare wrapText="bothSides"/>
                <wp:docPr id="11" name="11 Cuadro de texto"/>
                <wp:cNvGraphicFramePr/>
                <a:graphic xmlns:a="http://schemas.openxmlformats.org/drawingml/2006/main">
                  <a:graphicData uri="http://schemas.microsoft.com/office/word/2010/wordprocessingShape">
                    <wps:wsp>
                      <wps:cNvSpPr txBox="1"/>
                      <wps:spPr>
                        <a:xfrm>
                          <a:off x="0" y="0"/>
                          <a:ext cx="1044575" cy="15728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15E7" w:rsidRDefault="003D15E7" w:rsidP="00712DBB">
                            <w:pPr>
                              <w:rPr>
                                <w:lang w:val="es-ES_tradnl"/>
                              </w:rPr>
                            </w:pPr>
                            <w:r>
                              <w:rPr>
                                <w:lang w:val="es-ES_tradnl"/>
                              </w:rPr>
                              <w:t>FOTO</w:t>
                            </w:r>
                          </w:p>
                          <w:p w:rsidR="003D15E7" w:rsidRDefault="003D15E7" w:rsidP="00712DBB">
                            <w:pPr>
                              <w:rPr>
                                <w:lang w:val="es-ES_tradnl"/>
                              </w:rPr>
                            </w:pPr>
                          </w:p>
                          <w:p w:rsidR="003D15E7" w:rsidRPr="00373C70" w:rsidRDefault="003D15E7" w:rsidP="00712DBB">
                            <w:pPr>
                              <w:rPr>
                                <w:sz w:val="18"/>
                                <w:szCs w:val="18"/>
                                <w:lang w:val="es-ES_tradnl"/>
                              </w:rPr>
                            </w:pPr>
                            <w:r>
                              <w:rPr>
                                <w:sz w:val="18"/>
                                <w:szCs w:val="18"/>
                                <w:lang w:val="es-ES_tradnl"/>
                              </w:rPr>
                              <w:t>Cardenal Mario Simeoni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11 Cuadro de texto" o:spid="_x0000_s1036" type="#_x0000_t202" style="position:absolute;margin-left:1.35pt;margin-top:4pt;width:82.25pt;height:123.8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" fillcolor="white [3201]" strokeweight=".5pt">
                <v:textbox>
                  <w:txbxContent>
                    <w:p w:rsidR="00712DBB" w:rsidRDefault="00712DBB" w:rsidP="00712DBB">
                      <w:pPr>
                        <w:rPr>
                          <w:lang w:val="es-ES_tradnl"/>
                        </w:rPr>
                      </w:pPr>
                      <w:r>
                        <w:rPr>
                          <w:lang w:val="es-ES_tradnl"/>
                        </w:rPr>
                        <w:t>FOTO</w:t>
                      </w:r>
                    </w:p>
                    <w:p w:rsidR="00712DBB" w:rsidRDefault="00712DBB" w:rsidP="00712DBB">
                      <w:pPr>
                        <w:rPr>
                          <w:lang w:val="es-ES_tradnl"/>
                        </w:rPr>
                      </w:pPr>
                    </w:p>
                    <w:p w:rsidR="00712DBB" w:rsidRPr="00373C70" w:rsidRDefault="00712DBB" w:rsidP="00712DBB">
                      <w:pPr>
                        <w:rPr>
                          <w:sz w:val="18"/>
                          <w:szCs w:val="18"/>
                          <w:lang w:val="es-ES_tradnl"/>
                        </w:rPr>
                      </w:pPr>
                      <w:r>
                        <w:rPr>
                          <w:sz w:val="18"/>
                          <w:szCs w:val="18"/>
                          <w:lang w:val="es-ES_tradnl"/>
                        </w:rPr>
                        <w:t>Cardenal Mario Simeoni</w:t>
                      </w:r>
                    </w:p>
                  </w:txbxContent>
                </v:textbox>
                <w10:wrap type="square"/>
              </v:shape>
            </w:pict>
          </mc:Fallback>
        </mc:AlternateContent>
      </w:r>
      <w:r>
        <w:rPr>
          <w:lang w:val="es-ES_tradnl" w:eastAsia="es-ES"/>
        </w:rPr>
        <w:t>Cuando estuvo de nuevo en Roma a mediados de agosto, llevó adelante de forma consecuente esta actuación e interrumpió oficialmente su estudio de lenguas. En primer lugar visitó Jordán al secretario de la Congregación de</w:t>
      </w:r>
      <w:r w:rsidRPr="001F38C6">
        <w:rPr>
          <w:i/>
          <w:lang w:val="es-ES_tradnl" w:eastAsia="es-ES"/>
        </w:rPr>
        <w:t xml:space="preserve"> </w:t>
      </w:r>
      <w:r w:rsidRPr="001F38C6">
        <w:rPr>
          <w:lang w:val="es-ES_tradnl" w:eastAsia="es-ES"/>
        </w:rPr>
        <w:t>Propaganda Fide para el rito oriental, monseñor Mariano</w:t>
      </w:r>
      <w:r>
        <w:rPr>
          <w:lang w:val="es-ES_tradnl" w:eastAsia="es-ES"/>
        </w:rPr>
        <w:t xml:space="preserve"> Rampolla (1846 -1913). Éste se posicionó en forma positiva frente al plan de Jordán. El prefecto de la misma congregación, el cardenal Giovanni Simeoni (1816 -1892), se mostró muy entusiasmado. Ante otro cardenal tuvo Jordán de nuevos más éxito. Se trataba del prefecto de la Congregación del </w:t>
      </w:r>
      <w:r w:rsidRPr="00471B1D">
        <w:rPr>
          <w:i/>
          <w:lang w:val="es-ES_tradnl" w:eastAsia="es-ES"/>
        </w:rPr>
        <w:t>Index</w:t>
      </w:r>
      <w:r>
        <w:rPr>
          <w:i/>
          <w:lang w:val="es-ES_tradnl" w:eastAsia="es-ES"/>
        </w:rPr>
        <w:t>,</w:t>
      </w:r>
      <w:r>
        <w:rPr>
          <w:lang w:val="es-ES_tradnl" w:eastAsia="es-ES"/>
        </w:rPr>
        <w:t xml:space="preserve"> el cardenal Luigi María Bilio (1826 -1884), quien tuvo una relevante importancia en la preparación y ejecución del primer concilio Vaticano </w:t>
      </w:r>
      <w:r w:rsidRPr="00A31929">
        <w:rPr>
          <w:vertAlign w:val="superscript"/>
          <w:lang w:val="es-ES_tradnl" w:eastAsia="es-ES"/>
        </w:rPr>
        <w:t>234</w:t>
      </w:r>
      <w:r>
        <w:rPr>
          <w:lang w:val="es-ES_tradnl" w:eastAsia="es-ES"/>
        </w:rPr>
        <w:t>. Éste se declaró como protector y le impartió a Jordán su bendición. En su segunda visita al cardenal</w:t>
      </w:r>
      <w:r w:rsidRPr="00A31929">
        <w:rPr>
          <w:lang w:val="es-ES_tradnl" w:eastAsia="es-ES"/>
        </w:rPr>
        <w:t xml:space="preserve"> </w:t>
      </w:r>
      <w:r>
        <w:rPr>
          <w:lang w:val="es-ES_tradnl" w:eastAsia="es-ES"/>
        </w:rPr>
        <w:t>Bilio, éste le prometió a J. B. Jordán, hablar con el Papa sobre su empresa. Hizo más de lo que había prometido, consiguiendo para Jordán incluso una audiencia privada, que en aquel tiempo eran tan difíciles de conseguir. El 6 septiembre 1880 recibió León XIII a Jordán, quien entonces tenía 32 años, y le impartió su bendición. Esto quiere decir que el cardenal</w:t>
      </w:r>
      <w:r w:rsidRPr="00865E1F">
        <w:rPr>
          <w:lang w:val="es-ES_tradnl" w:eastAsia="es-ES"/>
        </w:rPr>
        <w:t xml:space="preserve"> </w:t>
      </w:r>
      <w:r>
        <w:rPr>
          <w:lang w:val="es-ES_tradnl" w:eastAsia="es-ES"/>
        </w:rPr>
        <w:t>Bilio se posicionó muy favorablemente ante el papá sobre Jordán y que éste ciertamente debió dar una buena impresión ante el cardenal</w:t>
      </w:r>
      <w:r w:rsidRPr="00865E1F">
        <w:rPr>
          <w:lang w:val="es-ES_tradnl" w:eastAsia="es-ES"/>
        </w:rPr>
        <w:t xml:space="preserve"> </w:t>
      </w:r>
      <w:r>
        <w:rPr>
          <w:lang w:val="es-ES_tradnl" w:eastAsia="es-ES"/>
        </w:rPr>
        <w:t>Bilio.</w:t>
      </w:r>
    </w:p>
    <w:p w:rsidR="00712DBB" w:rsidRDefault="00712DBB" w:rsidP="00712DBB">
      <w:pPr>
        <w:tabs>
          <w:tab w:val="left" w:pos="965"/>
        </w:tabs>
        <w:spacing w:after="0" w:line="240" w:lineRule="auto"/>
        <w:rPr>
          <w:lang w:val="es-ES_tradnl" w:eastAsia="es-ES"/>
        </w:rPr>
      </w:pPr>
      <w:r>
        <w:rPr>
          <w:noProof/>
          <w:lang w:eastAsia="es-ES"/>
        </w:rPr>
        <mc:AlternateContent>
          <mc:Choice Requires="wps">
            <w:drawing>
              <wp:anchor distT="0" distB="0" distL="114300" distR="114300" simplePos="0" relativeHeight="251671552" behindDoc="0" locked="0" layoutInCell="1" allowOverlap="1" wp14:anchorId="10D77C27" wp14:editId="35C29E17">
                <wp:simplePos x="0" y="0"/>
                <wp:positionH relativeFrom="column">
                  <wp:posOffset>3542030</wp:posOffset>
                </wp:positionH>
                <wp:positionV relativeFrom="paragraph">
                  <wp:posOffset>-1804670</wp:posOffset>
                </wp:positionV>
                <wp:extent cx="1044575" cy="1572895"/>
                <wp:effectExtent l="0" t="0" r="22225" b="27305"/>
                <wp:wrapSquare wrapText="bothSides"/>
                <wp:docPr id="12" name="12 Cuadro de texto"/>
                <wp:cNvGraphicFramePr/>
                <a:graphic xmlns:a="http://schemas.openxmlformats.org/drawingml/2006/main">
                  <a:graphicData uri="http://schemas.microsoft.com/office/word/2010/wordprocessingShape">
                    <wps:wsp>
                      <wps:cNvSpPr txBox="1"/>
                      <wps:spPr>
                        <a:xfrm>
                          <a:off x="0" y="0"/>
                          <a:ext cx="1044575" cy="15728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15E7" w:rsidRDefault="003D15E7" w:rsidP="00712DBB">
                            <w:pPr>
                              <w:rPr>
                                <w:lang w:val="es-ES_tradnl"/>
                              </w:rPr>
                            </w:pPr>
                            <w:r>
                              <w:rPr>
                                <w:lang w:val="es-ES_tradnl"/>
                              </w:rPr>
                              <w:t>FOTO</w:t>
                            </w:r>
                          </w:p>
                          <w:p w:rsidR="003D15E7" w:rsidRDefault="003D15E7" w:rsidP="00712DBB">
                            <w:pPr>
                              <w:rPr>
                                <w:lang w:val="es-ES_tradnl"/>
                              </w:rPr>
                            </w:pPr>
                          </w:p>
                          <w:p w:rsidR="003D15E7" w:rsidRPr="00373C70" w:rsidRDefault="003D15E7" w:rsidP="00712DBB">
                            <w:pPr>
                              <w:rPr>
                                <w:sz w:val="18"/>
                                <w:szCs w:val="18"/>
                                <w:lang w:val="es-ES_tradnl"/>
                              </w:rPr>
                            </w:pPr>
                            <w:r>
                              <w:rPr>
                                <w:sz w:val="18"/>
                                <w:szCs w:val="18"/>
                                <w:lang w:val="es-ES_tradnl"/>
                              </w:rPr>
                              <w:t>Cardenal Luigi Maria Bilio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12 Cuadro de texto" o:spid="_x0000_s1037" type="#_x0000_t202" style="position:absolute;margin-left:278.9pt;margin-top:-142.1pt;width:82.25pt;height:123.8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" fillcolor="white [3201]" strokeweight=".5pt">
                <v:textbox>
                  <w:txbxContent>
                    <w:p w:rsidR="00712DBB" w:rsidRDefault="00712DBB" w:rsidP="00712DBB">
                      <w:pPr>
                        <w:rPr>
                          <w:lang w:val="es-ES_tradnl"/>
                        </w:rPr>
                      </w:pPr>
                      <w:r>
                        <w:rPr>
                          <w:lang w:val="es-ES_tradnl"/>
                        </w:rPr>
                        <w:t>FOTO</w:t>
                      </w:r>
                    </w:p>
                    <w:p w:rsidR="00712DBB" w:rsidRDefault="00712DBB" w:rsidP="00712DBB">
                      <w:pPr>
                        <w:rPr>
                          <w:lang w:val="es-ES_tradnl"/>
                        </w:rPr>
                      </w:pPr>
                    </w:p>
                    <w:p w:rsidR="00712DBB" w:rsidRPr="00373C70" w:rsidRDefault="00712DBB" w:rsidP="00712DBB">
                      <w:pPr>
                        <w:rPr>
                          <w:sz w:val="18"/>
                          <w:szCs w:val="18"/>
                          <w:lang w:val="es-ES_tradnl"/>
                        </w:rPr>
                      </w:pPr>
                      <w:r>
                        <w:rPr>
                          <w:sz w:val="18"/>
                          <w:szCs w:val="18"/>
                          <w:lang w:val="es-ES_tradnl"/>
                        </w:rPr>
                        <w:t>Cardenal Luigi Maria Bilio</w:t>
                      </w:r>
                    </w:p>
                  </w:txbxContent>
                </v:textbox>
                <w10:wrap type="square"/>
              </v:shape>
            </w:pict>
          </mc:Fallback>
        </mc:AlternateContent>
      </w:r>
      <w:r>
        <w:rPr>
          <w:lang w:val="es-ES_tradnl" w:eastAsia="es-ES"/>
        </w:rPr>
        <w:t>El cardenal</w:t>
      </w:r>
      <w:r w:rsidRPr="007F03A4">
        <w:rPr>
          <w:lang w:val="es-ES_tradnl" w:eastAsia="es-ES"/>
        </w:rPr>
        <w:t xml:space="preserve"> </w:t>
      </w:r>
      <w:r>
        <w:rPr>
          <w:lang w:val="es-ES_tradnl" w:eastAsia="es-ES"/>
        </w:rPr>
        <w:t xml:space="preserve">Bilio se ocupó bastante intensivamente con los pensamientos de Jordán y con su utilidad para la pastoral. Especialmente le llamó la atención la activación y el entusiasmo general. ¡Ellos son más que simples escuchas de los </w:t>
      </w:r>
      <w:r>
        <w:rPr>
          <w:lang w:val="es-ES_tradnl" w:eastAsia="es-ES"/>
        </w:rPr>
        <w:lastRenderedPageBreak/>
        <w:t>obispos y de los sacerdotes! ¡Ellos tienen su propia e irremplazable tarea! En el primer folleto oficial sobre la obra de Jordán del año 1881 leemos:</w:t>
      </w:r>
    </w:p>
    <w:tbl>
      <w:tblPr>
        <w:tblStyle w:val="Tablaconcuadrcula"/>
        <w:tblW w:w="0" w:type="auto"/>
        <w:tblLook w:val="04A0" w:firstRow="1" w:lastRow="0" w:firstColumn="1" w:lastColumn="0" w:noHBand="0" w:noVBand="1"/>
      </w:tblPr>
      <w:tblGrid>
        <w:gridCol w:w="7281"/>
      </w:tblGrid>
      <w:tr w:rsidR="00712DBB" w:rsidRPr="006B5407" w:rsidTr="003D15E7">
        <w:tc>
          <w:tcPr>
            <w:tcW w:w="7511" w:type="dxa"/>
          </w:tcPr>
          <w:p w:rsidR="00712DBB" w:rsidRPr="00045E36" w:rsidRDefault="00712DBB" w:rsidP="003D15E7">
            <w:pPr>
              <w:tabs>
                <w:tab w:val="left" w:pos="965"/>
              </w:tabs>
              <w:rPr>
                <w:i/>
                <w:lang w:val="es-ES_tradnl" w:eastAsia="es-ES"/>
              </w:rPr>
            </w:pPr>
            <w:r w:rsidRPr="00045E36">
              <w:rPr>
                <w:i/>
                <w:lang w:val="es-ES_tradnl" w:eastAsia="es-ES"/>
              </w:rPr>
              <w:t>“Los órganos regulares del oficio de enseñanza católicos son los obispos y los sacerdotes: ellos son los seguidores de los apóstoles.</w:t>
            </w:r>
          </w:p>
          <w:p w:rsidR="00712DBB" w:rsidRPr="00045E36" w:rsidRDefault="00712DBB" w:rsidP="003D15E7">
            <w:pPr>
              <w:tabs>
                <w:tab w:val="left" w:pos="965"/>
              </w:tabs>
              <w:rPr>
                <w:i/>
                <w:lang w:val="es-ES_tradnl" w:eastAsia="es-ES"/>
              </w:rPr>
            </w:pPr>
            <w:r w:rsidRPr="00045E36">
              <w:rPr>
                <w:i/>
                <w:lang w:val="es-ES_tradnl" w:eastAsia="es-ES"/>
              </w:rPr>
              <w:t>Pero ¡quién no sabe de la importancia del apostolado laico, de la importancia que tienen</w:t>
            </w:r>
            <w:r>
              <w:rPr>
                <w:i/>
                <w:lang w:val="es-ES_tradnl" w:eastAsia="es-ES"/>
              </w:rPr>
              <w:t xml:space="preserve"> en</w:t>
            </w:r>
            <w:r w:rsidRPr="00045E36">
              <w:rPr>
                <w:i/>
                <w:lang w:val="es-ES_tradnl" w:eastAsia="es-ES"/>
              </w:rPr>
              <w:t xml:space="preserve"> las cátedras, en los parlamentos, en las asociaciones públicas, en los colegios civiles, en las escuelas, en las fábricas, </w:t>
            </w:r>
            <w:r>
              <w:rPr>
                <w:i/>
                <w:lang w:val="es-ES_tradnl" w:eastAsia="es-ES"/>
              </w:rPr>
              <w:t xml:space="preserve">en </w:t>
            </w:r>
            <w:r w:rsidRPr="00045E36">
              <w:rPr>
                <w:i/>
                <w:lang w:val="es-ES_tradnl" w:eastAsia="es-ES"/>
              </w:rPr>
              <w:t>las familias!</w:t>
            </w:r>
          </w:p>
          <w:p w:rsidR="00712DBB" w:rsidRPr="00045E36" w:rsidRDefault="00712DBB" w:rsidP="003D15E7">
            <w:pPr>
              <w:tabs>
                <w:tab w:val="left" w:pos="965"/>
              </w:tabs>
              <w:rPr>
                <w:i/>
                <w:lang w:val="es-ES_tradnl" w:eastAsia="es-ES"/>
              </w:rPr>
            </w:pPr>
            <w:r>
              <w:rPr>
                <w:i/>
                <w:lang w:val="es-ES_tradnl" w:eastAsia="es-ES"/>
              </w:rPr>
              <w:t>Precisamente por eso la Sociedad Apostólica Instructiva</w:t>
            </w:r>
            <w:r w:rsidRPr="00045E36">
              <w:rPr>
                <w:i/>
                <w:lang w:val="es-ES_tradnl" w:eastAsia="es-ES"/>
              </w:rPr>
              <w:t xml:space="preserve"> acentúa </w:t>
            </w:r>
            <w:r>
              <w:rPr>
                <w:i/>
                <w:lang w:val="es-ES_tradnl" w:eastAsia="es-ES"/>
              </w:rPr>
              <w:t>con</w:t>
            </w:r>
            <w:r w:rsidRPr="00045E36">
              <w:rPr>
                <w:i/>
                <w:lang w:val="es-ES_tradnl" w:eastAsia="es-ES"/>
              </w:rPr>
              <w:t xml:space="preserve"> insistencia y llama la atención de este</w:t>
            </w:r>
            <w:r>
              <w:rPr>
                <w:i/>
                <w:lang w:val="es-ES_tradnl" w:eastAsia="es-ES"/>
              </w:rPr>
              <w:t xml:space="preserve"> apostolado laico </w:t>
            </w:r>
            <w:r w:rsidRPr="00045E36">
              <w:rPr>
                <w:i/>
                <w:lang w:val="es-ES_tradnl" w:eastAsia="es-ES"/>
              </w:rPr>
              <w:t xml:space="preserve">a </w:t>
            </w:r>
            <w:r>
              <w:rPr>
                <w:i/>
                <w:lang w:val="es-ES_tradnl" w:eastAsia="es-ES"/>
              </w:rPr>
              <w:t>las autoridades</w:t>
            </w:r>
            <w:r w:rsidRPr="00045E36">
              <w:rPr>
                <w:i/>
                <w:lang w:val="es-ES_tradnl" w:eastAsia="es-ES"/>
              </w:rPr>
              <w:t xml:space="preserve">, </w:t>
            </w:r>
            <w:r>
              <w:rPr>
                <w:i/>
                <w:lang w:val="es-ES_tradnl" w:eastAsia="es-ES"/>
              </w:rPr>
              <w:t xml:space="preserve">a </w:t>
            </w:r>
            <w:r w:rsidRPr="00045E36">
              <w:rPr>
                <w:i/>
                <w:lang w:val="es-ES_tradnl" w:eastAsia="es-ES"/>
              </w:rPr>
              <w:t xml:space="preserve">los maestros, </w:t>
            </w:r>
            <w:r>
              <w:rPr>
                <w:i/>
                <w:lang w:val="es-ES_tradnl" w:eastAsia="es-ES"/>
              </w:rPr>
              <w:t xml:space="preserve">a </w:t>
            </w:r>
            <w:r w:rsidRPr="00045E36">
              <w:rPr>
                <w:i/>
                <w:lang w:val="es-ES_tradnl" w:eastAsia="es-ES"/>
              </w:rPr>
              <w:t xml:space="preserve">los padres, </w:t>
            </w:r>
            <w:r>
              <w:rPr>
                <w:i/>
                <w:lang w:val="es-ES_tradnl" w:eastAsia="es-ES"/>
              </w:rPr>
              <w:t>a quienes presiden,</w:t>
            </w:r>
            <w:r w:rsidRPr="00045E36">
              <w:rPr>
                <w:i/>
                <w:lang w:val="es-ES_tradnl" w:eastAsia="es-ES"/>
              </w:rPr>
              <w:t xml:space="preserve"> </w:t>
            </w:r>
            <w:r>
              <w:rPr>
                <w:i/>
                <w:lang w:val="es-ES_tradnl" w:eastAsia="es-ES"/>
              </w:rPr>
              <w:t>sobre su obligación de llevar a cabo el</w:t>
            </w:r>
            <w:r w:rsidRPr="00045E36">
              <w:rPr>
                <w:i/>
                <w:lang w:val="es-ES_tradnl" w:eastAsia="es-ES"/>
              </w:rPr>
              <w:t xml:space="preserve"> apostolado; y recuerda a la gente profesional, qué import</w:t>
            </w:r>
            <w:r>
              <w:rPr>
                <w:i/>
                <w:lang w:val="es-ES_tradnl" w:eastAsia="es-ES"/>
              </w:rPr>
              <w:t>ancia tiene la ciencia para el R</w:t>
            </w:r>
            <w:r w:rsidRPr="00045E36">
              <w:rPr>
                <w:i/>
                <w:lang w:val="es-ES_tradnl" w:eastAsia="es-ES"/>
              </w:rPr>
              <w:t xml:space="preserve">eino de Dios; ella </w:t>
            </w:r>
            <w:r>
              <w:rPr>
                <w:i/>
                <w:lang w:val="es-ES_tradnl" w:eastAsia="es-ES"/>
              </w:rPr>
              <w:t>lleva acabo todo</w:t>
            </w:r>
            <w:r w:rsidRPr="00045E36">
              <w:rPr>
                <w:i/>
                <w:lang w:val="es-ES_tradnl" w:eastAsia="es-ES"/>
              </w:rPr>
              <w:t xml:space="preserve"> todo por medio de la conciencia de la gran comunidad de valientes luchadores, así como a través de su oración diaria con valor y entusiasmo en las fuertes luchas de la actualidad.</w:t>
            </w:r>
          </w:p>
          <w:p w:rsidR="00712DBB" w:rsidRDefault="00712DBB" w:rsidP="003D15E7">
            <w:pPr>
              <w:tabs>
                <w:tab w:val="left" w:pos="965"/>
              </w:tabs>
              <w:rPr>
                <w:lang w:val="es-ES_tradnl" w:eastAsia="es-ES"/>
              </w:rPr>
            </w:pPr>
            <w:r w:rsidRPr="00045E36">
              <w:rPr>
                <w:i/>
                <w:lang w:val="es-ES_tradnl" w:eastAsia="es-ES"/>
              </w:rPr>
              <w:t xml:space="preserve">Por eso el cardenal Bilio dio </w:t>
            </w:r>
            <w:r>
              <w:rPr>
                <w:i/>
                <w:lang w:val="es-ES_tradnl" w:eastAsia="es-ES"/>
              </w:rPr>
              <w:t>tanta importancia al Tercer G</w:t>
            </w:r>
            <w:r w:rsidRPr="00045E36">
              <w:rPr>
                <w:i/>
                <w:lang w:val="es-ES_tradnl" w:eastAsia="es-ES"/>
              </w:rPr>
              <w:t xml:space="preserve">rado, en </w:t>
            </w:r>
            <w:r>
              <w:rPr>
                <w:i/>
                <w:lang w:val="es-ES_tradnl" w:eastAsia="es-ES"/>
              </w:rPr>
              <w:t>el</w:t>
            </w:r>
            <w:r w:rsidRPr="00045E36">
              <w:rPr>
                <w:i/>
                <w:lang w:val="es-ES_tradnl" w:eastAsia="es-ES"/>
              </w:rPr>
              <w:t xml:space="preserve"> cua</w:t>
            </w:r>
            <w:r>
              <w:rPr>
                <w:i/>
                <w:lang w:val="es-ES_tradnl" w:eastAsia="es-ES"/>
              </w:rPr>
              <w:t>l</w:t>
            </w:r>
            <w:r w:rsidRPr="00045E36">
              <w:rPr>
                <w:i/>
                <w:lang w:val="es-ES_tradnl" w:eastAsia="es-ES"/>
              </w:rPr>
              <w:t xml:space="preserve"> se harán cada vez más capacitados y se entusiasma</w:t>
            </w:r>
            <w:r>
              <w:rPr>
                <w:i/>
                <w:lang w:val="es-ES_tradnl" w:eastAsia="es-ES"/>
              </w:rPr>
              <w:t>rán</w:t>
            </w:r>
            <w:r w:rsidRPr="00045E36">
              <w:rPr>
                <w:i/>
                <w:lang w:val="es-ES_tradnl" w:eastAsia="es-ES"/>
              </w:rPr>
              <w:t xml:space="preserve"> cada vez más especialmente los </w:t>
            </w:r>
            <w:r>
              <w:rPr>
                <w:i/>
                <w:lang w:val="es-ES_tradnl" w:eastAsia="es-ES"/>
              </w:rPr>
              <w:t>encargados</w:t>
            </w:r>
            <w:r w:rsidRPr="00045E36">
              <w:rPr>
                <w:i/>
                <w:lang w:val="es-ES_tradnl" w:eastAsia="es-ES"/>
              </w:rPr>
              <w:t xml:space="preserve"> prácticos de la cuestión de la educación </w:t>
            </w:r>
            <w:r>
              <w:rPr>
                <w:i/>
                <w:lang w:val="es-ES_tradnl" w:eastAsia="es-ES"/>
              </w:rPr>
              <w:t xml:space="preserve">y de su </w:t>
            </w:r>
            <w:r w:rsidRPr="00045E36">
              <w:rPr>
                <w:i/>
                <w:lang w:val="es-ES_tradnl" w:eastAsia="es-ES"/>
              </w:rPr>
              <w:t xml:space="preserve">dirección, </w:t>
            </w:r>
            <w:r>
              <w:rPr>
                <w:i/>
                <w:lang w:val="es-ES_tradnl" w:eastAsia="es-ES"/>
              </w:rPr>
              <w:t>a través de</w:t>
            </w:r>
            <w:r w:rsidRPr="00045E36">
              <w:rPr>
                <w:i/>
                <w:lang w:val="es-ES_tradnl" w:eastAsia="es-ES"/>
              </w:rPr>
              <w:t xml:space="preserve"> escritos y oraciones para la comprensión y solución de su importantísima tarea. Aquí encuentran precisamente también los padres de familia su punto central, a quienes hasta ahora realmente les faltaba"</w:t>
            </w:r>
            <w:r>
              <w:rPr>
                <w:lang w:val="es-ES_tradnl" w:eastAsia="es-ES"/>
              </w:rPr>
              <w:t xml:space="preserve"> 235. </w:t>
            </w:r>
          </w:p>
          <w:p w:rsidR="00712DBB" w:rsidRDefault="00712DBB" w:rsidP="003D15E7">
            <w:pPr>
              <w:tabs>
                <w:tab w:val="left" w:pos="965"/>
              </w:tabs>
              <w:rPr>
                <w:lang w:val="es-ES_tradnl" w:eastAsia="es-ES"/>
              </w:rPr>
            </w:pPr>
          </w:p>
        </w:tc>
      </w:tr>
    </w:tbl>
    <w:p w:rsidR="00712DBB" w:rsidRDefault="00712DBB" w:rsidP="00712DBB">
      <w:pPr>
        <w:tabs>
          <w:tab w:val="left" w:pos="965"/>
        </w:tabs>
        <w:spacing w:after="0" w:line="240" w:lineRule="auto"/>
        <w:rPr>
          <w:lang w:val="es-ES_tradnl" w:eastAsia="es-ES"/>
        </w:rPr>
      </w:pPr>
      <w:r>
        <w:rPr>
          <w:lang w:val="es-ES_tradnl" w:eastAsia="es-ES"/>
        </w:rPr>
        <w:t>También el cardenal J. B.</w:t>
      </w:r>
      <w:r>
        <w:rPr>
          <w:noProof/>
          <w:lang w:eastAsia="es-ES"/>
        </w:rPr>
        <mc:AlternateContent>
          <mc:Choice Requires="wps">
            <w:drawing>
              <wp:anchor distT="0" distB="0" distL="114300" distR="114300" simplePos="0" relativeHeight="251672576" behindDoc="0" locked="0" layoutInCell="1" allowOverlap="1" wp14:anchorId="752336E8" wp14:editId="62FE56A5">
                <wp:simplePos x="0" y="0"/>
                <wp:positionH relativeFrom="column">
                  <wp:posOffset>-68580</wp:posOffset>
                </wp:positionH>
                <wp:positionV relativeFrom="paragraph">
                  <wp:posOffset>511175</wp:posOffset>
                </wp:positionV>
                <wp:extent cx="1044575" cy="1572895"/>
                <wp:effectExtent l="0" t="0" r="22225" b="27305"/>
                <wp:wrapSquare wrapText="bothSides"/>
                <wp:docPr id="13" name="13 Cuadro de texto"/>
                <wp:cNvGraphicFramePr/>
                <a:graphic xmlns:a="http://schemas.openxmlformats.org/drawingml/2006/main">
                  <a:graphicData uri="http://schemas.microsoft.com/office/word/2010/wordprocessingShape">
                    <wps:wsp>
                      <wps:cNvSpPr txBox="1"/>
                      <wps:spPr>
                        <a:xfrm>
                          <a:off x="0" y="0"/>
                          <a:ext cx="1044575" cy="15728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15E7" w:rsidRDefault="003D15E7" w:rsidP="00712DBB">
                            <w:pPr>
                              <w:rPr>
                                <w:lang w:val="es-ES_tradnl"/>
                              </w:rPr>
                            </w:pPr>
                            <w:r>
                              <w:rPr>
                                <w:lang w:val="es-ES_tradnl"/>
                              </w:rPr>
                              <w:t>FOTO</w:t>
                            </w:r>
                          </w:p>
                          <w:p w:rsidR="003D15E7" w:rsidRDefault="003D15E7" w:rsidP="00712DBB">
                            <w:pPr>
                              <w:rPr>
                                <w:lang w:val="es-ES_tradnl"/>
                              </w:rPr>
                            </w:pPr>
                          </w:p>
                          <w:p w:rsidR="003D15E7" w:rsidRPr="00373C70" w:rsidRDefault="003D15E7" w:rsidP="00712DBB">
                            <w:pPr>
                              <w:rPr>
                                <w:sz w:val="18"/>
                                <w:szCs w:val="18"/>
                                <w:lang w:val="es-ES_tradnl"/>
                              </w:rPr>
                            </w:pPr>
                            <w:r>
                              <w:rPr>
                                <w:sz w:val="18"/>
                                <w:szCs w:val="18"/>
                                <w:lang w:val="es-ES_tradnl"/>
                              </w:rPr>
                              <w:t>Cardenal Josef Hergenröther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13 Cuadro de texto" o:spid="_x0000_s1038" type="#_x0000_t202" style="position:absolute;margin-left:-5.4pt;margin-top:40.25pt;width:82.25pt;height:123.8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" fillcolor="white [3201]" strokeweight=".5pt">
                <v:textbox>
                  <w:txbxContent>
                    <w:p w:rsidR="00712DBB" w:rsidRDefault="00712DBB" w:rsidP="00712DBB">
                      <w:pPr>
                        <w:rPr>
                          <w:lang w:val="es-ES_tradnl"/>
                        </w:rPr>
                      </w:pPr>
                      <w:r>
                        <w:rPr>
                          <w:lang w:val="es-ES_tradnl"/>
                        </w:rPr>
                        <w:t>FOTO</w:t>
                      </w:r>
                    </w:p>
                    <w:p w:rsidR="00712DBB" w:rsidRDefault="00712DBB" w:rsidP="00712DBB">
                      <w:pPr>
                        <w:rPr>
                          <w:lang w:val="es-ES_tradnl"/>
                        </w:rPr>
                      </w:pPr>
                    </w:p>
                    <w:p w:rsidR="00712DBB" w:rsidRPr="00373C70" w:rsidRDefault="00712DBB" w:rsidP="00712DBB">
                      <w:pPr>
                        <w:rPr>
                          <w:sz w:val="18"/>
                          <w:szCs w:val="18"/>
                          <w:lang w:val="es-ES_tradnl"/>
                        </w:rPr>
                      </w:pPr>
                      <w:r>
                        <w:rPr>
                          <w:sz w:val="18"/>
                          <w:szCs w:val="18"/>
                          <w:lang w:val="es-ES_tradnl"/>
                        </w:rPr>
                        <w:t>Cardenal Josef Hergenröther</w:t>
                      </w:r>
                    </w:p>
                  </w:txbxContent>
                </v:textbox>
                <w10:wrap type="square"/>
              </v:shape>
            </w:pict>
          </mc:Fallback>
        </mc:AlternateContent>
      </w:r>
      <w:r>
        <w:rPr>
          <w:lang w:val="es-ES_tradnl" w:eastAsia="es-ES"/>
        </w:rPr>
        <w:t xml:space="preserve"> Franzellin SJ (1816 -1886), quien trabajó en diferentes cargos en las Congregaciones romanas, </w:t>
      </w:r>
      <w:r w:rsidRPr="00281069">
        <w:rPr>
          <w:i/>
          <w:lang w:val="es-ES_tradnl" w:eastAsia="es-ES"/>
        </w:rPr>
        <w:t>"después de una larga conversación"</w:t>
      </w:r>
      <w:r>
        <w:rPr>
          <w:lang w:val="es-ES_tradnl" w:eastAsia="es-ES"/>
        </w:rPr>
        <w:t xml:space="preserve"> </w:t>
      </w:r>
      <w:r w:rsidRPr="008E11A6">
        <w:rPr>
          <w:vertAlign w:val="superscript"/>
          <w:lang w:val="es-ES_tradnl" w:eastAsia="es-ES"/>
        </w:rPr>
        <w:t>236</w:t>
      </w:r>
      <w:r>
        <w:rPr>
          <w:lang w:val="es-ES_tradnl" w:eastAsia="es-ES"/>
        </w:rPr>
        <w:t xml:space="preserve"> se mostró muy positivo frente al plan de Jordán.</w:t>
      </w:r>
    </w:p>
    <w:p w:rsidR="00712DBB" w:rsidRDefault="00712DBB" w:rsidP="00712DBB">
      <w:pPr>
        <w:tabs>
          <w:tab w:val="left" w:pos="965"/>
        </w:tabs>
        <w:spacing w:after="0" w:line="240" w:lineRule="auto"/>
        <w:rPr>
          <w:lang w:val="es-ES_tradnl" w:eastAsia="es-ES"/>
        </w:rPr>
      </w:pPr>
      <w:r>
        <w:rPr>
          <w:lang w:val="es-ES_tradnl" w:eastAsia="es-ES"/>
        </w:rPr>
        <w:t>Jordán sabía muy bien, cuán importante era para la credibilidad de su obra, que la autoridad eclesiástica estuviera detrás de él. Pues no todas las personas saludarían sus ideas. En una carta del 11 noviembre 1880 participó J. B. Jordán a su primer colaborador Ludwig Auer lo siguiente</w:t>
      </w:r>
      <w:r w:rsidRPr="00404E79">
        <w:rPr>
          <w:i/>
          <w:lang w:val="es-ES_tradnl" w:eastAsia="es-ES"/>
        </w:rPr>
        <w:t xml:space="preserve">: "no he estado todavía con el cardenal Hergenröther, mañana </w:t>
      </w:r>
      <w:r>
        <w:rPr>
          <w:i/>
          <w:lang w:val="es-ES_tradnl" w:eastAsia="es-ES"/>
        </w:rPr>
        <w:t>iré</w:t>
      </w:r>
      <w:r w:rsidRPr="00404E79">
        <w:rPr>
          <w:i/>
          <w:lang w:val="es-ES_tradnl" w:eastAsia="es-ES"/>
        </w:rPr>
        <w:t xml:space="preserve"> donde él. Tenga por cierto, que encontraremos resistencias tanto en el bajo como en el alto clero. Sin embargo tenemos grandes apoyos en el Santo padre, en el cardenal Bilio </w:t>
      </w:r>
      <w:r>
        <w:rPr>
          <w:i/>
          <w:lang w:val="es-ES_tradnl" w:eastAsia="es-ES"/>
        </w:rPr>
        <w:t>y en el secretario</w:t>
      </w:r>
      <w:r w:rsidRPr="00404E79">
        <w:rPr>
          <w:i/>
          <w:lang w:val="es-ES_tradnl" w:eastAsia="es-ES"/>
        </w:rPr>
        <w:t xml:space="preserve"> de Propaganda Fide […]"</w:t>
      </w:r>
      <w:r>
        <w:rPr>
          <w:lang w:val="es-ES_tradnl" w:eastAsia="es-ES"/>
        </w:rPr>
        <w:t xml:space="preserve"> 238.</w:t>
      </w:r>
    </w:p>
    <w:p w:rsidR="00712DBB" w:rsidRDefault="00712DBB" w:rsidP="00712DBB">
      <w:pPr>
        <w:tabs>
          <w:tab w:val="left" w:pos="965"/>
        </w:tabs>
        <w:spacing w:after="0" w:line="240" w:lineRule="auto"/>
        <w:rPr>
          <w:lang w:val="es-ES_tradnl" w:eastAsia="es-ES"/>
        </w:rPr>
      </w:pPr>
      <w:r>
        <w:rPr>
          <w:lang w:val="es-ES_tradnl" w:eastAsia="es-ES"/>
        </w:rPr>
        <w:t xml:space="preserve">Tres semanas después escribe Jordán a Arnold Janssen: </w:t>
      </w:r>
      <w:r>
        <w:rPr>
          <w:i/>
          <w:lang w:val="es-ES_tradnl" w:eastAsia="es-ES"/>
        </w:rPr>
        <w:t>"E</w:t>
      </w:r>
      <w:r w:rsidRPr="006D27F5">
        <w:rPr>
          <w:i/>
          <w:lang w:val="es-ES_tradnl" w:eastAsia="es-ES"/>
        </w:rPr>
        <w:t xml:space="preserve">l 6 septiembre </w:t>
      </w:r>
      <w:r>
        <w:rPr>
          <w:i/>
          <w:lang w:val="es-ES_tradnl" w:eastAsia="es-ES"/>
        </w:rPr>
        <w:t>participé en</w:t>
      </w:r>
      <w:r w:rsidRPr="006D27F5">
        <w:rPr>
          <w:i/>
          <w:lang w:val="es-ES_tradnl" w:eastAsia="es-ES"/>
        </w:rPr>
        <w:t xml:space="preserve"> una audiencia privada con León XIII con </w:t>
      </w:r>
      <w:r>
        <w:rPr>
          <w:i/>
          <w:lang w:val="es-ES_tradnl" w:eastAsia="es-ES"/>
        </w:rPr>
        <w:t>motivo de la fundación de esta Sociedad R</w:t>
      </w:r>
      <w:r w:rsidRPr="006D27F5">
        <w:rPr>
          <w:i/>
          <w:lang w:val="es-ES_tradnl" w:eastAsia="es-ES"/>
        </w:rPr>
        <w:t>eligiosa, una vez que el cardenal Bi</w:t>
      </w:r>
      <w:r>
        <w:rPr>
          <w:i/>
          <w:lang w:val="es-ES_tradnl" w:eastAsia="es-ES"/>
        </w:rPr>
        <w:t>lio ya había hablado sobre ello con</w:t>
      </w:r>
      <w:r w:rsidRPr="006D27F5">
        <w:rPr>
          <w:i/>
          <w:lang w:val="es-ES_tradnl" w:eastAsia="es-ES"/>
        </w:rPr>
        <w:t xml:space="preserve"> su santidad. Nos apoyan especialmente el citado cardenal y monseñor Rampolla, secretar</w:t>
      </w:r>
      <w:r>
        <w:rPr>
          <w:i/>
          <w:lang w:val="es-ES_tradnl" w:eastAsia="es-ES"/>
        </w:rPr>
        <w:t>io de Propaganda Fide para los Ritos O</w:t>
      </w:r>
      <w:r w:rsidRPr="006D27F5">
        <w:rPr>
          <w:i/>
          <w:lang w:val="es-ES_tradnl" w:eastAsia="es-ES"/>
        </w:rPr>
        <w:t xml:space="preserve">rientales" </w:t>
      </w:r>
      <w:r>
        <w:rPr>
          <w:lang w:val="es-ES_tradnl" w:eastAsia="es-ES"/>
        </w:rPr>
        <w:t>239.</w:t>
      </w:r>
    </w:p>
    <w:p w:rsidR="00712DBB" w:rsidRDefault="00712DBB" w:rsidP="00712DBB">
      <w:pPr>
        <w:tabs>
          <w:tab w:val="left" w:pos="965"/>
        </w:tabs>
        <w:spacing w:after="0" w:line="240" w:lineRule="auto"/>
        <w:rPr>
          <w:lang w:val="es-ES_tradnl" w:eastAsia="es-ES"/>
        </w:rPr>
      </w:pPr>
      <w:r>
        <w:rPr>
          <w:lang w:val="es-ES_tradnl" w:eastAsia="es-ES"/>
        </w:rPr>
        <w:t xml:space="preserve">Antes de que Jordán viajara a Alemania en enero de 1881, </w:t>
      </w:r>
      <w:r w:rsidRPr="00A73836">
        <w:rPr>
          <w:i/>
          <w:lang w:val="es-ES_tradnl" w:eastAsia="es-ES"/>
        </w:rPr>
        <w:t xml:space="preserve">"a fin de establecer aquí en Roma una pequeña imprenta" </w:t>
      </w:r>
      <w:r>
        <w:rPr>
          <w:lang w:val="es-ES_tradnl" w:eastAsia="es-ES"/>
        </w:rPr>
        <w:t xml:space="preserve">240, visitó todavía al cardenal alemán Josef Hergenröther (1824 -1890), a fin de que recomendara su obra en su país de Alemania. El cardenal escribió las siguientes recomendaciones el 17 enero 1881: </w:t>
      </w:r>
      <w:r w:rsidRPr="00C07743">
        <w:rPr>
          <w:i/>
          <w:lang w:val="es-ES_tradnl" w:eastAsia="es-ES"/>
        </w:rPr>
        <w:t>"</w:t>
      </w:r>
      <w:r>
        <w:rPr>
          <w:i/>
          <w:lang w:val="es-ES_tradnl" w:eastAsia="es-ES"/>
        </w:rPr>
        <w:t>R</w:t>
      </w:r>
      <w:r w:rsidRPr="00C07743">
        <w:rPr>
          <w:i/>
          <w:lang w:val="es-ES_tradnl" w:eastAsia="es-ES"/>
        </w:rPr>
        <w:t xml:space="preserve">ecomiendo a los sacerdotes y laicos formados de todo corazón la </w:t>
      </w:r>
      <w:r>
        <w:rPr>
          <w:i/>
          <w:lang w:val="es-ES_tradnl" w:eastAsia="es-ES"/>
        </w:rPr>
        <w:t>Sociedad Apostólica Instructiva bajo la protección de la Santísima V</w:t>
      </w:r>
      <w:r w:rsidRPr="00C07743">
        <w:rPr>
          <w:i/>
          <w:lang w:val="es-ES_tradnl" w:eastAsia="es-ES"/>
        </w:rPr>
        <w:t xml:space="preserve">irgen María, reina de los apóstoles, </w:t>
      </w:r>
      <w:r>
        <w:rPr>
          <w:i/>
          <w:lang w:val="es-ES_tradnl" w:eastAsia="es-ES"/>
        </w:rPr>
        <w:t>fundada en la ciudad [de Roma],</w:t>
      </w:r>
      <w:r w:rsidRPr="00C07743">
        <w:rPr>
          <w:i/>
          <w:lang w:val="es-ES_tradnl" w:eastAsia="es-ES"/>
        </w:rPr>
        <w:t xml:space="preserve"> a la vez que al reverendo señor misionero J. B. Jordán, quien está tan </w:t>
      </w:r>
      <w:r>
        <w:rPr>
          <w:i/>
          <w:lang w:val="es-ES_tradnl" w:eastAsia="es-ES"/>
        </w:rPr>
        <w:t>dedicado</w:t>
      </w:r>
      <w:r w:rsidRPr="00C07743">
        <w:rPr>
          <w:i/>
          <w:lang w:val="es-ES_tradnl" w:eastAsia="es-ES"/>
        </w:rPr>
        <w:t xml:space="preserve"> a la extensión y el fomento de la mism</w:t>
      </w:r>
      <w:r>
        <w:rPr>
          <w:i/>
          <w:lang w:val="es-ES_tradnl" w:eastAsia="es-ES"/>
        </w:rPr>
        <w:t>a</w:t>
      </w:r>
      <w:r w:rsidRPr="00C07743">
        <w:rPr>
          <w:i/>
          <w:lang w:val="es-ES_tradnl" w:eastAsia="es-ES"/>
        </w:rPr>
        <w:t>"</w:t>
      </w:r>
      <w:r>
        <w:rPr>
          <w:lang w:val="es-ES_tradnl" w:eastAsia="es-ES"/>
        </w:rPr>
        <w:t xml:space="preserve"> </w:t>
      </w:r>
      <w:r w:rsidRPr="00170915">
        <w:rPr>
          <w:vertAlign w:val="superscript"/>
          <w:lang w:val="es-ES_tradnl" w:eastAsia="es-ES"/>
        </w:rPr>
        <w:t>241</w:t>
      </w:r>
      <w:r>
        <w:rPr>
          <w:lang w:val="es-ES_tradnl" w:eastAsia="es-ES"/>
        </w:rPr>
        <w:t>.</w:t>
      </w:r>
    </w:p>
    <w:p w:rsidR="00712DBB" w:rsidRDefault="00712DBB" w:rsidP="00712DBB">
      <w:pPr>
        <w:tabs>
          <w:tab w:val="left" w:pos="965"/>
        </w:tabs>
        <w:spacing w:after="0" w:line="240" w:lineRule="auto"/>
        <w:rPr>
          <w:lang w:val="es-ES_tradnl" w:eastAsia="es-ES"/>
        </w:rPr>
      </w:pPr>
      <w:r>
        <w:rPr>
          <w:lang w:val="es-ES_tradnl" w:eastAsia="es-ES"/>
        </w:rPr>
        <w:t xml:space="preserve">Llegado a Bolonia, buscó Jordán al cardenal de allá y al arzobispo Lucidus Maria Parochi (1833 -1903). Su escrito de recomendación del 22 enero 1881 decía lo siguiente: </w:t>
      </w:r>
      <w:r>
        <w:rPr>
          <w:i/>
          <w:lang w:val="es-ES_tradnl" w:eastAsia="es-ES"/>
        </w:rPr>
        <w:t>"Por medio de</w:t>
      </w:r>
      <w:r w:rsidRPr="00162DAA">
        <w:rPr>
          <w:i/>
          <w:lang w:val="es-ES_tradnl" w:eastAsia="es-ES"/>
        </w:rPr>
        <w:t xml:space="preserve"> la presente atestiguamos, que la Sociedad Apostólica Instructiva, que debe ser llamada a la vida bajo la protección de la </w:t>
      </w:r>
      <w:r w:rsidRPr="00162DAA">
        <w:rPr>
          <w:i/>
          <w:lang w:val="es-ES_tradnl" w:eastAsia="es-ES"/>
        </w:rPr>
        <w:lastRenderedPageBreak/>
        <w:t>madre de Dios, María, reina de los apóstoles, para la extensión de la fe católica a través de escritos y de la palabra viva, por el reverendo señor Juan Bautista Jordán, sacerdote de la diócesis de Friburgo, quien está recomendado por las más altas personalidades, merece, que sea recomendada en los 3</w:t>
      </w:r>
      <w:r>
        <w:rPr>
          <w:i/>
          <w:lang w:val="es-ES_tradnl" w:eastAsia="es-ES"/>
        </w:rPr>
        <w:t xml:space="preserve"> Grados</w:t>
      </w:r>
      <w:r w:rsidRPr="00162DAA">
        <w:rPr>
          <w:i/>
          <w:lang w:val="es-ES_tradnl" w:eastAsia="es-ES"/>
        </w:rPr>
        <w:t xml:space="preserve">, que ella comprende, a todos los cristianos como </w:t>
      </w:r>
      <w:r>
        <w:rPr>
          <w:i/>
          <w:lang w:val="es-ES_tradnl" w:eastAsia="es-ES"/>
        </w:rPr>
        <w:t>fomentadora</w:t>
      </w:r>
      <w:r w:rsidRPr="00162DAA">
        <w:rPr>
          <w:i/>
          <w:lang w:val="es-ES_tradnl" w:eastAsia="es-ES"/>
        </w:rPr>
        <w:t xml:space="preserve"> la de la causa católica; a la vez impetro de parte de Dios t</w:t>
      </w:r>
      <w:r>
        <w:rPr>
          <w:i/>
          <w:lang w:val="es-ES_tradnl" w:eastAsia="es-ES"/>
        </w:rPr>
        <w:t>odas las bendiciones para esta S</w:t>
      </w:r>
      <w:r w:rsidRPr="00162DAA">
        <w:rPr>
          <w:i/>
          <w:lang w:val="es-ES_tradnl" w:eastAsia="es-ES"/>
        </w:rPr>
        <w:t>ociedad"</w:t>
      </w:r>
      <w:r>
        <w:rPr>
          <w:lang w:val="es-ES_tradnl" w:eastAsia="es-ES"/>
        </w:rPr>
        <w:t xml:space="preserve"> 242.</w:t>
      </w:r>
    </w:p>
    <w:p w:rsidR="00712DBB" w:rsidRDefault="00712DBB" w:rsidP="00712DBB">
      <w:pPr>
        <w:tabs>
          <w:tab w:val="left" w:pos="965"/>
        </w:tabs>
        <w:spacing w:after="0" w:line="240" w:lineRule="auto"/>
        <w:rPr>
          <w:lang w:val="es-ES_tradnl" w:eastAsia="es-ES"/>
        </w:rPr>
      </w:pPr>
      <w:r>
        <w:rPr>
          <w:lang w:val="es-ES_tradnl" w:eastAsia="es-ES"/>
        </w:rPr>
        <w:t xml:space="preserve">Tales escritos de recomendación fueron muy importantes para dar a conocer la obra para su crecimiento. Nosotros nos los encontramos casi en todas las publicaciones y revistas de Jordán. Más tarde fueron publicados algunos de estos escritos en un cuaderno especial </w:t>
      </w:r>
      <w:r w:rsidRPr="00F52C2F">
        <w:rPr>
          <w:vertAlign w:val="superscript"/>
          <w:lang w:val="es-ES_tradnl" w:eastAsia="es-ES"/>
        </w:rPr>
        <w:t>243</w:t>
      </w:r>
      <w:r>
        <w:rPr>
          <w:lang w:val="es-ES_tradnl" w:eastAsia="es-ES"/>
        </w:rPr>
        <w:t>.</w:t>
      </w:r>
    </w:p>
    <w:p w:rsidR="00712DBB" w:rsidRDefault="00712DBB" w:rsidP="00712DBB">
      <w:pPr>
        <w:tabs>
          <w:tab w:val="left" w:pos="965"/>
        </w:tabs>
        <w:spacing w:after="0" w:line="240" w:lineRule="auto"/>
        <w:rPr>
          <w:lang w:val="es-ES_tradnl" w:eastAsia="es-ES"/>
        </w:rPr>
      </w:pPr>
    </w:p>
    <w:p w:rsidR="00712DBB" w:rsidRPr="00F52C2F" w:rsidRDefault="00712DBB" w:rsidP="00712DBB">
      <w:pPr>
        <w:tabs>
          <w:tab w:val="left" w:pos="965"/>
        </w:tabs>
        <w:spacing w:after="0" w:line="240" w:lineRule="auto"/>
        <w:rPr>
          <w:b/>
          <w:lang w:val="es-ES_tradnl" w:eastAsia="es-ES"/>
        </w:rPr>
      </w:pPr>
      <w:r w:rsidRPr="00F52C2F">
        <w:rPr>
          <w:b/>
          <w:lang w:val="es-ES_tradnl" w:eastAsia="es-ES"/>
        </w:rPr>
        <w:t>Contactos de Jordán con representantes de la palabra escrita</w:t>
      </w:r>
    </w:p>
    <w:p w:rsidR="00712DBB" w:rsidRDefault="00712DBB" w:rsidP="00712DBB">
      <w:pPr>
        <w:tabs>
          <w:tab w:val="left" w:pos="965"/>
        </w:tabs>
        <w:spacing w:after="0" w:line="240" w:lineRule="auto"/>
        <w:rPr>
          <w:lang w:val="es-ES_tradnl" w:eastAsia="es-ES"/>
        </w:rPr>
      </w:pPr>
    </w:p>
    <w:p w:rsidR="00712DBB" w:rsidRDefault="00712DBB" w:rsidP="00712DBB">
      <w:pPr>
        <w:tabs>
          <w:tab w:val="left" w:pos="965"/>
        </w:tabs>
        <w:spacing w:after="0" w:line="240" w:lineRule="auto"/>
        <w:rPr>
          <w:lang w:val="es-ES_tradnl" w:eastAsia="es-ES"/>
        </w:rPr>
      </w:pPr>
      <w:r>
        <w:rPr>
          <w:lang w:val="es-ES_tradnl" w:eastAsia="es-ES"/>
        </w:rPr>
        <w:t xml:space="preserve">Fue en Jerusalén donde Jordán anotó en su Diario junto al Santo sepulcro: </w:t>
      </w:r>
      <w:r w:rsidRPr="000626F9">
        <w:rPr>
          <w:i/>
          <w:lang w:val="es-ES_tradnl" w:eastAsia="es-ES"/>
        </w:rPr>
        <w:t>"</w:t>
      </w:r>
      <w:r>
        <w:rPr>
          <w:i/>
          <w:lang w:val="es-ES_tradnl" w:eastAsia="es-ES"/>
        </w:rPr>
        <w:t>T</w:t>
      </w:r>
      <w:r w:rsidRPr="000626F9">
        <w:rPr>
          <w:i/>
          <w:lang w:val="es-ES_tradnl" w:eastAsia="es-ES"/>
        </w:rPr>
        <w:t>an pronto como sea posible lleva a cabo la obra querida por Dios […]. Comienza enseñando a muchachos aplicados, que tengan claramente vocación para el sacerdocio; y además de eso en cuanto sea posible una imprenta"</w:t>
      </w:r>
      <w:r>
        <w:rPr>
          <w:lang w:val="es-ES_tradnl" w:eastAsia="es-ES"/>
        </w:rPr>
        <w:t xml:space="preserve"> </w:t>
      </w:r>
      <w:r w:rsidRPr="000626F9">
        <w:rPr>
          <w:vertAlign w:val="superscript"/>
          <w:lang w:val="es-ES_tradnl" w:eastAsia="es-ES"/>
        </w:rPr>
        <w:t>244</w:t>
      </w:r>
      <w:r>
        <w:rPr>
          <w:lang w:val="es-ES_tradnl" w:eastAsia="es-ES"/>
        </w:rPr>
        <w:t>.</w:t>
      </w:r>
    </w:p>
    <w:p w:rsidR="00712DBB" w:rsidRDefault="00712DBB" w:rsidP="00712DBB">
      <w:pPr>
        <w:tabs>
          <w:tab w:val="left" w:pos="965"/>
        </w:tabs>
        <w:spacing w:after="0" w:line="240" w:lineRule="auto"/>
        <w:rPr>
          <w:lang w:val="es-ES_tradnl" w:eastAsia="es-ES"/>
        </w:rPr>
      </w:pPr>
      <w:r w:rsidRPr="00055C81">
        <w:rPr>
          <w:lang w:val="es-ES_tradnl" w:eastAsia="es-ES"/>
        </w:rPr>
        <w:t>Esta decisión de crear una imprenta no puede sorprendernos, ya que Jordán se venía ocupando desde hace años con todo el asunto de la prensa católica. Algunos ejemplos pueden clarificar todo esto. Así pues</w:t>
      </w:r>
      <w:r>
        <w:rPr>
          <w:lang w:val="es-ES_tradnl" w:eastAsia="es-ES"/>
        </w:rPr>
        <w:t>,</w:t>
      </w:r>
      <w:r w:rsidRPr="00055C81">
        <w:rPr>
          <w:lang w:val="es-ES_tradnl" w:eastAsia="es-ES"/>
        </w:rPr>
        <w:t xml:space="preserve"> poseemos una </w:t>
      </w:r>
      <w:r>
        <w:rPr>
          <w:lang w:val="es-ES_tradnl" w:eastAsia="es-ES"/>
        </w:rPr>
        <w:t>conferencia</w:t>
      </w:r>
      <w:r w:rsidRPr="00055C81">
        <w:rPr>
          <w:lang w:val="es-ES_tradnl" w:eastAsia="es-ES"/>
        </w:rPr>
        <w:t xml:space="preserve"> de Jordán en francés</w:t>
      </w:r>
      <w:r>
        <w:rPr>
          <w:lang w:val="es-ES_tradnl" w:eastAsia="es-ES"/>
        </w:rPr>
        <w:t>,</w:t>
      </w:r>
      <w:r w:rsidRPr="00055C81">
        <w:rPr>
          <w:lang w:val="es-ES_tradnl" w:eastAsia="es-ES"/>
        </w:rPr>
        <w:t xml:space="preserve"> escrita de su propio puño y letra</w:t>
      </w:r>
      <w:r>
        <w:rPr>
          <w:lang w:val="es-ES_tradnl" w:eastAsia="es-ES"/>
        </w:rPr>
        <w:t>,</w:t>
      </w:r>
      <w:r w:rsidRPr="00055C81">
        <w:rPr>
          <w:lang w:val="es-ES_tradnl" w:eastAsia="es-ES"/>
        </w:rPr>
        <w:t xml:space="preserve"> de 10 páginas, en la </w:t>
      </w:r>
      <w:r>
        <w:rPr>
          <w:lang w:val="es-ES_tradnl" w:eastAsia="es-ES"/>
        </w:rPr>
        <w:t xml:space="preserve">que se confrontaba con la importancia del periodismo católico </w:t>
      </w:r>
      <w:r w:rsidRPr="00055C81">
        <w:rPr>
          <w:vertAlign w:val="superscript"/>
          <w:lang w:val="es-ES_tradnl" w:eastAsia="es-ES"/>
        </w:rPr>
        <w:t>245</w:t>
      </w:r>
      <w:r>
        <w:rPr>
          <w:lang w:val="es-ES_tradnl" w:eastAsia="es-ES"/>
        </w:rPr>
        <w:t xml:space="preserve">. Además de esto Jordán sabía muy bien, ya que había participado en el Congreso católico de Friburgo en 1875, lo que se había dicho allá sobre el tema de la </w:t>
      </w:r>
      <w:r w:rsidRPr="00AE028F">
        <w:rPr>
          <w:i/>
          <w:lang w:val="es-ES_tradnl" w:eastAsia="es-ES"/>
        </w:rPr>
        <w:t>prensa</w:t>
      </w:r>
      <w:r>
        <w:rPr>
          <w:lang w:val="es-ES_tradnl" w:eastAsia="es-ES"/>
        </w:rPr>
        <w:t>. Inmediatamente después del Congreso recibió Jordán la encomienda por parte del canónigo suizo Joseph Schorderet, fundador de la Obra de San Pablo, de dar a conocer esta obra en Alemania.</w:t>
      </w:r>
    </w:p>
    <w:p w:rsidR="00712DBB" w:rsidRDefault="00712DBB" w:rsidP="00712DBB">
      <w:pPr>
        <w:tabs>
          <w:tab w:val="left" w:pos="965"/>
        </w:tabs>
        <w:spacing w:after="0" w:line="240" w:lineRule="auto"/>
        <w:rPr>
          <w:lang w:val="es-ES_tradnl" w:eastAsia="es-ES"/>
        </w:rPr>
      </w:pPr>
      <w:r>
        <w:rPr>
          <w:lang w:val="es-ES_tradnl" w:eastAsia="es-ES"/>
        </w:rPr>
        <w:t>Probablemente a finales del mismo año, fue enviado Jordán por parte de</w:t>
      </w:r>
      <w:r w:rsidRPr="008B2769">
        <w:rPr>
          <w:lang w:val="es-ES_tradnl" w:eastAsia="es-ES"/>
        </w:rPr>
        <w:t xml:space="preserve"> </w:t>
      </w:r>
      <w:r>
        <w:rPr>
          <w:lang w:val="es-ES_tradnl" w:eastAsia="es-ES"/>
        </w:rPr>
        <w:t xml:space="preserve">Schorderet a París, a fin de fundar allí una agencia de noticias católicas. En el transcurso de sus estudios en Constanza, Friburgo y Roma coleccionó él una biblioteca personal, que para las circunstancias de entonces era muy amplia y que todavía hoy a nosotros nos maravilla </w:t>
      </w:r>
      <w:r w:rsidRPr="00E6782A">
        <w:rPr>
          <w:vertAlign w:val="superscript"/>
          <w:lang w:val="es-ES_tradnl" w:eastAsia="es-ES"/>
        </w:rPr>
        <w:t>246</w:t>
      </w:r>
      <w:r>
        <w:rPr>
          <w:lang w:val="es-ES_tradnl" w:eastAsia="es-ES"/>
        </w:rPr>
        <w:t>.</w:t>
      </w:r>
    </w:p>
    <w:p w:rsidR="00712DBB" w:rsidRDefault="00712DBB" w:rsidP="00712DBB">
      <w:pPr>
        <w:tabs>
          <w:tab w:val="left" w:pos="965"/>
        </w:tabs>
        <w:spacing w:after="0" w:line="240" w:lineRule="auto"/>
        <w:rPr>
          <w:lang w:val="es-ES_tradnl" w:eastAsia="es-ES"/>
        </w:rPr>
      </w:pPr>
      <w:r>
        <w:rPr>
          <w:lang w:val="es-ES_tradnl" w:eastAsia="es-ES"/>
        </w:rPr>
        <w:t xml:space="preserve">El 22 febrero 1879 tuvo lugar en Roma un Congreso Internacional para periodistas católicos de todo el mundo </w:t>
      </w:r>
      <w:r w:rsidRPr="00E6782A">
        <w:rPr>
          <w:vertAlign w:val="superscript"/>
          <w:lang w:val="es-ES_tradnl" w:eastAsia="es-ES"/>
        </w:rPr>
        <w:t>247</w:t>
      </w:r>
      <w:r>
        <w:rPr>
          <w:lang w:val="es-ES_tradnl" w:eastAsia="es-ES"/>
        </w:rPr>
        <w:t xml:space="preserve">. Por invitación de monseñor Luigi Tripepi estaban representados más de 1300 periódicos, revistas, y hojas semanales etc. El nuevo Papa León XIII dirigió una destacada alocución a los periodistas. Se trataba de </w:t>
      </w:r>
      <w:r w:rsidRPr="00C0205A">
        <w:rPr>
          <w:i/>
          <w:lang w:val="es-ES_tradnl" w:eastAsia="es-ES"/>
        </w:rPr>
        <w:t>"la fiesta de la prensa católica"</w:t>
      </w:r>
      <w:r>
        <w:rPr>
          <w:lang w:val="es-ES_tradnl" w:eastAsia="es-ES"/>
        </w:rPr>
        <w:t xml:space="preserve"> </w:t>
      </w:r>
      <w:r w:rsidRPr="00E6782A">
        <w:rPr>
          <w:vertAlign w:val="superscript"/>
          <w:lang w:val="es-ES_tradnl" w:eastAsia="es-ES"/>
        </w:rPr>
        <w:t>248</w:t>
      </w:r>
      <w:r>
        <w:rPr>
          <w:lang w:val="es-ES_tradnl" w:eastAsia="es-ES"/>
        </w:rPr>
        <w:t xml:space="preserve">. ¿Habría tomado Jordán parte en ella, ya que durante ese tiempo estaba estudiando en Roma? En su Diario espiritual anotó: </w:t>
      </w:r>
      <w:r>
        <w:rPr>
          <w:i/>
          <w:lang w:val="es-ES_tradnl" w:eastAsia="es-ES"/>
        </w:rPr>
        <w:t>"A</w:t>
      </w:r>
      <w:r w:rsidRPr="008C09CF">
        <w:rPr>
          <w:i/>
          <w:lang w:val="es-ES_tradnl" w:eastAsia="es-ES"/>
        </w:rPr>
        <w:t>ceptado por nuestro Papa León XIII, el 22 febrero</w:t>
      </w:r>
      <w:r>
        <w:rPr>
          <w:i/>
          <w:lang w:val="es-ES_tradnl" w:eastAsia="es-ES"/>
        </w:rPr>
        <w:t>,</w:t>
      </w:r>
      <w:r w:rsidRPr="008C09CF">
        <w:rPr>
          <w:i/>
          <w:lang w:val="es-ES_tradnl" w:eastAsia="es-ES"/>
        </w:rPr>
        <w:t xml:space="preserve"> para una audiencia, como representante del periódico ‘</w:t>
      </w:r>
      <w:r>
        <w:rPr>
          <w:i/>
          <w:lang w:val="es-ES_tradnl" w:eastAsia="es-ES"/>
        </w:rPr>
        <w:t>Schwarze Blatt</w:t>
      </w:r>
      <w:r w:rsidRPr="008C09CF">
        <w:rPr>
          <w:i/>
          <w:lang w:val="es-ES_tradnl" w:eastAsia="es-ES"/>
        </w:rPr>
        <w:t>? 1879"</w:t>
      </w:r>
      <w:r>
        <w:rPr>
          <w:lang w:val="es-ES_tradnl" w:eastAsia="es-ES"/>
        </w:rPr>
        <w:t xml:space="preserve"> </w:t>
      </w:r>
      <w:r w:rsidRPr="00E6782A">
        <w:rPr>
          <w:vertAlign w:val="superscript"/>
          <w:lang w:val="es-ES_tradnl" w:eastAsia="es-ES"/>
        </w:rPr>
        <w:t>249</w:t>
      </w:r>
      <w:r>
        <w:rPr>
          <w:lang w:val="es-ES_tradnl" w:eastAsia="es-ES"/>
        </w:rPr>
        <w:t>.</w:t>
      </w:r>
    </w:p>
    <w:tbl>
      <w:tblPr>
        <w:tblStyle w:val="Tablaconcuadrcula"/>
        <w:tblpPr w:leftFromText="141" w:rightFromText="141" w:vertAnchor="text" w:horzAnchor="margin" w:tblpY="833"/>
        <w:tblOverlap w:val="never"/>
        <w:tblW w:w="0" w:type="auto"/>
        <w:tblLook w:val="04A0" w:firstRow="1" w:lastRow="0" w:firstColumn="1" w:lastColumn="0" w:noHBand="0" w:noVBand="1"/>
      </w:tblPr>
      <w:tblGrid>
        <w:gridCol w:w="2518"/>
      </w:tblGrid>
      <w:tr w:rsidR="00712DBB" w:rsidTr="003D15E7">
        <w:tc>
          <w:tcPr>
            <w:tcW w:w="2518" w:type="dxa"/>
          </w:tcPr>
          <w:p w:rsidR="00712DBB" w:rsidRDefault="00712DBB" w:rsidP="003D15E7">
            <w:pPr>
              <w:tabs>
                <w:tab w:val="left" w:pos="965"/>
              </w:tabs>
              <w:rPr>
                <w:lang w:val="es-ES_tradnl" w:eastAsia="es-ES"/>
              </w:rPr>
            </w:pPr>
            <w:r>
              <w:rPr>
                <w:lang w:val="es-ES_tradnl" w:eastAsia="es-ES"/>
              </w:rPr>
              <w:t>Imagen</w:t>
            </w:r>
          </w:p>
        </w:tc>
      </w:tr>
      <w:tr w:rsidR="00712DBB" w:rsidRPr="006B5407" w:rsidTr="003D15E7">
        <w:tc>
          <w:tcPr>
            <w:tcW w:w="2518" w:type="dxa"/>
          </w:tcPr>
          <w:p w:rsidR="00712DBB" w:rsidRPr="00B92577" w:rsidRDefault="00712DBB" w:rsidP="003D15E7">
            <w:pPr>
              <w:tabs>
                <w:tab w:val="left" w:pos="965"/>
              </w:tabs>
              <w:rPr>
                <w:lang w:val="es-ES_tradnl" w:eastAsia="es-ES"/>
              </w:rPr>
            </w:pPr>
            <w:r w:rsidRPr="00B92577">
              <w:rPr>
                <w:lang w:val="es-ES_tradnl" w:eastAsia="es-ES"/>
              </w:rPr>
              <w:t xml:space="preserve">Das </w:t>
            </w:r>
            <w:r w:rsidRPr="00B92577">
              <w:rPr>
                <w:i/>
                <w:lang w:val="es-ES_tradnl" w:eastAsia="es-ES"/>
              </w:rPr>
              <w:t>Schwarze Blatt, tres (1879), número 10.6.</w:t>
            </w:r>
            <w:r>
              <w:rPr>
                <w:i/>
                <w:lang w:val="es-ES_tradnl" w:eastAsia="es-ES"/>
              </w:rPr>
              <w:t>3</w:t>
            </w:r>
            <w:r w:rsidRPr="00B92577">
              <w:rPr>
                <w:i/>
                <w:lang w:val="es-ES_tradnl" w:eastAsia="es-ES"/>
              </w:rPr>
              <w:t>., Página 76 sobre el Congreso</w:t>
            </w:r>
            <w:r>
              <w:rPr>
                <w:i/>
                <w:lang w:val="es-ES_tradnl" w:eastAsia="es-ES"/>
              </w:rPr>
              <w:t xml:space="preserve"> de periodistas</w:t>
            </w:r>
          </w:p>
        </w:tc>
      </w:tr>
    </w:tbl>
    <w:p w:rsidR="00712DBB" w:rsidRDefault="00712DBB" w:rsidP="00712DBB">
      <w:pPr>
        <w:tabs>
          <w:tab w:val="left" w:pos="965"/>
        </w:tabs>
        <w:spacing w:after="0" w:line="240" w:lineRule="auto"/>
        <w:rPr>
          <w:lang w:val="es-ES_tradnl" w:eastAsia="es-ES"/>
        </w:rPr>
      </w:pPr>
      <w:r>
        <w:rPr>
          <w:lang w:val="es-ES_tradnl" w:eastAsia="es-ES"/>
        </w:rPr>
        <w:t>El 6 marzo 1879 publicó</w:t>
      </w:r>
      <w:r w:rsidRPr="008C09CF">
        <w:rPr>
          <w:i/>
          <w:lang w:val="es-ES_tradnl" w:eastAsia="es-ES"/>
        </w:rPr>
        <w:t xml:space="preserve"> </w:t>
      </w:r>
      <w:r>
        <w:rPr>
          <w:i/>
          <w:lang w:val="es-ES_tradnl" w:eastAsia="es-ES"/>
        </w:rPr>
        <w:t xml:space="preserve">Schwarze Blatt otra noticia sobre este congreso de periodistas (ver la ilustración). </w:t>
      </w:r>
      <w:r w:rsidRPr="005C6B7E">
        <w:rPr>
          <w:lang w:val="es-ES_tradnl" w:eastAsia="es-ES"/>
        </w:rPr>
        <w:t xml:space="preserve">En esta reunión tomó parte también el después famoso profesor Ludwig von Pastor (1854 -1928) </w:t>
      </w:r>
      <w:r w:rsidRPr="00E6782A">
        <w:rPr>
          <w:vertAlign w:val="superscript"/>
          <w:lang w:val="es-ES_tradnl" w:eastAsia="es-ES"/>
        </w:rPr>
        <w:t>250</w:t>
      </w:r>
      <w:r w:rsidRPr="005C6B7E">
        <w:rPr>
          <w:lang w:val="es-ES_tradnl" w:eastAsia="es-ES"/>
        </w:rPr>
        <w:t xml:space="preserve">, el autor de historias papales. </w:t>
      </w:r>
      <w:r>
        <w:rPr>
          <w:lang w:val="es-ES_tradnl" w:eastAsia="es-ES"/>
        </w:rPr>
        <w:t>Él era</w:t>
      </w:r>
      <w:r w:rsidRPr="005C6B7E">
        <w:rPr>
          <w:lang w:val="es-ES_tradnl" w:eastAsia="es-ES"/>
        </w:rPr>
        <w:t xml:space="preserve"> seis años más joven que Jordán y vivía con él en </w:t>
      </w:r>
      <w:r>
        <w:rPr>
          <w:lang w:val="es-ES_tradnl" w:eastAsia="es-ES"/>
        </w:rPr>
        <w:t>Campo Santo</w:t>
      </w:r>
      <w:r w:rsidRPr="005C6B7E">
        <w:rPr>
          <w:lang w:val="es-ES_tradnl" w:eastAsia="es-ES"/>
        </w:rPr>
        <w:t>.</w:t>
      </w:r>
      <w:r>
        <w:rPr>
          <w:lang w:val="es-ES_tradnl" w:eastAsia="es-ES"/>
        </w:rPr>
        <w:t xml:space="preserve"> Jordán tuvo éxito en ganarse a estos grandes pensadores para su trabajo. Jordán lo inscribió incluso en el primer lugar de su lista de </w:t>
      </w:r>
      <w:r w:rsidRPr="005C6B7E">
        <w:rPr>
          <w:i/>
          <w:lang w:val="es-ES_tradnl" w:eastAsia="es-ES"/>
        </w:rPr>
        <w:t>miembros o colaboradores y bienhechores</w:t>
      </w:r>
      <w:r>
        <w:rPr>
          <w:lang w:val="es-ES_tradnl" w:eastAsia="es-ES"/>
        </w:rPr>
        <w:t xml:space="preserve"> </w:t>
      </w:r>
      <w:r w:rsidRPr="000B3018">
        <w:rPr>
          <w:vertAlign w:val="superscript"/>
          <w:lang w:val="es-ES_tradnl" w:eastAsia="es-ES"/>
        </w:rPr>
        <w:t>251</w:t>
      </w:r>
      <w:r>
        <w:rPr>
          <w:lang w:val="es-ES_tradnl" w:eastAsia="es-ES"/>
        </w:rPr>
        <w:t xml:space="preserve"> de su obra. La lista contiene 33 </w:t>
      </w:r>
      <w:r>
        <w:rPr>
          <w:lang w:val="es-ES_tradnl" w:eastAsia="es-ES"/>
        </w:rPr>
        <w:lastRenderedPageBreak/>
        <w:t>nombres de influyentes profesionales, provenientes de diferentes países europeos (como Alemania, Italia, Polonia, Holanda y Austria), así como de los Estados Unidos. La mayor parte de los "eruditos" proviene del Líbano.</w:t>
      </w:r>
    </w:p>
    <w:tbl>
      <w:tblPr>
        <w:tblStyle w:val="Tablaconcuadrcula"/>
        <w:tblpPr w:leftFromText="141" w:rightFromText="141" w:vertAnchor="text" w:horzAnchor="margin" w:tblpY="923"/>
        <w:tblOverlap w:val="never"/>
        <w:tblW w:w="0" w:type="auto"/>
        <w:tblLook w:val="04A0" w:firstRow="1" w:lastRow="0" w:firstColumn="1" w:lastColumn="0" w:noHBand="0" w:noVBand="1"/>
      </w:tblPr>
      <w:tblGrid>
        <w:gridCol w:w="2632"/>
      </w:tblGrid>
      <w:tr w:rsidR="00712DBB" w:rsidTr="003D15E7">
        <w:trPr>
          <w:trHeight w:val="456"/>
        </w:trPr>
        <w:tc>
          <w:tcPr>
            <w:tcW w:w="2632" w:type="dxa"/>
          </w:tcPr>
          <w:p w:rsidR="00712DBB" w:rsidRDefault="00712DBB" w:rsidP="003D15E7">
            <w:pPr>
              <w:tabs>
                <w:tab w:val="left" w:pos="965"/>
              </w:tabs>
              <w:rPr>
                <w:lang w:val="es-ES_tradnl" w:eastAsia="es-ES"/>
              </w:rPr>
            </w:pPr>
            <w:r>
              <w:rPr>
                <w:lang w:val="es-ES_tradnl" w:eastAsia="es-ES"/>
              </w:rPr>
              <w:t>Ilustración</w:t>
            </w:r>
          </w:p>
        </w:tc>
      </w:tr>
      <w:tr w:rsidR="00712DBB" w:rsidTr="003D15E7">
        <w:trPr>
          <w:trHeight w:val="1337"/>
        </w:trPr>
        <w:tc>
          <w:tcPr>
            <w:tcW w:w="2632" w:type="dxa"/>
          </w:tcPr>
          <w:p w:rsidR="00712DBB" w:rsidRDefault="00712DBB" w:rsidP="003D15E7">
            <w:pPr>
              <w:tabs>
                <w:tab w:val="left" w:pos="965"/>
              </w:tabs>
              <w:rPr>
                <w:lang w:val="es-ES_tradnl" w:eastAsia="es-ES"/>
              </w:rPr>
            </w:pPr>
          </w:p>
          <w:p w:rsidR="00712DBB" w:rsidRDefault="00712DBB" w:rsidP="003D15E7">
            <w:pPr>
              <w:tabs>
                <w:tab w:val="left" w:pos="965"/>
              </w:tabs>
              <w:rPr>
                <w:lang w:val="es-ES_tradnl" w:eastAsia="es-ES"/>
              </w:rPr>
            </w:pPr>
            <w:r>
              <w:rPr>
                <w:lang w:val="es-ES_tradnl" w:eastAsia="es-ES"/>
              </w:rPr>
              <w:t>Recorte de la lista “Socii vel Cooperatores et Fautores”</w:t>
            </w:r>
          </w:p>
        </w:tc>
      </w:tr>
    </w:tbl>
    <w:p w:rsidR="00712DBB" w:rsidRDefault="00712DBB" w:rsidP="00712DBB">
      <w:pPr>
        <w:tabs>
          <w:tab w:val="left" w:pos="965"/>
        </w:tabs>
        <w:spacing w:after="0" w:line="240" w:lineRule="auto"/>
        <w:rPr>
          <w:lang w:val="es-ES_tradnl" w:eastAsia="es-ES"/>
        </w:rPr>
      </w:pPr>
      <w:r>
        <w:rPr>
          <w:lang w:val="es-ES_tradnl" w:eastAsia="es-ES"/>
        </w:rPr>
        <w:t xml:space="preserve"> En esta lista encontramos también antiguos profesores privados de Jordán, como el doctor Friedrich Werber (1843 -1920). El representante de la capellanía de Waldshut, muy cercano al lugar de nacimiento de Jordán Gurtweil, el cual dio clases al joven Jordán de 21 años desde la primavera de 1869 hasta septiembre de 1870, a fin de que éste pudiera incorporarse más rápidamente al Instituto de bachillerato de Constanza. El 5 junio 1869 le extendió un certificado de estudios. Una vez que Werber hubo dejado su primer puesto en</w:t>
      </w:r>
      <w:r w:rsidRPr="000A7045">
        <w:rPr>
          <w:lang w:val="es-ES_tradnl" w:eastAsia="es-ES"/>
        </w:rPr>
        <w:t xml:space="preserve"> </w:t>
      </w:r>
      <w:r>
        <w:rPr>
          <w:lang w:val="es-ES_tradnl" w:eastAsia="es-ES"/>
        </w:rPr>
        <w:t xml:space="preserve">Waldshut, trabajó durante 49 años en Radolfzell junto al lago de Constanza, en donde fue nombrado párroco de la ciudad en 1887 </w:t>
      </w:r>
      <w:r w:rsidRPr="008F59AA">
        <w:rPr>
          <w:vertAlign w:val="superscript"/>
          <w:lang w:val="es-ES_tradnl" w:eastAsia="es-ES"/>
        </w:rPr>
        <w:t>252</w:t>
      </w:r>
      <w:r>
        <w:rPr>
          <w:lang w:val="es-ES_tradnl" w:eastAsia="es-ES"/>
        </w:rPr>
        <w:t>.</w:t>
      </w:r>
    </w:p>
    <w:p w:rsidR="00712DBB" w:rsidRDefault="00712DBB" w:rsidP="00712DBB">
      <w:pPr>
        <w:tabs>
          <w:tab w:val="left" w:pos="965"/>
        </w:tabs>
        <w:spacing w:after="0" w:line="240" w:lineRule="auto"/>
        <w:rPr>
          <w:lang w:val="es-ES_tradnl" w:eastAsia="es-ES"/>
        </w:rPr>
      </w:pPr>
      <w:r>
        <w:rPr>
          <w:lang w:val="es-ES_tradnl" w:eastAsia="es-ES"/>
        </w:rPr>
        <w:t>Nosotros nos encontramos con el señor</w:t>
      </w:r>
      <w:r w:rsidRPr="0026477A">
        <w:rPr>
          <w:lang w:val="es-ES_tradnl" w:eastAsia="es-ES"/>
        </w:rPr>
        <w:t xml:space="preserve"> </w:t>
      </w:r>
      <w:r>
        <w:rPr>
          <w:lang w:val="es-ES_tradnl" w:eastAsia="es-ES"/>
        </w:rPr>
        <w:t>Werber, quien en el campo de la prensa debió ser muy activo, en el Congreso de Friburgo (1875). En el Congreso Católico de Constanza (1880) en el cual fue un miembro inscrito, y en el Congreso de 1888, de nuevo en Constanza, en donde dirigió una intrépida y encendida conferencia sobre la importancia de la prensa. Una tal persona debió tomar parte también naturalmente en el Congreso Internacional de Roma en 1879, a fin de representar allí su idea.</w:t>
      </w:r>
    </w:p>
    <w:p w:rsidR="00712DBB" w:rsidRDefault="00712DBB" w:rsidP="00712DBB">
      <w:pPr>
        <w:tabs>
          <w:tab w:val="left" w:pos="965"/>
        </w:tabs>
        <w:spacing w:after="0" w:line="240" w:lineRule="auto"/>
        <w:rPr>
          <w:lang w:val="es-ES_tradnl" w:eastAsia="es-ES"/>
        </w:rPr>
      </w:pPr>
      <w:r>
        <w:rPr>
          <w:lang w:val="es-ES_tradnl" w:eastAsia="es-ES"/>
        </w:rPr>
        <w:t>Y ¿cómo llega</w:t>
      </w:r>
      <w:r w:rsidRPr="005B1CB1">
        <w:rPr>
          <w:lang w:val="es-ES_tradnl" w:eastAsia="es-ES"/>
        </w:rPr>
        <w:t xml:space="preserve"> </w:t>
      </w:r>
      <w:r>
        <w:rPr>
          <w:lang w:val="es-ES_tradnl" w:eastAsia="es-ES"/>
        </w:rPr>
        <w:t>Werber a Roma? ¿En dónde se alojará durante este encuentro internacional? Para él sólo hay una respuesta: ¡J. B. Jordán! Jordán buscó a la delegación de Radolfzell en la estación de ferrocarril en Roma y los condujo hacia el Campo Santo.</w:t>
      </w:r>
    </w:p>
    <w:p w:rsidR="00712DBB" w:rsidRDefault="00712DBB" w:rsidP="00712DBB">
      <w:pPr>
        <w:tabs>
          <w:tab w:val="left" w:pos="965"/>
        </w:tabs>
        <w:spacing w:after="0" w:line="240" w:lineRule="auto"/>
        <w:rPr>
          <w:lang w:val="es-ES_tradnl" w:eastAsia="es-ES"/>
        </w:rPr>
      </w:pPr>
      <w:r>
        <w:rPr>
          <w:lang w:val="es-ES_tradnl" w:eastAsia="es-ES"/>
        </w:rPr>
        <w:t>Sobre este viaje a Roma</w:t>
      </w:r>
      <w:r w:rsidRPr="00A93A99">
        <w:rPr>
          <w:lang w:val="es-ES_tradnl" w:eastAsia="es-ES"/>
        </w:rPr>
        <w:t xml:space="preserve"> </w:t>
      </w:r>
      <w:r>
        <w:rPr>
          <w:lang w:val="es-ES_tradnl" w:eastAsia="es-ES"/>
        </w:rPr>
        <w:t xml:space="preserve">publicó Werber el mismo año un libro. En él describe el encuentro de los periodistas con el Papa León XIII el 22 febrero 1879. Además informó sobre la audiencia privada, que concedió León XIII a los peregrinos, muy contentos, el 24 febrero 1879, el </w:t>
      </w:r>
      <w:r w:rsidRPr="0010064B">
        <w:rPr>
          <w:lang w:val="es-ES_tradnl" w:eastAsia="es-ES"/>
        </w:rPr>
        <w:t>lunes de carnaval.</w:t>
      </w:r>
    </w:p>
    <w:p w:rsidR="00712DBB" w:rsidRPr="00FF4AF8" w:rsidRDefault="00712DBB" w:rsidP="00712DBB">
      <w:pPr>
        <w:tabs>
          <w:tab w:val="left" w:pos="965"/>
        </w:tabs>
        <w:spacing w:after="0" w:line="240" w:lineRule="auto"/>
        <w:rPr>
          <w:i/>
          <w:lang w:val="es-ES_tradnl" w:eastAsia="es-ES"/>
        </w:rPr>
      </w:pPr>
      <w:r>
        <w:rPr>
          <w:lang w:val="es-ES_tradnl" w:eastAsia="es-ES"/>
        </w:rPr>
        <w:t xml:space="preserve">Sobre Jordán escribió: </w:t>
      </w:r>
      <w:r>
        <w:rPr>
          <w:i/>
          <w:lang w:val="es-ES_tradnl" w:eastAsia="es-ES"/>
        </w:rPr>
        <w:t>"U</w:t>
      </w:r>
      <w:r w:rsidRPr="00FF4AF8">
        <w:rPr>
          <w:i/>
          <w:lang w:val="es-ES_tradnl" w:eastAsia="es-ES"/>
        </w:rPr>
        <w:t>na carta postal había hecho que un sacerdote alemán, antiguo alumno mío nos recogiera [en la estación],</w:t>
      </w:r>
      <w:r>
        <w:rPr>
          <w:i/>
          <w:lang w:val="es-ES_tradnl" w:eastAsia="es-ES"/>
        </w:rPr>
        <w:t xml:space="preserve"> a fin de llevarnos al C</w:t>
      </w:r>
      <w:r w:rsidRPr="00FF4AF8">
        <w:rPr>
          <w:i/>
          <w:lang w:val="es-ES_tradnl" w:eastAsia="es-ES"/>
        </w:rPr>
        <w:t>ampo</w:t>
      </w:r>
      <w:r>
        <w:rPr>
          <w:i/>
          <w:lang w:val="es-ES_tradnl" w:eastAsia="es-ES"/>
        </w:rPr>
        <w:t xml:space="preserve"> S</w:t>
      </w:r>
      <w:r w:rsidRPr="00FF4AF8">
        <w:rPr>
          <w:i/>
          <w:lang w:val="es-ES_tradnl" w:eastAsia="es-ES"/>
        </w:rPr>
        <w:t>anto, en el hospicio de los alemanes junto al Vaticano, que dista alrededor de hora y media de la estación. Este joven sacerdote, Juan Bautista Jordán, nacido en Gurtweil de Waldshut, había sido anteriormente mi alumno y ahora</w:t>
      </w:r>
      <w:r>
        <w:rPr>
          <w:i/>
          <w:lang w:val="es-ES_tradnl" w:eastAsia="es-ES"/>
        </w:rPr>
        <w:t>,</w:t>
      </w:r>
      <w:r w:rsidRPr="00FF4AF8">
        <w:rPr>
          <w:i/>
          <w:lang w:val="es-ES_tradnl" w:eastAsia="es-ES"/>
        </w:rPr>
        <w:t xml:space="preserve"> para variar</w:t>
      </w:r>
      <w:r>
        <w:rPr>
          <w:i/>
          <w:lang w:val="es-ES_tradnl" w:eastAsia="es-ES"/>
        </w:rPr>
        <w:t>,</w:t>
      </w:r>
      <w:r w:rsidRPr="00FF4AF8">
        <w:rPr>
          <w:i/>
          <w:lang w:val="es-ES_tradnl" w:eastAsia="es-ES"/>
        </w:rPr>
        <w:t xml:space="preserve"> en Roma iba a ser </w:t>
      </w:r>
      <w:r>
        <w:rPr>
          <w:i/>
          <w:lang w:val="es-ES_tradnl" w:eastAsia="es-ES"/>
        </w:rPr>
        <w:t>mi</w:t>
      </w:r>
      <w:r w:rsidRPr="00FF4AF8">
        <w:rPr>
          <w:i/>
          <w:lang w:val="es-ES_tradnl" w:eastAsia="es-ES"/>
        </w:rPr>
        <w:t xml:space="preserve"> guía y profesor.</w:t>
      </w:r>
    </w:p>
    <w:p w:rsidR="00712DBB" w:rsidRDefault="00712DBB" w:rsidP="00712DBB">
      <w:pPr>
        <w:tabs>
          <w:tab w:val="left" w:pos="965"/>
        </w:tabs>
        <w:spacing w:after="0" w:line="240" w:lineRule="auto"/>
        <w:rPr>
          <w:i/>
          <w:lang w:val="es-ES_tradnl" w:eastAsia="es-ES"/>
        </w:rPr>
      </w:pPr>
      <w:r w:rsidRPr="00FF4AF8">
        <w:rPr>
          <w:i/>
          <w:lang w:val="es-ES_tradnl" w:eastAsia="es-ES"/>
        </w:rPr>
        <w:t xml:space="preserve">Ya han </w:t>
      </w:r>
      <w:r>
        <w:rPr>
          <w:i/>
          <w:lang w:val="es-ES_tradnl" w:eastAsia="es-ES"/>
        </w:rPr>
        <w:t>pasado casi 10 años, desde que é</w:t>
      </w:r>
      <w:r w:rsidRPr="00FF4AF8">
        <w:rPr>
          <w:i/>
          <w:lang w:val="es-ES_tradnl" w:eastAsia="es-ES"/>
        </w:rPr>
        <w:t>l como pintor con 20 años y ayudante de tapicero e</w:t>
      </w:r>
      <w:r>
        <w:rPr>
          <w:i/>
          <w:lang w:val="es-ES_tradnl" w:eastAsia="es-ES"/>
        </w:rPr>
        <w:t>n Waldshut vino a mí pidiéndome</w:t>
      </w:r>
      <w:r w:rsidRPr="00FF4AF8">
        <w:rPr>
          <w:i/>
          <w:lang w:val="es-ES_tradnl" w:eastAsia="es-ES"/>
        </w:rPr>
        <w:t xml:space="preserve"> darle clases de latín, ya que quería ser sacerdote. Ya que me pareció demasiado mayor como para emprender los estudios y a la vez que había</w:t>
      </w:r>
      <w:r>
        <w:rPr>
          <w:i/>
          <w:lang w:val="es-ES_tradnl" w:eastAsia="es-ES"/>
        </w:rPr>
        <w:t xml:space="preserve"> sido bendecido</w:t>
      </w:r>
      <w:r w:rsidRPr="00FF4AF8">
        <w:rPr>
          <w:i/>
          <w:lang w:val="es-ES_tradnl" w:eastAsia="es-ES"/>
        </w:rPr>
        <w:t xml:space="preserve"> </w:t>
      </w:r>
      <w:r>
        <w:rPr>
          <w:i/>
          <w:lang w:val="es-ES_tradnl" w:eastAsia="es-ES"/>
        </w:rPr>
        <w:t>solamente con bienes de felicidad y no materiales</w:t>
      </w:r>
      <w:r w:rsidRPr="00FF4AF8">
        <w:rPr>
          <w:i/>
          <w:lang w:val="es-ES_tradnl" w:eastAsia="es-ES"/>
        </w:rPr>
        <w:t xml:space="preserve">, pensé, tener que darle largas. Finalmente </w:t>
      </w:r>
      <w:r>
        <w:rPr>
          <w:i/>
          <w:lang w:val="es-ES_tradnl" w:eastAsia="es-ES"/>
        </w:rPr>
        <w:t>aceptamos</w:t>
      </w:r>
      <w:r w:rsidRPr="00FF4AF8">
        <w:rPr>
          <w:i/>
          <w:lang w:val="es-ES_tradnl" w:eastAsia="es-ES"/>
        </w:rPr>
        <w:t xml:space="preserve"> el vicario de Waldshut Nägle, y yo mismo la tarea de llenar</w:t>
      </w:r>
      <w:r>
        <w:rPr>
          <w:i/>
          <w:lang w:val="es-ES_tradnl" w:eastAsia="es-ES"/>
        </w:rPr>
        <w:t xml:space="preserve"> su mochila con conocimientos [</w:t>
      </w:r>
      <w:r w:rsidRPr="00FF4AF8">
        <w:rPr>
          <w:i/>
          <w:lang w:val="es-ES_tradnl" w:eastAsia="es-ES"/>
        </w:rPr>
        <w:t xml:space="preserve">Kenntnussen -probablemente es un juego de palabras] y después de concluir el año escolar </w:t>
      </w:r>
      <w:r>
        <w:rPr>
          <w:i/>
          <w:lang w:val="es-ES_tradnl" w:eastAsia="es-ES"/>
        </w:rPr>
        <w:t>fue</w:t>
      </w:r>
      <w:r w:rsidRPr="00FF4AF8">
        <w:rPr>
          <w:i/>
          <w:lang w:val="es-ES_tradnl" w:eastAsia="es-ES"/>
        </w:rPr>
        <w:t xml:space="preserve"> admitido como oyente en </w:t>
      </w:r>
      <w:r>
        <w:rPr>
          <w:i/>
          <w:lang w:val="es-ES_tradnl" w:eastAsia="es-ES"/>
        </w:rPr>
        <w:t>el Instituto</w:t>
      </w:r>
      <w:r w:rsidRPr="00FF4AF8">
        <w:rPr>
          <w:i/>
          <w:lang w:val="es-ES_tradnl" w:eastAsia="es-ES"/>
        </w:rPr>
        <w:t xml:space="preserve"> de Constanza en la Unterquinta (sexta clase).</w:t>
      </w:r>
    </w:p>
    <w:p w:rsidR="00712DBB" w:rsidRPr="00FF4AF8" w:rsidRDefault="00712DBB" w:rsidP="00712DBB">
      <w:pPr>
        <w:tabs>
          <w:tab w:val="left" w:pos="965"/>
        </w:tabs>
        <w:spacing w:after="0" w:line="240" w:lineRule="auto"/>
        <w:rPr>
          <w:i/>
          <w:lang w:val="es-ES_tradnl" w:eastAsia="es-ES"/>
        </w:rPr>
      </w:pPr>
    </w:p>
    <w:tbl>
      <w:tblPr>
        <w:tblStyle w:val="Tablaconcuadrcula"/>
        <w:tblpPr w:leftFromText="141" w:rightFromText="141" w:vertAnchor="text" w:tblpX="5211" w:tblpY="1"/>
        <w:tblOverlap w:val="never"/>
        <w:tblW w:w="0" w:type="auto"/>
        <w:tblLook w:val="04A0" w:firstRow="1" w:lastRow="0" w:firstColumn="1" w:lastColumn="0" w:noHBand="0" w:noVBand="1"/>
      </w:tblPr>
      <w:tblGrid>
        <w:gridCol w:w="2300"/>
      </w:tblGrid>
      <w:tr w:rsidR="00712DBB" w:rsidTr="003D15E7">
        <w:tc>
          <w:tcPr>
            <w:tcW w:w="2300" w:type="dxa"/>
          </w:tcPr>
          <w:p w:rsidR="00712DBB" w:rsidRDefault="00712DBB" w:rsidP="003D15E7">
            <w:pPr>
              <w:tabs>
                <w:tab w:val="left" w:pos="965"/>
              </w:tabs>
              <w:rPr>
                <w:i/>
                <w:lang w:val="es-ES_tradnl" w:eastAsia="es-ES"/>
              </w:rPr>
            </w:pPr>
            <w:r>
              <w:rPr>
                <w:i/>
                <w:lang w:val="es-ES_tradnl" w:eastAsia="es-ES"/>
              </w:rPr>
              <w:t>imagen</w:t>
            </w:r>
          </w:p>
        </w:tc>
      </w:tr>
      <w:tr w:rsidR="00712DBB" w:rsidTr="003D15E7">
        <w:trPr>
          <w:trHeight w:val="988"/>
        </w:trPr>
        <w:tc>
          <w:tcPr>
            <w:tcW w:w="2300" w:type="dxa"/>
          </w:tcPr>
          <w:p w:rsidR="00712DBB" w:rsidRDefault="00712DBB" w:rsidP="003D15E7">
            <w:pPr>
              <w:tabs>
                <w:tab w:val="left" w:pos="965"/>
              </w:tabs>
              <w:rPr>
                <w:i/>
                <w:lang w:val="es-ES_tradnl" w:eastAsia="es-ES"/>
              </w:rPr>
            </w:pPr>
          </w:p>
          <w:p w:rsidR="00712DBB" w:rsidRDefault="00712DBB" w:rsidP="003D15E7">
            <w:pPr>
              <w:tabs>
                <w:tab w:val="left" w:pos="965"/>
              </w:tabs>
              <w:rPr>
                <w:i/>
                <w:lang w:val="es-ES_tradnl" w:eastAsia="es-ES"/>
              </w:rPr>
            </w:pPr>
            <w:r>
              <w:rPr>
                <w:i/>
                <w:lang w:val="es-ES_tradnl" w:eastAsia="es-ES"/>
              </w:rPr>
              <w:t>Capellán Friedrich Werber</w:t>
            </w:r>
          </w:p>
        </w:tc>
      </w:tr>
    </w:tbl>
    <w:p w:rsidR="00712DBB" w:rsidRPr="00FF4AF8" w:rsidRDefault="00712DBB" w:rsidP="00712DBB">
      <w:pPr>
        <w:tabs>
          <w:tab w:val="left" w:pos="965"/>
        </w:tabs>
        <w:spacing w:after="0" w:line="240" w:lineRule="auto"/>
        <w:rPr>
          <w:i/>
          <w:lang w:val="es-ES_tradnl" w:eastAsia="es-ES"/>
        </w:rPr>
      </w:pPr>
    </w:p>
    <w:p w:rsidR="00712DBB" w:rsidRPr="00FF4AF8" w:rsidRDefault="00712DBB" w:rsidP="00712DBB">
      <w:pPr>
        <w:tabs>
          <w:tab w:val="left" w:pos="965"/>
        </w:tabs>
        <w:spacing w:after="0" w:line="240" w:lineRule="auto"/>
        <w:rPr>
          <w:i/>
          <w:lang w:val="es-ES_tradnl" w:eastAsia="es-ES"/>
        </w:rPr>
      </w:pPr>
      <w:r w:rsidRPr="00FF4AF8">
        <w:rPr>
          <w:i/>
          <w:lang w:val="es-ES_tradnl" w:eastAsia="es-ES"/>
        </w:rPr>
        <w:t>Había estudiado muy rápidamente</w:t>
      </w:r>
      <w:r>
        <w:rPr>
          <w:i/>
          <w:lang w:val="es-ES_tradnl" w:eastAsia="es-ES"/>
        </w:rPr>
        <w:t>,</w:t>
      </w:r>
      <w:r w:rsidRPr="00FF4AF8">
        <w:rPr>
          <w:i/>
          <w:lang w:val="es-ES_tradnl" w:eastAsia="es-ES"/>
        </w:rPr>
        <w:t xml:space="preserve"> desarrollando una gran aplicación, como yo nunca había visto y hubiera deseado siempre para mí. Dios y buena gente le ayudaron a luchar por sus necesidades v</w:t>
      </w:r>
      <w:r>
        <w:rPr>
          <w:i/>
          <w:lang w:val="es-ES_tradnl" w:eastAsia="es-ES"/>
        </w:rPr>
        <w:t xml:space="preserve">itales, y </w:t>
      </w:r>
      <w:r>
        <w:rPr>
          <w:i/>
          <w:lang w:val="es-ES_tradnl" w:eastAsia="es-ES"/>
        </w:rPr>
        <w:lastRenderedPageBreak/>
        <w:t>aunque él nunca nombró</w:t>
      </w:r>
      <w:r w:rsidRPr="00FF4AF8">
        <w:rPr>
          <w:i/>
          <w:lang w:val="es-ES_tradnl" w:eastAsia="es-ES"/>
        </w:rPr>
        <w:t xml:space="preserve"> ni tuvo dinero propio, viajó a todo el mundo </w:t>
      </w:r>
      <w:r>
        <w:rPr>
          <w:i/>
          <w:lang w:val="es-ES_tradnl" w:eastAsia="es-ES"/>
        </w:rPr>
        <w:t>y</w:t>
      </w:r>
      <w:r w:rsidRPr="00FF4AF8">
        <w:rPr>
          <w:i/>
          <w:lang w:val="es-ES_tradnl" w:eastAsia="es-ES"/>
        </w:rPr>
        <w:t xml:space="preserve"> conoce por lo menos de 12 a 15 lenguas.</w:t>
      </w:r>
    </w:p>
    <w:p w:rsidR="00712DBB" w:rsidRPr="00FF4AF8" w:rsidRDefault="00712DBB" w:rsidP="00712DBB">
      <w:pPr>
        <w:tabs>
          <w:tab w:val="left" w:pos="965"/>
        </w:tabs>
        <w:spacing w:after="0" w:line="240" w:lineRule="auto"/>
        <w:rPr>
          <w:i/>
          <w:lang w:val="es-ES_tradnl" w:eastAsia="es-ES"/>
        </w:rPr>
      </w:pPr>
    </w:p>
    <w:p w:rsidR="00712DBB" w:rsidRDefault="00712DBB" w:rsidP="00712DBB">
      <w:pPr>
        <w:tabs>
          <w:tab w:val="left" w:pos="965"/>
        </w:tabs>
        <w:spacing w:after="0" w:line="240" w:lineRule="auto"/>
        <w:rPr>
          <w:i/>
          <w:lang w:val="es-ES_tradnl" w:eastAsia="es-ES"/>
        </w:rPr>
      </w:pPr>
      <w:r w:rsidRPr="00FF4AF8">
        <w:rPr>
          <w:i/>
          <w:lang w:val="es-ES_tradnl" w:eastAsia="es-ES"/>
        </w:rPr>
        <w:t>Posee un gran talento para las lenguas,</w:t>
      </w:r>
      <w:r>
        <w:rPr>
          <w:i/>
          <w:lang w:val="es-ES_tradnl" w:eastAsia="es-ES"/>
        </w:rPr>
        <w:t xml:space="preserve"> habla </w:t>
      </w:r>
      <w:r w:rsidRPr="00FF4AF8">
        <w:rPr>
          <w:i/>
          <w:lang w:val="es-ES_tradnl" w:eastAsia="es-ES"/>
        </w:rPr>
        <w:t>el alemán clásico</w:t>
      </w:r>
      <w:r>
        <w:rPr>
          <w:i/>
          <w:lang w:val="es-ES_tradnl" w:eastAsia="es-ES"/>
        </w:rPr>
        <w:t xml:space="preserve"> y el dialecto de Waldshut, </w:t>
      </w:r>
      <w:r w:rsidRPr="00FF4AF8">
        <w:rPr>
          <w:i/>
          <w:lang w:val="es-ES_tradnl" w:eastAsia="es-ES"/>
        </w:rPr>
        <w:t xml:space="preserve">el griego moderno, francés, inglés, italiano, </w:t>
      </w:r>
      <w:r>
        <w:rPr>
          <w:i/>
          <w:lang w:val="es-ES_tradnl" w:eastAsia="es-ES"/>
        </w:rPr>
        <w:t>holandés</w:t>
      </w:r>
      <w:r w:rsidRPr="00FF4AF8">
        <w:rPr>
          <w:i/>
          <w:lang w:val="es-ES_tradnl" w:eastAsia="es-ES"/>
        </w:rPr>
        <w:t xml:space="preserve">, español, griego moderno, </w:t>
      </w:r>
      <w:r>
        <w:rPr>
          <w:i/>
          <w:lang w:val="es-ES_tradnl" w:eastAsia="es-ES"/>
        </w:rPr>
        <w:t xml:space="preserve">algo </w:t>
      </w:r>
      <w:r w:rsidRPr="00FF4AF8">
        <w:rPr>
          <w:i/>
          <w:lang w:val="es-ES_tradnl" w:eastAsia="es-ES"/>
        </w:rPr>
        <w:t>de turco, hebreo, griego y Dios sabe todavía que más y actualmente estudia árabe, egipcio y chino, por lo cual nosotros en Roma le llamábamos de forma jocosa el chino.</w:t>
      </w:r>
    </w:p>
    <w:p w:rsidR="00712DBB" w:rsidRPr="00FF4AF8" w:rsidRDefault="00712DBB" w:rsidP="00712DBB">
      <w:pPr>
        <w:tabs>
          <w:tab w:val="left" w:pos="965"/>
        </w:tabs>
        <w:spacing w:after="0" w:line="240" w:lineRule="auto"/>
        <w:rPr>
          <w:i/>
          <w:lang w:val="es-ES_tradnl" w:eastAsia="es-ES"/>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3085"/>
      </w:tblGrid>
      <w:tr w:rsidR="00712DBB" w:rsidRPr="003D15E7" w:rsidTr="003D15E7">
        <w:tc>
          <w:tcPr>
            <w:tcW w:w="3085" w:type="dxa"/>
          </w:tcPr>
          <w:p w:rsidR="00712DBB" w:rsidRDefault="00712DBB" w:rsidP="003D15E7">
            <w:pPr>
              <w:tabs>
                <w:tab w:val="left" w:pos="965"/>
              </w:tabs>
              <w:rPr>
                <w:i/>
                <w:lang w:val="es-ES_tradnl" w:eastAsia="es-ES"/>
              </w:rPr>
            </w:pPr>
            <w:r w:rsidRPr="00FF4AF8">
              <w:rPr>
                <w:i/>
                <w:lang w:val="es-ES_tradnl" w:eastAsia="es-ES"/>
              </w:rPr>
              <w:t xml:space="preserve">Uno tiene tantos que no llegan a ser nada e incluso menos, que yo me alegro especialmente de uno que va a llegar ciertamente </w:t>
            </w:r>
            <w:r>
              <w:rPr>
                <w:i/>
                <w:lang w:val="es-ES_tradnl" w:eastAsia="es-ES"/>
              </w:rPr>
              <w:t xml:space="preserve">a </w:t>
            </w:r>
            <w:r w:rsidRPr="00FF4AF8">
              <w:rPr>
                <w:i/>
                <w:lang w:val="es-ES_tradnl" w:eastAsia="es-ES"/>
              </w:rPr>
              <w:t>algo importante</w:t>
            </w:r>
            <w:r>
              <w:rPr>
                <w:i/>
                <w:lang w:val="es-ES_tradnl" w:eastAsia="es-ES"/>
              </w:rPr>
              <w:t>”</w:t>
            </w:r>
          </w:p>
          <w:p w:rsidR="00712DBB" w:rsidRPr="007A7903" w:rsidRDefault="00712DBB" w:rsidP="003D15E7">
            <w:pPr>
              <w:tabs>
                <w:tab w:val="left" w:pos="965"/>
              </w:tabs>
              <w:rPr>
                <w:i/>
                <w:lang w:val="de-DE" w:eastAsia="es-ES"/>
              </w:rPr>
            </w:pPr>
            <w:r w:rsidRPr="007A7903">
              <w:rPr>
                <w:i/>
                <w:lang w:val="de-DE" w:eastAsia="es-ES"/>
              </w:rPr>
              <w:t>(Friedrich Werber, sobre J.B. Jord</w:t>
            </w:r>
            <w:r>
              <w:rPr>
                <w:i/>
                <w:lang w:val="de-DE" w:eastAsia="es-ES"/>
              </w:rPr>
              <w:t>án</w:t>
            </w:r>
          </w:p>
        </w:tc>
      </w:tr>
    </w:tbl>
    <w:p w:rsidR="00712DBB" w:rsidRPr="00FF4AF8" w:rsidRDefault="00712DBB" w:rsidP="00712DBB">
      <w:pPr>
        <w:tabs>
          <w:tab w:val="left" w:pos="965"/>
        </w:tabs>
        <w:spacing w:after="0" w:line="240" w:lineRule="auto"/>
        <w:rPr>
          <w:i/>
          <w:lang w:val="es-ES_tradnl" w:eastAsia="es-ES"/>
        </w:rPr>
      </w:pPr>
      <w:r w:rsidRPr="00FF4AF8">
        <w:rPr>
          <w:i/>
          <w:lang w:val="es-ES_tradnl" w:eastAsia="es-ES"/>
        </w:rPr>
        <w:t xml:space="preserve">El año pasado fue ordenado sacerdote en San Pedro, ya que por las circunstancias especiales actuales de Baden no puede trabajar entre </w:t>
      </w:r>
      <w:r>
        <w:rPr>
          <w:i/>
          <w:lang w:val="es-ES_tradnl" w:eastAsia="es-ES"/>
        </w:rPr>
        <w:t>nosotros y</w:t>
      </w:r>
      <w:r w:rsidRPr="00FF4AF8">
        <w:rPr>
          <w:i/>
          <w:lang w:val="es-ES_tradnl" w:eastAsia="es-ES"/>
        </w:rPr>
        <w:t xml:space="preserve"> </w:t>
      </w:r>
      <w:r>
        <w:rPr>
          <w:i/>
          <w:lang w:val="es-ES_tradnl" w:eastAsia="es-ES"/>
        </w:rPr>
        <w:t>estudia</w:t>
      </w:r>
      <w:r w:rsidRPr="00FF4AF8">
        <w:rPr>
          <w:i/>
          <w:lang w:val="es-ES_tradnl" w:eastAsia="es-ES"/>
        </w:rPr>
        <w:t xml:space="preserve"> en Roma</w:t>
      </w:r>
      <w:r>
        <w:rPr>
          <w:i/>
          <w:lang w:val="es-ES_tradnl" w:eastAsia="es-ES"/>
        </w:rPr>
        <w:t>,</w:t>
      </w:r>
      <w:r w:rsidRPr="00FF4AF8">
        <w:rPr>
          <w:i/>
          <w:lang w:val="es-ES_tradnl" w:eastAsia="es-ES"/>
        </w:rPr>
        <w:t xml:space="preserve"> especialmente lenguas orientales. </w:t>
      </w:r>
      <w:r>
        <w:rPr>
          <w:i/>
          <w:lang w:val="es-ES_tradnl" w:eastAsia="es-ES"/>
        </w:rPr>
        <w:t>Que yo</w:t>
      </w:r>
      <w:r w:rsidRPr="00FF4AF8">
        <w:rPr>
          <w:i/>
          <w:lang w:val="es-ES_tradnl" w:eastAsia="es-ES"/>
        </w:rPr>
        <w:t xml:space="preserve"> esté orgulloso de mi antiguo alumno, es una debilidad perdonable. Uno tiene tantos que no llegan a ser nada e incluso menos, que yo me alegro especialmente de uno que va a llegar ciertamente </w:t>
      </w:r>
      <w:r>
        <w:rPr>
          <w:i/>
          <w:lang w:val="es-ES_tradnl" w:eastAsia="es-ES"/>
        </w:rPr>
        <w:t xml:space="preserve">a </w:t>
      </w:r>
      <w:r w:rsidRPr="00FF4AF8">
        <w:rPr>
          <w:i/>
          <w:lang w:val="es-ES_tradnl" w:eastAsia="es-ES"/>
        </w:rPr>
        <w:t>algo importante.</w:t>
      </w:r>
    </w:p>
    <w:p w:rsidR="00712DBB" w:rsidRPr="00FF4AF8" w:rsidRDefault="00712DBB" w:rsidP="00712DBB">
      <w:pPr>
        <w:tabs>
          <w:tab w:val="left" w:pos="965"/>
        </w:tabs>
        <w:spacing w:after="0" w:line="240" w:lineRule="auto"/>
        <w:rPr>
          <w:i/>
          <w:lang w:val="es-ES_tradnl" w:eastAsia="es-ES"/>
        </w:rPr>
      </w:pPr>
      <w:r w:rsidRPr="00FF4AF8">
        <w:rPr>
          <w:i/>
          <w:lang w:val="es-ES_tradnl" w:eastAsia="es-ES"/>
        </w:rPr>
        <w:t>Él</w:t>
      </w:r>
      <w:r>
        <w:rPr>
          <w:i/>
          <w:lang w:val="es-ES_tradnl" w:eastAsia="es-ES"/>
        </w:rPr>
        <w:t xml:space="preserve"> vive en C</w:t>
      </w:r>
      <w:r w:rsidRPr="00FF4AF8">
        <w:rPr>
          <w:i/>
          <w:lang w:val="es-ES_tradnl" w:eastAsia="es-ES"/>
        </w:rPr>
        <w:t>ampo</w:t>
      </w:r>
      <w:r>
        <w:rPr>
          <w:i/>
          <w:lang w:val="es-ES_tradnl" w:eastAsia="es-ES"/>
        </w:rPr>
        <w:t xml:space="preserve"> S</w:t>
      </w:r>
      <w:r w:rsidRPr="00FF4AF8">
        <w:rPr>
          <w:i/>
          <w:lang w:val="es-ES_tradnl" w:eastAsia="es-ES"/>
        </w:rPr>
        <w:t xml:space="preserve">anto, nos proporcionó </w:t>
      </w:r>
      <w:r>
        <w:rPr>
          <w:i/>
          <w:lang w:val="es-ES_tradnl" w:eastAsia="es-ES"/>
        </w:rPr>
        <w:t>allá</w:t>
      </w:r>
      <w:r w:rsidRPr="00FF4AF8">
        <w:rPr>
          <w:i/>
          <w:lang w:val="es-ES_tradnl" w:eastAsia="es-ES"/>
        </w:rPr>
        <w:t xml:space="preserve"> alojamiento y estaba muy contento de saludarlos en la estación de Roma". […]</w:t>
      </w:r>
    </w:p>
    <w:p w:rsidR="00712DBB" w:rsidRDefault="00712DBB" w:rsidP="00712DBB">
      <w:pPr>
        <w:tabs>
          <w:tab w:val="left" w:pos="965"/>
        </w:tabs>
        <w:spacing w:after="0" w:line="240" w:lineRule="auto"/>
        <w:rPr>
          <w:lang w:val="es-ES_tradnl" w:eastAsia="es-ES"/>
        </w:rPr>
      </w:pPr>
    </w:p>
    <w:p w:rsidR="00712DBB" w:rsidRDefault="00712DBB" w:rsidP="00712DBB">
      <w:pPr>
        <w:tabs>
          <w:tab w:val="left" w:pos="965"/>
        </w:tabs>
        <w:spacing w:after="0" w:line="240" w:lineRule="auto"/>
        <w:rPr>
          <w:lang w:val="es-ES_tradnl" w:eastAsia="es-ES"/>
        </w:rPr>
      </w:pPr>
      <w:r>
        <w:rPr>
          <w:lang w:val="es-ES_tradnl" w:eastAsia="es-ES"/>
        </w:rPr>
        <w:t>En las páginas después anota</w:t>
      </w:r>
      <w:r w:rsidRPr="00FF4AF8">
        <w:rPr>
          <w:lang w:val="es-ES_tradnl" w:eastAsia="es-ES"/>
        </w:rPr>
        <w:t xml:space="preserve"> </w:t>
      </w:r>
      <w:r>
        <w:rPr>
          <w:lang w:val="es-ES_tradnl" w:eastAsia="es-ES"/>
        </w:rPr>
        <w:t>Werber:</w:t>
      </w:r>
    </w:p>
    <w:p w:rsidR="00712DBB" w:rsidRDefault="00712DBB" w:rsidP="00712DBB">
      <w:pPr>
        <w:tabs>
          <w:tab w:val="left" w:pos="965"/>
        </w:tabs>
        <w:spacing w:after="0" w:line="240" w:lineRule="auto"/>
        <w:rPr>
          <w:lang w:val="es-ES_tradnl" w:eastAsia="es-ES"/>
        </w:rPr>
      </w:pPr>
    </w:p>
    <w:tbl>
      <w:tblPr>
        <w:tblStyle w:val="Tablaconcuadrcula"/>
        <w:tblpPr w:leftFromText="141" w:rightFromText="141" w:vertAnchor="text" w:tblpX="3052" w:tblpY="1"/>
        <w:tblOverlap w:val="never"/>
        <w:tblW w:w="0" w:type="auto"/>
        <w:tblLook w:val="04A0" w:firstRow="1" w:lastRow="0" w:firstColumn="1" w:lastColumn="0" w:noHBand="0" w:noVBand="1"/>
      </w:tblPr>
      <w:tblGrid>
        <w:gridCol w:w="4459"/>
      </w:tblGrid>
      <w:tr w:rsidR="00712DBB" w:rsidTr="003D15E7">
        <w:tc>
          <w:tcPr>
            <w:tcW w:w="4459" w:type="dxa"/>
          </w:tcPr>
          <w:p w:rsidR="00712DBB" w:rsidRDefault="00712DBB" w:rsidP="003D15E7">
            <w:pPr>
              <w:tabs>
                <w:tab w:val="left" w:pos="965"/>
              </w:tabs>
              <w:rPr>
                <w:lang w:val="es-ES_tradnl" w:eastAsia="es-ES"/>
              </w:rPr>
            </w:pPr>
            <w:r>
              <w:rPr>
                <w:lang w:val="es-ES_tradnl" w:eastAsia="es-ES"/>
              </w:rPr>
              <w:t>Imagen CHINO</w:t>
            </w:r>
          </w:p>
        </w:tc>
      </w:tr>
      <w:tr w:rsidR="00712DBB" w:rsidRPr="006B5407" w:rsidTr="003D15E7">
        <w:tc>
          <w:tcPr>
            <w:tcW w:w="4459" w:type="dxa"/>
          </w:tcPr>
          <w:p w:rsidR="00712DBB" w:rsidRDefault="00712DBB" w:rsidP="003D15E7">
            <w:pPr>
              <w:tabs>
                <w:tab w:val="left" w:pos="965"/>
              </w:tabs>
              <w:rPr>
                <w:lang w:val="es-ES_tradnl" w:eastAsia="es-ES"/>
              </w:rPr>
            </w:pPr>
          </w:p>
          <w:p w:rsidR="00712DBB" w:rsidRDefault="00712DBB" w:rsidP="003D15E7">
            <w:pPr>
              <w:tabs>
                <w:tab w:val="left" w:pos="965"/>
              </w:tabs>
              <w:rPr>
                <w:lang w:val="es-ES_tradnl" w:eastAsia="es-ES"/>
              </w:rPr>
            </w:pPr>
          </w:p>
          <w:p w:rsidR="00712DBB" w:rsidRDefault="00712DBB" w:rsidP="003D15E7">
            <w:pPr>
              <w:tabs>
                <w:tab w:val="left" w:pos="965"/>
              </w:tabs>
              <w:rPr>
                <w:lang w:val="es-ES_tradnl" w:eastAsia="es-ES"/>
              </w:rPr>
            </w:pPr>
          </w:p>
          <w:p w:rsidR="00712DBB" w:rsidRDefault="00712DBB" w:rsidP="003D15E7">
            <w:pPr>
              <w:tabs>
                <w:tab w:val="left" w:pos="965"/>
              </w:tabs>
              <w:rPr>
                <w:lang w:val="es-ES_tradnl" w:eastAsia="es-ES"/>
              </w:rPr>
            </w:pPr>
          </w:p>
          <w:p w:rsidR="00712DBB" w:rsidRDefault="00712DBB" w:rsidP="003D15E7">
            <w:pPr>
              <w:tabs>
                <w:tab w:val="left" w:pos="965"/>
              </w:tabs>
              <w:rPr>
                <w:lang w:val="es-ES_tradnl" w:eastAsia="es-ES"/>
              </w:rPr>
            </w:pPr>
            <w:r>
              <w:rPr>
                <w:lang w:val="es-ES_tradnl" w:eastAsia="es-ES"/>
              </w:rPr>
              <w:t xml:space="preserve"> </w:t>
            </w:r>
          </w:p>
          <w:p w:rsidR="00712DBB" w:rsidRDefault="00712DBB" w:rsidP="003D15E7">
            <w:pPr>
              <w:tabs>
                <w:tab w:val="left" w:pos="965"/>
              </w:tabs>
              <w:rPr>
                <w:lang w:val="es-ES_tradnl" w:eastAsia="es-ES"/>
              </w:rPr>
            </w:pPr>
            <w:r>
              <w:rPr>
                <w:lang w:val="es-ES_tradnl" w:eastAsia="es-ES"/>
              </w:rPr>
              <w:t>Cuaderno de ejercicios del Padre Jordán con el Padre Nuestro en chino (a la izquierda) y la traducción latina (a la derecha)</w:t>
            </w:r>
          </w:p>
        </w:tc>
      </w:tr>
    </w:tbl>
    <w:p w:rsidR="00712DBB" w:rsidRDefault="00712DBB" w:rsidP="00712DBB">
      <w:pPr>
        <w:tabs>
          <w:tab w:val="left" w:pos="965"/>
        </w:tabs>
        <w:spacing w:after="0" w:line="240" w:lineRule="auto"/>
        <w:rPr>
          <w:lang w:val="es-ES_tradnl" w:eastAsia="es-ES"/>
        </w:rPr>
      </w:pPr>
      <w:r>
        <w:rPr>
          <w:i/>
          <w:lang w:val="es-ES_tradnl" w:eastAsia="es-ES"/>
        </w:rPr>
        <w:t>"Además del ya citado V</w:t>
      </w:r>
      <w:r w:rsidRPr="007B3DAA">
        <w:rPr>
          <w:i/>
          <w:lang w:val="es-ES_tradnl" w:eastAsia="es-ES"/>
        </w:rPr>
        <w:t>icerrector también se encontraba</w:t>
      </w:r>
      <w:r>
        <w:rPr>
          <w:i/>
          <w:lang w:val="es-ES_tradnl" w:eastAsia="es-ES"/>
        </w:rPr>
        <w:t xml:space="preserve">n </w:t>
      </w:r>
      <w:r w:rsidRPr="007B3DAA">
        <w:rPr>
          <w:i/>
          <w:lang w:val="es-ES_tradnl" w:eastAsia="es-ES"/>
        </w:rPr>
        <w:t xml:space="preserve">presentes </w:t>
      </w:r>
      <w:r>
        <w:rPr>
          <w:i/>
          <w:lang w:val="es-ES_tradnl" w:eastAsia="es-ES"/>
        </w:rPr>
        <w:t>en C</w:t>
      </w:r>
      <w:r w:rsidRPr="007B3DAA">
        <w:rPr>
          <w:i/>
          <w:lang w:val="es-ES_tradnl" w:eastAsia="es-ES"/>
        </w:rPr>
        <w:t>ampo</w:t>
      </w:r>
      <w:r>
        <w:rPr>
          <w:i/>
          <w:lang w:val="es-ES_tradnl" w:eastAsia="es-ES"/>
        </w:rPr>
        <w:t xml:space="preserve"> S</w:t>
      </w:r>
      <w:r w:rsidRPr="007B3DAA">
        <w:rPr>
          <w:i/>
          <w:lang w:val="es-ES_tradnl" w:eastAsia="es-ES"/>
        </w:rPr>
        <w:t>anto l</w:t>
      </w:r>
      <w:r>
        <w:rPr>
          <w:i/>
          <w:lang w:val="es-ES_tradnl" w:eastAsia="es-ES"/>
        </w:rPr>
        <w:t xml:space="preserve">os siguientes: […] 2. Nuestro </w:t>
      </w:r>
      <w:proofErr w:type="gramStart"/>
      <w:r>
        <w:rPr>
          <w:i/>
          <w:lang w:val="es-ES_tradnl" w:eastAsia="es-ES"/>
        </w:rPr>
        <w:t>’C</w:t>
      </w:r>
      <w:r w:rsidRPr="007B3DAA">
        <w:rPr>
          <w:i/>
          <w:lang w:val="es-ES_tradnl" w:eastAsia="es-ES"/>
        </w:rPr>
        <w:t>hino ’</w:t>
      </w:r>
      <w:proofErr w:type="gramEnd"/>
      <w:r w:rsidRPr="007B3DAA">
        <w:rPr>
          <w:i/>
          <w:lang w:val="es-ES_tradnl" w:eastAsia="es-ES"/>
        </w:rPr>
        <w:t xml:space="preserve"> que conoce ciertamente las iglesias, capillas y </w:t>
      </w:r>
      <w:r>
        <w:rPr>
          <w:i/>
          <w:lang w:val="es-ES_tradnl" w:eastAsia="es-ES"/>
        </w:rPr>
        <w:t>similares</w:t>
      </w:r>
      <w:r w:rsidRPr="007B3DAA">
        <w:rPr>
          <w:i/>
          <w:lang w:val="es-ES_tradnl" w:eastAsia="es-ES"/>
        </w:rPr>
        <w:t xml:space="preserve"> y que recorre toda la ciudad a fin de conseguir dispensas, privilegios, indulgencias</w:t>
      </w:r>
      <w:r>
        <w:rPr>
          <w:i/>
          <w:lang w:val="es-ES_tradnl" w:eastAsia="es-ES"/>
        </w:rPr>
        <w:t>…</w:t>
      </w:r>
      <w:r w:rsidRPr="007B3DAA">
        <w:rPr>
          <w:i/>
          <w:lang w:val="es-ES_tradnl" w:eastAsia="es-ES"/>
        </w:rPr>
        <w:t xml:space="preserve"> Es un sacerdote extraordinariamente piadoso, que según mi hermana no pega mucho con la gente del convento. Seguramente que el buen Dios le habrá determinado para algo más elevado"</w:t>
      </w:r>
      <w:r>
        <w:rPr>
          <w:lang w:val="es-ES_tradnl" w:eastAsia="es-ES"/>
        </w:rPr>
        <w:t xml:space="preserve"> </w:t>
      </w:r>
      <w:r w:rsidRPr="009435AD">
        <w:rPr>
          <w:vertAlign w:val="superscript"/>
          <w:lang w:val="es-ES_tradnl" w:eastAsia="es-ES"/>
        </w:rPr>
        <w:t>253</w:t>
      </w:r>
      <w:r>
        <w:rPr>
          <w:lang w:val="es-ES_tradnl" w:eastAsia="es-ES"/>
        </w:rPr>
        <w:t>.</w:t>
      </w:r>
    </w:p>
    <w:p w:rsidR="00712DBB" w:rsidRDefault="00712DBB" w:rsidP="00712DBB">
      <w:pPr>
        <w:tabs>
          <w:tab w:val="left" w:pos="965"/>
        </w:tabs>
        <w:spacing w:after="0" w:line="240" w:lineRule="auto"/>
        <w:rPr>
          <w:lang w:val="es-ES_tradnl" w:eastAsia="es-ES"/>
        </w:rPr>
      </w:pPr>
      <w:r>
        <w:rPr>
          <w:lang w:val="es-ES_tradnl" w:eastAsia="es-ES"/>
        </w:rPr>
        <w:t>No me admira que Jordán, después de su viaje a Oriente, intentara ganar para sus ideas publicitarias en primer lugar a la gente que ya tenía un nombre en lo relacionado con la prensa y que él conocía personalmente. ¡Y ciertamente con éxito!</w:t>
      </w:r>
    </w:p>
    <w:p w:rsidR="00712DBB" w:rsidRDefault="00712DBB" w:rsidP="00712DBB">
      <w:pPr>
        <w:tabs>
          <w:tab w:val="left" w:pos="965"/>
        </w:tabs>
        <w:spacing w:after="0" w:line="240" w:lineRule="auto"/>
        <w:rPr>
          <w:lang w:val="es-ES_tradnl" w:eastAsia="es-ES"/>
        </w:rPr>
      </w:pPr>
      <w:r>
        <w:rPr>
          <w:lang w:val="es-ES_tradnl" w:eastAsia="es-ES"/>
        </w:rPr>
        <w:t>El 14 septiembre 1880, un mes después del viaje de Jordán a Oriente, mencionó el Diario de Werber a “</w:t>
      </w:r>
      <w:r w:rsidRPr="00FA6B4E">
        <w:rPr>
          <w:i/>
          <w:lang w:val="es-ES_tradnl" w:eastAsia="es-ES"/>
        </w:rPr>
        <w:t>Freie Stimme</w:t>
      </w:r>
      <w:r>
        <w:rPr>
          <w:lang w:val="es-ES_tradnl" w:eastAsia="es-ES"/>
        </w:rPr>
        <w:t xml:space="preserve">” por primera vez: </w:t>
      </w:r>
      <w:r>
        <w:rPr>
          <w:i/>
          <w:lang w:val="es-ES_tradnl" w:eastAsia="es-ES"/>
        </w:rPr>
        <w:t>"E</w:t>
      </w:r>
      <w:r w:rsidRPr="00482EFA">
        <w:rPr>
          <w:i/>
          <w:lang w:val="es-ES_tradnl" w:eastAsia="es-ES"/>
        </w:rPr>
        <w:t>l sacerdote Jordán, que ha estado en Palestina y Roma"</w:t>
      </w:r>
      <w:r>
        <w:rPr>
          <w:lang w:val="es-ES_tradnl" w:eastAsia="es-ES"/>
        </w:rPr>
        <w:t xml:space="preserve">. En el año 1880 encontramos seis anotaciones sobre Jordán y su empresa misional invitando a recibir donaciones. En 1881 hay incluso siete breves anotaciones con 19 publicaciones mencionadas siempre de nuevo sobre donaciones recibidas. </w:t>
      </w:r>
      <w:r w:rsidRPr="00EE6310">
        <w:rPr>
          <w:vertAlign w:val="superscript"/>
          <w:lang w:val="es-ES_tradnl" w:eastAsia="es-ES"/>
        </w:rPr>
        <w:t>254</w:t>
      </w:r>
      <w:r>
        <w:rPr>
          <w:lang w:val="es-ES_tradnl" w:eastAsia="es-ES"/>
        </w:rPr>
        <w:t>. La nueva obra de Jordán necesitaba muchos colaboradores, que tomaran sobre sí la tarea en la base, en la parroquia, para activar personas conscientes sobre la vida cristiana.</w:t>
      </w:r>
      <w:r w:rsidRPr="001E3A54">
        <w:rPr>
          <w:lang w:val="es-ES_tradnl" w:eastAsia="es-ES"/>
        </w:rPr>
        <w:t xml:space="preserve"> </w:t>
      </w:r>
      <w:r>
        <w:rPr>
          <w:lang w:val="es-ES_tradnl" w:eastAsia="es-ES"/>
        </w:rPr>
        <w:t xml:space="preserve">Werber era el responsable en cuanto a ésto en Radolfzell, como se deduce de una revista de Jordán </w:t>
      </w:r>
      <w:r w:rsidRPr="00A81BF6">
        <w:rPr>
          <w:vertAlign w:val="superscript"/>
          <w:lang w:val="es-ES_tradnl" w:eastAsia="es-ES"/>
        </w:rPr>
        <w:t>255</w:t>
      </w:r>
      <w:r>
        <w:rPr>
          <w:lang w:val="es-ES_tradnl" w:eastAsia="es-ES"/>
        </w:rPr>
        <w:t xml:space="preserve">. Conocemos una carta de Jordán a Werber con la que le envió la primera edición del </w:t>
      </w:r>
      <w:r w:rsidRPr="00FD0F1C">
        <w:rPr>
          <w:i/>
          <w:lang w:val="es-ES_tradnl" w:eastAsia="es-ES"/>
        </w:rPr>
        <w:t>Nuntius Romanus</w:t>
      </w:r>
      <w:r>
        <w:rPr>
          <w:lang w:val="es-ES_tradnl" w:eastAsia="es-ES"/>
        </w:rPr>
        <w:t xml:space="preserve"> la revista para la sección científica de su obra. Él le pidió que lo </w:t>
      </w:r>
      <w:r>
        <w:rPr>
          <w:lang w:val="es-ES_tradnl" w:eastAsia="es-ES"/>
        </w:rPr>
        <w:lastRenderedPageBreak/>
        <w:t xml:space="preserve">propagara en el periódico </w:t>
      </w:r>
      <w:r>
        <w:rPr>
          <w:i/>
          <w:lang w:val="es-ES_tradnl" w:eastAsia="es-ES"/>
        </w:rPr>
        <w:t>Freie Stimme: "D</w:t>
      </w:r>
      <w:r w:rsidRPr="00543599">
        <w:rPr>
          <w:i/>
          <w:lang w:val="es-ES_tradnl" w:eastAsia="es-ES"/>
        </w:rPr>
        <w:t>ivulgue la</w:t>
      </w:r>
      <w:r>
        <w:rPr>
          <w:i/>
          <w:lang w:val="es-ES_tradnl" w:eastAsia="es-ES"/>
        </w:rPr>
        <w:t xml:space="preserve"> correspondencia sobre nuestra S</w:t>
      </w:r>
      <w:r w:rsidRPr="00543599">
        <w:rPr>
          <w:i/>
          <w:lang w:val="es-ES_tradnl" w:eastAsia="es-ES"/>
        </w:rPr>
        <w:t xml:space="preserve">ociedad de Roma en ‘Germania’ y otros periódicos" </w:t>
      </w:r>
      <w:r w:rsidRPr="00293F0C">
        <w:rPr>
          <w:vertAlign w:val="superscript"/>
          <w:lang w:val="es-ES_tradnl" w:eastAsia="es-ES"/>
        </w:rPr>
        <w:t>256</w:t>
      </w:r>
      <w:r>
        <w:rPr>
          <w:lang w:val="es-ES_tradnl" w:eastAsia="es-ES"/>
        </w:rPr>
        <w:t>.</w:t>
      </w:r>
    </w:p>
    <w:p w:rsidR="00712DBB" w:rsidRDefault="00712DBB" w:rsidP="00712DBB">
      <w:pPr>
        <w:tabs>
          <w:tab w:val="left" w:pos="965"/>
        </w:tabs>
        <w:spacing w:after="0" w:line="240" w:lineRule="auto"/>
        <w:rPr>
          <w:lang w:val="es-ES_tradnl" w:eastAsia="es-ES"/>
        </w:rPr>
      </w:pPr>
      <w:r>
        <w:rPr>
          <w:lang w:val="es-ES_tradnl" w:eastAsia="es-ES"/>
        </w:rPr>
        <w:t xml:space="preserve">También Schorderet estaba dispuesto a trabajar por la cosa de Jordán. Distendido y alegre comunicó Jordán el 17 octubre 1880 desde Friburgo en Suiza a Ludwig Auer </w:t>
      </w:r>
      <w:r w:rsidRPr="008844B0">
        <w:rPr>
          <w:vertAlign w:val="superscript"/>
          <w:lang w:val="es-ES_tradnl" w:eastAsia="es-ES"/>
        </w:rPr>
        <w:t>257</w:t>
      </w:r>
      <w:r>
        <w:rPr>
          <w:lang w:val="es-ES_tradnl" w:eastAsia="es-ES"/>
        </w:rPr>
        <w:t xml:space="preserve">: </w:t>
      </w:r>
      <w:r>
        <w:rPr>
          <w:i/>
          <w:lang w:val="es-ES_tradnl" w:eastAsia="es-ES"/>
        </w:rPr>
        <w:t>"L</w:t>
      </w:r>
      <w:r w:rsidRPr="00543599">
        <w:rPr>
          <w:i/>
          <w:lang w:val="es-ES_tradnl" w:eastAsia="es-ES"/>
        </w:rPr>
        <w:t>a obra de San Pablo está dispuesta a imprimir nuestros órganos de difusión: el Sr. Canónigo Schorderet piensa que nosotros somos el espíritu y ellos el cuerpo; porque nosotros ofrecemos el material y ellos lo imprimen"</w:t>
      </w:r>
      <w:r>
        <w:rPr>
          <w:lang w:val="es-ES_tradnl" w:eastAsia="es-ES"/>
        </w:rPr>
        <w:t xml:space="preserve"> </w:t>
      </w:r>
      <w:r w:rsidRPr="008844B0">
        <w:rPr>
          <w:vertAlign w:val="superscript"/>
          <w:lang w:val="es-ES_tradnl" w:eastAsia="es-ES"/>
        </w:rPr>
        <w:t>258</w:t>
      </w:r>
      <w:r>
        <w:rPr>
          <w:lang w:val="es-ES_tradnl" w:eastAsia="es-ES"/>
        </w:rPr>
        <w:t>.</w:t>
      </w:r>
    </w:p>
    <w:p w:rsidR="00712DBB" w:rsidRDefault="00712DBB" w:rsidP="00712DBB">
      <w:pPr>
        <w:tabs>
          <w:tab w:val="left" w:pos="965"/>
        </w:tabs>
        <w:spacing w:after="0" w:line="240" w:lineRule="auto"/>
        <w:rPr>
          <w:lang w:val="es-ES_tradnl" w:eastAsia="es-ES"/>
        </w:rPr>
      </w:pPr>
      <w:r w:rsidRPr="006F391C">
        <w:rPr>
          <w:lang w:val="es-ES_tradnl" w:eastAsia="es-ES"/>
        </w:rPr>
        <w:t xml:space="preserve">Jordán buscó otras personas, que tuvieran experiencia </w:t>
      </w:r>
      <w:r>
        <w:rPr>
          <w:lang w:val="es-ES_tradnl" w:eastAsia="es-ES"/>
        </w:rPr>
        <w:t>en</w:t>
      </w:r>
      <w:r w:rsidRPr="006F391C">
        <w:rPr>
          <w:lang w:val="es-ES_tradnl" w:eastAsia="es-ES"/>
        </w:rPr>
        <w:t xml:space="preserve"> el trabajo de la prensa. Encontró un párroco holandés de 58 años de edad, que también estaba dispuesto a comprometerse con la obra de Jordán en Holanda: Gerardus </w:t>
      </w:r>
      <w:r>
        <w:rPr>
          <w:lang w:val="es-ES_tradnl" w:eastAsia="es-ES"/>
        </w:rPr>
        <w:t>Roelofs (1821</w:t>
      </w:r>
      <w:r w:rsidRPr="006F391C">
        <w:rPr>
          <w:lang w:val="es-ES_tradnl" w:eastAsia="es-ES"/>
        </w:rPr>
        <w:t xml:space="preserve">-1885). Jordán hizo </w:t>
      </w:r>
      <w:r>
        <w:rPr>
          <w:lang w:val="es-ES_tradnl" w:eastAsia="es-ES"/>
        </w:rPr>
        <w:t>saber</w:t>
      </w:r>
      <w:r w:rsidRPr="006F391C">
        <w:rPr>
          <w:lang w:val="es-ES_tradnl" w:eastAsia="es-ES"/>
        </w:rPr>
        <w:t xml:space="preserve"> a Ludwig Auer: </w:t>
      </w:r>
      <w:r>
        <w:rPr>
          <w:i/>
          <w:lang w:val="es-ES_tradnl" w:eastAsia="es-ES"/>
        </w:rPr>
        <w:t>"P</w:t>
      </w:r>
      <w:r w:rsidRPr="008C16CF">
        <w:rPr>
          <w:i/>
          <w:lang w:val="es-ES_tradnl" w:eastAsia="es-ES"/>
        </w:rPr>
        <w:t>or medio de la presente le comunicó, que en el transcurso de esta semana le visitará el reverendo párroco de Zwolle (Holanda) Roelofs. El mismo es propietario de una imprenta en Holanda y se ha incorpor</w:t>
      </w:r>
      <w:r>
        <w:rPr>
          <w:i/>
          <w:lang w:val="es-ES_tradnl" w:eastAsia="es-ES"/>
        </w:rPr>
        <w:t>ado ya como miembro de nuestra S</w:t>
      </w:r>
      <w:r w:rsidRPr="008C16CF">
        <w:rPr>
          <w:i/>
          <w:lang w:val="es-ES_tradnl" w:eastAsia="es-ES"/>
        </w:rPr>
        <w:t>ociedad y está di</w:t>
      </w:r>
      <w:r>
        <w:rPr>
          <w:i/>
          <w:lang w:val="es-ES_tradnl" w:eastAsia="es-ES"/>
        </w:rPr>
        <w:t>spuesto a tomar sobre sí</w:t>
      </w:r>
      <w:r w:rsidRPr="008C16CF">
        <w:rPr>
          <w:i/>
          <w:lang w:val="es-ES_tradnl" w:eastAsia="es-ES"/>
        </w:rPr>
        <w:t xml:space="preserve"> la dirección en Holanda y la fundación de la Sociedad. Le pido que reciba a éste como hermano </w:t>
      </w:r>
      <w:r>
        <w:rPr>
          <w:i/>
          <w:lang w:val="es-ES_tradnl" w:eastAsia="es-ES"/>
        </w:rPr>
        <w:t xml:space="preserve">y </w:t>
      </w:r>
      <w:r w:rsidRPr="008C16CF">
        <w:rPr>
          <w:i/>
          <w:lang w:val="es-ES_tradnl" w:eastAsia="es-ES"/>
        </w:rPr>
        <w:t xml:space="preserve">con todo cariño y </w:t>
      </w:r>
      <w:r>
        <w:rPr>
          <w:i/>
          <w:lang w:val="es-ES_tradnl" w:eastAsia="es-ES"/>
        </w:rPr>
        <w:t>en el espíritu de nuestra S</w:t>
      </w:r>
      <w:r w:rsidRPr="008C16CF">
        <w:rPr>
          <w:i/>
          <w:lang w:val="es-ES_tradnl" w:eastAsia="es-ES"/>
        </w:rPr>
        <w:t>ociedad"</w:t>
      </w:r>
      <w:r>
        <w:rPr>
          <w:lang w:val="es-ES_tradnl" w:eastAsia="es-ES"/>
        </w:rPr>
        <w:t xml:space="preserve"> </w:t>
      </w:r>
      <w:r w:rsidRPr="00D76A30">
        <w:rPr>
          <w:vertAlign w:val="superscript"/>
          <w:lang w:val="es-ES_tradnl" w:eastAsia="es-ES"/>
        </w:rPr>
        <w:t>259</w:t>
      </w:r>
      <w:r>
        <w:rPr>
          <w:lang w:val="es-ES_tradnl" w:eastAsia="es-ES"/>
        </w:rPr>
        <w:t>.</w:t>
      </w:r>
    </w:p>
    <w:p w:rsidR="00712DBB" w:rsidRDefault="00712DBB" w:rsidP="00712DBB">
      <w:pPr>
        <w:tabs>
          <w:tab w:val="left" w:pos="965"/>
        </w:tabs>
        <w:spacing w:after="0" w:line="240" w:lineRule="auto"/>
        <w:rPr>
          <w:lang w:val="es-ES_tradnl" w:eastAsia="es-ES"/>
        </w:rPr>
      </w:pPr>
      <w:r>
        <w:rPr>
          <w:lang w:val="es-ES_tradnl" w:eastAsia="es-ES"/>
        </w:rPr>
        <w:t xml:space="preserve">Tres semanas más tarde comunicó Jordán de nuevo a Ludwig Auer: </w:t>
      </w:r>
      <w:r>
        <w:rPr>
          <w:i/>
          <w:lang w:val="es-ES_tradnl" w:eastAsia="es-ES"/>
        </w:rPr>
        <w:t>"A</w:t>
      </w:r>
      <w:r w:rsidRPr="00935CFF">
        <w:rPr>
          <w:i/>
          <w:lang w:val="es-ES_tradnl" w:eastAsia="es-ES"/>
        </w:rPr>
        <w:t xml:space="preserve">l párroco Roelofs de Zwolle le otorgaremos los derechos de traducción de sus escritos </w:t>
      </w:r>
      <w:r>
        <w:rPr>
          <w:i/>
          <w:lang w:val="es-ES_tradnl" w:eastAsia="es-ES"/>
        </w:rPr>
        <w:t xml:space="preserve">(si </w:t>
      </w:r>
      <w:r w:rsidRPr="00935CFF">
        <w:rPr>
          <w:i/>
          <w:lang w:val="es-ES_tradnl" w:eastAsia="es-ES"/>
        </w:rPr>
        <w:t>usted lo permite) pero bajo la condición, que ap</w:t>
      </w:r>
      <w:r>
        <w:rPr>
          <w:i/>
          <w:lang w:val="es-ES_tradnl" w:eastAsia="es-ES"/>
        </w:rPr>
        <w:t>arezcan como órgano de nuestra S</w:t>
      </w:r>
      <w:r w:rsidRPr="00935CFF">
        <w:rPr>
          <w:i/>
          <w:lang w:val="es-ES_tradnl" w:eastAsia="es-ES"/>
        </w:rPr>
        <w:t>ociedad"</w:t>
      </w:r>
      <w:r>
        <w:rPr>
          <w:lang w:val="es-ES_tradnl" w:eastAsia="es-ES"/>
        </w:rPr>
        <w:t xml:space="preserve"> </w:t>
      </w:r>
      <w:r w:rsidRPr="00935CFF">
        <w:rPr>
          <w:vertAlign w:val="superscript"/>
          <w:lang w:val="es-ES_tradnl" w:eastAsia="es-ES"/>
        </w:rPr>
        <w:t>260</w:t>
      </w:r>
      <w:r>
        <w:rPr>
          <w:lang w:val="es-ES_tradnl" w:eastAsia="es-ES"/>
        </w:rPr>
        <w:t>.</w:t>
      </w:r>
    </w:p>
    <w:p w:rsidR="00712DBB" w:rsidRDefault="00712DBB" w:rsidP="00712DBB">
      <w:pPr>
        <w:tabs>
          <w:tab w:val="left" w:pos="965"/>
        </w:tabs>
        <w:spacing w:after="0" w:line="240" w:lineRule="auto"/>
        <w:rPr>
          <w:lang w:val="es-ES_tradnl" w:eastAsia="es-ES"/>
        </w:rPr>
      </w:pPr>
      <w:r>
        <w:rPr>
          <w:lang w:val="es-ES_tradnl" w:eastAsia="es-ES"/>
        </w:rPr>
        <w:t>El párroco Gerardus Roelofs, desde el 5 enero 1866 párroco en la parroquia de San Miguel de</w:t>
      </w:r>
      <w:r w:rsidRPr="00935CFF">
        <w:rPr>
          <w:lang w:val="es-ES_tradnl" w:eastAsia="es-ES"/>
        </w:rPr>
        <w:t xml:space="preserve"> </w:t>
      </w:r>
      <w:r>
        <w:rPr>
          <w:lang w:val="es-ES_tradnl" w:eastAsia="es-ES"/>
        </w:rPr>
        <w:t xml:space="preserve">Zwolle, era editor, principal redactor e impresor de la hoja semanal </w:t>
      </w:r>
      <w:r w:rsidRPr="00170ABD">
        <w:rPr>
          <w:i/>
          <w:lang w:val="es-ES_tradnl" w:eastAsia="es-ES"/>
        </w:rPr>
        <w:t>Ijselbode</w:t>
      </w:r>
      <w:r>
        <w:rPr>
          <w:lang w:val="es-ES_tradnl" w:eastAsia="es-ES"/>
        </w:rPr>
        <w:t xml:space="preserve"> (más tarde: </w:t>
      </w:r>
      <w:r w:rsidRPr="00170ABD">
        <w:rPr>
          <w:i/>
          <w:lang w:val="es-ES_tradnl" w:eastAsia="es-ES"/>
        </w:rPr>
        <w:t>Overrijselsch Dagblad</w:t>
      </w:r>
      <w:r>
        <w:rPr>
          <w:lang w:val="es-ES_tradnl" w:eastAsia="es-ES"/>
        </w:rPr>
        <w:t xml:space="preserve">) y colaborador en la revista religiosa De </w:t>
      </w:r>
      <w:r w:rsidRPr="00170ABD">
        <w:rPr>
          <w:i/>
          <w:lang w:val="es-ES_tradnl" w:eastAsia="es-ES"/>
        </w:rPr>
        <w:t>goode Zaaier</w:t>
      </w:r>
      <w:r>
        <w:rPr>
          <w:lang w:val="es-ES_tradnl" w:eastAsia="es-ES"/>
        </w:rPr>
        <w:t xml:space="preserve"> (1877-1887, Zwolle). La crónica parroquial de la parroquia de San Miguel en</w:t>
      </w:r>
      <w:r w:rsidRPr="005E20B4">
        <w:rPr>
          <w:lang w:val="es-ES_tradnl" w:eastAsia="es-ES"/>
        </w:rPr>
        <w:t xml:space="preserve"> </w:t>
      </w:r>
      <w:r>
        <w:rPr>
          <w:lang w:val="es-ES_tradnl" w:eastAsia="es-ES"/>
        </w:rPr>
        <w:t xml:space="preserve">Zwolle nos da una imagen interesante de este hombre </w:t>
      </w:r>
      <w:r w:rsidRPr="00170ABD">
        <w:rPr>
          <w:vertAlign w:val="superscript"/>
          <w:lang w:val="es-ES_tradnl" w:eastAsia="es-ES"/>
        </w:rPr>
        <w:t>261</w:t>
      </w:r>
      <w:r>
        <w:rPr>
          <w:lang w:val="es-ES_tradnl" w:eastAsia="es-ES"/>
        </w:rPr>
        <w:t xml:space="preserve">, que viajó mucho y que participó con gusto en muchas conferencias o reuniones </w:t>
      </w:r>
      <w:r w:rsidRPr="00170ABD">
        <w:rPr>
          <w:vertAlign w:val="superscript"/>
          <w:lang w:val="es-ES_tradnl" w:eastAsia="es-ES"/>
        </w:rPr>
        <w:t>262</w:t>
      </w:r>
      <w:r>
        <w:rPr>
          <w:lang w:val="es-ES_tradnl" w:eastAsia="es-ES"/>
        </w:rPr>
        <w:t>.</w:t>
      </w:r>
    </w:p>
    <w:p w:rsidR="00712DBB" w:rsidRDefault="00712DBB" w:rsidP="00712DBB">
      <w:pPr>
        <w:tabs>
          <w:tab w:val="left" w:pos="965"/>
        </w:tabs>
        <w:spacing w:after="0" w:line="240" w:lineRule="auto"/>
        <w:rPr>
          <w:lang w:val="es-ES_tradnl" w:eastAsia="es-ES"/>
        </w:rPr>
      </w:pPr>
      <w:r>
        <w:rPr>
          <w:lang w:val="es-ES_tradnl" w:eastAsia="es-ES"/>
        </w:rPr>
        <w:t>A una petición mía el antiguo archivero de</w:t>
      </w:r>
      <w:r w:rsidRPr="005E20B4">
        <w:rPr>
          <w:lang w:val="es-ES_tradnl" w:eastAsia="es-ES"/>
        </w:rPr>
        <w:t xml:space="preserve"> </w:t>
      </w:r>
      <w:r>
        <w:rPr>
          <w:lang w:val="es-ES_tradnl" w:eastAsia="es-ES"/>
        </w:rPr>
        <w:t>Zwolle me comunicó el 4 mayo 1933 por medio de una larga carta, en la medida en que él todavía se podía recordar, pues desde el año 1941 se ocupó durante largo tiempo con Roelofs. Escribió entre otras cosas:</w:t>
      </w:r>
      <w:r w:rsidRPr="005E20B4">
        <w:rPr>
          <w:lang w:val="es-ES_tradnl" w:eastAsia="es-ES"/>
        </w:rPr>
        <w:t xml:space="preserve"> </w:t>
      </w:r>
      <w:r>
        <w:rPr>
          <w:lang w:val="es-ES_tradnl" w:eastAsia="es-ES"/>
        </w:rPr>
        <w:t>Roelofs no era ningún hombre valiente. Le faltaba la virtud de la perseverancia. Cuando se presentaban dificultades, desistía. Nunca llevó algo a buen fin. Él se imaginaba siempre nuevas iniciativas.</w:t>
      </w:r>
      <w:r w:rsidRPr="002005E0">
        <w:rPr>
          <w:lang w:val="es-ES_tradnl" w:eastAsia="es-ES"/>
        </w:rPr>
        <w:t xml:space="preserve"> </w:t>
      </w:r>
      <w:r>
        <w:rPr>
          <w:lang w:val="es-ES_tradnl" w:eastAsia="es-ES"/>
        </w:rPr>
        <w:t xml:space="preserve">Roelofs era muy rico y viajó mucho. A través de ello tenía muchos contactos a nivel internacional. Sobre todo participó en el Congreso. También tenía interés sobre los asuntos relacionados con escuelas católicas. Buscó vínculos con innumerables Congregaciones religiosas e Institutos nuevos y esperaba, que éstas eventualmente se pudieran ocupar de la escuela </w:t>
      </w:r>
      <w:r w:rsidRPr="0002579A">
        <w:rPr>
          <w:vertAlign w:val="superscript"/>
          <w:lang w:val="es-ES_tradnl" w:eastAsia="es-ES"/>
        </w:rPr>
        <w:t>263</w:t>
      </w:r>
      <w:r>
        <w:rPr>
          <w:lang w:val="es-ES_tradnl" w:eastAsia="es-ES"/>
        </w:rPr>
        <w:t xml:space="preserve">. </w:t>
      </w:r>
    </w:p>
    <w:p w:rsidR="00712DBB" w:rsidRDefault="00712DBB" w:rsidP="00712DBB">
      <w:pPr>
        <w:tabs>
          <w:tab w:val="left" w:pos="965"/>
        </w:tabs>
        <w:spacing w:after="0" w:line="240" w:lineRule="auto"/>
        <w:rPr>
          <w:lang w:val="es-ES_tradnl" w:eastAsia="es-ES"/>
        </w:rPr>
      </w:pPr>
      <w:r>
        <w:rPr>
          <w:lang w:val="es-ES_tradnl" w:eastAsia="es-ES"/>
        </w:rPr>
        <w:t>Jordán entabló contactos con representantes de la palabra impresa no solamente de Suiza, Alemania y Holanda, sino que también en Roma seguía él en búsqueda afanosa de posibles colaboradores en este terreno. En noviembre de 1880 mencionó en una carta al monseñor italiano Fortini, "</w:t>
      </w:r>
      <w:r>
        <w:rPr>
          <w:i/>
          <w:lang w:val="es-ES_tradnl" w:eastAsia="es-ES"/>
        </w:rPr>
        <w:t xml:space="preserve">Quien </w:t>
      </w:r>
      <w:r w:rsidRPr="004A4117">
        <w:rPr>
          <w:i/>
          <w:lang w:val="es-ES_tradnl" w:eastAsia="es-ES"/>
        </w:rPr>
        <w:t>hasta ahora ya estaba ocupado literariamente</w:t>
      </w:r>
      <w:r>
        <w:rPr>
          <w:lang w:val="es-ES_tradnl" w:eastAsia="es-ES"/>
        </w:rPr>
        <w:t>" y habla "</w:t>
      </w:r>
      <w:r w:rsidRPr="004A4117">
        <w:rPr>
          <w:i/>
          <w:lang w:val="es-ES_tradnl" w:eastAsia="es-ES"/>
        </w:rPr>
        <w:t xml:space="preserve">diferentes idiomas modernos" </w:t>
      </w:r>
      <w:r w:rsidRPr="00B800C2">
        <w:rPr>
          <w:vertAlign w:val="superscript"/>
          <w:lang w:val="es-ES_tradnl" w:eastAsia="es-ES"/>
        </w:rPr>
        <w:t>264</w:t>
      </w:r>
      <w:r>
        <w:rPr>
          <w:lang w:val="es-ES_tradnl" w:eastAsia="es-ES"/>
        </w:rPr>
        <w:t>. Jordán se prometió mucho con la hoja semanal de monseñor Fortini La Fiaccola di Roma (la antorcha de Roma). Con</w:t>
      </w:r>
      <w:r w:rsidRPr="004A4117">
        <w:rPr>
          <w:lang w:val="es-ES_tradnl" w:eastAsia="es-ES"/>
        </w:rPr>
        <w:t xml:space="preserve"> </w:t>
      </w:r>
      <w:r>
        <w:rPr>
          <w:lang w:val="es-ES_tradnl" w:eastAsia="es-ES"/>
        </w:rPr>
        <w:t xml:space="preserve">Fortini quería Jordán </w:t>
      </w:r>
      <w:r w:rsidRPr="003A57CA">
        <w:rPr>
          <w:i/>
          <w:lang w:val="es-ES_tradnl" w:eastAsia="es-ES"/>
        </w:rPr>
        <w:t xml:space="preserve">"viajar a Francia, Alemania, Holanda, Inglaterra, América, para, por una parte recibir medios, y por otra parte </w:t>
      </w:r>
      <w:r>
        <w:rPr>
          <w:i/>
          <w:lang w:val="es-ES_tradnl" w:eastAsia="es-ES"/>
        </w:rPr>
        <w:t>expandir la S</w:t>
      </w:r>
      <w:r w:rsidRPr="003A57CA">
        <w:rPr>
          <w:i/>
          <w:lang w:val="es-ES_tradnl" w:eastAsia="es-ES"/>
        </w:rPr>
        <w:t xml:space="preserve">ociedad </w:t>
      </w:r>
      <w:r>
        <w:rPr>
          <w:i/>
          <w:lang w:val="es-ES_tradnl" w:eastAsia="es-ES"/>
        </w:rPr>
        <w:t xml:space="preserve">y </w:t>
      </w:r>
      <w:r w:rsidRPr="003A57CA">
        <w:rPr>
          <w:i/>
          <w:lang w:val="es-ES_tradnl" w:eastAsia="es-ES"/>
        </w:rPr>
        <w:t>fundarla en otros muchos lugares"</w:t>
      </w:r>
      <w:r>
        <w:rPr>
          <w:lang w:val="es-ES_tradnl" w:eastAsia="es-ES"/>
        </w:rPr>
        <w:t xml:space="preserve"> </w:t>
      </w:r>
      <w:r w:rsidRPr="00B800C2">
        <w:rPr>
          <w:vertAlign w:val="superscript"/>
          <w:lang w:val="es-ES_tradnl" w:eastAsia="es-ES"/>
        </w:rPr>
        <w:t>265</w:t>
      </w:r>
      <w:r>
        <w:rPr>
          <w:lang w:val="es-ES_tradnl" w:eastAsia="es-ES"/>
        </w:rPr>
        <w:t>. Monseñor</w:t>
      </w:r>
      <w:r w:rsidRPr="003A57CA">
        <w:rPr>
          <w:lang w:val="es-ES_tradnl" w:eastAsia="es-ES"/>
        </w:rPr>
        <w:t xml:space="preserve"> </w:t>
      </w:r>
      <w:r>
        <w:rPr>
          <w:lang w:val="es-ES_tradnl" w:eastAsia="es-ES"/>
        </w:rPr>
        <w:t xml:space="preserve">Fortini le propuso a Jordán, establecer él mismo una pequeña imprenta en Roma </w:t>
      </w:r>
      <w:r w:rsidRPr="00B800C2">
        <w:rPr>
          <w:vertAlign w:val="superscript"/>
          <w:lang w:val="es-ES_tradnl" w:eastAsia="es-ES"/>
        </w:rPr>
        <w:t>266</w:t>
      </w:r>
      <w:r>
        <w:rPr>
          <w:lang w:val="es-ES_tradnl" w:eastAsia="es-ES"/>
        </w:rPr>
        <w:t>.</w:t>
      </w:r>
    </w:p>
    <w:p w:rsidR="00712DBB" w:rsidRDefault="00712DBB" w:rsidP="00712DBB">
      <w:pPr>
        <w:tabs>
          <w:tab w:val="left" w:pos="965"/>
        </w:tabs>
        <w:spacing w:after="0" w:line="240" w:lineRule="auto"/>
        <w:rPr>
          <w:lang w:val="es-ES_tradnl" w:eastAsia="es-ES"/>
        </w:rPr>
      </w:pPr>
      <w:r>
        <w:rPr>
          <w:lang w:val="es-ES_tradnl" w:eastAsia="es-ES"/>
        </w:rPr>
        <w:t xml:space="preserve">El interés de Jordán, de conocer a personas, que estuvieran activos en el terreno de las publicaciones, no se limitó solamente al oeste de Europa, sino </w:t>
      </w:r>
      <w:r>
        <w:rPr>
          <w:lang w:val="es-ES_tradnl" w:eastAsia="es-ES"/>
        </w:rPr>
        <w:lastRenderedPageBreak/>
        <w:t xml:space="preserve">que también se dirigió hacia el este de Europa. A finales de octubre de 1880 apareció en una carta de Jordán el nombre de Miarka </w:t>
      </w:r>
      <w:r w:rsidRPr="00B800C2">
        <w:rPr>
          <w:vertAlign w:val="superscript"/>
          <w:lang w:val="es-ES_tradnl" w:eastAsia="es-ES"/>
        </w:rPr>
        <w:t>267</w:t>
      </w:r>
      <w:r>
        <w:rPr>
          <w:lang w:val="es-ES_tradnl" w:eastAsia="es-ES"/>
        </w:rPr>
        <w:t>. Karol Miarka (1825-1882) había fundado en el norte de Silesia la prensa católica en polaco. Él era a la vez profesor, escritor y editor y poseía una imprenta y una librería.</w:t>
      </w:r>
      <w:r w:rsidRPr="00A568D8">
        <w:rPr>
          <w:lang w:val="es-ES_tradnl" w:eastAsia="es-ES"/>
        </w:rPr>
        <w:t xml:space="preserve"> </w:t>
      </w:r>
      <w:r>
        <w:rPr>
          <w:lang w:val="es-ES_tradnl" w:eastAsia="es-ES"/>
        </w:rPr>
        <w:t xml:space="preserve">En el norte de Silesia se ocupó también de forma crítica de asuntos políticos y de la sociedad. En Mikolow/Nicolai publicaba la revista semanal pedagógica </w:t>
      </w:r>
      <w:r w:rsidRPr="00B2630D">
        <w:rPr>
          <w:i/>
          <w:lang w:val="es-ES_tradnl" w:eastAsia="es-ES"/>
        </w:rPr>
        <w:t>Monika</w:t>
      </w:r>
      <w:r>
        <w:rPr>
          <w:lang w:val="es-ES_tradnl" w:eastAsia="es-ES"/>
        </w:rPr>
        <w:t xml:space="preserve">, y además las revistas </w:t>
      </w:r>
      <w:r w:rsidRPr="00B2630D">
        <w:rPr>
          <w:i/>
          <w:lang w:val="es-ES_tradnl" w:eastAsia="es-ES"/>
        </w:rPr>
        <w:t>Katolik</w:t>
      </w:r>
      <w:r>
        <w:rPr>
          <w:lang w:val="es-ES_tradnl" w:eastAsia="es-ES"/>
        </w:rPr>
        <w:t xml:space="preserve"> y </w:t>
      </w:r>
      <w:r w:rsidRPr="00B2630D">
        <w:rPr>
          <w:i/>
          <w:lang w:val="es-ES_tradnl" w:eastAsia="es-ES"/>
        </w:rPr>
        <w:t>Wirtschaftlihe</w:t>
      </w:r>
      <w:r>
        <w:rPr>
          <w:lang w:val="es-ES_tradnl" w:eastAsia="es-ES"/>
        </w:rPr>
        <w:t xml:space="preserve">  </w:t>
      </w:r>
      <w:r w:rsidRPr="00B2630D">
        <w:rPr>
          <w:i/>
          <w:lang w:val="es-ES_tradnl" w:eastAsia="es-ES"/>
        </w:rPr>
        <w:t>Ratgeber</w:t>
      </w:r>
      <w:r>
        <w:rPr>
          <w:lang w:val="es-ES_tradnl" w:eastAsia="es-ES"/>
        </w:rPr>
        <w:t xml:space="preserve"> así como numerosos calendarios, libros religiosos, diccionarios y otras obras propias. Después de su muerte en el año 1882 su hijo Karol Miarka (1856 -1919) siguió dirigiendo la imprenta en Mokolow e incluso la siguió ampliando.</w:t>
      </w:r>
    </w:p>
    <w:p w:rsidR="00712DBB" w:rsidRDefault="00712DBB" w:rsidP="00712DBB">
      <w:pPr>
        <w:tabs>
          <w:tab w:val="left" w:pos="965"/>
        </w:tabs>
        <w:spacing w:after="0" w:line="240" w:lineRule="auto"/>
        <w:rPr>
          <w:lang w:val="es-ES_tradnl" w:eastAsia="es-ES"/>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3369"/>
      </w:tblGrid>
      <w:tr w:rsidR="00712DBB" w:rsidTr="003D15E7">
        <w:tc>
          <w:tcPr>
            <w:tcW w:w="3369" w:type="dxa"/>
          </w:tcPr>
          <w:p w:rsidR="00712DBB" w:rsidRDefault="00712DBB" w:rsidP="003D15E7">
            <w:pPr>
              <w:tabs>
                <w:tab w:val="left" w:pos="965"/>
              </w:tabs>
              <w:rPr>
                <w:lang w:val="es-ES_tradnl" w:eastAsia="es-ES"/>
              </w:rPr>
            </w:pPr>
            <w:r>
              <w:rPr>
                <w:lang w:val="es-ES_tradnl" w:eastAsia="es-ES"/>
              </w:rPr>
              <w:t>facsimil</w:t>
            </w:r>
          </w:p>
        </w:tc>
      </w:tr>
      <w:tr w:rsidR="00712DBB" w:rsidRPr="006B5407" w:rsidTr="003D15E7">
        <w:tc>
          <w:tcPr>
            <w:tcW w:w="3369" w:type="dxa"/>
          </w:tcPr>
          <w:p w:rsidR="00712DBB" w:rsidRDefault="00712DBB" w:rsidP="003D15E7">
            <w:pPr>
              <w:tabs>
                <w:tab w:val="left" w:pos="965"/>
              </w:tabs>
              <w:rPr>
                <w:lang w:val="es-ES_tradnl" w:eastAsia="es-ES"/>
              </w:rPr>
            </w:pPr>
          </w:p>
          <w:p w:rsidR="00712DBB" w:rsidRDefault="00712DBB" w:rsidP="003D15E7">
            <w:pPr>
              <w:tabs>
                <w:tab w:val="left" w:pos="965"/>
              </w:tabs>
              <w:rPr>
                <w:lang w:val="es-ES_tradnl" w:eastAsia="es-ES"/>
              </w:rPr>
            </w:pPr>
          </w:p>
          <w:p w:rsidR="00712DBB" w:rsidRDefault="00712DBB" w:rsidP="003D15E7">
            <w:pPr>
              <w:tabs>
                <w:tab w:val="left" w:pos="965"/>
              </w:tabs>
              <w:rPr>
                <w:lang w:val="es-ES_tradnl" w:eastAsia="es-ES"/>
              </w:rPr>
            </w:pPr>
          </w:p>
          <w:p w:rsidR="00712DBB" w:rsidRDefault="00712DBB" w:rsidP="003D15E7">
            <w:pPr>
              <w:tabs>
                <w:tab w:val="left" w:pos="965"/>
              </w:tabs>
              <w:rPr>
                <w:lang w:val="es-ES_tradnl" w:eastAsia="es-ES"/>
              </w:rPr>
            </w:pPr>
            <w:r>
              <w:rPr>
                <w:lang w:val="es-ES_tradnl" w:eastAsia="es-ES"/>
              </w:rPr>
              <w:t>Un relato sobre la Sociedad Católica Instructiva en el semanario polaco “Katolik”, 14 de Abril de 1885.</w:t>
            </w:r>
          </w:p>
        </w:tc>
      </w:tr>
    </w:tbl>
    <w:p w:rsidR="00712DBB" w:rsidRDefault="00712DBB" w:rsidP="00712DBB">
      <w:pPr>
        <w:tabs>
          <w:tab w:val="left" w:pos="965"/>
        </w:tabs>
        <w:spacing w:after="0" w:line="240" w:lineRule="auto"/>
        <w:rPr>
          <w:lang w:val="es-ES_tradnl" w:eastAsia="es-ES"/>
        </w:rPr>
      </w:pPr>
      <w:r>
        <w:rPr>
          <w:lang w:val="es-ES_tradnl" w:eastAsia="es-ES"/>
        </w:rPr>
        <w:t xml:space="preserve">La pregunta es, pues: ¿en la citada carta se trata del viejo o del joven Miarka? ¿Cómo había llegado a conocerlo Jordán? Muy probablemente se enteró Jordán de las actividades de la prensa del viejo Karol Miarka a través de Adolf Hytreck </w:t>
      </w:r>
      <w:r w:rsidRPr="00061238">
        <w:rPr>
          <w:vertAlign w:val="superscript"/>
          <w:lang w:val="es-ES_tradnl" w:eastAsia="es-ES"/>
        </w:rPr>
        <w:t>268</w:t>
      </w:r>
      <w:r>
        <w:rPr>
          <w:lang w:val="es-ES_tradnl" w:eastAsia="es-ES"/>
        </w:rPr>
        <w:t xml:space="preserve">. El último redactaba la revista </w:t>
      </w:r>
      <w:r w:rsidRPr="00061238">
        <w:rPr>
          <w:i/>
          <w:lang w:val="es-ES_tradnl" w:eastAsia="es-ES"/>
        </w:rPr>
        <w:t>Katolik</w:t>
      </w:r>
      <w:r>
        <w:rPr>
          <w:lang w:val="es-ES_tradnl" w:eastAsia="es-ES"/>
        </w:rPr>
        <w:t xml:space="preserve"> en representación del detenido Karol Miarka. Hytrek, quien igualmente era perseguido por las autoridades alemanas, concluyó por consejo de su obispo H. Förser de Breslau, sus estudios en Roma. En 1878 encontró alojamiento en el Campo Santo teutónico, donde también Jordán vivía durante ese tiempo, y permaneció hasta 1890. Además una formulación de Jordán en una carta del 25 octubre 1880 a Ludwig Auer con ocasión del encarcelamiento de Karol Miarka en el año 1880 hace concluir que: "</w:t>
      </w:r>
      <w:r>
        <w:rPr>
          <w:i/>
          <w:lang w:val="es-ES_tradnl" w:eastAsia="es-ES"/>
        </w:rPr>
        <w:t>A</w:t>
      </w:r>
      <w:r w:rsidRPr="00F42986">
        <w:rPr>
          <w:i/>
          <w:lang w:val="es-ES_tradnl" w:eastAsia="es-ES"/>
        </w:rPr>
        <w:t xml:space="preserve">l Sr. Miarka no tiene que escribirle, ya que él no recibe las cartas" </w:t>
      </w:r>
      <w:r w:rsidRPr="009F78AF">
        <w:rPr>
          <w:vertAlign w:val="superscript"/>
          <w:lang w:val="es-ES_tradnl" w:eastAsia="es-ES"/>
        </w:rPr>
        <w:t>209</w:t>
      </w:r>
      <w:r>
        <w:rPr>
          <w:lang w:val="es-ES_tradnl" w:eastAsia="es-ES"/>
        </w:rPr>
        <w:t>. Tampoco hay que excluir que los empleados estatales pudieran interceptar su correspondencia.</w:t>
      </w:r>
      <w:r w:rsidRPr="00F42986">
        <w:rPr>
          <w:lang w:val="es-ES_tradnl" w:eastAsia="es-ES"/>
        </w:rPr>
        <w:t xml:space="preserve"> </w:t>
      </w:r>
      <w:r>
        <w:rPr>
          <w:lang w:val="es-ES_tradnl" w:eastAsia="es-ES"/>
        </w:rPr>
        <w:t>Karol Miarka el joven, cuando comienza en 1880 su trabajo de publicista sólo tiene 24 años y no es tan conocido como su padre. Pero más tarde Jordán entabló también contacto epistolar con</w:t>
      </w:r>
      <w:r w:rsidRPr="009C13AA">
        <w:rPr>
          <w:lang w:val="es-ES_tradnl" w:eastAsia="es-ES"/>
        </w:rPr>
        <w:t xml:space="preserve"> </w:t>
      </w:r>
      <w:r>
        <w:rPr>
          <w:lang w:val="es-ES_tradnl" w:eastAsia="es-ES"/>
        </w:rPr>
        <w:t xml:space="preserve">Karol Miarka junior </w:t>
      </w:r>
      <w:r w:rsidRPr="009F78AF">
        <w:rPr>
          <w:vertAlign w:val="superscript"/>
          <w:lang w:val="es-ES_tradnl" w:eastAsia="es-ES"/>
        </w:rPr>
        <w:t>270</w:t>
      </w:r>
      <w:r>
        <w:rPr>
          <w:lang w:val="es-ES_tradnl" w:eastAsia="es-ES"/>
        </w:rPr>
        <w:t xml:space="preserve">. En esa correspondencia se trataba sobre la impresión de las revistas a publicar por Jordán (por ejemplo </w:t>
      </w:r>
      <w:r w:rsidRPr="009F78AF">
        <w:rPr>
          <w:i/>
          <w:lang w:val="es-ES_tradnl" w:eastAsia="es-ES"/>
        </w:rPr>
        <w:t>Der Missionär</w:t>
      </w:r>
      <w:r>
        <w:rPr>
          <w:lang w:val="es-ES_tradnl" w:eastAsia="es-ES"/>
        </w:rPr>
        <w:t>), de los folletos informativos de los diferentes departamentos de su Sociedad así como del diploma de aceptación en polaco.</w:t>
      </w:r>
    </w:p>
    <w:p w:rsidR="00712DBB" w:rsidRPr="00F43E1F" w:rsidRDefault="00712DBB" w:rsidP="00712DBB">
      <w:pPr>
        <w:tabs>
          <w:tab w:val="left" w:pos="965"/>
        </w:tabs>
        <w:spacing w:after="0" w:line="240" w:lineRule="auto"/>
        <w:rPr>
          <w:i/>
          <w:lang w:val="es-ES_tradnl" w:eastAsia="es-ES"/>
        </w:rPr>
      </w:pPr>
      <w:r>
        <w:rPr>
          <w:lang w:val="es-ES_tradnl" w:eastAsia="es-ES"/>
        </w:rPr>
        <w:t xml:space="preserve">También con ayuda de otra persona importante -a saber monseñor Stanislaus Stojalowski (1845-1911) - entabló Jordán nuevos contactos en Europa Oriental. En el año 1875 compró este la revista </w:t>
      </w:r>
      <w:r w:rsidRPr="009F78AF">
        <w:rPr>
          <w:i/>
          <w:lang w:val="es-ES_tradnl" w:eastAsia="es-ES"/>
        </w:rPr>
        <w:t>Wieniec</w:t>
      </w:r>
      <w:r>
        <w:rPr>
          <w:lang w:val="es-ES_tradnl" w:eastAsia="es-ES"/>
        </w:rPr>
        <w:t xml:space="preserve"> (la corona) de Czeslaw Pianiazek, y </w:t>
      </w:r>
      <w:r w:rsidRPr="009F78AF">
        <w:rPr>
          <w:i/>
          <w:lang w:val="es-ES_tradnl" w:eastAsia="es-ES"/>
        </w:rPr>
        <w:t>Pszcolka</w:t>
      </w:r>
      <w:r>
        <w:rPr>
          <w:lang w:val="es-ES_tradnl" w:eastAsia="es-ES"/>
        </w:rPr>
        <w:t xml:space="preserve"> (la abejita) felicitándolo por primera vez en Lemberg (Lwów) de Galicia (Polonia).</w:t>
      </w:r>
      <w:r w:rsidRPr="00D976C1">
        <w:rPr>
          <w:lang w:val="es-ES_tradnl" w:eastAsia="es-ES"/>
        </w:rPr>
        <w:t xml:space="preserve"> </w:t>
      </w:r>
      <w:r>
        <w:rPr>
          <w:lang w:val="es-ES_tradnl" w:eastAsia="es-ES"/>
        </w:rPr>
        <w:t xml:space="preserve">Stojalowski era a la vez también editor de otras revistas (entre otras </w:t>
      </w:r>
      <w:r w:rsidRPr="00F43E1F">
        <w:rPr>
          <w:i/>
          <w:lang w:val="es-ES_tradnl" w:eastAsia="es-ES"/>
        </w:rPr>
        <w:t>Piast</w:t>
      </w:r>
      <w:r>
        <w:rPr>
          <w:lang w:val="es-ES_tradnl" w:eastAsia="es-ES"/>
        </w:rPr>
        <w:t>) así como de numerosos libros. Él tenía conexiones con la imprenta de</w:t>
      </w:r>
      <w:r w:rsidRPr="00D976C1">
        <w:rPr>
          <w:lang w:val="es-ES_tradnl" w:eastAsia="es-ES"/>
        </w:rPr>
        <w:t xml:space="preserve"> </w:t>
      </w:r>
      <w:r>
        <w:rPr>
          <w:lang w:val="es-ES_tradnl" w:eastAsia="es-ES"/>
        </w:rPr>
        <w:t xml:space="preserve">Karol Miarka donde mandó imprimir algunas de sus publicaciones </w:t>
      </w:r>
      <w:r w:rsidRPr="00F43E1F">
        <w:rPr>
          <w:vertAlign w:val="superscript"/>
          <w:lang w:val="es-ES_tradnl" w:eastAsia="es-ES"/>
        </w:rPr>
        <w:t>171</w:t>
      </w:r>
      <w:r>
        <w:rPr>
          <w:lang w:val="es-ES_tradnl" w:eastAsia="es-ES"/>
        </w:rPr>
        <w:t>. Probablemente Jordán conoció a monseñor</w:t>
      </w:r>
      <w:r w:rsidRPr="00207DC0">
        <w:rPr>
          <w:lang w:val="es-ES_tradnl" w:eastAsia="es-ES"/>
        </w:rPr>
        <w:t xml:space="preserve"> </w:t>
      </w:r>
      <w:r>
        <w:rPr>
          <w:lang w:val="es-ES_tradnl" w:eastAsia="es-ES"/>
        </w:rPr>
        <w:t>Stojalowski a través de sus contactos con</w:t>
      </w:r>
      <w:r w:rsidRPr="00207DC0">
        <w:rPr>
          <w:lang w:val="es-ES_tradnl" w:eastAsia="es-ES"/>
        </w:rPr>
        <w:t xml:space="preserve"> </w:t>
      </w:r>
      <w:r>
        <w:rPr>
          <w:lang w:val="es-ES_tradnl" w:eastAsia="es-ES"/>
        </w:rPr>
        <w:t>Karol Miarka. Con respecto a</w:t>
      </w:r>
      <w:r w:rsidRPr="00207DC0">
        <w:rPr>
          <w:lang w:val="es-ES_tradnl" w:eastAsia="es-ES"/>
        </w:rPr>
        <w:t xml:space="preserve"> </w:t>
      </w:r>
      <w:r>
        <w:rPr>
          <w:lang w:val="es-ES_tradnl" w:eastAsia="es-ES"/>
        </w:rPr>
        <w:t xml:space="preserve">Stojalowski escribió Jordán el 25 octubre 1880: </w:t>
      </w:r>
      <w:r>
        <w:rPr>
          <w:i/>
          <w:lang w:val="es-ES_tradnl" w:eastAsia="es-ES"/>
        </w:rPr>
        <w:t>"C</w:t>
      </w:r>
      <w:r w:rsidRPr="00207DC0">
        <w:rPr>
          <w:i/>
          <w:lang w:val="es-ES_tradnl" w:eastAsia="es-ES"/>
        </w:rPr>
        <w:t>on respecto a esto Galicia es campo directamente abierto"</w:t>
      </w:r>
      <w:r>
        <w:rPr>
          <w:lang w:val="es-ES_tradnl" w:eastAsia="es-ES"/>
        </w:rPr>
        <w:t>. Esta frase será comprensible, si uno piensa, en Galicia, territorio polaco y bajo la regencia de Austria, en donde monseñor</w:t>
      </w:r>
      <w:r w:rsidRPr="0051625C">
        <w:rPr>
          <w:lang w:val="es-ES_tradnl" w:eastAsia="es-ES"/>
        </w:rPr>
        <w:t xml:space="preserve"> </w:t>
      </w:r>
      <w:r>
        <w:rPr>
          <w:lang w:val="es-ES_tradnl" w:eastAsia="es-ES"/>
        </w:rPr>
        <w:t>Stojalowski trabajaba, se daban otras relaciones y sobre todo mejores que en el territorio polaco que estuviera bajo regencia de Prusia. Por esta razón estaba Jordán sumamente interesado en el trabajo en colaboración con</w:t>
      </w:r>
      <w:r w:rsidRPr="0051625C">
        <w:rPr>
          <w:lang w:val="es-ES_tradnl" w:eastAsia="es-ES"/>
        </w:rPr>
        <w:t xml:space="preserve"> </w:t>
      </w:r>
      <w:r>
        <w:rPr>
          <w:lang w:val="es-ES_tradnl" w:eastAsia="es-ES"/>
        </w:rPr>
        <w:t>Stojalowski.</w:t>
      </w:r>
    </w:p>
    <w:p w:rsidR="00712DBB" w:rsidRDefault="00712DBB" w:rsidP="00712DBB">
      <w:pPr>
        <w:tabs>
          <w:tab w:val="left" w:pos="965"/>
        </w:tabs>
        <w:spacing w:after="0" w:line="240" w:lineRule="auto"/>
        <w:rPr>
          <w:lang w:val="es-ES_tradnl" w:eastAsia="es-ES"/>
        </w:rPr>
      </w:pPr>
    </w:p>
    <w:p w:rsidR="00712DBB" w:rsidRDefault="00712DBB" w:rsidP="00712DBB">
      <w:pPr>
        <w:tabs>
          <w:tab w:val="left" w:pos="965"/>
        </w:tabs>
        <w:spacing w:after="0" w:line="240" w:lineRule="auto"/>
        <w:rPr>
          <w:lang w:val="es-ES_tradnl" w:eastAsia="es-ES"/>
        </w:rPr>
      </w:pPr>
    </w:p>
    <w:p w:rsidR="00712DBB" w:rsidRPr="006B5407" w:rsidRDefault="00712DBB" w:rsidP="00712DBB">
      <w:pPr>
        <w:tabs>
          <w:tab w:val="left" w:pos="965"/>
        </w:tabs>
        <w:spacing w:after="0" w:line="240" w:lineRule="auto"/>
        <w:rPr>
          <w:b/>
          <w:color w:val="000000" w:themeColor="text1"/>
          <w:lang w:val="es-ES_tradnl" w:eastAsia="es-ES"/>
        </w:rPr>
      </w:pPr>
      <w:r w:rsidRPr="006B5407">
        <w:rPr>
          <w:b/>
          <w:color w:val="000000" w:themeColor="text1"/>
          <w:lang w:val="es-ES_tradnl" w:eastAsia="es-ES"/>
        </w:rPr>
        <w:t>Resultado</w:t>
      </w:r>
    </w:p>
    <w:p w:rsidR="00712DBB" w:rsidRPr="006B5407" w:rsidRDefault="00712DBB" w:rsidP="00712DBB">
      <w:pPr>
        <w:tabs>
          <w:tab w:val="left" w:pos="965"/>
        </w:tabs>
        <w:spacing w:after="0" w:line="240" w:lineRule="auto"/>
        <w:rPr>
          <w:color w:val="000000" w:themeColor="text1"/>
          <w:lang w:val="es-ES_tradnl" w:eastAsia="es-ES"/>
        </w:rPr>
      </w:pPr>
    </w:p>
    <w:p w:rsidR="00712DBB" w:rsidRPr="006B5407" w:rsidRDefault="00712DBB" w:rsidP="00712DBB">
      <w:pPr>
        <w:tabs>
          <w:tab w:val="left" w:pos="965"/>
        </w:tabs>
        <w:spacing w:after="0" w:line="240" w:lineRule="auto"/>
        <w:rPr>
          <w:color w:val="000000" w:themeColor="text1"/>
          <w:lang w:val="es-ES_tradnl" w:eastAsia="es-ES"/>
        </w:rPr>
      </w:pPr>
    </w:p>
    <w:p w:rsidR="00712DBB" w:rsidRDefault="00712DBB" w:rsidP="00712DBB">
      <w:pPr>
        <w:tabs>
          <w:tab w:val="left" w:pos="965"/>
        </w:tabs>
        <w:spacing w:after="0" w:line="240" w:lineRule="auto"/>
        <w:rPr>
          <w:lang w:val="es-ES_tradnl" w:eastAsia="es-ES"/>
        </w:rPr>
      </w:pPr>
      <w:r w:rsidRPr="006B5407">
        <w:rPr>
          <w:color w:val="000000" w:themeColor="text1"/>
          <w:lang w:val="es-ES_tradnl" w:eastAsia="es-ES"/>
        </w:rPr>
        <w:t xml:space="preserve">¿Qué es lo que ha mostrado este capítulo de </w:t>
      </w:r>
      <w:r w:rsidRPr="006B5407">
        <w:rPr>
          <w:i/>
          <w:color w:val="000000" w:themeColor="text1"/>
          <w:lang w:val="es-ES_tradnl" w:eastAsia="es-ES"/>
        </w:rPr>
        <w:t>contactos de Jordán desde la niñez hasta la fundación de la Sociedad Apostólica Instructiva en el año 1881</w:t>
      </w:r>
      <w:r w:rsidRPr="006B5407">
        <w:rPr>
          <w:color w:val="000000" w:themeColor="text1"/>
          <w:lang w:val="es-ES_tradnl" w:eastAsia="es-ES"/>
        </w:rPr>
        <w:t xml:space="preserve">? Probablemente la </w:t>
      </w:r>
      <w:r>
        <w:rPr>
          <w:color w:val="000000" w:themeColor="text1"/>
          <w:lang w:val="es-ES_tradnl" w:eastAsia="es-ES"/>
        </w:rPr>
        <w:t>a</w:t>
      </w:r>
      <w:r w:rsidRPr="006B5407">
        <w:rPr>
          <w:color w:val="000000" w:themeColor="text1"/>
          <w:lang w:val="es-ES_tradnl" w:eastAsia="es-ES"/>
        </w:rPr>
        <w:t xml:space="preserve">portación clara es que Juan Bautista Jordán no hizo </w:t>
      </w:r>
      <w:r>
        <w:rPr>
          <w:lang w:val="es-ES_tradnl" w:eastAsia="es-ES"/>
        </w:rPr>
        <w:t xml:space="preserve">sólo este camino durante el primer período de su vida de alrededor de 33 años. Él fue observado y juzgado atentamente en cada periodo de su vida por varias personas. Los juicios se alejan fundamentalmente de la opinión de su madre, a quien se le atribuye el siguiente dicho: </w:t>
      </w:r>
      <w:r w:rsidRPr="009F7770">
        <w:rPr>
          <w:i/>
          <w:lang w:val="es-ES_tradnl" w:eastAsia="es-ES"/>
        </w:rPr>
        <w:t>"tú eres un pícaro, tú no vas a llegar a ser nada"</w:t>
      </w:r>
      <w:r>
        <w:rPr>
          <w:lang w:val="es-ES_tradnl" w:eastAsia="es-ES"/>
        </w:rPr>
        <w:t xml:space="preserve">. Todos los hombres que acompañaron durante su vida a Juan Bautista vieron algo muy diferente a lo que vio su madre. Ellos descubrieron en él talentos, que debería ser </w:t>
      </w:r>
      <w:proofErr w:type="gramStart"/>
      <w:r>
        <w:rPr>
          <w:lang w:val="es-ES_tradnl" w:eastAsia="es-ES"/>
        </w:rPr>
        <w:t>fomentados</w:t>
      </w:r>
      <w:proofErr w:type="gramEnd"/>
      <w:r>
        <w:rPr>
          <w:lang w:val="es-ES_tradnl" w:eastAsia="es-ES"/>
        </w:rPr>
        <w:t>, cualidades que ellos mismos querían favorecer. Ellos encontraron al joven, en cierto sentido, original.</w:t>
      </w:r>
    </w:p>
    <w:p w:rsidR="00712DBB" w:rsidRDefault="00712DBB" w:rsidP="00712DBB">
      <w:pPr>
        <w:tabs>
          <w:tab w:val="left" w:pos="965"/>
        </w:tabs>
        <w:spacing w:after="0" w:line="240" w:lineRule="auto"/>
        <w:rPr>
          <w:lang w:val="es-ES_tradnl" w:eastAsia="es-ES"/>
        </w:rPr>
      </w:pPr>
      <w:r>
        <w:rPr>
          <w:lang w:val="es-ES_tradnl" w:eastAsia="es-ES"/>
        </w:rPr>
        <w:t xml:space="preserve">Como complemento a los testimonios que hemos citado, hagamos referencia aquí a la opinión de Joseph Litschgis </w:t>
      </w:r>
      <w:r w:rsidRPr="006B5407">
        <w:rPr>
          <w:vertAlign w:val="superscript"/>
          <w:lang w:val="es-ES_tradnl" w:eastAsia="es-ES"/>
        </w:rPr>
        <w:t>272</w:t>
      </w:r>
      <w:r>
        <w:rPr>
          <w:lang w:val="es-ES_tradnl" w:eastAsia="es-ES"/>
        </w:rPr>
        <w:t>, el director del seminario diocesano de Friburgo. El 15 noviembre 1876 informó a su obispo de Friburgo Lothar von Kübel sobre los nuevos estudiantes de teología. El escribe:</w:t>
      </w:r>
    </w:p>
    <w:tbl>
      <w:tblPr>
        <w:tblStyle w:val="Tablaconcuadrcula"/>
        <w:tblW w:w="0" w:type="auto"/>
        <w:tblLook w:val="04A0" w:firstRow="1" w:lastRow="0" w:firstColumn="1" w:lastColumn="0" w:noHBand="0" w:noVBand="1"/>
      </w:tblPr>
      <w:tblGrid>
        <w:gridCol w:w="7281"/>
      </w:tblGrid>
      <w:tr w:rsidR="00712DBB" w:rsidRPr="006B5407" w:rsidTr="003D15E7">
        <w:tc>
          <w:tcPr>
            <w:tcW w:w="7511" w:type="dxa"/>
          </w:tcPr>
          <w:p w:rsidR="00712DBB" w:rsidRDefault="00712DBB" w:rsidP="003D15E7">
            <w:pPr>
              <w:tabs>
                <w:tab w:val="left" w:pos="965"/>
              </w:tabs>
              <w:rPr>
                <w:lang w:val="es-ES_tradnl" w:eastAsia="es-ES"/>
              </w:rPr>
            </w:pPr>
            <w:r>
              <w:rPr>
                <w:lang w:val="es-ES_tradnl" w:eastAsia="es-ES"/>
              </w:rPr>
              <w:t>"</w:t>
            </w:r>
            <w:r>
              <w:rPr>
                <w:i/>
                <w:lang w:val="es-ES_tradnl" w:eastAsia="es-ES"/>
              </w:rPr>
              <w:t>D</w:t>
            </w:r>
            <w:r w:rsidRPr="00657A41">
              <w:rPr>
                <w:i/>
                <w:lang w:val="es-ES_tradnl" w:eastAsia="es-ES"/>
              </w:rPr>
              <w:t xml:space="preserve">e forma especial me permito dirigir la mayor atención </w:t>
            </w:r>
            <w:r>
              <w:rPr>
                <w:i/>
                <w:lang w:val="es-ES_tradnl" w:eastAsia="es-ES"/>
              </w:rPr>
              <w:t>sobre el</w:t>
            </w:r>
            <w:r w:rsidRPr="00657A41">
              <w:rPr>
                <w:i/>
                <w:lang w:val="es-ES_tradnl" w:eastAsia="es-ES"/>
              </w:rPr>
              <w:t xml:space="preserve"> teólogo del tercer curso, Juan Bautista Jordán de </w:t>
            </w:r>
            <w:r>
              <w:rPr>
                <w:i/>
                <w:lang w:val="es-ES_tradnl" w:eastAsia="es-ES"/>
              </w:rPr>
              <w:t>Gurtweil</w:t>
            </w:r>
            <w:r w:rsidRPr="00657A41">
              <w:rPr>
                <w:i/>
                <w:lang w:val="es-ES_tradnl" w:eastAsia="es-ES"/>
              </w:rPr>
              <w:t xml:space="preserve">. Éste se distingue por una </w:t>
            </w:r>
            <w:r>
              <w:rPr>
                <w:i/>
                <w:lang w:val="es-ES_tradnl" w:eastAsia="es-ES"/>
              </w:rPr>
              <w:t>piedad</w:t>
            </w:r>
            <w:r w:rsidRPr="00657A41">
              <w:rPr>
                <w:i/>
                <w:lang w:val="es-ES_tradnl" w:eastAsia="es-ES"/>
              </w:rPr>
              <w:t xml:space="preserve"> y humildad especiales y por un talento especial para el aprendizaje de lenguas. Sin embargo en el comportamiento exterior es desgarbado. Jordán ha iniciado en total el ap</w:t>
            </w:r>
            <w:r>
              <w:rPr>
                <w:i/>
                <w:lang w:val="es-ES_tradnl" w:eastAsia="es-ES"/>
              </w:rPr>
              <w:t>rendizaje de más de 50 -digo 50</w:t>
            </w:r>
            <w:r w:rsidRPr="00657A41">
              <w:rPr>
                <w:i/>
                <w:lang w:val="es-ES_tradnl" w:eastAsia="es-ES"/>
              </w:rPr>
              <w:t>-</w:t>
            </w:r>
            <w:r>
              <w:rPr>
                <w:i/>
                <w:lang w:val="es-ES_tradnl" w:eastAsia="es-ES"/>
              </w:rPr>
              <w:t xml:space="preserve"> </w:t>
            </w:r>
            <w:r w:rsidRPr="00657A41">
              <w:rPr>
                <w:i/>
                <w:lang w:val="es-ES_tradnl" w:eastAsia="es-ES"/>
              </w:rPr>
              <w:t>lenguas extranjeras;</w:t>
            </w:r>
            <w:r>
              <w:rPr>
                <w:i/>
                <w:lang w:val="es-ES_tradnl" w:eastAsia="es-ES"/>
              </w:rPr>
              <w:t xml:space="preserve"> varias lenguas las habla</w:t>
            </w:r>
            <w:r w:rsidRPr="00657A41">
              <w:rPr>
                <w:i/>
                <w:lang w:val="es-ES_tradnl" w:eastAsia="es-ES"/>
              </w:rPr>
              <w:t>, y la may</w:t>
            </w:r>
            <w:r>
              <w:rPr>
                <w:i/>
                <w:lang w:val="es-ES_tradnl" w:eastAsia="es-ES"/>
              </w:rPr>
              <w:t>or parte ha conseguido aprender</w:t>
            </w:r>
            <w:r w:rsidRPr="00657A41">
              <w:rPr>
                <w:i/>
                <w:lang w:val="es-ES_tradnl" w:eastAsia="es-ES"/>
              </w:rPr>
              <w:t>las hasta ser capaz de traducirlas"</w:t>
            </w:r>
            <w:r>
              <w:rPr>
                <w:lang w:val="es-ES_tradnl" w:eastAsia="es-ES"/>
              </w:rPr>
              <w:t xml:space="preserve"> </w:t>
            </w:r>
            <w:r w:rsidRPr="00381068">
              <w:rPr>
                <w:vertAlign w:val="superscript"/>
                <w:lang w:val="es-ES_tradnl" w:eastAsia="es-ES"/>
              </w:rPr>
              <w:t>273</w:t>
            </w:r>
            <w:r>
              <w:rPr>
                <w:lang w:val="es-ES_tradnl" w:eastAsia="es-ES"/>
              </w:rPr>
              <w:t>.</w:t>
            </w:r>
          </w:p>
        </w:tc>
      </w:tr>
    </w:tbl>
    <w:p w:rsidR="00712DBB" w:rsidRDefault="00712DBB" w:rsidP="00712DBB">
      <w:pPr>
        <w:tabs>
          <w:tab w:val="left" w:pos="965"/>
        </w:tabs>
        <w:spacing w:after="0" w:line="240" w:lineRule="auto"/>
        <w:rPr>
          <w:lang w:val="es-ES_tradnl" w:eastAsia="es-ES"/>
        </w:rPr>
      </w:pPr>
      <w:r>
        <w:rPr>
          <w:lang w:val="es-ES_tradnl" w:eastAsia="es-ES"/>
        </w:rPr>
        <w:t>Y un año más tarde, el 17 agosto 1837 extendió el director Litschgi el siguiente certificado sobre el seminarista Juan Batista Jordán:</w:t>
      </w:r>
    </w:p>
    <w:p w:rsidR="00712DBB" w:rsidRPr="0093744F" w:rsidRDefault="00712DBB" w:rsidP="00712DBB">
      <w:pPr>
        <w:tabs>
          <w:tab w:val="left" w:pos="965"/>
        </w:tabs>
        <w:spacing w:after="0" w:line="240" w:lineRule="auto"/>
        <w:rPr>
          <w:i/>
          <w:lang w:val="es-ES_tradnl" w:eastAsia="es-ES"/>
        </w:rPr>
      </w:pPr>
      <w:r w:rsidRPr="0093744F">
        <w:rPr>
          <w:i/>
          <w:lang w:val="es-ES_tradnl" w:eastAsia="es-ES"/>
        </w:rPr>
        <w:t>"Juan Bautista Jordán de Gurtweil terminó su bachillerato en Constanza. El mismo era anteriormente restaurador, pero se dedicó después al estudio</w:t>
      </w:r>
      <w:r>
        <w:rPr>
          <w:i/>
          <w:lang w:val="es-ES_tradnl" w:eastAsia="es-ES"/>
        </w:rPr>
        <w:t>,</w:t>
      </w:r>
      <w:r w:rsidRPr="0093744F">
        <w:rPr>
          <w:i/>
          <w:lang w:val="es-ES_tradnl" w:eastAsia="es-ES"/>
        </w:rPr>
        <w:t xml:space="preserve"> teniendo talento fuera de lo común y una grandísima aplicación por las lenguas extranjeras, distinguiéndose igualmente por una poco común</w:t>
      </w:r>
      <w:r>
        <w:rPr>
          <w:i/>
          <w:lang w:val="es-ES_tradnl" w:eastAsia="es-ES"/>
        </w:rPr>
        <w:t xml:space="preserve"> humildad</w:t>
      </w:r>
      <w:r w:rsidRPr="0093744F">
        <w:rPr>
          <w:i/>
          <w:lang w:val="es-ES_tradnl" w:eastAsia="es-ES"/>
        </w:rPr>
        <w:t>".</w:t>
      </w:r>
    </w:p>
    <w:tbl>
      <w:tblPr>
        <w:tblStyle w:val="Tablaconcuadrcula"/>
        <w:tblW w:w="0" w:type="auto"/>
        <w:tblLook w:val="04A0" w:firstRow="1" w:lastRow="0" w:firstColumn="1" w:lastColumn="0" w:noHBand="0" w:noVBand="1"/>
      </w:tblPr>
      <w:tblGrid>
        <w:gridCol w:w="7281"/>
      </w:tblGrid>
      <w:tr w:rsidR="00712DBB" w:rsidRPr="006B5407" w:rsidTr="003D15E7">
        <w:tc>
          <w:tcPr>
            <w:tcW w:w="7511" w:type="dxa"/>
          </w:tcPr>
          <w:p w:rsidR="00712DBB" w:rsidRPr="00AA127F" w:rsidRDefault="00712DBB" w:rsidP="003D15E7">
            <w:pPr>
              <w:tabs>
                <w:tab w:val="left" w:pos="965"/>
              </w:tabs>
              <w:rPr>
                <w:i/>
                <w:lang w:val="es-ES_tradnl" w:eastAsia="es-ES"/>
              </w:rPr>
            </w:pPr>
            <w:r>
              <w:rPr>
                <w:i/>
                <w:lang w:val="es-ES_tradnl" w:eastAsia="es-ES"/>
              </w:rPr>
              <w:t>"</w:t>
            </w:r>
            <w:r w:rsidRPr="00AA127F">
              <w:rPr>
                <w:i/>
                <w:lang w:val="es-ES_tradnl" w:eastAsia="es-ES"/>
              </w:rPr>
              <w:t>En su comportamiento exterior muestra torpeza y timidez; su vida corporal se encuentra en un estado nervioso muy grande a causa del esfuerzo y de todos los estudios tan diversos.</w:t>
            </w:r>
          </w:p>
          <w:p w:rsidR="00712DBB" w:rsidRDefault="00712DBB" w:rsidP="003D15E7">
            <w:pPr>
              <w:tabs>
                <w:tab w:val="left" w:pos="965"/>
              </w:tabs>
              <w:rPr>
                <w:lang w:val="es-ES_tradnl" w:eastAsia="es-ES"/>
              </w:rPr>
            </w:pPr>
            <w:r w:rsidRPr="00AA127F">
              <w:rPr>
                <w:i/>
                <w:lang w:val="es-ES_tradnl" w:eastAsia="es-ES"/>
              </w:rPr>
              <w:t>Jordán posee una gran piedad, una entrega incondicional a la Iglesia que llama la atención</w:t>
            </w:r>
            <w:r>
              <w:rPr>
                <w:i/>
                <w:lang w:val="es-ES_tradnl" w:eastAsia="es-ES"/>
              </w:rPr>
              <w:t>,</w:t>
            </w:r>
            <w:r w:rsidRPr="00AA127F">
              <w:rPr>
                <w:i/>
                <w:lang w:val="es-ES_tradnl" w:eastAsia="es-ES"/>
              </w:rPr>
              <w:t xml:space="preserve"> al igual que al estado sacerdotal, para el cual solamente quiere trabajar y vivir él</w:t>
            </w:r>
            <w:r>
              <w:rPr>
                <w:i/>
                <w:lang w:val="es-ES_tradnl" w:eastAsia="es-ES"/>
              </w:rPr>
              <w:t>. É</w:t>
            </w:r>
            <w:r w:rsidRPr="00AA127F">
              <w:rPr>
                <w:i/>
                <w:lang w:val="es-ES_tradnl" w:eastAsia="es-ES"/>
              </w:rPr>
              <w:t>l se merece que esta página sea dedicada solamente a él"</w:t>
            </w:r>
            <w:r>
              <w:rPr>
                <w:lang w:val="es-ES_tradnl" w:eastAsia="es-ES"/>
              </w:rPr>
              <w:t xml:space="preserve"> </w:t>
            </w:r>
            <w:r w:rsidRPr="003C79A5">
              <w:rPr>
                <w:vertAlign w:val="superscript"/>
                <w:lang w:val="es-ES_tradnl" w:eastAsia="es-ES"/>
              </w:rPr>
              <w:t>274</w:t>
            </w:r>
            <w:r>
              <w:rPr>
                <w:lang w:val="es-ES_tradnl" w:eastAsia="es-ES"/>
              </w:rPr>
              <w:t>.</w:t>
            </w:r>
          </w:p>
        </w:tc>
      </w:tr>
    </w:tbl>
    <w:p w:rsidR="00712DBB" w:rsidRDefault="00712DBB" w:rsidP="00712DBB">
      <w:pPr>
        <w:tabs>
          <w:tab w:val="left" w:pos="965"/>
        </w:tabs>
        <w:spacing w:after="0" w:line="240" w:lineRule="auto"/>
        <w:rPr>
          <w:lang w:val="es-ES_tradnl" w:eastAsia="es-ES"/>
        </w:rPr>
      </w:pPr>
      <w:r>
        <w:rPr>
          <w:lang w:val="es-ES_tradnl" w:eastAsia="es-ES"/>
        </w:rPr>
        <w:t xml:space="preserve">Juan Bautista Jordán, quien vivía fuertemente desde la autoconciencia de ser enviado, y de tener que entregarse completamente para la causa de Dios y para el bien de los hombres, buscó contactos por todas partes. </w:t>
      </w:r>
      <w:proofErr w:type="gramStart"/>
      <w:r>
        <w:rPr>
          <w:lang w:val="es-ES_tradnl" w:eastAsia="es-ES"/>
        </w:rPr>
        <w:t>Éstos</w:t>
      </w:r>
      <w:proofErr w:type="gramEnd"/>
      <w:r>
        <w:rPr>
          <w:lang w:val="es-ES_tradnl" w:eastAsia="es-ES"/>
        </w:rPr>
        <w:t xml:space="preserve"> contactos le enriquecieron a él como persona y como futuro fundador. Por otra parte, los mismos, sirvieron para corregirle y estimularle en sus visiones y pensamientos.</w:t>
      </w:r>
    </w:p>
    <w:p w:rsidR="00712DBB" w:rsidRDefault="00712DBB" w:rsidP="00712DBB">
      <w:pPr>
        <w:tabs>
          <w:tab w:val="left" w:pos="965"/>
        </w:tabs>
        <w:spacing w:after="0" w:line="240" w:lineRule="auto"/>
        <w:rPr>
          <w:lang w:val="es-ES_tradnl" w:eastAsia="es-ES"/>
        </w:rPr>
      </w:pPr>
      <w:r>
        <w:rPr>
          <w:lang w:val="es-ES_tradnl" w:eastAsia="es-ES"/>
        </w:rPr>
        <w:t>En la siguiente contribución queremos traer a colación estos pensamientos fundacionales. ¡Juan Bautista los ejercitó durante largo tiempo detrás de las bambalinas, pero ahora le toca saltar al campo de juego!</w:t>
      </w:r>
    </w:p>
    <w:p w:rsidR="00712DBB" w:rsidRDefault="00712DBB" w:rsidP="00712DBB">
      <w:pPr>
        <w:tabs>
          <w:tab w:val="left" w:pos="965"/>
        </w:tabs>
        <w:spacing w:after="0" w:line="240" w:lineRule="auto"/>
        <w:rPr>
          <w:lang w:val="es-ES_tradnl" w:eastAsia="es-ES"/>
        </w:rPr>
      </w:pPr>
    </w:p>
    <w:p w:rsidR="00712DBB" w:rsidRDefault="00712DBB" w:rsidP="00712DBB">
      <w:pPr>
        <w:rPr>
          <w:lang w:val="es-ES_tradnl" w:eastAsia="es-ES"/>
        </w:rPr>
      </w:pPr>
      <w:r>
        <w:rPr>
          <w:lang w:val="es-ES_tradnl" w:eastAsia="es-ES"/>
        </w:rPr>
        <w:br w:type="page"/>
      </w:r>
    </w:p>
    <w:p w:rsidR="00865067" w:rsidRDefault="00865067" w:rsidP="00865067">
      <w:pPr>
        <w:pStyle w:val="Ttulo1"/>
        <w:rPr>
          <w:lang w:val="es-ES_tradnl"/>
        </w:rPr>
      </w:pPr>
      <w:r>
        <w:rPr>
          <w:lang w:val="es-ES_tradnl"/>
        </w:rPr>
        <w:lastRenderedPageBreak/>
        <w:t>Capítulo 3:</w:t>
      </w:r>
    </w:p>
    <w:p w:rsidR="00865067" w:rsidRPr="002C68A9" w:rsidRDefault="00865067" w:rsidP="00865067">
      <w:pPr>
        <w:jc w:val="both"/>
        <w:rPr>
          <w:b/>
          <w:lang w:val="es-ES_tradnl"/>
        </w:rPr>
      </w:pPr>
      <w:r w:rsidRPr="002C68A9">
        <w:rPr>
          <w:b/>
          <w:lang w:val="es-ES_tradnl"/>
        </w:rPr>
        <w:t>EL REDESCUBRIMIENTO</w:t>
      </w:r>
    </w:p>
    <w:p w:rsidR="00865067" w:rsidRPr="002C68A9" w:rsidRDefault="00865067" w:rsidP="00865067">
      <w:pPr>
        <w:jc w:val="both"/>
        <w:rPr>
          <w:b/>
          <w:lang w:val="es-ES_tradnl"/>
        </w:rPr>
      </w:pPr>
      <w:r w:rsidRPr="002C68A9">
        <w:rPr>
          <w:b/>
          <w:lang w:val="es-ES_tradnl"/>
        </w:rPr>
        <w:t xml:space="preserve">DE LA IDEA FUNDACIONAL </w:t>
      </w:r>
    </w:p>
    <w:p w:rsidR="00865067" w:rsidRDefault="00865067" w:rsidP="00865067">
      <w:pPr>
        <w:jc w:val="both"/>
        <w:rPr>
          <w:b/>
          <w:lang w:val="es-ES_tradnl"/>
        </w:rPr>
      </w:pPr>
      <w:r w:rsidRPr="002C68A9">
        <w:rPr>
          <w:b/>
          <w:lang w:val="es-ES_tradnl"/>
        </w:rPr>
        <w:t xml:space="preserve">DEL </w:t>
      </w:r>
      <w:r>
        <w:rPr>
          <w:b/>
          <w:lang w:val="es-ES_tradnl"/>
        </w:rPr>
        <w:t>PADRE</w:t>
      </w:r>
      <w:r w:rsidRPr="002C68A9">
        <w:rPr>
          <w:b/>
          <w:lang w:val="es-ES_tradnl"/>
        </w:rPr>
        <w:t xml:space="preserve"> JORDÁN</w:t>
      </w:r>
    </w:p>
    <w:p w:rsidR="00865067" w:rsidRDefault="00865067" w:rsidP="00865067">
      <w:pPr>
        <w:jc w:val="both"/>
        <w:rPr>
          <w:b/>
          <w:lang w:val="es-ES_tradnl"/>
        </w:rPr>
      </w:pPr>
    </w:p>
    <w:tbl>
      <w:tblPr>
        <w:tblStyle w:val="Tablaconcuadrcula"/>
        <w:tblW w:w="0" w:type="auto"/>
        <w:jc w:val="center"/>
        <w:tblLook w:val="04A0" w:firstRow="1" w:lastRow="0" w:firstColumn="1" w:lastColumn="0" w:noHBand="0" w:noVBand="1"/>
      </w:tblPr>
      <w:tblGrid>
        <w:gridCol w:w="6204"/>
      </w:tblGrid>
      <w:tr w:rsidR="00865067" w:rsidTr="003D15E7">
        <w:trPr>
          <w:jc w:val="center"/>
        </w:trPr>
        <w:tc>
          <w:tcPr>
            <w:tcW w:w="6204" w:type="dxa"/>
          </w:tcPr>
          <w:p w:rsidR="00865067" w:rsidRDefault="00865067" w:rsidP="003D15E7">
            <w:pPr>
              <w:jc w:val="both"/>
              <w:rPr>
                <w:b/>
                <w:lang w:val="es-ES_tradnl"/>
              </w:rPr>
            </w:pPr>
            <w:r>
              <w:rPr>
                <w:b/>
                <w:lang w:val="es-ES_tradnl"/>
              </w:rPr>
              <w:t>Imagen p Jordán</w:t>
            </w:r>
          </w:p>
          <w:p w:rsidR="00865067" w:rsidRDefault="00865067" w:rsidP="003D15E7">
            <w:pPr>
              <w:jc w:val="both"/>
              <w:rPr>
                <w:b/>
                <w:lang w:val="es-ES_tradnl"/>
              </w:rPr>
            </w:pPr>
          </w:p>
          <w:p w:rsidR="00865067" w:rsidRDefault="00865067" w:rsidP="003D15E7">
            <w:pPr>
              <w:jc w:val="both"/>
              <w:rPr>
                <w:b/>
                <w:lang w:val="es-ES_tradnl"/>
              </w:rPr>
            </w:pPr>
          </w:p>
          <w:p w:rsidR="00865067" w:rsidRDefault="00865067" w:rsidP="003D15E7">
            <w:pPr>
              <w:jc w:val="both"/>
              <w:rPr>
                <w:b/>
                <w:lang w:val="es-ES_tradnl"/>
              </w:rPr>
            </w:pPr>
          </w:p>
          <w:p w:rsidR="00865067" w:rsidRDefault="00865067" w:rsidP="003D15E7">
            <w:pPr>
              <w:jc w:val="both"/>
              <w:rPr>
                <w:b/>
                <w:lang w:val="es-ES_tradnl"/>
              </w:rPr>
            </w:pPr>
          </w:p>
          <w:p w:rsidR="00865067" w:rsidRDefault="00865067" w:rsidP="003D15E7">
            <w:pPr>
              <w:jc w:val="both"/>
              <w:rPr>
                <w:b/>
                <w:lang w:val="es-ES_tradnl"/>
              </w:rPr>
            </w:pPr>
          </w:p>
          <w:p w:rsidR="00865067" w:rsidRDefault="00865067" w:rsidP="003D15E7">
            <w:pPr>
              <w:jc w:val="both"/>
              <w:rPr>
                <w:b/>
                <w:lang w:val="es-ES_tradnl"/>
              </w:rPr>
            </w:pPr>
          </w:p>
          <w:p w:rsidR="00865067" w:rsidRDefault="00865067" w:rsidP="003D15E7">
            <w:pPr>
              <w:jc w:val="both"/>
              <w:rPr>
                <w:b/>
                <w:lang w:val="es-ES_tradnl"/>
              </w:rPr>
            </w:pPr>
          </w:p>
        </w:tc>
      </w:tr>
      <w:tr w:rsidR="00865067" w:rsidTr="003D15E7">
        <w:trPr>
          <w:jc w:val="center"/>
        </w:trPr>
        <w:tc>
          <w:tcPr>
            <w:tcW w:w="6204" w:type="dxa"/>
          </w:tcPr>
          <w:p w:rsidR="00865067" w:rsidRDefault="00865067" w:rsidP="003D15E7">
            <w:pPr>
              <w:jc w:val="both"/>
              <w:rPr>
                <w:b/>
                <w:lang w:val="es-ES_tradnl"/>
              </w:rPr>
            </w:pPr>
            <w:r>
              <w:rPr>
                <w:b/>
                <w:lang w:val="es-ES_tradnl"/>
              </w:rPr>
              <w:t>Padre Jordán entre 1890 y 1900</w:t>
            </w:r>
          </w:p>
          <w:p w:rsidR="00865067" w:rsidRDefault="00865067" w:rsidP="003D15E7">
            <w:pPr>
              <w:jc w:val="both"/>
              <w:rPr>
                <w:b/>
                <w:lang w:val="es-ES_tradnl"/>
              </w:rPr>
            </w:pPr>
          </w:p>
        </w:tc>
      </w:tr>
    </w:tbl>
    <w:p w:rsidR="00865067" w:rsidRDefault="00865067" w:rsidP="00865067">
      <w:pPr>
        <w:jc w:val="both"/>
        <w:rPr>
          <w:b/>
          <w:lang w:val="es-ES_tradnl"/>
        </w:rPr>
      </w:pPr>
    </w:p>
    <w:p w:rsidR="00865067" w:rsidRDefault="00865067" w:rsidP="00865067">
      <w:pPr>
        <w:jc w:val="both"/>
        <w:rPr>
          <w:sz w:val="28"/>
          <w:szCs w:val="28"/>
          <w:lang w:val="es-ES_tradnl"/>
        </w:rPr>
      </w:pPr>
      <w:r>
        <w:rPr>
          <w:b/>
          <w:lang w:val="es-ES_tradnl"/>
        </w:rPr>
        <w:br w:type="page"/>
      </w:r>
      <w:r w:rsidRPr="006A3187">
        <w:rPr>
          <w:sz w:val="28"/>
          <w:szCs w:val="28"/>
          <w:lang w:val="es-ES_tradnl"/>
        </w:rPr>
        <w:lastRenderedPageBreak/>
        <w:t xml:space="preserve">Esta es una de las fotos artísticamente más simpáticas del </w:t>
      </w:r>
      <w:r>
        <w:rPr>
          <w:sz w:val="28"/>
          <w:szCs w:val="28"/>
          <w:lang w:val="es-ES_tradnl"/>
        </w:rPr>
        <w:t>Padre</w:t>
      </w:r>
      <w:r w:rsidRPr="006A3187">
        <w:rPr>
          <w:sz w:val="28"/>
          <w:szCs w:val="28"/>
          <w:lang w:val="es-ES_tradnl"/>
        </w:rPr>
        <w:t xml:space="preserve"> Jordán. </w:t>
      </w:r>
      <w:r>
        <w:rPr>
          <w:sz w:val="28"/>
          <w:szCs w:val="28"/>
          <w:lang w:val="es-ES_tradnl"/>
        </w:rPr>
        <w:t>Lo muestra en</w:t>
      </w:r>
      <w:r w:rsidRPr="006A3187">
        <w:rPr>
          <w:sz w:val="28"/>
          <w:szCs w:val="28"/>
          <w:lang w:val="es-ES_tradnl"/>
        </w:rPr>
        <w:t xml:space="preserve"> su mejor edad, a mediados de los 40. Como </w:t>
      </w:r>
      <w:r>
        <w:rPr>
          <w:sz w:val="28"/>
          <w:szCs w:val="28"/>
          <w:lang w:val="es-ES_tradnl"/>
        </w:rPr>
        <w:t>Fundador</w:t>
      </w:r>
      <w:r w:rsidRPr="006A3187">
        <w:rPr>
          <w:sz w:val="28"/>
          <w:szCs w:val="28"/>
          <w:lang w:val="es-ES_tradnl"/>
        </w:rPr>
        <w:t xml:space="preserve"> creativo y dinámico viajó por toda Europa y visitó también los Estados Unidos, para concretar contratos y permisos con los obispos y las autoridades civiles. Visitó a su</w:t>
      </w:r>
      <w:r>
        <w:rPr>
          <w:sz w:val="28"/>
          <w:szCs w:val="28"/>
          <w:lang w:val="es-ES_tradnl"/>
        </w:rPr>
        <w:t>s</w:t>
      </w:r>
      <w:r w:rsidRPr="006A3187">
        <w:rPr>
          <w:sz w:val="28"/>
          <w:szCs w:val="28"/>
          <w:lang w:val="es-ES_tradnl"/>
        </w:rPr>
        <w:t xml:space="preserve"> </w:t>
      </w:r>
      <w:r>
        <w:rPr>
          <w:sz w:val="28"/>
          <w:szCs w:val="28"/>
          <w:lang w:val="es-ES_tradnl"/>
        </w:rPr>
        <w:t>co</w:t>
      </w:r>
      <w:r w:rsidRPr="006A3187">
        <w:rPr>
          <w:sz w:val="28"/>
          <w:szCs w:val="28"/>
          <w:lang w:val="es-ES_tradnl"/>
        </w:rPr>
        <w:t>hermanos y a la Salvatorianas. Sin duda que se encontraba con muchos problemas humanos, pero sin embargo animaba a todos con la certeza de que el apostolado solamente puede crecer bajo la sombra de la Cruz.</w:t>
      </w:r>
    </w:p>
    <w:p w:rsidR="00865067" w:rsidRDefault="00865067" w:rsidP="00865067">
      <w:pPr>
        <w:jc w:val="both"/>
        <w:rPr>
          <w:sz w:val="28"/>
          <w:szCs w:val="28"/>
          <w:lang w:val="es-ES_tradnl"/>
        </w:rPr>
      </w:pPr>
    </w:p>
    <w:tbl>
      <w:tblPr>
        <w:tblStyle w:val="Tablaconcuadrcula"/>
        <w:tblW w:w="0" w:type="auto"/>
        <w:tblLook w:val="04A0" w:firstRow="1" w:lastRow="0" w:firstColumn="1" w:lastColumn="0" w:noHBand="0" w:noVBand="1"/>
      </w:tblPr>
      <w:tblGrid>
        <w:gridCol w:w="7281"/>
      </w:tblGrid>
      <w:tr w:rsidR="00865067" w:rsidTr="003D15E7">
        <w:tc>
          <w:tcPr>
            <w:tcW w:w="7511" w:type="dxa"/>
          </w:tcPr>
          <w:p w:rsidR="00865067" w:rsidRDefault="00865067" w:rsidP="003D15E7">
            <w:pPr>
              <w:jc w:val="both"/>
              <w:rPr>
                <w:sz w:val="28"/>
                <w:szCs w:val="28"/>
                <w:lang w:val="es-ES_tradnl"/>
              </w:rPr>
            </w:pPr>
            <w:r>
              <w:rPr>
                <w:sz w:val="28"/>
                <w:szCs w:val="28"/>
                <w:lang w:val="es-ES_tradnl"/>
              </w:rPr>
              <w:t>Dichos del Padre Jordán:</w:t>
            </w:r>
          </w:p>
          <w:p w:rsidR="00865067" w:rsidRDefault="00865067" w:rsidP="003D15E7">
            <w:pPr>
              <w:jc w:val="both"/>
              <w:rPr>
                <w:sz w:val="28"/>
                <w:szCs w:val="28"/>
                <w:lang w:val="es-ES_tradnl"/>
              </w:rPr>
            </w:pPr>
            <w:r>
              <w:rPr>
                <w:sz w:val="28"/>
                <w:szCs w:val="28"/>
                <w:lang w:val="es-ES_tradnl"/>
              </w:rPr>
              <w:t>DE II,1</w:t>
            </w:r>
          </w:p>
          <w:p w:rsidR="00865067" w:rsidRDefault="00865067" w:rsidP="003D15E7">
            <w:pPr>
              <w:widowControl w:val="0"/>
              <w:tabs>
                <w:tab w:val="left" w:pos="-720"/>
                <w:tab w:val="left" w:pos="0"/>
              </w:tabs>
              <w:jc w:val="both"/>
              <w:rPr>
                <w:spacing w:val="-3"/>
              </w:rPr>
            </w:pPr>
            <w:r>
              <w:rPr>
                <w:spacing w:val="-3"/>
              </w:rPr>
              <w:t xml:space="preserve">Mientras haya sobre la tierra un único hombre </w:t>
            </w:r>
          </w:p>
          <w:p w:rsidR="00865067" w:rsidRDefault="00865067" w:rsidP="003D15E7">
            <w:pPr>
              <w:widowControl w:val="0"/>
              <w:tabs>
                <w:tab w:val="left" w:pos="-720"/>
                <w:tab w:val="left" w:pos="0"/>
              </w:tabs>
              <w:jc w:val="both"/>
              <w:rPr>
                <w:spacing w:val="-3"/>
              </w:rPr>
            </w:pPr>
            <w:r>
              <w:rPr>
                <w:spacing w:val="-3"/>
              </w:rPr>
              <w:t xml:space="preserve">que no conozca a Dios, </w:t>
            </w:r>
          </w:p>
          <w:p w:rsidR="00865067" w:rsidRDefault="00865067" w:rsidP="003D15E7">
            <w:pPr>
              <w:widowControl w:val="0"/>
              <w:tabs>
                <w:tab w:val="left" w:pos="-720"/>
                <w:tab w:val="left" w:pos="0"/>
              </w:tabs>
              <w:jc w:val="both"/>
              <w:rPr>
                <w:spacing w:val="-3"/>
              </w:rPr>
            </w:pPr>
            <w:r>
              <w:rPr>
                <w:spacing w:val="-3"/>
              </w:rPr>
              <w:t xml:space="preserve">y no le ame sobre todas las cosas, </w:t>
            </w:r>
          </w:p>
          <w:p w:rsidR="00865067" w:rsidRDefault="00865067" w:rsidP="003D15E7">
            <w:pPr>
              <w:widowControl w:val="0"/>
              <w:tabs>
                <w:tab w:val="left" w:pos="-720"/>
                <w:tab w:val="left" w:pos="0"/>
              </w:tabs>
              <w:jc w:val="both"/>
              <w:rPr>
                <w:spacing w:val="-3"/>
              </w:rPr>
            </w:pPr>
            <w:r>
              <w:rPr>
                <w:spacing w:val="-3"/>
              </w:rPr>
              <w:t xml:space="preserve">no puedes permitirte </w:t>
            </w:r>
          </w:p>
          <w:p w:rsidR="00865067" w:rsidRDefault="00865067" w:rsidP="003D15E7">
            <w:pPr>
              <w:widowControl w:val="0"/>
              <w:tabs>
                <w:tab w:val="left" w:pos="-720"/>
                <w:tab w:val="left" w:pos="0"/>
              </w:tabs>
              <w:jc w:val="both"/>
              <w:rPr>
                <w:spacing w:val="-3"/>
              </w:rPr>
            </w:pPr>
            <w:proofErr w:type="gramStart"/>
            <w:r>
              <w:rPr>
                <w:spacing w:val="-3"/>
              </w:rPr>
              <w:t>un</w:t>
            </w:r>
            <w:proofErr w:type="gramEnd"/>
            <w:r>
              <w:rPr>
                <w:spacing w:val="-3"/>
              </w:rPr>
              <w:t xml:space="preserve"> solo instante de descanso.</w:t>
            </w:r>
          </w:p>
          <w:p w:rsidR="00865067" w:rsidRDefault="00865067" w:rsidP="003D15E7">
            <w:pPr>
              <w:widowControl w:val="0"/>
              <w:tabs>
                <w:tab w:val="left" w:pos="-720"/>
                <w:tab w:val="left" w:pos="0"/>
              </w:tabs>
              <w:jc w:val="both"/>
              <w:rPr>
                <w:spacing w:val="-3"/>
              </w:rPr>
            </w:pPr>
            <w:r>
              <w:rPr>
                <w:spacing w:val="-3"/>
              </w:rPr>
              <w:t xml:space="preserve">Mientras Dios no sea glorificado en todas partes </w:t>
            </w:r>
          </w:p>
          <w:p w:rsidR="00865067" w:rsidRDefault="00865067" w:rsidP="003D15E7">
            <w:pPr>
              <w:widowControl w:val="0"/>
              <w:tabs>
                <w:tab w:val="left" w:pos="-720"/>
                <w:tab w:val="left" w:pos="0"/>
              </w:tabs>
              <w:jc w:val="both"/>
              <w:rPr>
                <w:spacing w:val="-3"/>
              </w:rPr>
            </w:pPr>
            <w:proofErr w:type="gramStart"/>
            <w:r>
              <w:rPr>
                <w:spacing w:val="-3"/>
              </w:rPr>
              <w:t>no</w:t>
            </w:r>
            <w:proofErr w:type="gramEnd"/>
            <w:r>
              <w:rPr>
                <w:spacing w:val="-3"/>
              </w:rPr>
              <w:t xml:space="preserve"> puedes des cansar ni un solo momento.</w:t>
            </w:r>
          </w:p>
          <w:p w:rsidR="00865067" w:rsidRDefault="00865067" w:rsidP="003D15E7">
            <w:pPr>
              <w:widowControl w:val="0"/>
              <w:tabs>
                <w:tab w:val="left" w:pos="-720"/>
                <w:tab w:val="left" w:pos="0"/>
              </w:tabs>
              <w:jc w:val="both"/>
              <w:rPr>
                <w:spacing w:val="-3"/>
              </w:rPr>
            </w:pPr>
            <w:r>
              <w:rPr>
                <w:spacing w:val="-3"/>
              </w:rPr>
              <w:t xml:space="preserve">Mientras no sea alabada en todas partes la Reina del Cielo y de la tierra, </w:t>
            </w:r>
          </w:p>
          <w:p w:rsidR="00865067" w:rsidRDefault="00865067" w:rsidP="003D15E7">
            <w:pPr>
              <w:widowControl w:val="0"/>
              <w:tabs>
                <w:tab w:val="left" w:pos="-720"/>
                <w:tab w:val="left" w:pos="0"/>
              </w:tabs>
              <w:jc w:val="both"/>
              <w:rPr>
                <w:spacing w:val="-3"/>
              </w:rPr>
            </w:pPr>
            <w:proofErr w:type="gramStart"/>
            <w:r>
              <w:rPr>
                <w:spacing w:val="-3"/>
              </w:rPr>
              <w:t>no</w:t>
            </w:r>
            <w:proofErr w:type="gramEnd"/>
            <w:r>
              <w:rPr>
                <w:spacing w:val="-3"/>
              </w:rPr>
              <w:t xml:space="preserve"> puedes descansar un solo instante.</w:t>
            </w:r>
          </w:p>
          <w:p w:rsidR="00865067" w:rsidRDefault="00865067" w:rsidP="003D15E7">
            <w:pPr>
              <w:jc w:val="both"/>
              <w:rPr>
                <w:spacing w:val="-3"/>
              </w:rPr>
            </w:pPr>
            <w:r>
              <w:rPr>
                <w:spacing w:val="-3"/>
              </w:rPr>
              <w:t xml:space="preserve">Ningún sacrificio, </w:t>
            </w:r>
          </w:p>
          <w:p w:rsidR="00865067" w:rsidRDefault="00865067" w:rsidP="003D15E7">
            <w:pPr>
              <w:jc w:val="both"/>
              <w:rPr>
                <w:spacing w:val="-3"/>
              </w:rPr>
            </w:pPr>
            <w:r>
              <w:rPr>
                <w:spacing w:val="-3"/>
              </w:rPr>
              <w:t xml:space="preserve">ninguna cruz, </w:t>
            </w:r>
          </w:p>
          <w:p w:rsidR="00865067" w:rsidRDefault="00865067" w:rsidP="003D15E7">
            <w:pPr>
              <w:jc w:val="both"/>
              <w:rPr>
                <w:spacing w:val="-3"/>
              </w:rPr>
            </w:pPr>
            <w:r>
              <w:rPr>
                <w:spacing w:val="-3"/>
              </w:rPr>
              <w:t xml:space="preserve">ningún sufrimiento, </w:t>
            </w:r>
          </w:p>
          <w:p w:rsidR="00865067" w:rsidRDefault="00865067" w:rsidP="003D15E7">
            <w:pPr>
              <w:jc w:val="both"/>
              <w:rPr>
                <w:spacing w:val="-3"/>
              </w:rPr>
            </w:pPr>
            <w:r>
              <w:rPr>
                <w:spacing w:val="-3"/>
              </w:rPr>
              <w:t>ningún abandono ni tribulación,</w:t>
            </w:r>
          </w:p>
          <w:p w:rsidR="00865067" w:rsidRDefault="00865067" w:rsidP="003D15E7">
            <w:pPr>
              <w:jc w:val="both"/>
              <w:rPr>
                <w:spacing w:val="-3"/>
              </w:rPr>
            </w:pPr>
            <w:r>
              <w:rPr>
                <w:spacing w:val="-3"/>
              </w:rPr>
              <w:t>ningún ataque,</w:t>
            </w:r>
          </w:p>
          <w:p w:rsidR="00865067" w:rsidRDefault="00865067" w:rsidP="003D15E7">
            <w:pPr>
              <w:jc w:val="both"/>
              <w:rPr>
                <w:spacing w:val="-3"/>
              </w:rPr>
            </w:pPr>
            <w:r>
              <w:rPr>
                <w:spacing w:val="-3"/>
              </w:rPr>
              <w:t>¡</w:t>
            </w:r>
            <w:proofErr w:type="gramStart"/>
            <w:r>
              <w:rPr>
                <w:spacing w:val="-3"/>
              </w:rPr>
              <w:t>completamente</w:t>
            </w:r>
            <w:proofErr w:type="gramEnd"/>
            <w:r>
              <w:rPr>
                <w:spacing w:val="-3"/>
              </w:rPr>
              <w:t xml:space="preserve"> nada! </w:t>
            </w:r>
          </w:p>
          <w:p w:rsidR="00865067" w:rsidRDefault="00865067" w:rsidP="003D15E7">
            <w:pPr>
              <w:jc w:val="both"/>
              <w:rPr>
                <w:spacing w:val="-3"/>
              </w:rPr>
            </w:pPr>
            <w:r>
              <w:rPr>
                <w:spacing w:val="-3"/>
              </w:rPr>
              <w:t xml:space="preserve">sea para ti demasiado difícil </w:t>
            </w:r>
          </w:p>
          <w:p w:rsidR="00865067" w:rsidRDefault="00865067" w:rsidP="003D15E7">
            <w:pPr>
              <w:jc w:val="both"/>
              <w:rPr>
                <w:sz w:val="28"/>
                <w:szCs w:val="28"/>
                <w:lang w:val="es-ES_tradnl"/>
              </w:rPr>
            </w:pPr>
            <w:r>
              <w:rPr>
                <w:spacing w:val="-3"/>
              </w:rPr>
              <w:t>con la gracia de Dios</w:t>
            </w:r>
          </w:p>
        </w:tc>
      </w:tr>
    </w:tbl>
    <w:p w:rsidR="00865067" w:rsidRDefault="00865067" w:rsidP="00865067">
      <w:pPr>
        <w:jc w:val="both"/>
        <w:rPr>
          <w:sz w:val="28"/>
          <w:szCs w:val="28"/>
          <w:lang w:val="es-ES_tradnl"/>
        </w:rPr>
      </w:pPr>
    </w:p>
    <w:p w:rsidR="00865067" w:rsidRPr="00164F5A" w:rsidRDefault="00865067" w:rsidP="00865067">
      <w:pPr>
        <w:jc w:val="both"/>
        <w:rPr>
          <w:b/>
          <w:sz w:val="28"/>
          <w:szCs w:val="28"/>
          <w:lang w:val="es-ES_tradnl"/>
        </w:rPr>
      </w:pPr>
      <w:r w:rsidRPr="00164F5A">
        <w:rPr>
          <w:b/>
          <w:sz w:val="28"/>
          <w:szCs w:val="28"/>
          <w:lang w:val="es-ES_tradnl"/>
        </w:rPr>
        <w:t xml:space="preserve">Sobre </w:t>
      </w:r>
      <w:r>
        <w:rPr>
          <w:b/>
          <w:sz w:val="28"/>
          <w:szCs w:val="28"/>
          <w:lang w:val="es-ES_tradnl"/>
        </w:rPr>
        <w:t>Fundador</w:t>
      </w:r>
      <w:r w:rsidRPr="00164F5A">
        <w:rPr>
          <w:b/>
          <w:sz w:val="28"/>
          <w:szCs w:val="28"/>
          <w:lang w:val="es-ES_tradnl"/>
        </w:rPr>
        <w:t>es, gurús y místicos</w:t>
      </w:r>
    </w:p>
    <w:p w:rsidR="00865067" w:rsidRDefault="00865067" w:rsidP="00865067">
      <w:pPr>
        <w:jc w:val="both"/>
        <w:rPr>
          <w:sz w:val="28"/>
          <w:szCs w:val="28"/>
          <w:lang w:val="es-ES_tradnl"/>
        </w:rPr>
      </w:pPr>
      <w:r>
        <w:rPr>
          <w:sz w:val="28"/>
          <w:szCs w:val="28"/>
          <w:lang w:val="es-ES_tradnl"/>
        </w:rPr>
        <w:t xml:space="preserve">Una </w:t>
      </w:r>
      <w:r w:rsidRPr="00F3563C">
        <w:rPr>
          <w:i/>
          <w:sz w:val="28"/>
          <w:szCs w:val="28"/>
          <w:lang w:val="es-ES_tradnl"/>
        </w:rPr>
        <w:t>idea fundacional</w:t>
      </w:r>
      <w:r>
        <w:rPr>
          <w:sz w:val="28"/>
          <w:szCs w:val="28"/>
          <w:lang w:val="es-ES_tradnl"/>
        </w:rPr>
        <w:t xml:space="preserve"> contiene una verdad fundamental y un profundo sentido sobre el mundo y sobre la vida humana. Ella nos cuenta cómo surge algo y como contiene respuestas fuertes y llenas de sentido. Ella verbaliza deseos. Una idea de fundación tiene que ver con una perspectiva general, con una visión. La </w:t>
      </w:r>
      <w:r w:rsidRPr="00F3563C">
        <w:rPr>
          <w:i/>
          <w:sz w:val="28"/>
          <w:szCs w:val="28"/>
          <w:lang w:val="es-ES_tradnl"/>
        </w:rPr>
        <w:t>idea fundacional</w:t>
      </w:r>
      <w:r>
        <w:rPr>
          <w:sz w:val="28"/>
          <w:szCs w:val="28"/>
          <w:lang w:val="es-ES_tradnl"/>
        </w:rPr>
        <w:t xml:space="preserve"> despierta un sentimiento hacia lo misterioso </w:t>
      </w:r>
      <w:r w:rsidRPr="009C3755">
        <w:rPr>
          <w:sz w:val="28"/>
          <w:szCs w:val="28"/>
          <w:vertAlign w:val="superscript"/>
          <w:lang w:val="es-ES_tradnl"/>
        </w:rPr>
        <w:t>275</w:t>
      </w:r>
      <w:r>
        <w:rPr>
          <w:sz w:val="28"/>
          <w:szCs w:val="28"/>
          <w:lang w:val="es-ES_tradnl"/>
        </w:rPr>
        <w:t>.</w:t>
      </w:r>
    </w:p>
    <w:p w:rsidR="00865067" w:rsidRDefault="00865067" w:rsidP="00865067">
      <w:pPr>
        <w:jc w:val="both"/>
        <w:rPr>
          <w:sz w:val="28"/>
          <w:szCs w:val="28"/>
          <w:lang w:val="es-ES_tradnl"/>
        </w:rPr>
      </w:pPr>
      <w:r>
        <w:rPr>
          <w:sz w:val="28"/>
          <w:szCs w:val="28"/>
          <w:lang w:val="es-ES_tradnl"/>
        </w:rPr>
        <w:lastRenderedPageBreak/>
        <w:t>En tiempos especiales surgen hombres especialmente sensibles con ideas de fundación muy propias. A estas personas las llamamos profetas, artistas, genios, Fundadores, gurús y místicos.</w:t>
      </w:r>
    </w:p>
    <w:p w:rsidR="00865067" w:rsidRDefault="00865067" w:rsidP="00865067">
      <w:pPr>
        <w:jc w:val="both"/>
        <w:rPr>
          <w:sz w:val="28"/>
          <w:szCs w:val="28"/>
          <w:lang w:val="es-ES_tradnl"/>
        </w:rPr>
      </w:pPr>
      <w:r>
        <w:rPr>
          <w:sz w:val="28"/>
          <w:szCs w:val="28"/>
          <w:lang w:val="es-ES_tradnl"/>
        </w:rPr>
        <w:t>En el transcurso de los tiempos, en los cambios de época, se encuentran siempre referencias a ideas de fundación. Papas publican con ocasiones especiales escritos didácticos, llamados encíclicas, y diversas Congregaciones Vaticanas toman posición sobre diferentes temas de la iglesia local. El Padre Jordán ya formuló en su tiempo lo siguiente:</w:t>
      </w:r>
    </w:p>
    <w:tbl>
      <w:tblPr>
        <w:tblStyle w:val="Tablaconcuadrcula"/>
        <w:tblW w:w="0" w:type="auto"/>
        <w:tblLook w:val="04A0" w:firstRow="1" w:lastRow="0" w:firstColumn="1" w:lastColumn="0" w:noHBand="0" w:noVBand="1"/>
      </w:tblPr>
      <w:tblGrid>
        <w:gridCol w:w="7281"/>
      </w:tblGrid>
      <w:tr w:rsidR="00865067" w:rsidTr="003D15E7">
        <w:tc>
          <w:tcPr>
            <w:tcW w:w="7511" w:type="dxa"/>
          </w:tcPr>
          <w:p w:rsidR="00865067" w:rsidRPr="00602CEF" w:rsidRDefault="00865067" w:rsidP="003D15E7">
            <w:pPr>
              <w:jc w:val="both"/>
              <w:rPr>
                <w:sz w:val="28"/>
                <w:szCs w:val="28"/>
                <w:lang w:val="es-ES_tradnl"/>
              </w:rPr>
            </w:pPr>
            <w:r w:rsidRPr="00602CEF">
              <w:rPr>
                <w:i/>
                <w:sz w:val="28"/>
                <w:szCs w:val="28"/>
                <w:lang w:val="es-ES_tradnl"/>
              </w:rPr>
              <w:t>"Oh señor, en un tiempo tan pervertido son necesarios medios extraordinarios, a fin de apartar el pecado con tu gracia".</w:t>
            </w:r>
            <w:r w:rsidRPr="00602CEF">
              <w:rPr>
                <w:sz w:val="28"/>
                <w:szCs w:val="28"/>
                <w:lang w:val="es-ES_tradnl"/>
              </w:rPr>
              <w:t xml:space="preserve"> (DE, -I, 61 </w:t>
            </w:r>
            <w:r w:rsidRPr="00602CEF">
              <w:rPr>
                <w:sz w:val="28"/>
                <w:szCs w:val="28"/>
                <w:vertAlign w:val="superscript"/>
                <w:lang w:val="es-ES_tradnl"/>
              </w:rPr>
              <w:t>3</w:t>
            </w:r>
            <w:r w:rsidRPr="00602CEF">
              <w:rPr>
                <w:sz w:val="28"/>
                <w:szCs w:val="28"/>
                <w:lang w:val="es-ES_tradnl"/>
              </w:rPr>
              <w:t>)</w:t>
            </w:r>
          </w:p>
        </w:tc>
      </w:tr>
    </w:tbl>
    <w:p w:rsidR="00865067" w:rsidRDefault="00865067" w:rsidP="00865067">
      <w:pPr>
        <w:jc w:val="both"/>
        <w:rPr>
          <w:sz w:val="28"/>
          <w:szCs w:val="28"/>
          <w:lang w:val="es-ES_tradnl"/>
        </w:rPr>
      </w:pPr>
      <w:r>
        <w:rPr>
          <w:sz w:val="28"/>
          <w:szCs w:val="28"/>
          <w:lang w:val="es-ES_tradnl"/>
        </w:rPr>
        <w:t xml:space="preserve">El concilio Vaticano II llamó a descubrir de nuevo la </w:t>
      </w:r>
      <w:r w:rsidRPr="007E0D16">
        <w:rPr>
          <w:i/>
          <w:sz w:val="28"/>
          <w:szCs w:val="28"/>
          <w:lang w:val="es-ES_tradnl"/>
        </w:rPr>
        <w:t>idea fundacional</w:t>
      </w:r>
      <w:r>
        <w:rPr>
          <w:sz w:val="28"/>
          <w:szCs w:val="28"/>
          <w:lang w:val="es-ES_tradnl"/>
        </w:rPr>
        <w:t xml:space="preserve"> de Jesucristo. El eslogan rezaba: </w:t>
      </w:r>
      <w:r w:rsidRPr="007E0D16">
        <w:rPr>
          <w:i/>
          <w:sz w:val="28"/>
          <w:szCs w:val="28"/>
          <w:lang w:val="es-ES_tradnl"/>
        </w:rPr>
        <w:t>¡vuelta a las fuentes!</w:t>
      </w:r>
      <w:r>
        <w:rPr>
          <w:sz w:val="28"/>
          <w:szCs w:val="28"/>
          <w:lang w:val="es-ES_tradnl"/>
        </w:rPr>
        <w:t xml:space="preserve"> Se había convertido en necesario, ya que las fuentes habían comenzado a secarse. También los institutos religiosos necesitaban su renovación.</w:t>
      </w:r>
    </w:p>
    <w:p w:rsidR="00865067" w:rsidRDefault="00865067" w:rsidP="00865067">
      <w:pPr>
        <w:jc w:val="both"/>
        <w:rPr>
          <w:sz w:val="28"/>
          <w:szCs w:val="28"/>
          <w:lang w:val="es-ES_tradnl"/>
        </w:rPr>
      </w:pPr>
      <w:r>
        <w:rPr>
          <w:sz w:val="28"/>
          <w:szCs w:val="28"/>
          <w:lang w:val="es-ES_tradnl"/>
        </w:rPr>
        <w:t>¿Cuándo quiere la gente volver de nuevo a las fuentes? ¡Cuando los ríos están sucios y envenenados!</w:t>
      </w:r>
    </w:p>
    <w:p w:rsidR="00865067" w:rsidRDefault="00865067" w:rsidP="00865067">
      <w:pPr>
        <w:jc w:val="both"/>
        <w:rPr>
          <w:sz w:val="28"/>
          <w:szCs w:val="28"/>
          <w:lang w:val="es-ES_tradnl"/>
        </w:rPr>
      </w:pPr>
      <w:r>
        <w:rPr>
          <w:sz w:val="28"/>
          <w:szCs w:val="28"/>
          <w:lang w:val="es-ES_tradnl"/>
        </w:rPr>
        <w:t xml:space="preserve">¿Cuándo vuelve la gente a la </w:t>
      </w:r>
      <w:r w:rsidRPr="007E0D16">
        <w:rPr>
          <w:i/>
          <w:sz w:val="28"/>
          <w:szCs w:val="28"/>
          <w:lang w:val="es-ES_tradnl"/>
        </w:rPr>
        <w:t>idea original o fundacional</w:t>
      </w:r>
      <w:r>
        <w:rPr>
          <w:sz w:val="28"/>
          <w:szCs w:val="28"/>
          <w:lang w:val="es-ES_tradnl"/>
        </w:rPr>
        <w:t xml:space="preserve">? ¡Cuando se encuentra en un tiempo </w:t>
      </w:r>
      <w:r w:rsidRPr="001036C7">
        <w:rPr>
          <w:i/>
          <w:sz w:val="28"/>
          <w:szCs w:val="28"/>
          <w:lang w:val="es-ES_tradnl"/>
        </w:rPr>
        <w:t>inseguro</w:t>
      </w:r>
      <w:r>
        <w:rPr>
          <w:sz w:val="28"/>
          <w:szCs w:val="28"/>
          <w:lang w:val="es-ES_tradnl"/>
        </w:rPr>
        <w:t xml:space="preserve"> o de </w:t>
      </w:r>
      <w:r w:rsidRPr="001036C7">
        <w:rPr>
          <w:i/>
          <w:sz w:val="28"/>
          <w:szCs w:val="28"/>
          <w:lang w:val="es-ES_tradnl"/>
        </w:rPr>
        <w:t>transición</w:t>
      </w:r>
      <w:r>
        <w:rPr>
          <w:sz w:val="28"/>
          <w:szCs w:val="28"/>
          <w:lang w:val="es-ES_tradnl"/>
        </w:rPr>
        <w:t xml:space="preserve">! Es una buena experiencia en el constatar que la expresión </w:t>
      </w:r>
      <w:r w:rsidRPr="00602CEF">
        <w:rPr>
          <w:i/>
          <w:sz w:val="28"/>
          <w:szCs w:val="28"/>
          <w:lang w:val="es-ES_tradnl"/>
        </w:rPr>
        <w:t xml:space="preserve">"vuelta a las fuentes” </w:t>
      </w:r>
      <w:r>
        <w:rPr>
          <w:sz w:val="28"/>
          <w:szCs w:val="28"/>
          <w:lang w:val="es-ES_tradnl"/>
        </w:rPr>
        <w:t xml:space="preserve">en el decreto sobre la adecuada renovación de la vida religiosa, Perfectae Caritatis, fue aceptada; también, porque los postuladores de las causas de los Fundadores del siglo XIX pudieron constatar, que en la Iglesia muchas cosas habían sido uniformadas y que la espiritualidad se había convertido casi en algo grisáceo, sin color </w:t>
      </w:r>
      <w:r w:rsidRPr="00514602">
        <w:rPr>
          <w:sz w:val="28"/>
          <w:szCs w:val="28"/>
          <w:vertAlign w:val="superscript"/>
          <w:lang w:val="es-ES_tradnl"/>
        </w:rPr>
        <w:t>276</w:t>
      </w:r>
      <w:r>
        <w:rPr>
          <w:sz w:val="28"/>
          <w:szCs w:val="28"/>
          <w:lang w:val="es-ES_tradnl"/>
        </w:rPr>
        <w:t>.</w:t>
      </w:r>
    </w:p>
    <w:p w:rsidR="00865067" w:rsidRDefault="00865067" w:rsidP="00865067">
      <w:pPr>
        <w:jc w:val="both"/>
        <w:rPr>
          <w:sz w:val="28"/>
          <w:szCs w:val="28"/>
          <w:lang w:val="es-ES_tradnl"/>
        </w:rPr>
      </w:pPr>
      <w:r>
        <w:rPr>
          <w:sz w:val="28"/>
          <w:szCs w:val="28"/>
          <w:lang w:val="es-ES_tradnl"/>
        </w:rPr>
        <w:t xml:space="preserve">Hace ya más de 40 años fue formulada en nuestra comunidad religiosa la llamada para volver a las fuentes a través de nuestro superior general el Padre Earl (Donald) Skwor (1928 -2002). Como americano él no uso en aquel tiempo la </w:t>
      </w:r>
      <w:r>
        <w:rPr>
          <w:sz w:val="28"/>
          <w:szCs w:val="28"/>
          <w:lang w:val="es-ES_tradnl"/>
        </w:rPr>
        <w:lastRenderedPageBreak/>
        <w:t xml:space="preserve">expresión </w:t>
      </w:r>
      <w:r w:rsidRPr="001B7E75">
        <w:rPr>
          <w:i/>
          <w:sz w:val="28"/>
          <w:szCs w:val="28"/>
          <w:lang w:val="es-ES_tradnl"/>
        </w:rPr>
        <w:t>idea fundacional</w:t>
      </w:r>
      <w:r>
        <w:rPr>
          <w:sz w:val="28"/>
          <w:szCs w:val="28"/>
          <w:lang w:val="es-ES_tradnl"/>
        </w:rPr>
        <w:t xml:space="preserve">, sino la palabra </w:t>
      </w:r>
      <w:r w:rsidRPr="001B7E75">
        <w:rPr>
          <w:i/>
          <w:sz w:val="28"/>
          <w:szCs w:val="28"/>
          <w:lang w:val="es-ES_tradnl"/>
        </w:rPr>
        <w:t>visión</w:t>
      </w:r>
      <w:r>
        <w:rPr>
          <w:sz w:val="28"/>
          <w:szCs w:val="28"/>
          <w:lang w:val="es-ES_tradnl"/>
        </w:rPr>
        <w:t xml:space="preserve">, que es tan familiar en la cultura e historia americana y que apenas es traducible al alemán </w:t>
      </w:r>
      <w:r w:rsidRPr="001B7E75">
        <w:rPr>
          <w:sz w:val="28"/>
          <w:szCs w:val="28"/>
          <w:vertAlign w:val="superscript"/>
          <w:lang w:val="es-ES_tradnl"/>
        </w:rPr>
        <w:t>277</w:t>
      </w:r>
      <w:r>
        <w:rPr>
          <w:sz w:val="28"/>
          <w:szCs w:val="28"/>
          <w:lang w:val="es-ES_tradnl"/>
        </w:rPr>
        <w:t>. En su famoso escrito “A call to Action” [llamada a la acción] llamó el superior de 43 años, en 1971, después de dos años en su período como superior general a toda la Sociedad Internacional a buscar de nuevo la "</w:t>
      </w:r>
      <w:r w:rsidRPr="001B7E75">
        <w:rPr>
          <w:i/>
          <w:sz w:val="28"/>
          <w:szCs w:val="28"/>
          <w:lang w:val="es-ES_tradnl"/>
        </w:rPr>
        <w:t>visión</w:t>
      </w:r>
      <w:r>
        <w:rPr>
          <w:sz w:val="28"/>
          <w:szCs w:val="28"/>
          <w:lang w:val="es-ES_tradnl"/>
        </w:rPr>
        <w:t>" del Padre Jordán 278. La mayoría de los cohermanos en Europa no comprendieron correctamente en aquel momento la expresión "</w:t>
      </w:r>
      <w:r w:rsidRPr="001B7E75">
        <w:rPr>
          <w:i/>
          <w:sz w:val="28"/>
          <w:szCs w:val="28"/>
          <w:lang w:val="es-ES_tradnl"/>
        </w:rPr>
        <w:t>visión</w:t>
      </w:r>
      <w:r>
        <w:rPr>
          <w:sz w:val="28"/>
          <w:szCs w:val="28"/>
          <w:lang w:val="es-ES_tradnl"/>
        </w:rPr>
        <w:t>". Ellos pensaron espontáneamente la idea filosófica de "</w:t>
      </w:r>
      <w:r w:rsidRPr="001B7E75">
        <w:rPr>
          <w:i/>
          <w:sz w:val="28"/>
          <w:szCs w:val="28"/>
          <w:lang w:val="es-ES_tradnl"/>
        </w:rPr>
        <w:t>visión</w:t>
      </w:r>
      <w:r>
        <w:rPr>
          <w:sz w:val="28"/>
          <w:szCs w:val="28"/>
          <w:lang w:val="es-ES_tradnl"/>
        </w:rPr>
        <w:t>". O incluso se burlaban: ¡quién tiene visiones, necesita de un médico! Pero "</w:t>
      </w:r>
      <w:r w:rsidRPr="00AE77FC">
        <w:rPr>
          <w:i/>
          <w:sz w:val="28"/>
          <w:szCs w:val="28"/>
          <w:lang w:val="es-ES_tradnl"/>
        </w:rPr>
        <w:t>vision</w:t>
      </w:r>
      <w:r>
        <w:rPr>
          <w:sz w:val="28"/>
          <w:szCs w:val="28"/>
          <w:lang w:val="es-ES_tradnl"/>
        </w:rPr>
        <w:t>" no es lo mismo que "</w:t>
      </w:r>
      <w:r w:rsidRPr="001B7E75">
        <w:rPr>
          <w:i/>
          <w:sz w:val="28"/>
          <w:szCs w:val="28"/>
          <w:lang w:val="es-ES_tradnl"/>
        </w:rPr>
        <w:t>Visión</w:t>
      </w:r>
      <w:r>
        <w:rPr>
          <w:sz w:val="28"/>
          <w:szCs w:val="28"/>
          <w:lang w:val="es-ES_tradnl"/>
        </w:rPr>
        <w:t>"</w:t>
      </w:r>
      <w:proofErr w:type="gramStart"/>
      <w:r>
        <w:rPr>
          <w:sz w:val="28"/>
          <w:szCs w:val="28"/>
          <w:lang w:val="es-ES_tradnl"/>
        </w:rPr>
        <w:t>!</w:t>
      </w:r>
      <w:proofErr w:type="gramEnd"/>
      <w:r>
        <w:rPr>
          <w:sz w:val="28"/>
          <w:szCs w:val="28"/>
          <w:lang w:val="es-ES_tradnl"/>
        </w:rPr>
        <w:t xml:space="preserve"> Los traductores que tuvieron que traducir el artículo a las diferentes lenguas europeas </w:t>
      </w:r>
      <w:r w:rsidRPr="001B7E75">
        <w:rPr>
          <w:i/>
          <w:sz w:val="28"/>
          <w:szCs w:val="28"/>
          <w:vertAlign w:val="superscript"/>
          <w:lang w:val="es-ES_tradnl"/>
        </w:rPr>
        <w:t>279</w:t>
      </w:r>
      <w:r>
        <w:rPr>
          <w:sz w:val="28"/>
          <w:szCs w:val="28"/>
          <w:lang w:val="es-ES_tradnl"/>
        </w:rPr>
        <w:t>, se encontraron con diversas dificultades de comprensión.</w:t>
      </w:r>
    </w:p>
    <w:p w:rsidR="00865067" w:rsidRDefault="00865067" w:rsidP="00865067">
      <w:pPr>
        <w:jc w:val="both"/>
        <w:rPr>
          <w:sz w:val="28"/>
          <w:szCs w:val="28"/>
          <w:lang w:val="es-ES_tradnl"/>
        </w:rPr>
      </w:pPr>
      <w:r>
        <w:rPr>
          <w:sz w:val="28"/>
          <w:szCs w:val="28"/>
          <w:lang w:val="es-ES_tradnl"/>
        </w:rPr>
        <w:t xml:space="preserve">Sin embargo los tiempos cambian y la lengua también se va desarrollando. Hoy se usa en Europa cada día más la palabra "visión". Y recibe incluso una fuerza motivacional y opera como exigencia. Los políticos, por ejemplo son juzgados de acuerdo a su capacidad de tener una visión. En la teología pastoral las decisiones tienen diferentes significados. Dan orientación sobre una acción futura deseable. Igualmente capacitados sobre una toma de posición crítica en la situación actual. Cuando se usan como motivaciones para el futuro, nos mueven a dar pasos en el camino en dirección hacia la visión de la meta prevista </w:t>
      </w:r>
      <w:r w:rsidRPr="0099350E">
        <w:rPr>
          <w:sz w:val="28"/>
          <w:szCs w:val="28"/>
          <w:vertAlign w:val="superscript"/>
          <w:lang w:val="es-ES_tradnl"/>
        </w:rPr>
        <w:t>280</w:t>
      </w:r>
      <w:r>
        <w:rPr>
          <w:sz w:val="28"/>
          <w:szCs w:val="28"/>
          <w:lang w:val="es-ES_tradnl"/>
        </w:rPr>
        <w:t>. Visión, tiene, como trampolín, siempre, una fuerza hacia el futuro. Así como la concha rodea a la perla, de la misma manera la visión contiene el impulso hacia el futuro.</w:t>
      </w:r>
    </w:p>
    <w:p w:rsidR="00865067" w:rsidRDefault="00865067" w:rsidP="00865067">
      <w:pPr>
        <w:jc w:val="both"/>
        <w:rPr>
          <w:sz w:val="28"/>
          <w:szCs w:val="28"/>
          <w:lang w:val="es-ES_tradnl"/>
        </w:rPr>
      </w:pPr>
      <w:r>
        <w:rPr>
          <w:sz w:val="28"/>
          <w:szCs w:val="28"/>
          <w:lang w:val="es-ES_tradnl"/>
        </w:rPr>
        <w:t xml:space="preserve">En un número del Herder Korrespondenz del año 1992 se encuentra un artículo con el bien diciente título </w:t>
      </w:r>
      <w:r w:rsidRPr="00C11428">
        <w:rPr>
          <w:i/>
          <w:sz w:val="28"/>
          <w:szCs w:val="28"/>
          <w:lang w:val="es-ES_tradnl"/>
        </w:rPr>
        <w:t>"futuro de la</w:t>
      </w:r>
      <w:r>
        <w:rPr>
          <w:i/>
          <w:sz w:val="28"/>
          <w:szCs w:val="28"/>
          <w:lang w:val="es-ES_tradnl"/>
        </w:rPr>
        <w:t>s</w:t>
      </w:r>
      <w:r w:rsidRPr="00C11428">
        <w:rPr>
          <w:i/>
          <w:sz w:val="28"/>
          <w:szCs w:val="28"/>
          <w:lang w:val="es-ES_tradnl"/>
        </w:rPr>
        <w:t xml:space="preserve"> orden</w:t>
      </w:r>
      <w:r>
        <w:rPr>
          <w:i/>
          <w:sz w:val="28"/>
          <w:szCs w:val="28"/>
          <w:lang w:val="es-ES_tradnl"/>
        </w:rPr>
        <w:t>es -</w:t>
      </w:r>
      <w:r w:rsidRPr="00C11428">
        <w:rPr>
          <w:i/>
          <w:sz w:val="28"/>
          <w:szCs w:val="28"/>
          <w:lang w:val="es-ES_tradnl"/>
        </w:rPr>
        <w:t xml:space="preserve"> visiones son necesarias"</w:t>
      </w:r>
      <w:r>
        <w:rPr>
          <w:sz w:val="28"/>
          <w:szCs w:val="28"/>
          <w:lang w:val="es-ES_tradnl"/>
        </w:rPr>
        <w:t>. Y allí se decía:</w:t>
      </w:r>
    </w:p>
    <w:tbl>
      <w:tblPr>
        <w:tblStyle w:val="Tablaconcuadrcula"/>
        <w:tblW w:w="0" w:type="auto"/>
        <w:tblLook w:val="04A0" w:firstRow="1" w:lastRow="0" w:firstColumn="1" w:lastColumn="0" w:noHBand="0" w:noVBand="1"/>
      </w:tblPr>
      <w:tblGrid>
        <w:gridCol w:w="7281"/>
      </w:tblGrid>
      <w:tr w:rsidR="00865067" w:rsidTr="003D15E7">
        <w:tc>
          <w:tcPr>
            <w:tcW w:w="7511" w:type="dxa"/>
          </w:tcPr>
          <w:p w:rsidR="00865067" w:rsidRPr="00C11428" w:rsidRDefault="00865067" w:rsidP="003D15E7">
            <w:pPr>
              <w:jc w:val="both"/>
              <w:rPr>
                <w:i/>
                <w:sz w:val="28"/>
                <w:szCs w:val="28"/>
                <w:lang w:val="es-ES_tradnl"/>
              </w:rPr>
            </w:pPr>
            <w:r>
              <w:rPr>
                <w:i/>
                <w:sz w:val="28"/>
                <w:szCs w:val="28"/>
                <w:lang w:val="es-ES_tradnl"/>
              </w:rPr>
              <w:t>"S</w:t>
            </w:r>
            <w:r w:rsidRPr="00C11428">
              <w:rPr>
                <w:i/>
                <w:sz w:val="28"/>
                <w:szCs w:val="28"/>
                <w:lang w:val="es-ES_tradnl"/>
              </w:rPr>
              <w:t>e nos achaca a las personas del mundo occidental, que no tenemos visiones, que ya no tenemos más utopías. ¿De qué puede depender esto?</w:t>
            </w:r>
          </w:p>
          <w:p w:rsidR="00865067" w:rsidRDefault="00865067" w:rsidP="003D15E7">
            <w:pPr>
              <w:jc w:val="both"/>
              <w:rPr>
                <w:sz w:val="28"/>
                <w:szCs w:val="28"/>
                <w:lang w:val="es-ES_tradnl"/>
              </w:rPr>
            </w:pPr>
            <w:r w:rsidRPr="00C11428">
              <w:rPr>
                <w:i/>
                <w:sz w:val="28"/>
                <w:szCs w:val="28"/>
                <w:lang w:val="es-ES_tradnl"/>
              </w:rPr>
              <w:t xml:space="preserve">¿Es que ya no nos llama la atención? </w:t>
            </w:r>
            <w:proofErr w:type="gramStart"/>
            <w:r w:rsidRPr="00C11428">
              <w:rPr>
                <w:i/>
                <w:sz w:val="28"/>
                <w:szCs w:val="28"/>
                <w:lang w:val="es-ES_tradnl"/>
              </w:rPr>
              <w:t>¿</w:t>
            </w:r>
            <w:proofErr w:type="gramEnd"/>
            <w:r w:rsidRPr="00C11428">
              <w:rPr>
                <w:i/>
                <w:sz w:val="28"/>
                <w:szCs w:val="28"/>
                <w:lang w:val="es-ES_tradnl"/>
              </w:rPr>
              <w:t xml:space="preserve">Es que ya no nos </w:t>
            </w:r>
            <w:r w:rsidRPr="00C11428">
              <w:rPr>
                <w:i/>
                <w:sz w:val="28"/>
                <w:szCs w:val="28"/>
                <w:lang w:val="es-ES_tradnl"/>
              </w:rPr>
              <w:lastRenderedPageBreak/>
              <w:t xml:space="preserve">dejamos tocar y animar por nada, que sea mayor que nosotros, tampoco </w:t>
            </w:r>
            <w:r>
              <w:rPr>
                <w:i/>
                <w:sz w:val="28"/>
                <w:szCs w:val="28"/>
                <w:lang w:val="es-ES_tradnl"/>
              </w:rPr>
              <w:t>por</w:t>
            </w:r>
            <w:r w:rsidRPr="00C11428">
              <w:rPr>
                <w:i/>
                <w:sz w:val="28"/>
                <w:szCs w:val="28"/>
                <w:lang w:val="es-ES_tradnl"/>
              </w:rPr>
              <w:t xml:space="preserve"> valores superiores, y por el "Mayor bien", como lo llama Francisco de Asís. […] ¿Se trata solamente de cuestión de temperamento? ¿</w:t>
            </w:r>
            <w:r>
              <w:rPr>
                <w:i/>
                <w:sz w:val="28"/>
                <w:szCs w:val="28"/>
                <w:lang w:val="es-ES_tradnl"/>
              </w:rPr>
              <w:t xml:space="preserve">O </w:t>
            </w:r>
            <w:r w:rsidRPr="00C11428">
              <w:rPr>
                <w:i/>
                <w:sz w:val="28"/>
                <w:szCs w:val="28"/>
                <w:lang w:val="es-ES_tradnl"/>
              </w:rPr>
              <w:t xml:space="preserve">el motivo </w:t>
            </w:r>
            <w:r>
              <w:rPr>
                <w:i/>
                <w:sz w:val="28"/>
                <w:szCs w:val="28"/>
                <w:lang w:val="es-ES_tradnl"/>
              </w:rPr>
              <w:t xml:space="preserve">es </w:t>
            </w:r>
            <w:r w:rsidRPr="00C11428">
              <w:rPr>
                <w:i/>
                <w:sz w:val="28"/>
                <w:szCs w:val="28"/>
                <w:lang w:val="es-ES_tradnl"/>
              </w:rPr>
              <w:t>mucho más profundo? […] Si se habla de un déficit de visiones y utopías en nuestra Europa, esto tiene que ver con la pérdida de la fuerza de admiración, de la alegría del riesgo y con el "continente que se ha convertido en un viejo". […] Esperar quiere decir, contar con las posibilidades y visiones de Dios para con nosotros […]"</w:t>
            </w:r>
            <w:r>
              <w:rPr>
                <w:sz w:val="28"/>
                <w:szCs w:val="28"/>
                <w:lang w:val="es-ES_tradnl"/>
              </w:rPr>
              <w:t xml:space="preserve"> 281.</w:t>
            </w:r>
          </w:p>
        </w:tc>
      </w:tr>
    </w:tbl>
    <w:p w:rsidR="00865067" w:rsidRDefault="00865067" w:rsidP="00865067">
      <w:pPr>
        <w:jc w:val="both"/>
        <w:rPr>
          <w:sz w:val="28"/>
          <w:szCs w:val="28"/>
          <w:lang w:val="es-ES_tradnl"/>
        </w:rPr>
      </w:pPr>
      <w:r>
        <w:rPr>
          <w:sz w:val="28"/>
          <w:szCs w:val="28"/>
          <w:lang w:val="es-ES_tradnl"/>
        </w:rPr>
        <w:lastRenderedPageBreak/>
        <w:t>El Padre provincial de la provincia austríaca, Padre Erhard Rauch, escribió sobre la reunión comunitaria sobre clausura con el provincialato de las Salvatorianas de Austria:</w:t>
      </w:r>
    </w:p>
    <w:tbl>
      <w:tblPr>
        <w:tblStyle w:val="Tablaconcuadrcula"/>
        <w:tblW w:w="0" w:type="auto"/>
        <w:tblLook w:val="04A0" w:firstRow="1" w:lastRow="0" w:firstColumn="1" w:lastColumn="0" w:noHBand="0" w:noVBand="1"/>
      </w:tblPr>
      <w:tblGrid>
        <w:gridCol w:w="7281"/>
      </w:tblGrid>
      <w:tr w:rsidR="00865067" w:rsidTr="003D15E7">
        <w:tc>
          <w:tcPr>
            <w:tcW w:w="7511" w:type="dxa"/>
          </w:tcPr>
          <w:p w:rsidR="00865067" w:rsidRDefault="00865067" w:rsidP="003D15E7">
            <w:pPr>
              <w:jc w:val="both"/>
              <w:rPr>
                <w:sz w:val="28"/>
                <w:szCs w:val="28"/>
                <w:lang w:val="es-ES_tradnl"/>
              </w:rPr>
            </w:pPr>
            <w:r w:rsidRPr="009951E8">
              <w:rPr>
                <w:i/>
                <w:sz w:val="28"/>
                <w:szCs w:val="28"/>
                <w:lang w:val="es-ES_tradnl"/>
              </w:rPr>
              <w:t xml:space="preserve">"Nos sacudió cuando ella [la provincia de Austria hermana Hildegard Enzenhofer SDS] nos relató el reproche de otras provincias [en el Consejo de la congregación en América, septiembre de 1993], de que las provincias SDS de Europa son ahora más sistemáticas y tienen muy pocas visiones del futuro. Sobre esto simplemente tenemos que reflexionar" </w:t>
            </w:r>
            <w:r>
              <w:rPr>
                <w:sz w:val="28"/>
                <w:szCs w:val="28"/>
                <w:lang w:val="es-ES_tradnl"/>
              </w:rPr>
              <w:t>282.</w:t>
            </w:r>
          </w:p>
        </w:tc>
      </w:tr>
    </w:tbl>
    <w:p w:rsidR="00865067" w:rsidRDefault="00865067" w:rsidP="00865067">
      <w:pPr>
        <w:jc w:val="both"/>
        <w:rPr>
          <w:sz w:val="28"/>
          <w:szCs w:val="28"/>
          <w:lang w:val="es-ES_tradnl"/>
        </w:rPr>
      </w:pPr>
      <w:r>
        <w:rPr>
          <w:sz w:val="28"/>
          <w:szCs w:val="28"/>
          <w:lang w:val="es-ES_tradnl"/>
        </w:rPr>
        <w:t xml:space="preserve">Contra esto escribió el redactor de la revista Salvatoriana Wegbereiter, el Padre Konrad Werder, en el primer número de 1994 un informe sobre el Capítulo Generalde Cracovia con el título: </w:t>
      </w:r>
      <w:r w:rsidRPr="00BB5BA4">
        <w:rPr>
          <w:i/>
          <w:sz w:val="28"/>
          <w:szCs w:val="28"/>
          <w:lang w:val="es-ES_tradnl"/>
        </w:rPr>
        <w:t>renovar la visión del comienzo</w:t>
      </w:r>
      <w:r>
        <w:rPr>
          <w:sz w:val="28"/>
          <w:szCs w:val="28"/>
          <w:lang w:val="es-ES_tradnl"/>
        </w:rPr>
        <w:t xml:space="preserve"> </w:t>
      </w:r>
      <w:r w:rsidRPr="009951E8">
        <w:rPr>
          <w:sz w:val="28"/>
          <w:szCs w:val="28"/>
          <w:vertAlign w:val="superscript"/>
          <w:lang w:val="es-ES_tradnl"/>
        </w:rPr>
        <w:t>283</w:t>
      </w:r>
      <w:r>
        <w:rPr>
          <w:sz w:val="28"/>
          <w:szCs w:val="28"/>
          <w:lang w:val="es-ES_tradnl"/>
        </w:rPr>
        <w:t>. El artículo trata sobre la "</w:t>
      </w:r>
      <w:r w:rsidRPr="00BB5BA4">
        <w:rPr>
          <w:i/>
          <w:sz w:val="28"/>
          <w:szCs w:val="28"/>
          <w:lang w:val="es-ES_tradnl"/>
        </w:rPr>
        <w:t>renovación desde la visión de los orígenes</w:t>
      </w:r>
      <w:r>
        <w:rPr>
          <w:sz w:val="28"/>
          <w:szCs w:val="28"/>
          <w:lang w:val="es-ES_tradnl"/>
        </w:rPr>
        <w:t xml:space="preserve">" (pg. 7) y pregunta: </w:t>
      </w:r>
      <w:r>
        <w:rPr>
          <w:i/>
          <w:sz w:val="28"/>
          <w:szCs w:val="28"/>
          <w:lang w:val="es-ES_tradnl"/>
        </w:rPr>
        <w:t>"¿E</w:t>
      </w:r>
      <w:r w:rsidRPr="00BB5BA4">
        <w:rPr>
          <w:i/>
          <w:sz w:val="28"/>
          <w:szCs w:val="28"/>
          <w:lang w:val="es-ES_tradnl"/>
        </w:rPr>
        <w:t xml:space="preserve">stá viva todavía la visión del </w:t>
      </w:r>
      <w:r>
        <w:rPr>
          <w:i/>
          <w:sz w:val="28"/>
          <w:szCs w:val="28"/>
          <w:lang w:val="es-ES_tradnl"/>
        </w:rPr>
        <w:t>Padre</w:t>
      </w:r>
      <w:r w:rsidRPr="00BB5BA4">
        <w:rPr>
          <w:i/>
          <w:sz w:val="28"/>
          <w:szCs w:val="28"/>
          <w:lang w:val="es-ES_tradnl"/>
        </w:rPr>
        <w:t xml:space="preserve"> Jordán?"</w:t>
      </w:r>
      <w:r>
        <w:rPr>
          <w:sz w:val="28"/>
          <w:szCs w:val="28"/>
          <w:lang w:val="es-ES_tradnl"/>
        </w:rPr>
        <w:t xml:space="preserve"> (</w:t>
      </w:r>
      <w:proofErr w:type="gramStart"/>
      <w:r>
        <w:rPr>
          <w:sz w:val="28"/>
          <w:szCs w:val="28"/>
          <w:lang w:val="es-ES_tradnl"/>
        </w:rPr>
        <w:t>pg</w:t>
      </w:r>
      <w:proofErr w:type="gramEnd"/>
      <w:r>
        <w:rPr>
          <w:sz w:val="28"/>
          <w:szCs w:val="28"/>
          <w:lang w:val="es-ES_tradnl"/>
        </w:rPr>
        <w:t xml:space="preserve"> 7) y termina su contribución con la frase: </w:t>
      </w:r>
      <w:r w:rsidRPr="0092183F">
        <w:rPr>
          <w:i/>
          <w:sz w:val="28"/>
          <w:szCs w:val="28"/>
          <w:lang w:val="es-ES_tradnl"/>
        </w:rPr>
        <w:t xml:space="preserve">"será cierta también nuestra vocación como Salvatorianos, si tomamos en serio la visión de nuestro </w:t>
      </w:r>
      <w:r>
        <w:rPr>
          <w:i/>
          <w:sz w:val="28"/>
          <w:szCs w:val="28"/>
          <w:lang w:val="es-ES_tradnl"/>
        </w:rPr>
        <w:t>Fundador</w:t>
      </w:r>
      <w:r w:rsidRPr="0092183F">
        <w:rPr>
          <w:i/>
          <w:sz w:val="28"/>
          <w:szCs w:val="28"/>
          <w:lang w:val="es-ES_tradnl"/>
        </w:rPr>
        <w:t>"</w:t>
      </w:r>
      <w:r>
        <w:rPr>
          <w:sz w:val="28"/>
          <w:szCs w:val="28"/>
          <w:lang w:val="es-ES_tradnl"/>
        </w:rPr>
        <w:t xml:space="preserve"> (pg. 9).</w:t>
      </w:r>
    </w:p>
    <w:p w:rsidR="00865067" w:rsidRDefault="00865067" w:rsidP="00865067">
      <w:pPr>
        <w:jc w:val="both"/>
        <w:rPr>
          <w:sz w:val="28"/>
          <w:szCs w:val="28"/>
          <w:lang w:val="es-ES_tradnl"/>
        </w:rPr>
      </w:pPr>
      <w:r>
        <w:rPr>
          <w:sz w:val="28"/>
          <w:szCs w:val="28"/>
          <w:lang w:val="es-ES_tradnl"/>
        </w:rPr>
        <w:t>En la última conclusión de mi disertación sobre el Padre Jordán escribí, que no hay ninguna organización sin visión.</w:t>
      </w:r>
    </w:p>
    <w:p w:rsidR="00865067" w:rsidRDefault="00865067" w:rsidP="00865067">
      <w:pPr>
        <w:jc w:val="both"/>
        <w:rPr>
          <w:sz w:val="28"/>
          <w:szCs w:val="28"/>
          <w:lang w:val="es-ES_tradnl"/>
        </w:rPr>
      </w:pPr>
      <w:r w:rsidRPr="00A562C7">
        <w:rPr>
          <w:i/>
          <w:sz w:val="28"/>
          <w:szCs w:val="28"/>
          <w:lang w:val="es-ES_tradnl"/>
        </w:rPr>
        <w:t>"La visión sigue siendo el fundamento y el motor de toda renovación</w:t>
      </w:r>
      <w:r>
        <w:rPr>
          <w:i/>
          <w:sz w:val="28"/>
          <w:szCs w:val="28"/>
          <w:lang w:val="es-ES_tradnl"/>
        </w:rPr>
        <w:t>,</w:t>
      </w:r>
      <w:r w:rsidRPr="00A562C7">
        <w:rPr>
          <w:i/>
          <w:sz w:val="28"/>
          <w:szCs w:val="28"/>
          <w:lang w:val="es-ES_tradnl"/>
        </w:rPr>
        <w:t xml:space="preserve"> de toda adaptación. Sin visión nos convertimos en funcionarios del sistema, también del sistema religioso, de la liturgia, de la organización de la propia congregación, incluso de la propia vocación. Pues uno ‘hará’ las ‘cosas’ tal como son hechas en el mundo e incluso la</w:t>
      </w:r>
      <w:r>
        <w:rPr>
          <w:i/>
          <w:sz w:val="28"/>
          <w:szCs w:val="28"/>
          <w:lang w:val="es-ES_tradnl"/>
        </w:rPr>
        <w:t>s</w:t>
      </w:r>
      <w:r w:rsidRPr="00A562C7">
        <w:rPr>
          <w:i/>
          <w:sz w:val="28"/>
          <w:szCs w:val="28"/>
          <w:lang w:val="es-ES_tradnl"/>
        </w:rPr>
        <w:t xml:space="preserve"> </w:t>
      </w:r>
      <w:r>
        <w:rPr>
          <w:i/>
          <w:sz w:val="28"/>
          <w:szCs w:val="28"/>
          <w:lang w:val="es-ES_tradnl"/>
        </w:rPr>
        <w:t>hará peor que é</w:t>
      </w:r>
      <w:r w:rsidRPr="00A562C7">
        <w:rPr>
          <w:i/>
          <w:sz w:val="28"/>
          <w:szCs w:val="28"/>
          <w:lang w:val="es-ES_tradnl"/>
        </w:rPr>
        <w:t>ste"</w:t>
      </w:r>
      <w:r>
        <w:rPr>
          <w:sz w:val="28"/>
          <w:szCs w:val="28"/>
          <w:lang w:val="es-ES_tradnl"/>
        </w:rPr>
        <w:t xml:space="preserve"> </w:t>
      </w:r>
      <w:r w:rsidRPr="00A562C7">
        <w:rPr>
          <w:sz w:val="28"/>
          <w:szCs w:val="28"/>
          <w:vertAlign w:val="superscript"/>
          <w:lang w:val="es-ES_tradnl"/>
        </w:rPr>
        <w:t>284</w:t>
      </w:r>
      <w:r>
        <w:rPr>
          <w:sz w:val="28"/>
          <w:szCs w:val="28"/>
          <w:lang w:val="es-ES_tradnl"/>
        </w:rPr>
        <w:t>.</w:t>
      </w:r>
    </w:p>
    <w:p w:rsidR="00865067" w:rsidRDefault="00865067" w:rsidP="00865067">
      <w:pPr>
        <w:jc w:val="both"/>
        <w:rPr>
          <w:sz w:val="28"/>
          <w:szCs w:val="28"/>
          <w:lang w:val="es-ES_tradnl"/>
        </w:rPr>
      </w:pPr>
      <w:r>
        <w:rPr>
          <w:sz w:val="28"/>
          <w:szCs w:val="28"/>
          <w:lang w:val="es-ES_tradnl"/>
        </w:rPr>
        <w:lastRenderedPageBreak/>
        <w:t xml:space="preserve">Los managers hacen las cosas bien, las personas con visiones resuelven las cosas correctas. Los Fundadores de movimientos religiosos renovadores siempre estaban imbuidos de una idea fundacional que abarcaba todo, que hace comprensible todas sus iniciativas </w:t>
      </w:r>
      <w:r w:rsidRPr="00F318E1">
        <w:rPr>
          <w:sz w:val="28"/>
          <w:szCs w:val="28"/>
          <w:vertAlign w:val="superscript"/>
          <w:lang w:val="es-ES_tradnl"/>
        </w:rPr>
        <w:t>285</w:t>
      </w:r>
      <w:r>
        <w:rPr>
          <w:sz w:val="28"/>
          <w:szCs w:val="28"/>
          <w:lang w:val="es-ES_tradnl"/>
        </w:rPr>
        <w:t>. Intentemos clarificar todo esto en el próximo apartado.</w:t>
      </w:r>
    </w:p>
    <w:p w:rsidR="00865067" w:rsidRDefault="00865067" w:rsidP="00865067">
      <w:pPr>
        <w:jc w:val="both"/>
        <w:rPr>
          <w:sz w:val="28"/>
          <w:szCs w:val="28"/>
          <w:lang w:val="es-ES_tradnl"/>
        </w:rPr>
      </w:pPr>
    </w:p>
    <w:p w:rsidR="00865067" w:rsidRPr="00F318E1" w:rsidRDefault="00865067" w:rsidP="00865067">
      <w:pPr>
        <w:jc w:val="both"/>
        <w:rPr>
          <w:b/>
          <w:sz w:val="28"/>
          <w:szCs w:val="28"/>
          <w:lang w:val="es-ES_tradnl"/>
        </w:rPr>
      </w:pPr>
      <w:r w:rsidRPr="00F318E1">
        <w:rPr>
          <w:b/>
          <w:sz w:val="28"/>
          <w:szCs w:val="28"/>
          <w:lang w:val="es-ES_tradnl"/>
        </w:rPr>
        <w:t xml:space="preserve">La idea fundacional en el </w:t>
      </w:r>
      <w:r>
        <w:rPr>
          <w:b/>
          <w:sz w:val="28"/>
          <w:szCs w:val="28"/>
          <w:lang w:val="es-ES_tradnl"/>
        </w:rPr>
        <w:t>Padre</w:t>
      </w:r>
      <w:r w:rsidRPr="00F318E1">
        <w:rPr>
          <w:b/>
          <w:sz w:val="28"/>
          <w:szCs w:val="28"/>
          <w:lang w:val="es-ES_tradnl"/>
        </w:rPr>
        <w:t xml:space="preserve"> Jordán</w:t>
      </w:r>
    </w:p>
    <w:tbl>
      <w:tblPr>
        <w:tblStyle w:val="Tablaconcuadrcula"/>
        <w:tblW w:w="0" w:type="auto"/>
        <w:tblLook w:val="04A0" w:firstRow="1" w:lastRow="0" w:firstColumn="1" w:lastColumn="0" w:noHBand="0" w:noVBand="1"/>
      </w:tblPr>
      <w:tblGrid>
        <w:gridCol w:w="3644"/>
        <w:gridCol w:w="3637"/>
      </w:tblGrid>
      <w:tr w:rsidR="00865067" w:rsidTr="003D15E7">
        <w:tc>
          <w:tcPr>
            <w:tcW w:w="3755" w:type="dxa"/>
          </w:tcPr>
          <w:p w:rsidR="00865067" w:rsidRDefault="00865067" w:rsidP="003D15E7">
            <w:pPr>
              <w:jc w:val="both"/>
              <w:rPr>
                <w:sz w:val="28"/>
                <w:szCs w:val="28"/>
                <w:lang w:val="es-ES_tradnl"/>
              </w:rPr>
            </w:pPr>
            <w:r>
              <w:rPr>
                <w:sz w:val="28"/>
                <w:szCs w:val="28"/>
                <w:lang w:val="es-ES_tradnl"/>
              </w:rPr>
              <w:t>facsímil</w:t>
            </w:r>
          </w:p>
        </w:tc>
        <w:tc>
          <w:tcPr>
            <w:tcW w:w="3756" w:type="dxa"/>
          </w:tcPr>
          <w:p w:rsidR="00865067" w:rsidRDefault="00865067" w:rsidP="003D15E7">
            <w:pPr>
              <w:jc w:val="both"/>
              <w:rPr>
                <w:sz w:val="28"/>
                <w:szCs w:val="28"/>
                <w:lang w:val="es-ES_tradnl"/>
              </w:rPr>
            </w:pPr>
            <w:r>
              <w:rPr>
                <w:sz w:val="28"/>
                <w:szCs w:val="28"/>
                <w:lang w:val="es-ES_tradnl"/>
              </w:rPr>
              <w:t>"Societas catholica clericorum et operarium in vinea Domini apud omnes gentes</w:t>
            </w:r>
            <w:proofErr w:type="gramStart"/>
            <w:r>
              <w:rPr>
                <w:sz w:val="28"/>
                <w:szCs w:val="28"/>
                <w:lang w:val="es-ES_tradnl"/>
              </w:rPr>
              <w:t>!</w:t>
            </w:r>
            <w:proofErr w:type="gramEnd"/>
            <w:r>
              <w:rPr>
                <w:sz w:val="28"/>
                <w:szCs w:val="28"/>
                <w:lang w:val="es-ES_tradnl"/>
              </w:rPr>
              <w:t>"</w:t>
            </w:r>
          </w:p>
        </w:tc>
      </w:tr>
      <w:tr w:rsidR="00865067" w:rsidTr="003D15E7">
        <w:tc>
          <w:tcPr>
            <w:tcW w:w="3755" w:type="dxa"/>
          </w:tcPr>
          <w:p w:rsidR="00865067" w:rsidRDefault="00865067" w:rsidP="003D15E7">
            <w:pPr>
              <w:jc w:val="both"/>
              <w:rPr>
                <w:sz w:val="28"/>
                <w:szCs w:val="28"/>
                <w:lang w:val="es-ES_tradnl"/>
              </w:rPr>
            </w:pPr>
            <w:r>
              <w:rPr>
                <w:sz w:val="28"/>
                <w:szCs w:val="28"/>
                <w:lang w:val="es-ES_tradnl"/>
              </w:rPr>
              <w:t>Diario Espiritual, I, pg. 124</w:t>
            </w:r>
          </w:p>
        </w:tc>
        <w:tc>
          <w:tcPr>
            <w:tcW w:w="3756" w:type="dxa"/>
          </w:tcPr>
          <w:p w:rsidR="00865067" w:rsidRDefault="00865067" w:rsidP="003D15E7">
            <w:pPr>
              <w:jc w:val="both"/>
              <w:rPr>
                <w:sz w:val="28"/>
                <w:szCs w:val="28"/>
                <w:lang w:val="es-ES_tradnl"/>
              </w:rPr>
            </w:pPr>
            <w:r>
              <w:rPr>
                <w:sz w:val="28"/>
                <w:szCs w:val="28"/>
                <w:lang w:val="es-ES_tradnl"/>
              </w:rPr>
              <w:t>Una Sociedad católica de clérigos y trabajadores en la viña del señor.</w:t>
            </w:r>
          </w:p>
        </w:tc>
      </w:tr>
      <w:tr w:rsidR="00865067" w:rsidTr="003D15E7">
        <w:tc>
          <w:tcPr>
            <w:tcW w:w="3755" w:type="dxa"/>
            <w:vMerge w:val="restart"/>
          </w:tcPr>
          <w:p w:rsidR="00865067" w:rsidRDefault="00865067" w:rsidP="003D15E7">
            <w:pPr>
              <w:jc w:val="both"/>
              <w:rPr>
                <w:sz w:val="28"/>
                <w:szCs w:val="28"/>
                <w:lang w:val="es-ES_tradnl"/>
              </w:rPr>
            </w:pPr>
            <w:r>
              <w:rPr>
                <w:sz w:val="28"/>
                <w:szCs w:val="28"/>
                <w:lang w:val="es-ES_tradnl"/>
              </w:rPr>
              <w:t>La idea fundacional que nació en el Padre Jordán la podemos seguir con imprecisión ya que está muy bien documentada históricamente.</w:t>
            </w:r>
          </w:p>
          <w:p w:rsidR="00865067" w:rsidRDefault="00865067" w:rsidP="003D15E7">
            <w:pPr>
              <w:jc w:val="both"/>
              <w:rPr>
                <w:sz w:val="28"/>
                <w:szCs w:val="28"/>
                <w:lang w:val="es-ES_tradnl"/>
              </w:rPr>
            </w:pPr>
            <w:r>
              <w:rPr>
                <w:sz w:val="28"/>
                <w:szCs w:val="28"/>
                <w:lang w:val="es-ES_tradnl"/>
              </w:rPr>
              <w:t xml:space="preserve">El secreto de la visión original del Padre Jordán maduró en el interior de su corazón, en una semilla en la tierra. Por primera vez salió a la luz pública unos meses antes de su ordenación sacerdotal en junio de 1878 en su </w:t>
            </w:r>
            <w:r w:rsidRPr="00AF31CF">
              <w:rPr>
                <w:i/>
                <w:sz w:val="28"/>
                <w:szCs w:val="28"/>
                <w:lang w:val="es-ES_tradnl"/>
              </w:rPr>
              <w:t>diario espiritual</w:t>
            </w:r>
            <w:r>
              <w:rPr>
                <w:sz w:val="28"/>
                <w:szCs w:val="28"/>
                <w:lang w:val="es-ES_tradnl"/>
              </w:rPr>
              <w:t xml:space="preserve"> en lengua latina </w:t>
            </w:r>
            <w:r w:rsidRPr="00B95001">
              <w:rPr>
                <w:sz w:val="28"/>
                <w:szCs w:val="28"/>
                <w:vertAlign w:val="superscript"/>
                <w:lang w:val="es-ES_tradnl"/>
              </w:rPr>
              <w:t>286</w:t>
            </w:r>
            <w:r>
              <w:rPr>
                <w:sz w:val="28"/>
                <w:szCs w:val="28"/>
                <w:lang w:val="es-ES_tradnl"/>
              </w:rPr>
              <w:t>:</w:t>
            </w:r>
          </w:p>
          <w:p w:rsidR="00865067" w:rsidRDefault="00865067" w:rsidP="003D15E7">
            <w:pPr>
              <w:jc w:val="both"/>
              <w:rPr>
                <w:sz w:val="28"/>
                <w:szCs w:val="28"/>
                <w:lang w:val="es-ES_tradnl"/>
              </w:rPr>
            </w:pPr>
            <w:r>
              <w:rPr>
                <w:sz w:val="28"/>
                <w:szCs w:val="28"/>
                <w:lang w:val="es-ES_tradnl"/>
              </w:rPr>
              <w:t>¡</w:t>
            </w:r>
            <w:proofErr w:type="gramStart"/>
            <w:r>
              <w:rPr>
                <w:sz w:val="28"/>
                <w:szCs w:val="28"/>
                <w:lang w:val="es-ES_tradnl"/>
              </w:rPr>
              <w:t>miremos</w:t>
            </w:r>
            <w:proofErr w:type="gramEnd"/>
            <w:r>
              <w:rPr>
                <w:sz w:val="28"/>
                <w:szCs w:val="28"/>
                <w:lang w:val="es-ES_tradnl"/>
              </w:rPr>
              <w:t xml:space="preserve"> con precisión sobre esto! Este sencillo esbozo de la obra planificada se encuentra expresada en la oración a la santísima Trinidad:</w:t>
            </w:r>
          </w:p>
          <w:p w:rsidR="00865067" w:rsidRDefault="00865067" w:rsidP="003D15E7">
            <w:pPr>
              <w:jc w:val="both"/>
              <w:rPr>
                <w:sz w:val="28"/>
                <w:szCs w:val="28"/>
                <w:lang w:val="es-ES_tradnl"/>
              </w:rPr>
            </w:pPr>
          </w:p>
          <w:p w:rsidR="00865067" w:rsidRDefault="00865067" w:rsidP="003D15E7">
            <w:pPr>
              <w:jc w:val="both"/>
              <w:rPr>
                <w:sz w:val="28"/>
                <w:szCs w:val="28"/>
                <w:lang w:val="es-ES_tradnl"/>
              </w:rPr>
            </w:pPr>
            <w:r>
              <w:rPr>
                <w:sz w:val="28"/>
                <w:szCs w:val="28"/>
                <w:lang w:val="es-ES_tradnl"/>
              </w:rPr>
              <w:t xml:space="preserve">Todos los elementos esenciales de su visión se encuentran en este cuadro ya </w:t>
            </w:r>
            <w:r>
              <w:rPr>
                <w:sz w:val="28"/>
                <w:szCs w:val="28"/>
                <w:lang w:val="es-ES_tradnl"/>
              </w:rPr>
              <w:lastRenderedPageBreak/>
              <w:t>de forma embrionaria:</w:t>
            </w:r>
          </w:p>
          <w:p w:rsidR="00865067" w:rsidRDefault="00865067" w:rsidP="00865067">
            <w:pPr>
              <w:pStyle w:val="Prrafodelista"/>
              <w:numPr>
                <w:ilvl w:val="0"/>
                <w:numId w:val="5"/>
              </w:numPr>
              <w:jc w:val="both"/>
              <w:rPr>
                <w:sz w:val="28"/>
                <w:szCs w:val="28"/>
                <w:lang w:val="es-ES_tradnl"/>
              </w:rPr>
            </w:pPr>
            <w:r w:rsidRPr="004B43C3">
              <w:rPr>
                <w:i/>
                <w:sz w:val="28"/>
                <w:szCs w:val="28"/>
                <w:lang w:val="es-ES_tradnl"/>
              </w:rPr>
              <w:t>el nombre de la obra</w:t>
            </w:r>
            <w:r>
              <w:rPr>
                <w:sz w:val="28"/>
                <w:szCs w:val="28"/>
                <w:lang w:val="es-ES_tradnl"/>
              </w:rPr>
              <w:t>: una Sociedad católica. Católica significa: en todas partes, es decir más que solamente internacional.</w:t>
            </w:r>
          </w:p>
          <w:p w:rsidR="00865067" w:rsidRDefault="00865067" w:rsidP="00865067">
            <w:pPr>
              <w:pStyle w:val="Prrafodelista"/>
              <w:numPr>
                <w:ilvl w:val="0"/>
                <w:numId w:val="5"/>
              </w:numPr>
              <w:jc w:val="both"/>
              <w:rPr>
                <w:sz w:val="28"/>
                <w:szCs w:val="28"/>
                <w:lang w:val="es-ES_tradnl"/>
              </w:rPr>
            </w:pPr>
            <w:r w:rsidRPr="004B43C3">
              <w:rPr>
                <w:i/>
                <w:sz w:val="28"/>
                <w:szCs w:val="28"/>
                <w:lang w:val="es-ES_tradnl"/>
              </w:rPr>
              <w:t>La estructura de la obra</w:t>
            </w:r>
            <w:r>
              <w:rPr>
                <w:sz w:val="28"/>
                <w:szCs w:val="28"/>
                <w:lang w:val="es-ES_tradnl"/>
              </w:rPr>
              <w:t>: sacerdotes y laicos; hombres y mujeres.</w:t>
            </w:r>
          </w:p>
          <w:p w:rsidR="00865067" w:rsidRDefault="00865067" w:rsidP="00865067">
            <w:pPr>
              <w:pStyle w:val="Prrafodelista"/>
              <w:numPr>
                <w:ilvl w:val="0"/>
                <w:numId w:val="5"/>
              </w:numPr>
              <w:jc w:val="both"/>
              <w:rPr>
                <w:sz w:val="28"/>
                <w:szCs w:val="28"/>
                <w:lang w:val="es-ES_tradnl"/>
              </w:rPr>
            </w:pPr>
            <w:r w:rsidRPr="004B43C3">
              <w:rPr>
                <w:i/>
                <w:sz w:val="28"/>
                <w:szCs w:val="28"/>
                <w:lang w:val="es-ES_tradnl"/>
              </w:rPr>
              <w:t>La posición social de la obra</w:t>
            </w:r>
            <w:r>
              <w:rPr>
                <w:sz w:val="28"/>
                <w:szCs w:val="28"/>
                <w:lang w:val="es-ES_tradnl"/>
              </w:rPr>
              <w:t>: en la Iglesia y para la Iglesia.</w:t>
            </w:r>
          </w:p>
          <w:p w:rsidR="00865067" w:rsidRPr="004B43C3" w:rsidRDefault="00865067" w:rsidP="00865067">
            <w:pPr>
              <w:pStyle w:val="Prrafodelista"/>
              <w:numPr>
                <w:ilvl w:val="0"/>
                <w:numId w:val="5"/>
              </w:numPr>
              <w:jc w:val="both"/>
              <w:rPr>
                <w:sz w:val="28"/>
                <w:szCs w:val="28"/>
                <w:lang w:val="es-ES_tradnl"/>
              </w:rPr>
            </w:pPr>
            <w:r w:rsidRPr="004B43C3">
              <w:rPr>
                <w:b/>
                <w:sz w:val="28"/>
                <w:szCs w:val="28"/>
                <w:lang w:val="es-ES_tradnl"/>
              </w:rPr>
              <w:t>El apostolado de la obra</w:t>
            </w:r>
            <w:r>
              <w:rPr>
                <w:sz w:val="28"/>
                <w:szCs w:val="28"/>
                <w:lang w:val="es-ES_tradnl"/>
              </w:rPr>
              <w:t>: abierta a todos los pueblos.</w:t>
            </w:r>
          </w:p>
        </w:tc>
        <w:tc>
          <w:tcPr>
            <w:tcW w:w="3756" w:type="dxa"/>
          </w:tcPr>
          <w:p w:rsidR="00865067" w:rsidRDefault="00865067" w:rsidP="003D15E7">
            <w:pPr>
              <w:jc w:val="both"/>
              <w:rPr>
                <w:sz w:val="28"/>
                <w:szCs w:val="28"/>
                <w:lang w:val="es-ES_tradnl"/>
              </w:rPr>
            </w:pPr>
            <w:r>
              <w:rPr>
                <w:sz w:val="28"/>
                <w:szCs w:val="28"/>
                <w:lang w:val="es-ES_tradnl"/>
              </w:rPr>
              <w:lastRenderedPageBreak/>
              <w:t>"En el nombre del Padre y del hijo y del espíritu Santo amen. En Dios, por Dios, con Dios, para Dios el todopoderoso".</w:t>
            </w:r>
          </w:p>
        </w:tc>
      </w:tr>
      <w:tr w:rsidR="00865067" w:rsidTr="003D15E7">
        <w:tc>
          <w:tcPr>
            <w:tcW w:w="3755" w:type="dxa"/>
            <w:vMerge/>
          </w:tcPr>
          <w:p w:rsidR="00865067" w:rsidRDefault="00865067" w:rsidP="003D15E7">
            <w:pPr>
              <w:jc w:val="both"/>
              <w:rPr>
                <w:sz w:val="28"/>
                <w:szCs w:val="28"/>
                <w:lang w:val="es-ES_tradnl"/>
              </w:rPr>
            </w:pPr>
          </w:p>
        </w:tc>
        <w:tc>
          <w:tcPr>
            <w:tcW w:w="3756" w:type="dxa"/>
          </w:tcPr>
          <w:p w:rsidR="00865067" w:rsidRDefault="00865067" w:rsidP="003D15E7">
            <w:pPr>
              <w:jc w:val="both"/>
              <w:rPr>
                <w:sz w:val="28"/>
                <w:szCs w:val="28"/>
                <w:lang w:val="es-ES_tradnl"/>
              </w:rPr>
            </w:pPr>
            <w:r>
              <w:rPr>
                <w:sz w:val="28"/>
                <w:szCs w:val="28"/>
                <w:lang w:val="es-ES_tradnl"/>
              </w:rPr>
              <w:t>"La Iglesia Católica no es un cuerpo momificado, sino un organismo lleno de vida, quien sin cambiar en la esencia, siempre se hace presente a través de nuevas formas y se rejuvenece".</w:t>
            </w:r>
          </w:p>
          <w:p w:rsidR="00865067" w:rsidRDefault="00865067" w:rsidP="003D15E7">
            <w:pPr>
              <w:jc w:val="both"/>
              <w:rPr>
                <w:sz w:val="28"/>
                <w:szCs w:val="28"/>
                <w:lang w:val="es-ES_tradnl"/>
              </w:rPr>
            </w:pPr>
            <w:r>
              <w:rPr>
                <w:sz w:val="28"/>
                <w:szCs w:val="28"/>
                <w:lang w:val="es-ES_tradnl"/>
              </w:rPr>
              <w:t>(Bernhard Lüthen, la Sociedad Apostólica Instructiva, 1881, página tres DSS IV, página 21)</w:t>
            </w:r>
          </w:p>
        </w:tc>
      </w:tr>
    </w:tbl>
    <w:p w:rsidR="00865067" w:rsidRPr="005A3E31" w:rsidRDefault="00865067" w:rsidP="00865067">
      <w:pPr>
        <w:jc w:val="both"/>
        <w:rPr>
          <w:sz w:val="28"/>
          <w:szCs w:val="28"/>
        </w:rPr>
      </w:pPr>
    </w:p>
    <w:tbl>
      <w:tblPr>
        <w:tblStyle w:val="Tablaconcuadrcula"/>
        <w:tblpPr w:leftFromText="141" w:rightFromText="141" w:vertAnchor="text" w:horzAnchor="margin" w:tblpXSpec="right" w:tblpY="2221"/>
        <w:tblOverlap w:val="never"/>
        <w:tblW w:w="0" w:type="auto"/>
        <w:tblLook w:val="04A0" w:firstRow="1" w:lastRow="0" w:firstColumn="1" w:lastColumn="0" w:noHBand="0" w:noVBand="1"/>
      </w:tblPr>
      <w:tblGrid>
        <w:gridCol w:w="3150"/>
      </w:tblGrid>
      <w:tr w:rsidR="00865067" w:rsidTr="003D15E7">
        <w:tc>
          <w:tcPr>
            <w:tcW w:w="3150" w:type="dxa"/>
          </w:tcPr>
          <w:p w:rsidR="00865067" w:rsidRDefault="00865067" w:rsidP="003D15E7">
            <w:pPr>
              <w:jc w:val="both"/>
              <w:rPr>
                <w:rFonts w:ascii="Arial" w:hAnsi="Arial" w:cs="Arial"/>
                <w:i/>
              </w:rPr>
            </w:pPr>
            <w:r w:rsidRPr="008E3F56">
              <w:rPr>
                <w:rFonts w:ascii="Arial" w:hAnsi="Arial" w:cs="Arial"/>
                <w:i/>
              </w:rPr>
              <w:t xml:space="preserve">“Nuestro tiempo necesita </w:t>
            </w:r>
            <w:r>
              <w:rPr>
                <w:rFonts w:ascii="Arial" w:hAnsi="Arial" w:cs="Arial"/>
                <w:i/>
              </w:rPr>
              <w:t>verdaderamente</w:t>
            </w:r>
            <w:r w:rsidRPr="008E3F56">
              <w:rPr>
                <w:rFonts w:ascii="Arial" w:hAnsi="Arial" w:cs="Arial"/>
                <w:i/>
              </w:rPr>
              <w:t xml:space="preserve"> </w:t>
            </w:r>
            <w:r>
              <w:rPr>
                <w:rFonts w:ascii="Arial" w:hAnsi="Arial" w:cs="Arial"/>
                <w:i/>
              </w:rPr>
              <w:t>de</w:t>
            </w:r>
            <w:r w:rsidRPr="008E3F56">
              <w:rPr>
                <w:rFonts w:ascii="Arial" w:hAnsi="Arial" w:cs="Arial"/>
                <w:i/>
              </w:rPr>
              <w:t xml:space="preserve"> apóstol</w:t>
            </w:r>
            <w:r>
              <w:rPr>
                <w:rFonts w:ascii="Arial" w:hAnsi="Arial" w:cs="Arial"/>
                <w:i/>
              </w:rPr>
              <w:t>es</w:t>
            </w:r>
            <w:r w:rsidRPr="008E3F56">
              <w:rPr>
                <w:rFonts w:ascii="Arial" w:hAnsi="Arial" w:cs="Arial"/>
                <w:i/>
              </w:rPr>
              <w:t xml:space="preserve"> en el mundo</w:t>
            </w:r>
            <w:r>
              <w:rPr>
                <w:rFonts w:ascii="Arial" w:hAnsi="Arial" w:cs="Arial"/>
                <w:i/>
              </w:rPr>
              <w:t xml:space="preserve">. El sacerdote en el púlpito, en el confesionario, en el altar, no </w:t>
            </w:r>
            <w:r w:rsidRPr="008E3F56">
              <w:rPr>
                <w:rFonts w:ascii="Arial" w:hAnsi="Arial" w:cs="Arial"/>
                <w:i/>
              </w:rPr>
              <w:t>es suficiente</w:t>
            </w:r>
            <w:r>
              <w:rPr>
                <w:rFonts w:ascii="Arial" w:hAnsi="Arial" w:cs="Arial"/>
                <w:i/>
              </w:rPr>
              <w:t>; n</w:t>
            </w:r>
            <w:r w:rsidRPr="008E3F56">
              <w:rPr>
                <w:rFonts w:ascii="Arial" w:hAnsi="Arial" w:cs="Arial"/>
                <w:i/>
              </w:rPr>
              <w:t xml:space="preserve">ecesitamos </w:t>
            </w:r>
            <w:r>
              <w:rPr>
                <w:rFonts w:ascii="Arial" w:hAnsi="Arial" w:cs="Arial"/>
                <w:i/>
              </w:rPr>
              <w:t>l</w:t>
            </w:r>
            <w:r w:rsidRPr="008E3F56">
              <w:rPr>
                <w:rFonts w:ascii="Arial" w:hAnsi="Arial" w:cs="Arial"/>
                <w:i/>
              </w:rPr>
              <w:t>aicos</w:t>
            </w:r>
            <w:r>
              <w:rPr>
                <w:rFonts w:ascii="Arial" w:hAnsi="Arial" w:cs="Arial"/>
                <w:i/>
              </w:rPr>
              <w:t xml:space="preserve"> que trabajen en la pastoral, quienes a través del gran púlpito del mundo enseñen y defiendan el Evangelio a través de la palabra y de la vida, a través de la acción y del compromiso.</w:t>
            </w:r>
          </w:p>
          <w:p w:rsidR="00865067" w:rsidRPr="005A3E31" w:rsidRDefault="00865067" w:rsidP="003D15E7">
            <w:pPr>
              <w:jc w:val="both"/>
              <w:rPr>
                <w:sz w:val="28"/>
                <w:szCs w:val="28"/>
              </w:rPr>
            </w:pPr>
            <w:r>
              <w:rPr>
                <w:rFonts w:ascii="Arial" w:hAnsi="Arial" w:cs="Arial"/>
                <w:i/>
              </w:rPr>
              <w:t>En asambleas populares, en sus puestos como</w:t>
            </w:r>
            <w:r w:rsidRPr="008E3F56">
              <w:rPr>
                <w:rFonts w:ascii="Arial" w:hAnsi="Arial" w:cs="Arial"/>
                <w:i/>
              </w:rPr>
              <w:t xml:space="preserve"> funcionarios, </w:t>
            </w:r>
            <w:r>
              <w:rPr>
                <w:rFonts w:ascii="Arial" w:hAnsi="Arial" w:cs="Arial"/>
                <w:i/>
              </w:rPr>
              <w:t>en asambleas que representen al pueblo</w:t>
            </w:r>
            <w:r w:rsidRPr="008E3F56">
              <w:rPr>
                <w:rFonts w:ascii="Arial" w:hAnsi="Arial" w:cs="Arial"/>
                <w:i/>
              </w:rPr>
              <w:t xml:space="preserve">, </w:t>
            </w:r>
            <w:r>
              <w:rPr>
                <w:rFonts w:ascii="Arial" w:hAnsi="Arial" w:cs="Arial"/>
                <w:i/>
              </w:rPr>
              <w:t xml:space="preserve">en </w:t>
            </w:r>
            <w:r w:rsidRPr="008E3F56">
              <w:rPr>
                <w:rFonts w:ascii="Arial" w:hAnsi="Arial" w:cs="Arial"/>
                <w:i/>
              </w:rPr>
              <w:t>aso</w:t>
            </w:r>
            <w:r>
              <w:rPr>
                <w:rFonts w:ascii="Arial" w:hAnsi="Arial" w:cs="Arial"/>
                <w:i/>
              </w:rPr>
              <w:t xml:space="preserve">ciaciones, en talleres, en fábricas, en </w:t>
            </w:r>
            <w:r w:rsidRPr="008E3F56">
              <w:rPr>
                <w:rFonts w:ascii="Arial" w:hAnsi="Arial" w:cs="Arial"/>
                <w:i/>
              </w:rPr>
              <w:t>editoriales,</w:t>
            </w:r>
            <w:r>
              <w:rPr>
                <w:rFonts w:ascii="Arial" w:hAnsi="Arial" w:cs="Arial"/>
                <w:i/>
              </w:rPr>
              <w:t xml:space="preserve"> en las redacciones</w:t>
            </w:r>
            <w:r w:rsidRPr="008E3F56">
              <w:rPr>
                <w:rFonts w:ascii="Arial" w:hAnsi="Arial" w:cs="Arial"/>
                <w:i/>
              </w:rPr>
              <w:t>,</w:t>
            </w:r>
            <w:r>
              <w:rPr>
                <w:rFonts w:ascii="Arial" w:hAnsi="Arial" w:cs="Arial"/>
                <w:i/>
              </w:rPr>
              <w:t xml:space="preserve"> en las</w:t>
            </w:r>
            <w:r w:rsidRPr="008E3F56">
              <w:rPr>
                <w:rFonts w:ascii="Arial" w:hAnsi="Arial" w:cs="Arial"/>
                <w:i/>
              </w:rPr>
              <w:t xml:space="preserve"> familias, </w:t>
            </w:r>
            <w:r>
              <w:rPr>
                <w:rFonts w:ascii="Arial" w:hAnsi="Arial" w:cs="Arial"/>
                <w:i/>
              </w:rPr>
              <w:t xml:space="preserve">e incluso en los </w:t>
            </w:r>
            <w:r w:rsidRPr="008E3F56">
              <w:rPr>
                <w:rFonts w:ascii="Arial" w:hAnsi="Arial" w:cs="Arial"/>
                <w:i/>
              </w:rPr>
              <w:t>restauran</w:t>
            </w:r>
            <w:r>
              <w:rPr>
                <w:rFonts w:ascii="Arial" w:hAnsi="Arial" w:cs="Arial"/>
                <w:i/>
              </w:rPr>
              <w:t xml:space="preserve">tes: en todas partes necesita </w:t>
            </w:r>
            <w:r>
              <w:rPr>
                <w:rFonts w:ascii="Arial" w:hAnsi="Arial" w:cs="Arial"/>
                <w:i/>
              </w:rPr>
              <w:lastRenderedPageBreak/>
              <w:t>nuestro tiempo de apóstoles, es decir, de católicos  que no distorsionen sus convicciones religiosas… […]”- (B. Lüthen, Der Missionär, 11 de junio de 1882, n 11 pg 82)</w:t>
            </w:r>
          </w:p>
        </w:tc>
      </w:tr>
    </w:tbl>
    <w:p w:rsidR="00865067" w:rsidRDefault="00865067" w:rsidP="00865067">
      <w:pPr>
        <w:jc w:val="both"/>
        <w:rPr>
          <w:sz w:val="28"/>
          <w:szCs w:val="28"/>
          <w:lang w:val="es-ES_tradnl"/>
        </w:rPr>
      </w:pPr>
      <w:r>
        <w:rPr>
          <w:sz w:val="28"/>
          <w:szCs w:val="28"/>
          <w:lang w:val="es-ES_tradnl"/>
        </w:rPr>
        <w:lastRenderedPageBreak/>
        <w:t xml:space="preserve">El Padre Jordán concretará e iluminará pronto este boceto general por medio de otros textos. Hay que mencionar especialmente tres textos, que - cada uno a su manera y en su contexto </w:t>
      </w:r>
      <w:r w:rsidRPr="00BA564C">
        <w:rPr>
          <w:sz w:val="28"/>
          <w:szCs w:val="28"/>
          <w:vertAlign w:val="superscript"/>
          <w:lang w:val="es-ES_tradnl"/>
        </w:rPr>
        <w:t>287</w:t>
      </w:r>
      <w:r>
        <w:rPr>
          <w:sz w:val="28"/>
          <w:szCs w:val="28"/>
          <w:lang w:val="es-ES_tradnl"/>
        </w:rPr>
        <w:t xml:space="preserve"> - ilustra la idea fundacional. Por eso me gustaría designarlos con gusto como ideas primigenias de la fundación o como </w:t>
      </w:r>
      <w:r w:rsidRPr="001C3D6C">
        <w:rPr>
          <w:i/>
          <w:sz w:val="28"/>
          <w:szCs w:val="28"/>
          <w:lang w:val="es-ES_tradnl"/>
        </w:rPr>
        <w:t>partidas de bautismo</w:t>
      </w:r>
      <w:r>
        <w:rPr>
          <w:sz w:val="28"/>
          <w:szCs w:val="28"/>
          <w:lang w:val="es-ES_tradnl"/>
        </w:rPr>
        <w:t>.</w:t>
      </w:r>
    </w:p>
    <w:p w:rsidR="00865067" w:rsidRDefault="00865067" w:rsidP="00865067">
      <w:pPr>
        <w:jc w:val="both"/>
        <w:rPr>
          <w:sz w:val="28"/>
          <w:szCs w:val="28"/>
          <w:lang w:val="es-ES_tradnl"/>
        </w:rPr>
      </w:pPr>
      <w:r>
        <w:rPr>
          <w:sz w:val="28"/>
          <w:szCs w:val="28"/>
          <w:lang w:val="es-ES_tradnl"/>
        </w:rPr>
        <w:t>Los tres textos son:</w:t>
      </w:r>
    </w:p>
    <w:p w:rsidR="00865067" w:rsidRDefault="00865067" w:rsidP="00865067">
      <w:pPr>
        <w:pStyle w:val="Prrafodelista"/>
        <w:numPr>
          <w:ilvl w:val="0"/>
          <w:numId w:val="6"/>
        </w:numPr>
        <w:jc w:val="both"/>
        <w:rPr>
          <w:sz w:val="28"/>
          <w:szCs w:val="28"/>
          <w:lang w:val="es-ES_tradnl"/>
        </w:rPr>
      </w:pPr>
      <w:r>
        <w:rPr>
          <w:sz w:val="28"/>
          <w:szCs w:val="28"/>
          <w:lang w:val="es-ES_tradnl"/>
        </w:rPr>
        <w:t xml:space="preserve">Los así llamados </w:t>
      </w:r>
      <w:r w:rsidRPr="00DD4601">
        <w:rPr>
          <w:i/>
          <w:sz w:val="28"/>
          <w:szCs w:val="28"/>
          <w:lang w:val="es-ES_tradnl"/>
        </w:rPr>
        <w:t xml:space="preserve">"estatutos provisionales" </w:t>
      </w:r>
      <w:r>
        <w:rPr>
          <w:sz w:val="28"/>
          <w:szCs w:val="28"/>
          <w:lang w:val="es-ES_tradnl"/>
        </w:rPr>
        <w:t xml:space="preserve">(octubre de 1880). Fueron trabajados por el Padre Jordán. Con el laico Ludwig Auer en Donauwörth e introducidos en el vicariato general de Roma en noviembre, en italiano a fin de conseguir su aprobación </w:t>
      </w:r>
      <w:r w:rsidRPr="006A30ED">
        <w:rPr>
          <w:sz w:val="28"/>
          <w:szCs w:val="28"/>
          <w:vertAlign w:val="superscript"/>
          <w:lang w:val="es-ES_tradnl"/>
        </w:rPr>
        <w:t>288</w:t>
      </w:r>
      <w:r>
        <w:rPr>
          <w:sz w:val="28"/>
          <w:szCs w:val="28"/>
          <w:lang w:val="es-ES_tradnl"/>
        </w:rPr>
        <w:t>.</w:t>
      </w:r>
    </w:p>
    <w:p w:rsidR="00865067" w:rsidRDefault="00865067" w:rsidP="00865067">
      <w:pPr>
        <w:pStyle w:val="Prrafodelista"/>
        <w:numPr>
          <w:ilvl w:val="0"/>
          <w:numId w:val="6"/>
        </w:numPr>
        <w:jc w:val="both"/>
        <w:rPr>
          <w:sz w:val="28"/>
          <w:szCs w:val="28"/>
          <w:lang w:val="es-ES_tradnl"/>
        </w:rPr>
      </w:pPr>
      <w:r>
        <w:rPr>
          <w:sz w:val="28"/>
          <w:szCs w:val="28"/>
          <w:lang w:val="es-ES_tradnl"/>
        </w:rPr>
        <w:t xml:space="preserve">El texto </w:t>
      </w:r>
      <w:r w:rsidRPr="006A30ED">
        <w:rPr>
          <w:i/>
          <w:sz w:val="28"/>
          <w:szCs w:val="28"/>
          <w:lang w:val="es-ES_tradnl"/>
        </w:rPr>
        <w:t>Precibus-quas</w:t>
      </w:r>
      <w:r>
        <w:rPr>
          <w:sz w:val="28"/>
          <w:szCs w:val="28"/>
          <w:lang w:val="es-ES_tradnl"/>
        </w:rPr>
        <w:t xml:space="preserve"> (abril de 1881). Este es el texto oficial que envió el Padre Jordán como documento fundamental, en latín, a todos los obispos italianos </w:t>
      </w:r>
      <w:r w:rsidRPr="006A30ED">
        <w:rPr>
          <w:sz w:val="28"/>
          <w:szCs w:val="28"/>
          <w:vertAlign w:val="superscript"/>
          <w:lang w:val="es-ES_tradnl"/>
        </w:rPr>
        <w:t>289</w:t>
      </w:r>
      <w:r>
        <w:rPr>
          <w:sz w:val="28"/>
          <w:szCs w:val="28"/>
          <w:lang w:val="es-ES_tradnl"/>
        </w:rPr>
        <w:t>.</w:t>
      </w:r>
    </w:p>
    <w:p w:rsidR="00865067" w:rsidRDefault="00865067" w:rsidP="00865067">
      <w:pPr>
        <w:pStyle w:val="Prrafodelista"/>
        <w:numPr>
          <w:ilvl w:val="0"/>
          <w:numId w:val="6"/>
        </w:numPr>
        <w:jc w:val="both"/>
        <w:rPr>
          <w:sz w:val="28"/>
          <w:szCs w:val="28"/>
          <w:lang w:val="es-ES_tradnl"/>
        </w:rPr>
      </w:pPr>
      <w:r>
        <w:rPr>
          <w:sz w:val="28"/>
          <w:szCs w:val="28"/>
          <w:lang w:val="es-ES_tradnl"/>
        </w:rPr>
        <w:t xml:space="preserve">El folleto del sacerdote Bernhard Lüthen, primer miembro de la Sociedad Apostólica Instructiva (julio de 1881), el cual ostenta una presentación clara y limpia a la vez que popular de la nueva fundación </w:t>
      </w:r>
      <w:r w:rsidRPr="0052011E">
        <w:rPr>
          <w:sz w:val="28"/>
          <w:szCs w:val="28"/>
          <w:vertAlign w:val="superscript"/>
          <w:lang w:val="es-ES_tradnl"/>
        </w:rPr>
        <w:t>290</w:t>
      </w:r>
      <w:r>
        <w:rPr>
          <w:sz w:val="28"/>
          <w:szCs w:val="28"/>
          <w:lang w:val="es-ES_tradnl"/>
        </w:rPr>
        <w:t>.</w:t>
      </w:r>
    </w:p>
    <w:p w:rsidR="00865067" w:rsidRDefault="00865067" w:rsidP="00865067">
      <w:pPr>
        <w:ind w:left="360"/>
        <w:jc w:val="both"/>
        <w:rPr>
          <w:sz w:val="28"/>
          <w:szCs w:val="28"/>
          <w:lang w:val="es-ES_tradnl"/>
        </w:rPr>
      </w:pPr>
      <w:r>
        <w:rPr>
          <w:sz w:val="28"/>
          <w:szCs w:val="28"/>
          <w:lang w:val="es-ES_tradnl"/>
        </w:rPr>
        <w:t xml:space="preserve">En estos tres textos se presenta la nueva obra, ahora llamada Sociedad Apostólica Instructiva, a través de su nombre, de su estructura y de su apostolado como un movimiento internacional de renovación y como una fuerza para la renovación de la Iglesia de acuerdo al Evangelio. Se trataba, pues, de un proyecto de evangelización, en el sentido que lo entendemos. El folleto </w:t>
      </w:r>
      <w:r w:rsidRPr="00D70C24">
        <w:rPr>
          <w:sz w:val="28"/>
          <w:szCs w:val="28"/>
          <w:vertAlign w:val="superscript"/>
          <w:lang w:val="es-ES_tradnl"/>
        </w:rPr>
        <w:t>291</w:t>
      </w:r>
      <w:r>
        <w:rPr>
          <w:sz w:val="28"/>
          <w:szCs w:val="28"/>
          <w:vertAlign w:val="superscript"/>
          <w:lang w:val="es-ES_tradnl"/>
        </w:rPr>
        <w:t xml:space="preserve"> </w:t>
      </w:r>
      <w:r w:rsidRPr="00D70C24">
        <w:rPr>
          <w:sz w:val="28"/>
          <w:szCs w:val="28"/>
          <w:lang w:val="es-ES_tradnl"/>
        </w:rPr>
        <w:t>de</w:t>
      </w:r>
      <w:r>
        <w:rPr>
          <w:sz w:val="28"/>
          <w:szCs w:val="28"/>
          <w:lang w:val="es-ES_tradnl"/>
        </w:rPr>
        <w:t xml:space="preserve"> Bernhard Lüthen comenzaba con la frase programática: </w:t>
      </w:r>
      <w:r w:rsidRPr="00A242F3">
        <w:rPr>
          <w:i/>
          <w:sz w:val="28"/>
          <w:szCs w:val="28"/>
          <w:lang w:val="es-ES_tradnl"/>
        </w:rPr>
        <w:t>"La Iglesia Católica no es un cuerpo momificado, sino un organismo lleno de vida, quien sin cambiar en la esencia, siempre se hace presente a través de nuevas formas y se rejuvenece"</w:t>
      </w:r>
      <w:r>
        <w:rPr>
          <w:sz w:val="28"/>
          <w:szCs w:val="28"/>
          <w:lang w:val="es-ES_tradnl"/>
        </w:rPr>
        <w:t>.</w:t>
      </w:r>
    </w:p>
    <w:p w:rsidR="00865067" w:rsidRDefault="00865067" w:rsidP="00865067">
      <w:pPr>
        <w:ind w:left="360"/>
        <w:jc w:val="both"/>
        <w:rPr>
          <w:sz w:val="28"/>
          <w:szCs w:val="28"/>
          <w:lang w:val="es-ES_tradnl"/>
        </w:rPr>
      </w:pPr>
      <w:r>
        <w:rPr>
          <w:sz w:val="28"/>
          <w:szCs w:val="28"/>
          <w:lang w:val="es-ES_tradnl"/>
        </w:rPr>
        <w:lastRenderedPageBreak/>
        <w:t xml:space="preserve">Al final de su folleto deseaba Lüthen, que la Sociedad Instructiva debería aportar lo siguiente: </w:t>
      </w:r>
      <w:r w:rsidRPr="00826625">
        <w:rPr>
          <w:i/>
          <w:sz w:val="28"/>
          <w:szCs w:val="28"/>
          <w:lang w:val="es-ES_tradnl"/>
        </w:rPr>
        <w:t>"un aliento nuevo y fresco sobre todo el organismo de la Santa Iglesia"</w:t>
      </w:r>
      <w:r>
        <w:rPr>
          <w:sz w:val="28"/>
          <w:szCs w:val="28"/>
          <w:lang w:val="es-ES_tradnl"/>
        </w:rPr>
        <w:t xml:space="preserve"> y </w:t>
      </w:r>
      <w:r w:rsidRPr="00826625">
        <w:rPr>
          <w:i/>
          <w:sz w:val="28"/>
          <w:szCs w:val="28"/>
          <w:lang w:val="es-ES_tradnl"/>
        </w:rPr>
        <w:t>"una renovación de la conciencia católica a todos los niveles".</w:t>
      </w:r>
      <w:r>
        <w:rPr>
          <w:sz w:val="28"/>
          <w:szCs w:val="28"/>
          <w:lang w:val="es-ES_tradnl"/>
        </w:rPr>
        <w:t xml:space="preserve"> La nueva obra será un medio inapreciable para las parroquias huérfanas, "</w:t>
      </w:r>
      <w:r w:rsidRPr="00826625">
        <w:rPr>
          <w:i/>
          <w:sz w:val="28"/>
          <w:szCs w:val="28"/>
          <w:lang w:val="es-ES_tradnl"/>
        </w:rPr>
        <w:t>un apoyo poderoso</w:t>
      </w:r>
      <w:r>
        <w:rPr>
          <w:sz w:val="28"/>
          <w:szCs w:val="28"/>
          <w:lang w:val="es-ES_tradnl"/>
        </w:rPr>
        <w:t>" para una "</w:t>
      </w:r>
      <w:r w:rsidRPr="00826625">
        <w:rPr>
          <w:i/>
          <w:sz w:val="28"/>
          <w:szCs w:val="28"/>
          <w:lang w:val="es-ES_tradnl"/>
        </w:rPr>
        <w:t>pastoral bien orientada</w:t>
      </w:r>
      <w:r>
        <w:rPr>
          <w:sz w:val="28"/>
          <w:szCs w:val="28"/>
          <w:lang w:val="es-ES_tradnl"/>
        </w:rPr>
        <w:t xml:space="preserve">" </w:t>
      </w:r>
      <w:r w:rsidRPr="00826625">
        <w:rPr>
          <w:sz w:val="28"/>
          <w:szCs w:val="28"/>
          <w:vertAlign w:val="superscript"/>
          <w:lang w:val="es-ES_tradnl"/>
        </w:rPr>
        <w:t>292</w:t>
      </w:r>
      <w:r>
        <w:rPr>
          <w:sz w:val="28"/>
          <w:szCs w:val="28"/>
          <w:lang w:val="es-ES_tradnl"/>
        </w:rPr>
        <w:t>.</w:t>
      </w:r>
    </w:p>
    <w:p w:rsidR="00865067" w:rsidRDefault="00865067" w:rsidP="00865067">
      <w:pPr>
        <w:ind w:left="360"/>
        <w:jc w:val="both"/>
        <w:rPr>
          <w:sz w:val="28"/>
          <w:szCs w:val="28"/>
          <w:lang w:val="es-ES_tradnl"/>
        </w:rPr>
      </w:pPr>
      <w:r>
        <w:rPr>
          <w:sz w:val="28"/>
          <w:szCs w:val="28"/>
          <w:lang w:val="es-ES_tradnl"/>
        </w:rPr>
        <w:t xml:space="preserve">Resumamos las dos </w:t>
      </w:r>
      <w:r w:rsidRPr="001D6F3F">
        <w:rPr>
          <w:i/>
          <w:sz w:val="28"/>
          <w:szCs w:val="28"/>
          <w:lang w:val="es-ES_tradnl"/>
        </w:rPr>
        <w:t>ideas fundamentales</w:t>
      </w:r>
      <w:r>
        <w:rPr>
          <w:sz w:val="28"/>
          <w:szCs w:val="28"/>
          <w:lang w:val="es-ES_tradnl"/>
        </w:rPr>
        <w:t xml:space="preserve"> con los siguientes dos textos bíblicos: </w:t>
      </w:r>
      <w:r w:rsidRPr="001172F9">
        <w:rPr>
          <w:i/>
          <w:sz w:val="28"/>
          <w:szCs w:val="28"/>
          <w:lang w:val="es-ES_tradnl"/>
        </w:rPr>
        <w:t>"a fin de que te conozcan a ti"</w:t>
      </w:r>
      <w:r>
        <w:rPr>
          <w:sz w:val="28"/>
          <w:szCs w:val="28"/>
          <w:lang w:val="es-ES_tradnl"/>
        </w:rPr>
        <w:t xml:space="preserve"> (Jn 17.3) y: </w:t>
      </w:r>
      <w:r w:rsidRPr="001172F9">
        <w:rPr>
          <w:i/>
          <w:sz w:val="28"/>
          <w:szCs w:val="28"/>
          <w:lang w:val="es-ES_tradnl"/>
        </w:rPr>
        <w:t>"Id por todo el mundo"</w:t>
      </w:r>
      <w:r>
        <w:rPr>
          <w:sz w:val="28"/>
          <w:szCs w:val="28"/>
          <w:lang w:val="es-ES_tradnl"/>
        </w:rPr>
        <w:t xml:space="preserve"> (Mt 28.19).</w:t>
      </w:r>
    </w:p>
    <w:p w:rsidR="00865067" w:rsidRDefault="00865067" w:rsidP="00865067">
      <w:pPr>
        <w:ind w:left="360"/>
        <w:jc w:val="both"/>
        <w:rPr>
          <w:sz w:val="28"/>
          <w:szCs w:val="28"/>
          <w:lang w:val="es-ES_tradnl"/>
        </w:rPr>
      </w:pPr>
      <w:r>
        <w:rPr>
          <w:sz w:val="28"/>
          <w:szCs w:val="28"/>
          <w:lang w:val="es-ES_tradnl"/>
        </w:rPr>
        <w:t xml:space="preserve">Estas dos frases no eran palabras propias del Padre Jordán, sino que vienen de otra parte. El refrán alemán dice: ‘la palabra que a ti te ayuda, no puedes decírtela a ti mismo, sino que tiene que serte dicha’. Estas dos citas bíblicas no son citas casuales y caprichosas de la Sagrada Escritura. Sino que más bien han dejado hondas huellas de forma comprobable en la vida del Padre Jordán </w:t>
      </w:r>
      <w:r w:rsidRPr="00250469">
        <w:rPr>
          <w:sz w:val="28"/>
          <w:szCs w:val="28"/>
          <w:vertAlign w:val="superscript"/>
          <w:lang w:val="es-ES_tradnl"/>
        </w:rPr>
        <w:t>293</w:t>
      </w:r>
      <w:r>
        <w:rPr>
          <w:sz w:val="28"/>
          <w:szCs w:val="28"/>
          <w:lang w:val="es-ES_tradnl"/>
        </w:rPr>
        <w:t>.</w:t>
      </w:r>
    </w:p>
    <w:tbl>
      <w:tblPr>
        <w:tblStyle w:val="Tablaconcuadrcula"/>
        <w:tblpPr w:leftFromText="141" w:rightFromText="141" w:vertAnchor="text" w:tblpX="360" w:tblpY="1"/>
        <w:tblOverlap w:val="never"/>
        <w:tblW w:w="0" w:type="auto"/>
        <w:tblLook w:val="04A0" w:firstRow="1" w:lastRow="0" w:firstColumn="1" w:lastColumn="0" w:noHBand="0" w:noVBand="1"/>
      </w:tblPr>
      <w:tblGrid>
        <w:gridCol w:w="3434"/>
      </w:tblGrid>
      <w:tr w:rsidR="00865067" w:rsidTr="003D15E7">
        <w:tc>
          <w:tcPr>
            <w:tcW w:w="3434" w:type="dxa"/>
          </w:tcPr>
          <w:p w:rsidR="00865067" w:rsidRDefault="00865067" w:rsidP="003D15E7">
            <w:pPr>
              <w:jc w:val="both"/>
              <w:rPr>
                <w:sz w:val="28"/>
                <w:szCs w:val="28"/>
                <w:lang w:val="es-ES_tradnl"/>
              </w:rPr>
            </w:pPr>
            <w:r>
              <w:rPr>
                <w:sz w:val="28"/>
                <w:szCs w:val="28"/>
                <w:lang w:val="es-ES_tradnl"/>
              </w:rPr>
              <w:t>Imagen</w:t>
            </w:r>
          </w:p>
          <w:p w:rsidR="00865067" w:rsidRDefault="00865067" w:rsidP="003D15E7">
            <w:pPr>
              <w:jc w:val="both"/>
              <w:rPr>
                <w:sz w:val="28"/>
                <w:szCs w:val="28"/>
                <w:lang w:val="es-ES_tradnl"/>
              </w:rPr>
            </w:pPr>
          </w:p>
          <w:p w:rsidR="00865067" w:rsidRDefault="00865067" w:rsidP="003D15E7">
            <w:pPr>
              <w:jc w:val="both"/>
              <w:rPr>
                <w:sz w:val="28"/>
                <w:szCs w:val="28"/>
                <w:lang w:val="es-ES_tradnl"/>
              </w:rPr>
            </w:pPr>
          </w:p>
          <w:p w:rsidR="00865067" w:rsidRDefault="00865067" w:rsidP="003D15E7">
            <w:pPr>
              <w:jc w:val="both"/>
              <w:rPr>
                <w:sz w:val="28"/>
                <w:szCs w:val="28"/>
                <w:lang w:val="es-ES_tradnl"/>
              </w:rPr>
            </w:pPr>
          </w:p>
          <w:p w:rsidR="00865067" w:rsidRDefault="00865067" w:rsidP="003D15E7">
            <w:pPr>
              <w:jc w:val="both"/>
              <w:rPr>
                <w:sz w:val="28"/>
                <w:szCs w:val="28"/>
                <w:lang w:val="es-ES_tradnl"/>
              </w:rPr>
            </w:pPr>
          </w:p>
        </w:tc>
      </w:tr>
      <w:tr w:rsidR="00865067" w:rsidTr="003D15E7">
        <w:tc>
          <w:tcPr>
            <w:tcW w:w="3434" w:type="dxa"/>
          </w:tcPr>
          <w:p w:rsidR="00865067" w:rsidRDefault="00865067" w:rsidP="003D15E7">
            <w:pPr>
              <w:jc w:val="both"/>
              <w:rPr>
                <w:sz w:val="28"/>
                <w:szCs w:val="28"/>
                <w:lang w:val="es-ES_tradnl"/>
              </w:rPr>
            </w:pPr>
            <w:r>
              <w:rPr>
                <w:sz w:val="28"/>
                <w:szCs w:val="28"/>
                <w:lang w:val="es-ES_tradnl"/>
              </w:rPr>
              <w:t>El púlpito del mundo</w:t>
            </w:r>
          </w:p>
        </w:tc>
      </w:tr>
    </w:tbl>
    <w:p w:rsidR="00865067" w:rsidRDefault="00865067" w:rsidP="00865067">
      <w:pPr>
        <w:ind w:left="360"/>
        <w:jc w:val="both"/>
        <w:rPr>
          <w:sz w:val="28"/>
          <w:szCs w:val="28"/>
          <w:lang w:val="es-ES_tradnl"/>
        </w:rPr>
      </w:pPr>
      <w:r>
        <w:rPr>
          <w:sz w:val="28"/>
          <w:szCs w:val="28"/>
          <w:lang w:val="es-ES_tradnl"/>
        </w:rPr>
        <w:t xml:space="preserve">Las dos frases han tenido también su gesta especial de influencia a través de la historia de la Iglesia. Éstas, llevaron el mensaje del Evangelio, a saber la persona de Jesús </w:t>
      </w:r>
      <w:r w:rsidRPr="004E3013">
        <w:rPr>
          <w:i/>
          <w:sz w:val="28"/>
          <w:szCs w:val="28"/>
          <w:lang w:val="es-ES_tradnl"/>
        </w:rPr>
        <w:t>("a fin de que te conozcan a ti"</w:t>
      </w:r>
      <w:r>
        <w:rPr>
          <w:sz w:val="28"/>
          <w:szCs w:val="28"/>
          <w:lang w:val="es-ES_tradnl"/>
        </w:rPr>
        <w:t xml:space="preserve">), hacia afuera en el mundo </w:t>
      </w:r>
      <w:r w:rsidRPr="004E3013">
        <w:rPr>
          <w:i/>
          <w:sz w:val="28"/>
          <w:szCs w:val="28"/>
          <w:lang w:val="es-ES_tradnl"/>
        </w:rPr>
        <w:t>("id por todo el mundo"</w:t>
      </w:r>
      <w:r>
        <w:rPr>
          <w:sz w:val="28"/>
          <w:szCs w:val="28"/>
          <w:lang w:val="es-ES_tradnl"/>
        </w:rPr>
        <w:t xml:space="preserve">). La cita de Juan 17.3 aparece en el prefacio del catecismo de Trento (número 10). Y ahora aparece Juan 17.3 también en el prólogo del </w:t>
      </w:r>
      <w:r w:rsidRPr="004E3013">
        <w:rPr>
          <w:i/>
          <w:sz w:val="28"/>
          <w:szCs w:val="28"/>
          <w:lang w:val="es-ES_tradnl"/>
        </w:rPr>
        <w:t>catecismo de la Iglesia Católica</w:t>
      </w:r>
      <w:r>
        <w:rPr>
          <w:sz w:val="28"/>
          <w:szCs w:val="28"/>
          <w:lang w:val="es-ES_tradnl"/>
        </w:rPr>
        <w:t xml:space="preserve"> </w:t>
      </w:r>
      <w:r w:rsidRPr="004E3013">
        <w:rPr>
          <w:sz w:val="28"/>
          <w:szCs w:val="28"/>
          <w:vertAlign w:val="superscript"/>
          <w:lang w:val="es-ES_tradnl"/>
        </w:rPr>
        <w:t>294</w:t>
      </w:r>
      <w:r>
        <w:rPr>
          <w:sz w:val="28"/>
          <w:szCs w:val="28"/>
          <w:lang w:val="es-ES_tradnl"/>
        </w:rPr>
        <w:t xml:space="preserve">. En encíclica del papa Juan Pablo II Redemptoris Missio, por cierto impregnada de lo Salvatoriano, aparecen de nuevo las dos citas una junto a la otra, Juan 17.3 y Mateo 28.19 </w:t>
      </w:r>
      <w:r w:rsidRPr="002F6A40">
        <w:rPr>
          <w:sz w:val="28"/>
          <w:szCs w:val="28"/>
          <w:vertAlign w:val="superscript"/>
          <w:lang w:val="es-ES_tradnl"/>
        </w:rPr>
        <w:t>295</w:t>
      </w:r>
      <w:r>
        <w:rPr>
          <w:sz w:val="28"/>
          <w:szCs w:val="28"/>
          <w:lang w:val="es-ES_tradnl"/>
        </w:rPr>
        <w:t>.</w:t>
      </w:r>
    </w:p>
    <w:p w:rsidR="00865067" w:rsidRDefault="00865067" w:rsidP="00865067">
      <w:pPr>
        <w:ind w:left="360"/>
        <w:jc w:val="both"/>
        <w:rPr>
          <w:sz w:val="28"/>
          <w:szCs w:val="28"/>
          <w:lang w:val="es-ES_tradnl"/>
        </w:rPr>
      </w:pPr>
      <w:r>
        <w:rPr>
          <w:sz w:val="28"/>
          <w:szCs w:val="28"/>
          <w:lang w:val="es-ES_tradnl"/>
        </w:rPr>
        <w:t xml:space="preserve">Pero ambas frases quedan completamente inoperantes, si no son asimiladas y vividas por personas individuales. ¡El Padre Jordán era bueno, estaba impregnado por el </w:t>
      </w:r>
      <w:r>
        <w:rPr>
          <w:sz w:val="28"/>
          <w:szCs w:val="28"/>
          <w:lang w:val="es-ES_tradnl"/>
        </w:rPr>
        <w:lastRenderedPageBreak/>
        <w:t>entusiasmo del Evangelio y contagió a otros con este fuego!</w:t>
      </w:r>
    </w:p>
    <w:p w:rsidR="00865067" w:rsidRDefault="00865067" w:rsidP="00865067">
      <w:pPr>
        <w:ind w:left="360"/>
        <w:jc w:val="both"/>
        <w:rPr>
          <w:color w:val="000000" w:themeColor="text1"/>
          <w:sz w:val="28"/>
          <w:szCs w:val="28"/>
          <w:lang w:val="es-ES_tradnl"/>
        </w:rPr>
      </w:pPr>
      <w:r>
        <w:rPr>
          <w:sz w:val="28"/>
          <w:szCs w:val="28"/>
          <w:lang w:val="es-ES_tradnl"/>
        </w:rPr>
        <w:t>¡Con esta espiritualidad comenzaron el Padre Jordán y los primeros pioneros a fundar y a ser creativos! ¿Cómo reaccionaron los que dieron primeros pasos, sobre la idea de la fundación, antes de llevar esta visión a la gente? Nombremos a algunos pioneros: Teresa</w:t>
      </w:r>
      <w:r>
        <w:rPr>
          <w:color w:val="00FF00"/>
          <w:sz w:val="28"/>
          <w:szCs w:val="28"/>
          <w:lang w:val="es-ES_tradnl"/>
        </w:rPr>
        <w:t xml:space="preserve"> </w:t>
      </w:r>
      <w:r w:rsidRPr="00EC150B">
        <w:rPr>
          <w:color w:val="000000" w:themeColor="text1"/>
          <w:sz w:val="28"/>
          <w:szCs w:val="28"/>
          <w:lang w:val="es-ES_tradnl"/>
        </w:rPr>
        <w:t xml:space="preserve">von </w:t>
      </w:r>
      <w:r>
        <w:rPr>
          <w:color w:val="000000" w:themeColor="text1"/>
          <w:sz w:val="28"/>
          <w:szCs w:val="28"/>
          <w:lang w:val="es-ES_tradnl"/>
        </w:rPr>
        <w:t xml:space="preserve"> Wüllenweber y Bernhard Lüthen. </w:t>
      </w:r>
    </w:p>
    <w:p w:rsidR="00865067" w:rsidRDefault="00865067" w:rsidP="00865067">
      <w:pPr>
        <w:ind w:left="360"/>
        <w:jc w:val="both"/>
        <w:rPr>
          <w:color w:val="000000" w:themeColor="text1"/>
          <w:sz w:val="28"/>
          <w:szCs w:val="28"/>
          <w:lang w:val="es-ES_tradnl"/>
        </w:rPr>
      </w:pPr>
    </w:p>
    <w:p w:rsidR="00865067" w:rsidRPr="008C2955" w:rsidRDefault="003D15E7" w:rsidP="00865067">
      <w:pPr>
        <w:ind w:left="360"/>
        <w:jc w:val="both"/>
        <w:rPr>
          <w:b/>
          <w:color w:val="000000" w:themeColor="text1"/>
          <w:sz w:val="28"/>
          <w:szCs w:val="28"/>
          <w:lang w:val="es-ES_tradnl"/>
        </w:rPr>
      </w:pPr>
      <w:r>
        <w:rPr>
          <w:b/>
          <w:color w:val="000000" w:themeColor="text1"/>
          <w:sz w:val="28"/>
          <w:szCs w:val="28"/>
          <w:lang w:val="es-ES_tradnl"/>
        </w:rPr>
        <w:t>Re</w:t>
      </w:r>
      <w:r w:rsidR="00865067" w:rsidRPr="008C2955">
        <w:rPr>
          <w:b/>
          <w:color w:val="000000" w:themeColor="text1"/>
          <w:sz w:val="28"/>
          <w:szCs w:val="28"/>
          <w:lang w:val="es-ES_tradnl"/>
        </w:rPr>
        <w:t xml:space="preserve">acciones a la idea de fundar del </w:t>
      </w:r>
      <w:r w:rsidR="00865067">
        <w:rPr>
          <w:b/>
          <w:color w:val="000000" w:themeColor="text1"/>
          <w:sz w:val="28"/>
          <w:szCs w:val="28"/>
          <w:lang w:val="es-ES_tradnl"/>
        </w:rPr>
        <w:t>Padre</w:t>
      </w:r>
      <w:r w:rsidR="00865067" w:rsidRPr="008C2955">
        <w:rPr>
          <w:b/>
          <w:color w:val="000000" w:themeColor="text1"/>
          <w:sz w:val="28"/>
          <w:szCs w:val="28"/>
          <w:lang w:val="es-ES_tradnl"/>
        </w:rPr>
        <w:t xml:space="preserve"> Jordán</w:t>
      </w:r>
    </w:p>
    <w:p w:rsidR="00865067" w:rsidRDefault="00865067" w:rsidP="00865067">
      <w:pPr>
        <w:ind w:left="360"/>
        <w:jc w:val="both"/>
        <w:rPr>
          <w:color w:val="000000" w:themeColor="text1"/>
          <w:sz w:val="28"/>
          <w:szCs w:val="28"/>
          <w:lang w:val="es-ES_tradnl"/>
        </w:rPr>
      </w:pPr>
    </w:p>
    <w:p w:rsidR="00865067" w:rsidRDefault="00865067" w:rsidP="00865067">
      <w:pPr>
        <w:ind w:left="360"/>
        <w:jc w:val="both"/>
        <w:rPr>
          <w:color w:val="000000" w:themeColor="text1"/>
          <w:sz w:val="28"/>
          <w:szCs w:val="28"/>
          <w:lang w:val="es-ES_tradnl"/>
        </w:rPr>
      </w:pPr>
      <w:r>
        <w:rPr>
          <w:color w:val="000000" w:themeColor="text1"/>
          <w:sz w:val="28"/>
          <w:szCs w:val="28"/>
          <w:lang w:val="es-ES_tradnl"/>
        </w:rPr>
        <w:t xml:space="preserve">Es muy diciente y enriquecedor conocer más de cerca algunas reacciones sobre la idea fundacional de Jordán. Arriba hemos afirmado, que una idea fundacional despierta fuertes anhelos, que toca el corazón de otros y que ellos la verbalizan </w:t>
      </w:r>
      <w:r w:rsidRPr="00815E33">
        <w:rPr>
          <w:color w:val="000000" w:themeColor="text1"/>
          <w:sz w:val="28"/>
          <w:szCs w:val="28"/>
          <w:vertAlign w:val="superscript"/>
          <w:lang w:val="es-ES_tradnl"/>
        </w:rPr>
        <w:t>296</w:t>
      </w:r>
      <w:r>
        <w:rPr>
          <w:color w:val="000000" w:themeColor="text1"/>
          <w:sz w:val="28"/>
          <w:szCs w:val="28"/>
          <w:lang w:val="es-ES_tradnl"/>
        </w:rPr>
        <w:t>. Tomemos dos ejemplos.</w:t>
      </w:r>
    </w:p>
    <w:p w:rsidR="00865067" w:rsidRPr="00F84848" w:rsidRDefault="00865067" w:rsidP="00865067">
      <w:pPr>
        <w:ind w:left="360"/>
        <w:jc w:val="both"/>
        <w:rPr>
          <w:b/>
          <w:i/>
          <w:color w:val="000000" w:themeColor="text1"/>
          <w:sz w:val="28"/>
          <w:szCs w:val="28"/>
          <w:lang w:val="es-ES_tradnl"/>
        </w:rPr>
      </w:pPr>
      <w:r w:rsidRPr="00F84848">
        <w:rPr>
          <w:b/>
          <w:i/>
          <w:color w:val="000000" w:themeColor="text1"/>
          <w:sz w:val="28"/>
          <w:szCs w:val="28"/>
          <w:lang w:val="es-ES_tradnl"/>
        </w:rPr>
        <w:t xml:space="preserve">Teresa von Wüllenweber </w:t>
      </w:r>
    </w:p>
    <w:p w:rsidR="00865067" w:rsidRDefault="00865067" w:rsidP="00865067">
      <w:pPr>
        <w:ind w:left="360"/>
        <w:jc w:val="both"/>
        <w:rPr>
          <w:color w:val="000000" w:themeColor="text1"/>
          <w:sz w:val="28"/>
          <w:szCs w:val="28"/>
          <w:lang w:val="es-ES_tradnl"/>
        </w:rPr>
      </w:pPr>
      <w:r>
        <w:rPr>
          <w:color w:val="000000" w:themeColor="text1"/>
          <w:sz w:val="28"/>
          <w:szCs w:val="28"/>
          <w:lang w:val="es-ES_tradnl"/>
        </w:rPr>
        <w:t xml:space="preserve">El primer testimonio proviene de una señora inclinada a lo apostólico y el segundo de un hombre talentoso como escritor. Nos referimos a </w:t>
      </w:r>
      <w:r w:rsidRPr="00F84848">
        <w:rPr>
          <w:i/>
          <w:color w:val="000000" w:themeColor="text1"/>
          <w:sz w:val="28"/>
          <w:szCs w:val="28"/>
          <w:lang w:val="es-ES_tradnl"/>
        </w:rPr>
        <w:t>Teresa von Wüllenweber</w:t>
      </w:r>
      <w:r>
        <w:rPr>
          <w:color w:val="000000" w:themeColor="text1"/>
          <w:sz w:val="28"/>
          <w:szCs w:val="28"/>
          <w:lang w:val="es-ES_tradnl"/>
        </w:rPr>
        <w:t xml:space="preserve"> (1883 -1907) y a </w:t>
      </w:r>
      <w:r w:rsidRPr="00F84848">
        <w:rPr>
          <w:i/>
          <w:color w:val="000000" w:themeColor="text1"/>
          <w:sz w:val="28"/>
          <w:szCs w:val="28"/>
          <w:lang w:val="es-ES_tradnl"/>
        </w:rPr>
        <w:t>Bernhard Lüthen</w:t>
      </w:r>
      <w:r>
        <w:rPr>
          <w:color w:val="000000" w:themeColor="text1"/>
          <w:sz w:val="28"/>
          <w:szCs w:val="28"/>
          <w:lang w:val="es-ES_tradnl"/>
        </w:rPr>
        <w:t xml:space="preserve"> (1846 -1911). Ellos pueden ser considerados como la mano derecha y la mano izquierda del Padre Jordán. Los dos le permanecieron fieles hasta su muerte, aunque bastantes acompañantes de camino del Padre Jordán le abandonaran.</w:t>
      </w:r>
    </w:p>
    <w:p w:rsidR="00865067" w:rsidRDefault="00865067" w:rsidP="00865067">
      <w:pPr>
        <w:ind w:left="360"/>
        <w:jc w:val="both"/>
        <w:rPr>
          <w:color w:val="000000" w:themeColor="text1"/>
          <w:sz w:val="28"/>
          <w:szCs w:val="28"/>
          <w:lang w:val="es-ES_tradnl"/>
        </w:rPr>
      </w:pPr>
      <w:r>
        <w:rPr>
          <w:color w:val="000000" w:themeColor="text1"/>
          <w:sz w:val="28"/>
          <w:szCs w:val="28"/>
          <w:lang w:val="es-ES_tradnl"/>
        </w:rPr>
        <w:t>El Padre Jordán tenía 34 años, cuando se encontró por primera vez el 4 julio 1882 con Teresa von Wüllenweber que entonces tenía 49 años, en Neuwerk junto a Mönchengladbach (Alemania). Teresa tenía ante sí ya varios años de búsqueda nada fáciles y en parte provechosos.</w:t>
      </w:r>
    </w:p>
    <w:p w:rsidR="00865067" w:rsidRDefault="00865067" w:rsidP="00865067">
      <w:pPr>
        <w:ind w:left="360"/>
        <w:jc w:val="both"/>
        <w:rPr>
          <w:color w:val="000000" w:themeColor="text1"/>
          <w:sz w:val="28"/>
          <w:szCs w:val="28"/>
          <w:lang w:val="es-ES_tradnl"/>
        </w:rPr>
      </w:pPr>
      <w:r>
        <w:rPr>
          <w:color w:val="000000" w:themeColor="text1"/>
          <w:sz w:val="28"/>
          <w:szCs w:val="28"/>
          <w:lang w:val="es-ES_tradnl"/>
        </w:rPr>
        <w:lastRenderedPageBreak/>
        <w:t>Después del encuentro con el Padre Jordán escribió en su diario espiritual:</w:t>
      </w:r>
    </w:p>
    <w:tbl>
      <w:tblPr>
        <w:tblStyle w:val="Tablaconcuadrcula"/>
        <w:tblW w:w="0" w:type="auto"/>
        <w:tblInd w:w="360" w:type="dxa"/>
        <w:tblLook w:val="04A0" w:firstRow="1" w:lastRow="0" w:firstColumn="1" w:lastColumn="0" w:noHBand="0" w:noVBand="1"/>
      </w:tblPr>
      <w:tblGrid>
        <w:gridCol w:w="6921"/>
      </w:tblGrid>
      <w:tr w:rsidR="00865067" w:rsidTr="003D15E7">
        <w:tc>
          <w:tcPr>
            <w:tcW w:w="7511" w:type="dxa"/>
          </w:tcPr>
          <w:p w:rsidR="00865067" w:rsidRPr="001075FD" w:rsidRDefault="00865067" w:rsidP="003D15E7">
            <w:pPr>
              <w:jc w:val="both"/>
              <w:rPr>
                <w:i/>
                <w:color w:val="000000" w:themeColor="text1"/>
                <w:sz w:val="28"/>
                <w:szCs w:val="28"/>
                <w:lang w:val="es-ES_tradnl"/>
              </w:rPr>
            </w:pPr>
            <w:r w:rsidRPr="001075FD">
              <w:rPr>
                <w:i/>
                <w:color w:val="000000" w:themeColor="text1"/>
                <w:sz w:val="28"/>
                <w:szCs w:val="28"/>
                <w:lang w:val="es-ES_tradnl"/>
              </w:rPr>
              <w:t xml:space="preserve">"El 4 julio, después de algún intercambio de correspondencia, llegó desde Roma a través de Munich, donde la </w:t>
            </w:r>
            <w:r>
              <w:rPr>
                <w:i/>
                <w:color w:val="000000" w:themeColor="text1"/>
                <w:sz w:val="28"/>
                <w:szCs w:val="28"/>
                <w:lang w:val="es-ES_tradnl"/>
              </w:rPr>
              <w:t>Sociedad</w:t>
            </w:r>
            <w:r w:rsidRPr="001075FD">
              <w:rPr>
                <w:i/>
                <w:color w:val="000000" w:themeColor="text1"/>
                <w:sz w:val="28"/>
                <w:szCs w:val="28"/>
                <w:lang w:val="es-ES_tradnl"/>
              </w:rPr>
              <w:t xml:space="preserve"> también tiene una casa </w:t>
            </w:r>
            <w:r w:rsidRPr="001075FD">
              <w:rPr>
                <w:color w:val="000000" w:themeColor="text1"/>
                <w:sz w:val="28"/>
                <w:szCs w:val="28"/>
                <w:vertAlign w:val="superscript"/>
                <w:lang w:val="es-ES_tradnl"/>
              </w:rPr>
              <w:t>297</w:t>
            </w:r>
            <w:r>
              <w:rPr>
                <w:i/>
                <w:color w:val="000000" w:themeColor="text1"/>
                <w:sz w:val="28"/>
                <w:szCs w:val="28"/>
                <w:lang w:val="es-ES_tradnl"/>
              </w:rPr>
              <w:t>, el Fundador de la Sociedad Apostólica Instructiva</w:t>
            </w:r>
            <w:r w:rsidRPr="001075FD">
              <w:rPr>
                <w:i/>
                <w:color w:val="000000" w:themeColor="text1"/>
                <w:sz w:val="28"/>
                <w:szCs w:val="28"/>
                <w:lang w:val="es-ES_tradnl"/>
              </w:rPr>
              <w:t>. ¡Una alegría mayor apenas pudiera haberme llegado!</w:t>
            </w:r>
          </w:p>
          <w:p w:rsidR="00865067" w:rsidRPr="001075FD" w:rsidRDefault="00865067" w:rsidP="003D15E7">
            <w:pPr>
              <w:jc w:val="both"/>
              <w:rPr>
                <w:i/>
                <w:color w:val="000000" w:themeColor="text1"/>
                <w:sz w:val="28"/>
                <w:szCs w:val="28"/>
                <w:lang w:val="es-ES_tradnl"/>
              </w:rPr>
            </w:pPr>
            <w:r>
              <w:rPr>
                <w:i/>
                <w:color w:val="000000" w:themeColor="text1"/>
                <w:sz w:val="28"/>
                <w:szCs w:val="28"/>
                <w:lang w:val="es-ES_tradnl"/>
              </w:rPr>
              <w:t>É</w:t>
            </w:r>
            <w:r w:rsidRPr="001075FD">
              <w:rPr>
                <w:i/>
                <w:color w:val="000000" w:themeColor="text1"/>
                <w:sz w:val="28"/>
                <w:szCs w:val="28"/>
                <w:lang w:val="es-ES_tradnl"/>
              </w:rPr>
              <w:t>l me</w:t>
            </w:r>
            <w:r>
              <w:rPr>
                <w:i/>
                <w:color w:val="000000" w:themeColor="text1"/>
                <w:sz w:val="28"/>
                <w:szCs w:val="28"/>
                <w:lang w:val="es-ES_tradnl"/>
              </w:rPr>
              <w:t xml:space="preserve"> </w:t>
            </w:r>
            <w:r w:rsidRPr="001075FD">
              <w:rPr>
                <w:i/>
                <w:color w:val="000000" w:themeColor="text1"/>
                <w:sz w:val="28"/>
                <w:szCs w:val="28"/>
                <w:lang w:val="es-ES_tradnl"/>
              </w:rPr>
              <w:t xml:space="preserve">dio </w:t>
            </w:r>
            <w:r>
              <w:rPr>
                <w:i/>
                <w:color w:val="000000" w:themeColor="text1"/>
                <w:sz w:val="28"/>
                <w:szCs w:val="28"/>
                <w:lang w:val="es-ES_tradnl"/>
              </w:rPr>
              <w:t>la</w:t>
            </w:r>
            <w:r w:rsidRPr="001075FD">
              <w:rPr>
                <w:i/>
                <w:color w:val="000000" w:themeColor="text1"/>
                <w:sz w:val="28"/>
                <w:szCs w:val="28"/>
                <w:lang w:val="es-ES_tradnl"/>
              </w:rPr>
              <w:t xml:space="preserve"> impresión de </w:t>
            </w:r>
            <w:r>
              <w:rPr>
                <w:i/>
                <w:color w:val="000000" w:themeColor="text1"/>
                <w:sz w:val="28"/>
                <w:szCs w:val="28"/>
                <w:lang w:val="es-ES_tradnl"/>
              </w:rPr>
              <w:t>apóstol</w:t>
            </w:r>
            <w:r w:rsidRPr="001075FD">
              <w:rPr>
                <w:i/>
                <w:color w:val="000000" w:themeColor="text1"/>
                <w:sz w:val="28"/>
                <w:szCs w:val="28"/>
                <w:lang w:val="es-ES_tradnl"/>
              </w:rPr>
              <w:t xml:space="preserve"> humilde y celoso. El permaneció tres días. Mi mejor y más profundo deseo es pertenecer esta </w:t>
            </w:r>
            <w:r>
              <w:rPr>
                <w:i/>
                <w:color w:val="000000" w:themeColor="text1"/>
                <w:sz w:val="28"/>
                <w:szCs w:val="28"/>
                <w:lang w:val="es-ES_tradnl"/>
              </w:rPr>
              <w:t>Sociedad</w:t>
            </w:r>
            <w:r w:rsidRPr="001075FD">
              <w:rPr>
                <w:i/>
                <w:color w:val="000000" w:themeColor="text1"/>
                <w:sz w:val="28"/>
                <w:szCs w:val="28"/>
                <w:lang w:val="es-ES_tradnl"/>
              </w:rPr>
              <w:t xml:space="preserve"> cada vez más firmemente hasta la muerte ¡</w:t>
            </w:r>
            <w:r>
              <w:rPr>
                <w:i/>
                <w:color w:val="000000" w:themeColor="text1"/>
                <w:sz w:val="28"/>
                <w:szCs w:val="28"/>
                <w:lang w:val="es-ES_tradnl"/>
              </w:rPr>
              <w:t>Querido</w:t>
            </w:r>
            <w:r w:rsidRPr="001075FD">
              <w:rPr>
                <w:i/>
                <w:color w:val="000000" w:themeColor="text1"/>
                <w:sz w:val="28"/>
                <w:szCs w:val="28"/>
                <w:lang w:val="es-ES_tradnl"/>
              </w:rPr>
              <w:t xml:space="preserve"> Dios, gracias eternas a ti!" </w:t>
            </w:r>
            <w:r w:rsidRPr="001075FD">
              <w:rPr>
                <w:i/>
                <w:color w:val="000000" w:themeColor="text1"/>
                <w:sz w:val="28"/>
                <w:szCs w:val="28"/>
                <w:vertAlign w:val="superscript"/>
                <w:lang w:val="es-ES_tradnl"/>
              </w:rPr>
              <w:t>298</w:t>
            </w:r>
            <w:r w:rsidRPr="001075FD">
              <w:rPr>
                <w:i/>
                <w:color w:val="000000" w:themeColor="text1"/>
                <w:sz w:val="28"/>
                <w:szCs w:val="28"/>
                <w:lang w:val="es-ES_tradnl"/>
              </w:rPr>
              <w:t>.</w:t>
            </w:r>
          </w:p>
        </w:tc>
      </w:tr>
    </w:tbl>
    <w:tbl>
      <w:tblPr>
        <w:tblStyle w:val="Tablaconcuadrcula"/>
        <w:tblpPr w:leftFromText="141" w:rightFromText="141" w:vertAnchor="text" w:horzAnchor="margin" w:tblpY="513"/>
        <w:tblOverlap w:val="never"/>
        <w:tblW w:w="0" w:type="auto"/>
        <w:tblLook w:val="04A0" w:firstRow="1" w:lastRow="0" w:firstColumn="1" w:lastColumn="0" w:noHBand="0" w:noVBand="1"/>
      </w:tblPr>
      <w:tblGrid>
        <w:gridCol w:w="3085"/>
      </w:tblGrid>
      <w:tr w:rsidR="00865067" w:rsidTr="003D15E7">
        <w:tc>
          <w:tcPr>
            <w:tcW w:w="3085" w:type="dxa"/>
          </w:tcPr>
          <w:p w:rsidR="00865067" w:rsidRDefault="00865067" w:rsidP="003D15E7">
            <w:pPr>
              <w:jc w:val="both"/>
            </w:pPr>
          </w:p>
          <w:p w:rsidR="00865067" w:rsidRPr="009519EE" w:rsidRDefault="00865067" w:rsidP="003D15E7">
            <w:pPr>
              <w:jc w:val="both"/>
              <w:rPr>
                <w:sz w:val="20"/>
                <w:szCs w:val="20"/>
              </w:rPr>
            </w:pPr>
            <w:r w:rsidRPr="009519EE">
              <w:rPr>
                <w:sz w:val="20"/>
                <w:szCs w:val="20"/>
              </w:rPr>
              <w:t>Oh tú santa</w:t>
            </w:r>
            <w:proofErr w:type="gramStart"/>
            <w:r w:rsidRPr="009519EE">
              <w:rPr>
                <w:sz w:val="20"/>
                <w:szCs w:val="20"/>
              </w:rPr>
              <w:t>!</w:t>
            </w:r>
            <w:proofErr w:type="gramEnd"/>
          </w:p>
          <w:p w:rsidR="00865067" w:rsidRPr="009519EE" w:rsidRDefault="00865067" w:rsidP="003D15E7">
            <w:pPr>
              <w:jc w:val="both"/>
              <w:rPr>
                <w:sz w:val="20"/>
                <w:szCs w:val="20"/>
              </w:rPr>
            </w:pPr>
            <w:r w:rsidRPr="009519EE">
              <w:rPr>
                <w:sz w:val="20"/>
                <w:szCs w:val="20"/>
              </w:rPr>
              <w:t>Oh tú experimentada</w:t>
            </w:r>
            <w:proofErr w:type="gramStart"/>
            <w:r w:rsidRPr="009519EE">
              <w:rPr>
                <w:sz w:val="20"/>
                <w:szCs w:val="20"/>
              </w:rPr>
              <w:t>!</w:t>
            </w:r>
            <w:proofErr w:type="gramEnd"/>
          </w:p>
          <w:p w:rsidR="00865067" w:rsidRPr="009519EE" w:rsidRDefault="00865067" w:rsidP="003D15E7">
            <w:pPr>
              <w:jc w:val="both"/>
              <w:rPr>
                <w:sz w:val="20"/>
                <w:szCs w:val="20"/>
              </w:rPr>
            </w:pPr>
            <w:r w:rsidRPr="009519EE">
              <w:rPr>
                <w:sz w:val="20"/>
                <w:szCs w:val="20"/>
              </w:rPr>
              <w:t>Oh tú, única</w:t>
            </w:r>
          </w:p>
          <w:p w:rsidR="00865067" w:rsidRPr="009519EE" w:rsidRDefault="00865067" w:rsidP="003D15E7">
            <w:pPr>
              <w:jc w:val="both"/>
              <w:rPr>
                <w:sz w:val="20"/>
                <w:szCs w:val="20"/>
              </w:rPr>
            </w:pPr>
            <w:r>
              <w:rPr>
                <w:sz w:val="20"/>
                <w:szCs w:val="20"/>
              </w:rPr>
              <w:t>Sociedad</w:t>
            </w:r>
            <w:proofErr w:type="gramStart"/>
            <w:r w:rsidRPr="009519EE">
              <w:rPr>
                <w:sz w:val="20"/>
                <w:szCs w:val="20"/>
              </w:rPr>
              <w:t>!</w:t>
            </w:r>
            <w:proofErr w:type="gramEnd"/>
          </w:p>
          <w:p w:rsidR="00865067" w:rsidRPr="009519EE" w:rsidRDefault="00865067" w:rsidP="003D15E7">
            <w:pPr>
              <w:jc w:val="both"/>
              <w:rPr>
                <w:sz w:val="20"/>
                <w:szCs w:val="20"/>
              </w:rPr>
            </w:pPr>
            <w:r w:rsidRPr="009519EE">
              <w:rPr>
                <w:sz w:val="20"/>
                <w:szCs w:val="20"/>
              </w:rPr>
              <w:t>Apostólica,</w:t>
            </w:r>
          </w:p>
          <w:p w:rsidR="00865067" w:rsidRPr="009519EE" w:rsidRDefault="00865067" w:rsidP="003D15E7">
            <w:pPr>
              <w:jc w:val="both"/>
              <w:rPr>
                <w:sz w:val="20"/>
                <w:szCs w:val="20"/>
              </w:rPr>
            </w:pPr>
            <w:r w:rsidRPr="009519EE">
              <w:rPr>
                <w:sz w:val="20"/>
                <w:szCs w:val="20"/>
              </w:rPr>
              <w:t>Celosa por las almas,</w:t>
            </w:r>
          </w:p>
          <w:p w:rsidR="00865067" w:rsidRPr="009519EE" w:rsidRDefault="00865067" w:rsidP="003D15E7">
            <w:pPr>
              <w:jc w:val="both"/>
              <w:rPr>
                <w:sz w:val="20"/>
                <w:szCs w:val="20"/>
              </w:rPr>
            </w:pPr>
            <w:r w:rsidRPr="009519EE">
              <w:rPr>
                <w:sz w:val="20"/>
                <w:szCs w:val="20"/>
              </w:rPr>
              <w:t>Abnegada,</w:t>
            </w:r>
          </w:p>
          <w:p w:rsidR="00865067" w:rsidRPr="009519EE" w:rsidRDefault="00865067" w:rsidP="003D15E7">
            <w:pPr>
              <w:jc w:val="both"/>
              <w:rPr>
                <w:sz w:val="20"/>
                <w:szCs w:val="20"/>
              </w:rPr>
            </w:pPr>
            <w:r>
              <w:rPr>
                <w:sz w:val="20"/>
                <w:szCs w:val="20"/>
              </w:rPr>
              <w:t>Sociedad</w:t>
            </w:r>
            <w:proofErr w:type="gramStart"/>
            <w:r w:rsidRPr="009519EE">
              <w:rPr>
                <w:sz w:val="20"/>
                <w:szCs w:val="20"/>
              </w:rPr>
              <w:t>!</w:t>
            </w:r>
            <w:proofErr w:type="gramEnd"/>
            <w:r w:rsidRPr="009519EE">
              <w:rPr>
                <w:sz w:val="20"/>
                <w:szCs w:val="20"/>
              </w:rPr>
              <w:t>-</w:t>
            </w:r>
          </w:p>
          <w:p w:rsidR="00865067" w:rsidRPr="009519EE" w:rsidRDefault="00865067" w:rsidP="003D15E7">
            <w:pPr>
              <w:jc w:val="both"/>
              <w:rPr>
                <w:sz w:val="20"/>
                <w:szCs w:val="20"/>
              </w:rPr>
            </w:pPr>
          </w:p>
          <w:p w:rsidR="00865067" w:rsidRPr="009519EE" w:rsidRDefault="00865067" w:rsidP="003D15E7">
            <w:pPr>
              <w:jc w:val="both"/>
              <w:rPr>
                <w:sz w:val="20"/>
                <w:szCs w:val="20"/>
              </w:rPr>
            </w:pPr>
            <w:r w:rsidRPr="009519EE">
              <w:rPr>
                <w:sz w:val="20"/>
                <w:szCs w:val="20"/>
              </w:rPr>
              <w:t>Multiplícate cada vez más,</w:t>
            </w:r>
          </w:p>
          <w:p w:rsidR="00865067" w:rsidRPr="009519EE" w:rsidRDefault="00865067" w:rsidP="003D15E7">
            <w:pPr>
              <w:jc w:val="both"/>
              <w:rPr>
                <w:sz w:val="20"/>
                <w:szCs w:val="20"/>
              </w:rPr>
            </w:pPr>
            <w:r w:rsidRPr="009519EE">
              <w:rPr>
                <w:sz w:val="20"/>
                <w:szCs w:val="20"/>
              </w:rPr>
              <w:t>Extiéndete por todas partes,</w:t>
            </w:r>
          </w:p>
          <w:p w:rsidR="00865067" w:rsidRPr="009519EE" w:rsidRDefault="00865067" w:rsidP="003D15E7">
            <w:pPr>
              <w:jc w:val="both"/>
              <w:rPr>
                <w:sz w:val="20"/>
                <w:szCs w:val="20"/>
              </w:rPr>
            </w:pPr>
            <w:r w:rsidRPr="009519EE">
              <w:rPr>
                <w:sz w:val="20"/>
                <w:szCs w:val="20"/>
              </w:rPr>
              <w:t>Abarca y renueva,</w:t>
            </w:r>
          </w:p>
          <w:p w:rsidR="00865067" w:rsidRPr="009519EE" w:rsidRDefault="00865067" w:rsidP="003D15E7">
            <w:pPr>
              <w:jc w:val="both"/>
              <w:rPr>
                <w:sz w:val="20"/>
                <w:szCs w:val="20"/>
              </w:rPr>
            </w:pPr>
            <w:r w:rsidRPr="009519EE">
              <w:rPr>
                <w:sz w:val="20"/>
                <w:szCs w:val="20"/>
              </w:rPr>
              <w:t>La totalidad del mundo</w:t>
            </w:r>
            <w:proofErr w:type="gramStart"/>
            <w:r w:rsidRPr="009519EE">
              <w:rPr>
                <w:sz w:val="20"/>
                <w:szCs w:val="20"/>
              </w:rPr>
              <w:t>!</w:t>
            </w:r>
            <w:proofErr w:type="gramEnd"/>
          </w:p>
          <w:p w:rsidR="00865067" w:rsidRPr="009519EE" w:rsidRDefault="00865067" w:rsidP="003D15E7">
            <w:pPr>
              <w:jc w:val="both"/>
              <w:rPr>
                <w:sz w:val="20"/>
                <w:szCs w:val="20"/>
              </w:rPr>
            </w:pPr>
            <w:r w:rsidRPr="009519EE">
              <w:rPr>
                <w:sz w:val="20"/>
                <w:szCs w:val="20"/>
              </w:rPr>
              <w:t>Atrae hacia ti a los pastores –</w:t>
            </w:r>
          </w:p>
          <w:p w:rsidR="00865067" w:rsidRPr="009519EE" w:rsidRDefault="00865067" w:rsidP="003D15E7">
            <w:pPr>
              <w:jc w:val="both"/>
              <w:rPr>
                <w:sz w:val="20"/>
                <w:szCs w:val="20"/>
              </w:rPr>
            </w:pPr>
            <w:r w:rsidRPr="009519EE">
              <w:rPr>
                <w:sz w:val="20"/>
                <w:szCs w:val="20"/>
              </w:rPr>
              <w:t>Atrae hacia ti a los enseñantes  -</w:t>
            </w:r>
          </w:p>
          <w:p w:rsidR="00865067" w:rsidRPr="009519EE" w:rsidRDefault="00865067" w:rsidP="003D15E7">
            <w:pPr>
              <w:jc w:val="both"/>
              <w:rPr>
                <w:sz w:val="20"/>
                <w:szCs w:val="20"/>
                <w:lang w:val="pt-BR"/>
              </w:rPr>
            </w:pPr>
            <w:proofErr w:type="gramStart"/>
            <w:r w:rsidRPr="009519EE">
              <w:rPr>
                <w:sz w:val="20"/>
                <w:szCs w:val="20"/>
                <w:lang w:val="pt-BR"/>
              </w:rPr>
              <w:t>A vírgenes consagradas</w:t>
            </w:r>
            <w:proofErr w:type="gramEnd"/>
            <w:r w:rsidRPr="009519EE">
              <w:rPr>
                <w:sz w:val="20"/>
                <w:szCs w:val="20"/>
                <w:lang w:val="pt-BR"/>
              </w:rPr>
              <w:t>,</w:t>
            </w:r>
          </w:p>
          <w:p w:rsidR="00865067" w:rsidRPr="009519EE" w:rsidRDefault="00865067" w:rsidP="003D15E7">
            <w:pPr>
              <w:jc w:val="both"/>
              <w:rPr>
                <w:sz w:val="20"/>
                <w:szCs w:val="20"/>
                <w:lang w:val="pt-BR"/>
              </w:rPr>
            </w:pPr>
            <w:r w:rsidRPr="009519EE">
              <w:rPr>
                <w:sz w:val="20"/>
                <w:szCs w:val="20"/>
                <w:lang w:val="pt-BR"/>
              </w:rPr>
              <w:t>Oh, dirige tú!</w:t>
            </w:r>
          </w:p>
          <w:p w:rsidR="00865067" w:rsidRPr="009519EE" w:rsidRDefault="00865067" w:rsidP="003D15E7">
            <w:pPr>
              <w:jc w:val="both"/>
              <w:rPr>
                <w:sz w:val="20"/>
                <w:szCs w:val="20"/>
                <w:lang w:val="pt-BR"/>
              </w:rPr>
            </w:pPr>
          </w:p>
          <w:p w:rsidR="00865067" w:rsidRPr="009519EE" w:rsidRDefault="00865067" w:rsidP="003D15E7">
            <w:pPr>
              <w:jc w:val="both"/>
              <w:rPr>
                <w:sz w:val="20"/>
                <w:szCs w:val="20"/>
              </w:rPr>
            </w:pPr>
            <w:r w:rsidRPr="009519EE">
              <w:rPr>
                <w:sz w:val="20"/>
                <w:szCs w:val="20"/>
              </w:rPr>
              <w:t>Convierte a la patria</w:t>
            </w:r>
            <w:proofErr w:type="gramStart"/>
            <w:r w:rsidRPr="009519EE">
              <w:rPr>
                <w:sz w:val="20"/>
                <w:szCs w:val="20"/>
              </w:rPr>
              <w:t>!</w:t>
            </w:r>
            <w:proofErr w:type="gramEnd"/>
          </w:p>
          <w:p w:rsidR="00865067" w:rsidRPr="009519EE" w:rsidRDefault="00865067" w:rsidP="003D15E7">
            <w:pPr>
              <w:jc w:val="both"/>
              <w:rPr>
                <w:sz w:val="20"/>
                <w:szCs w:val="20"/>
              </w:rPr>
            </w:pPr>
            <w:r w:rsidRPr="009519EE">
              <w:rPr>
                <w:sz w:val="20"/>
                <w:szCs w:val="20"/>
              </w:rPr>
              <w:t>Lleva la fe a los paganos.</w:t>
            </w:r>
          </w:p>
          <w:p w:rsidR="00865067" w:rsidRPr="009519EE" w:rsidRDefault="00865067" w:rsidP="003D15E7">
            <w:pPr>
              <w:jc w:val="both"/>
              <w:rPr>
                <w:sz w:val="20"/>
                <w:szCs w:val="20"/>
              </w:rPr>
            </w:pPr>
            <w:r w:rsidRPr="009519EE">
              <w:rPr>
                <w:sz w:val="20"/>
                <w:szCs w:val="20"/>
              </w:rPr>
              <w:t>Protege a los huérfanos,</w:t>
            </w:r>
          </w:p>
          <w:p w:rsidR="00865067" w:rsidRPr="009519EE" w:rsidRDefault="00865067" w:rsidP="003D15E7">
            <w:pPr>
              <w:jc w:val="both"/>
              <w:rPr>
                <w:sz w:val="20"/>
                <w:szCs w:val="20"/>
              </w:rPr>
            </w:pPr>
            <w:r w:rsidRPr="009519EE">
              <w:rPr>
                <w:sz w:val="20"/>
                <w:szCs w:val="20"/>
              </w:rPr>
              <w:t>Enseña a todos.</w:t>
            </w:r>
          </w:p>
          <w:p w:rsidR="00865067" w:rsidRPr="009519EE" w:rsidRDefault="00865067" w:rsidP="003D15E7">
            <w:pPr>
              <w:jc w:val="both"/>
              <w:rPr>
                <w:sz w:val="20"/>
                <w:szCs w:val="20"/>
              </w:rPr>
            </w:pPr>
            <w:r w:rsidRPr="009519EE">
              <w:rPr>
                <w:sz w:val="20"/>
                <w:szCs w:val="20"/>
              </w:rPr>
              <w:t xml:space="preserve">Da fuerza a los </w:t>
            </w:r>
            <w:r>
              <w:rPr>
                <w:sz w:val="20"/>
                <w:szCs w:val="20"/>
              </w:rPr>
              <w:t>Padre</w:t>
            </w:r>
            <w:r w:rsidRPr="009519EE">
              <w:rPr>
                <w:sz w:val="20"/>
                <w:szCs w:val="20"/>
              </w:rPr>
              <w:t>s,</w:t>
            </w:r>
          </w:p>
          <w:p w:rsidR="00865067" w:rsidRPr="009519EE" w:rsidRDefault="00865067" w:rsidP="003D15E7">
            <w:pPr>
              <w:jc w:val="both"/>
              <w:rPr>
                <w:sz w:val="20"/>
                <w:szCs w:val="20"/>
              </w:rPr>
            </w:pPr>
            <w:r w:rsidRPr="009519EE">
              <w:rPr>
                <w:sz w:val="20"/>
                <w:szCs w:val="20"/>
              </w:rPr>
              <w:t>A las madres el santo arte de criar,</w:t>
            </w:r>
          </w:p>
          <w:p w:rsidR="00865067" w:rsidRPr="009519EE" w:rsidRDefault="00865067" w:rsidP="003D15E7">
            <w:pPr>
              <w:jc w:val="both"/>
              <w:rPr>
                <w:sz w:val="20"/>
                <w:szCs w:val="20"/>
              </w:rPr>
            </w:pPr>
            <w:r w:rsidRPr="009519EE">
              <w:rPr>
                <w:sz w:val="20"/>
                <w:szCs w:val="20"/>
              </w:rPr>
              <w:t>A los mesoneros fortaleza.</w:t>
            </w:r>
          </w:p>
          <w:p w:rsidR="00865067" w:rsidRPr="009519EE" w:rsidRDefault="00865067" w:rsidP="003D15E7">
            <w:pPr>
              <w:jc w:val="both"/>
              <w:rPr>
                <w:sz w:val="20"/>
                <w:szCs w:val="20"/>
              </w:rPr>
            </w:pPr>
            <w:r w:rsidRPr="009519EE">
              <w:rPr>
                <w:sz w:val="20"/>
                <w:szCs w:val="20"/>
              </w:rPr>
              <w:t>¡Santifica a todos!</w:t>
            </w:r>
          </w:p>
          <w:p w:rsidR="00865067" w:rsidRPr="009519EE" w:rsidRDefault="00865067" w:rsidP="003D15E7">
            <w:pPr>
              <w:jc w:val="both"/>
              <w:rPr>
                <w:sz w:val="20"/>
                <w:szCs w:val="20"/>
              </w:rPr>
            </w:pPr>
          </w:p>
          <w:p w:rsidR="00865067" w:rsidRPr="009519EE" w:rsidRDefault="00865067" w:rsidP="003D15E7">
            <w:pPr>
              <w:jc w:val="both"/>
              <w:rPr>
                <w:sz w:val="20"/>
                <w:szCs w:val="20"/>
              </w:rPr>
            </w:pPr>
            <w:r w:rsidRPr="009519EE">
              <w:rPr>
                <w:sz w:val="20"/>
                <w:szCs w:val="20"/>
              </w:rPr>
              <w:t>A los ilustrados da la luz del cielo,</w:t>
            </w:r>
          </w:p>
          <w:p w:rsidR="00865067" w:rsidRPr="009519EE" w:rsidRDefault="00865067" w:rsidP="003D15E7">
            <w:pPr>
              <w:jc w:val="both"/>
              <w:rPr>
                <w:sz w:val="20"/>
                <w:szCs w:val="20"/>
              </w:rPr>
            </w:pPr>
            <w:r w:rsidRPr="009519EE">
              <w:rPr>
                <w:sz w:val="20"/>
                <w:szCs w:val="20"/>
              </w:rPr>
              <w:t>Y al arte la disciplina necesaria,</w:t>
            </w:r>
          </w:p>
          <w:p w:rsidR="00865067" w:rsidRPr="009519EE" w:rsidRDefault="00865067" w:rsidP="003D15E7">
            <w:pPr>
              <w:jc w:val="both"/>
              <w:rPr>
                <w:sz w:val="20"/>
                <w:szCs w:val="20"/>
              </w:rPr>
            </w:pPr>
            <w:r w:rsidRPr="009519EE">
              <w:rPr>
                <w:sz w:val="20"/>
                <w:szCs w:val="20"/>
              </w:rPr>
              <w:t>Al que trabaja con sus manos, tu santa bendición,</w:t>
            </w:r>
          </w:p>
          <w:p w:rsidR="00865067" w:rsidRPr="003D15E7" w:rsidRDefault="00865067" w:rsidP="003D15E7">
            <w:pPr>
              <w:jc w:val="both"/>
              <w:rPr>
                <w:sz w:val="20"/>
                <w:szCs w:val="20"/>
              </w:rPr>
            </w:pPr>
            <w:r w:rsidRPr="003D15E7">
              <w:rPr>
                <w:sz w:val="20"/>
                <w:szCs w:val="20"/>
              </w:rPr>
              <w:t>¡Dásela, por favor!</w:t>
            </w:r>
          </w:p>
          <w:p w:rsidR="00865067" w:rsidRPr="003D15E7" w:rsidRDefault="00865067" w:rsidP="003D15E7">
            <w:pPr>
              <w:jc w:val="both"/>
              <w:rPr>
                <w:sz w:val="20"/>
                <w:szCs w:val="20"/>
              </w:rPr>
            </w:pPr>
            <w:r w:rsidRPr="003D15E7">
              <w:rPr>
                <w:sz w:val="20"/>
                <w:szCs w:val="20"/>
              </w:rPr>
              <w:t>Ilumina a tus líderes,</w:t>
            </w:r>
          </w:p>
          <w:p w:rsidR="00865067" w:rsidRPr="009519EE" w:rsidRDefault="00865067" w:rsidP="003D15E7">
            <w:pPr>
              <w:jc w:val="both"/>
              <w:rPr>
                <w:sz w:val="20"/>
                <w:szCs w:val="20"/>
              </w:rPr>
            </w:pPr>
            <w:r w:rsidRPr="009519EE">
              <w:rPr>
                <w:sz w:val="20"/>
                <w:szCs w:val="20"/>
              </w:rPr>
              <w:t>Inflama sus corazones.</w:t>
            </w:r>
          </w:p>
          <w:p w:rsidR="00865067" w:rsidRPr="009519EE" w:rsidRDefault="00865067" w:rsidP="003D15E7">
            <w:pPr>
              <w:jc w:val="both"/>
              <w:rPr>
                <w:sz w:val="20"/>
                <w:szCs w:val="20"/>
              </w:rPr>
            </w:pPr>
            <w:r w:rsidRPr="009519EE">
              <w:rPr>
                <w:sz w:val="20"/>
                <w:szCs w:val="20"/>
              </w:rPr>
              <w:t>Que no busquen a nadie más</w:t>
            </w:r>
          </w:p>
          <w:p w:rsidR="00865067" w:rsidRPr="009519EE" w:rsidRDefault="00865067" w:rsidP="003D15E7">
            <w:pPr>
              <w:jc w:val="both"/>
              <w:rPr>
                <w:sz w:val="20"/>
                <w:szCs w:val="20"/>
              </w:rPr>
            </w:pPr>
            <w:r w:rsidRPr="009519EE">
              <w:rPr>
                <w:sz w:val="20"/>
                <w:szCs w:val="20"/>
              </w:rPr>
              <w:t>Que a Jesús</w:t>
            </w:r>
            <w:proofErr w:type="gramStart"/>
            <w:r w:rsidRPr="009519EE">
              <w:rPr>
                <w:sz w:val="20"/>
                <w:szCs w:val="20"/>
              </w:rPr>
              <w:t>!</w:t>
            </w:r>
            <w:proofErr w:type="gramEnd"/>
          </w:p>
          <w:p w:rsidR="00865067" w:rsidRPr="009519EE" w:rsidRDefault="00865067" w:rsidP="003D15E7">
            <w:pPr>
              <w:jc w:val="both"/>
              <w:rPr>
                <w:sz w:val="20"/>
                <w:szCs w:val="20"/>
              </w:rPr>
            </w:pPr>
          </w:p>
          <w:p w:rsidR="00865067" w:rsidRPr="009519EE" w:rsidRDefault="00865067" w:rsidP="003D15E7">
            <w:pPr>
              <w:jc w:val="both"/>
              <w:rPr>
                <w:sz w:val="20"/>
                <w:szCs w:val="20"/>
              </w:rPr>
            </w:pPr>
            <w:r w:rsidRPr="009519EE">
              <w:rPr>
                <w:sz w:val="20"/>
                <w:szCs w:val="20"/>
              </w:rPr>
              <w:t>Oh tú santa</w:t>
            </w:r>
            <w:proofErr w:type="gramStart"/>
            <w:r w:rsidRPr="009519EE">
              <w:rPr>
                <w:sz w:val="20"/>
                <w:szCs w:val="20"/>
              </w:rPr>
              <w:t>!</w:t>
            </w:r>
            <w:proofErr w:type="gramEnd"/>
          </w:p>
          <w:p w:rsidR="00865067" w:rsidRPr="009519EE" w:rsidRDefault="00865067" w:rsidP="003D15E7">
            <w:pPr>
              <w:jc w:val="both"/>
              <w:rPr>
                <w:sz w:val="20"/>
                <w:szCs w:val="20"/>
              </w:rPr>
            </w:pPr>
            <w:r w:rsidRPr="009519EE">
              <w:rPr>
                <w:sz w:val="20"/>
                <w:szCs w:val="20"/>
              </w:rPr>
              <w:lastRenderedPageBreak/>
              <w:t xml:space="preserve">Oh tú experimentada ¡ </w:t>
            </w:r>
          </w:p>
          <w:p w:rsidR="00865067" w:rsidRPr="009519EE" w:rsidRDefault="00865067" w:rsidP="003D15E7">
            <w:pPr>
              <w:jc w:val="both"/>
              <w:rPr>
                <w:sz w:val="20"/>
                <w:szCs w:val="20"/>
              </w:rPr>
            </w:pPr>
            <w:r w:rsidRPr="009519EE">
              <w:rPr>
                <w:sz w:val="20"/>
                <w:szCs w:val="20"/>
              </w:rPr>
              <w:t>Oh tú, única</w:t>
            </w:r>
          </w:p>
          <w:p w:rsidR="00865067" w:rsidRPr="009519EE" w:rsidRDefault="00865067" w:rsidP="003D15E7">
            <w:pPr>
              <w:jc w:val="both"/>
              <w:rPr>
                <w:sz w:val="20"/>
                <w:szCs w:val="20"/>
              </w:rPr>
            </w:pPr>
            <w:r>
              <w:rPr>
                <w:sz w:val="20"/>
                <w:szCs w:val="20"/>
              </w:rPr>
              <w:t>Sociedad</w:t>
            </w:r>
            <w:proofErr w:type="gramStart"/>
            <w:r w:rsidRPr="009519EE">
              <w:rPr>
                <w:sz w:val="20"/>
                <w:szCs w:val="20"/>
              </w:rPr>
              <w:t>!</w:t>
            </w:r>
            <w:proofErr w:type="gramEnd"/>
          </w:p>
          <w:p w:rsidR="00865067" w:rsidRPr="009519EE" w:rsidRDefault="00865067" w:rsidP="003D15E7">
            <w:pPr>
              <w:jc w:val="both"/>
              <w:rPr>
                <w:sz w:val="20"/>
                <w:szCs w:val="20"/>
              </w:rPr>
            </w:pPr>
            <w:r w:rsidRPr="009519EE">
              <w:rPr>
                <w:sz w:val="20"/>
                <w:szCs w:val="20"/>
              </w:rPr>
              <w:t>Apostólica,</w:t>
            </w:r>
          </w:p>
          <w:p w:rsidR="00865067" w:rsidRPr="009519EE" w:rsidRDefault="00865067" w:rsidP="003D15E7">
            <w:pPr>
              <w:jc w:val="both"/>
              <w:rPr>
                <w:sz w:val="20"/>
                <w:szCs w:val="20"/>
              </w:rPr>
            </w:pPr>
            <w:r w:rsidRPr="009519EE">
              <w:rPr>
                <w:sz w:val="20"/>
                <w:szCs w:val="20"/>
              </w:rPr>
              <w:t>Celosa por las almas,</w:t>
            </w:r>
          </w:p>
          <w:p w:rsidR="00865067" w:rsidRPr="009519EE" w:rsidRDefault="00865067" w:rsidP="003D15E7">
            <w:pPr>
              <w:jc w:val="both"/>
              <w:rPr>
                <w:sz w:val="20"/>
                <w:szCs w:val="20"/>
              </w:rPr>
            </w:pPr>
            <w:r w:rsidRPr="009519EE">
              <w:rPr>
                <w:sz w:val="20"/>
                <w:szCs w:val="20"/>
              </w:rPr>
              <w:t>Abnegada,</w:t>
            </w:r>
          </w:p>
          <w:p w:rsidR="00865067" w:rsidRPr="009519EE" w:rsidRDefault="00865067" w:rsidP="003D15E7">
            <w:pPr>
              <w:jc w:val="both"/>
              <w:rPr>
                <w:sz w:val="20"/>
                <w:szCs w:val="20"/>
              </w:rPr>
            </w:pPr>
            <w:r>
              <w:rPr>
                <w:sz w:val="20"/>
                <w:szCs w:val="20"/>
              </w:rPr>
              <w:t>Sociedad</w:t>
            </w:r>
            <w:proofErr w:type="gramStart"/>
            <w:r w:rsidRPr="009519EE">
              <w:rPr>
                <w:sz w:val="20"/>
                <w:szCs w:val="20"/>
              </w:rPr>
              <w:t>!</w:t>
            </w:r>
            <w:proofErr w:type="gramEnd"/>
            <w:r w:rsidRPr="009519EE">
              <w:rPr>
                <w:sz w:val="20"/>
                <w:szCs w:val="20"/>
              </w:rPr>
              <w:t>-</w:t>
            </w:r>
          </w:p>
          <w:p w:rsidR="00865067" w:rsidRPr="009519EE" w:rsidRDefault="00865067" w:rsidP="003D15E7">
            <w:pPr>
              <w:jc w:val="both"/>
              <w:rPr>
                <w:sz w:val="20"/>
                <w:szCs w:val="20"/>
              </w:rPr>
            </w:pPr>
          </w:p>
          <w:p w:rsidR="00865067" w:rsidRDefault="00865067" w:rsidP="003D15E7">
            <w:pPr>
              <w:jc w:val="both"/>
              <w:rPr>
                <w:color w:val="000000" w:themeColor="text1"/>
                <w:sz w:val="28"/>
                <w:szCs w:val="28"/>
                <w:lang w:val="es-ES_tradnl"/>
              </w:rPr>
            </w:pPr>
            <w:r w:rsidRPr="009519EE">
              <w:rPr>
                <w:sz w:val="20"/>
                <w:szCs w:val="20"/>
              </w:rPr>
              <w:t>Fundación santa Bárbara. 22/7/1882</w:t>
            </w:r>
          </w:p>
        </w:tc>
      </w:tr>
    </w:tbl>
    <w:p w:rsidR="00865067" w:rsidRDefault="00865067" w:rsidP="00865067">
      <w:pPr>
        <w:ind w:left="360"/>
        <w:jc w:val="both"/>
        <w:rPr>
          <w:color w:val="000000" w:themeColor="text1"/>
          <w:sz w:val="28"/>
          <w:szCs w:val="28"/>
          <w:lang w:val="es-ES_tradnl"/>
        </w:rPr>
      </w:pPr>
      <w:r>
        <w:rPr>
          <w:color w:val="000000" w:themeColor="text1"/>
          <w:sz w:val="28"/>
          <w:szCs w:val="28"/>
          <w:lang w:val="es-ES_tradnl"/>
        </w:rPr>
        <w:lastRenderedPageBreak/>
        <w:t>El su "breve descripción biográfica" (Tivoli, 25 abril 1892) anotó sobre este encuentro con el Padre Jordán:</w:t>
      </w:r>
    </w:p>
    <w:tbl>
      <w:tblPr>
        <w:tblStyle w:val="Tablaconcuadrcula"/>
        <w:tblW w:w="0" w:type="auto"/>
        <w:tblInd w:w="360" w:type="dxa"/>
        <w:tblLook w:val="04A0" w:firstRow="1" w:lastRow="0" w:firstColumn="1" w:lastColumn="0" w:noHBand="0" w:noVBand="1"/>
      </w:tblPr>
      <w:tblGrid>
        <w:gridCol w:w="6921"/>
      </w:tblGrid>
      <w:tr w:rsidR="00865067" w:rsidTr="003D15E7">
        <w:tc>
          <w:tcPr>
            <w:tcW w:w="7511" w:type="dxa"/>
          </w:tcPr>
          <w:p w:rsidR="00865067" w:rsidRPr="00430E49" w:rsidRDefault="00865067" w:rsidP="003D15E7">
            <w:pPr>
              <w:jc w:val="both"/>
              <w:rPr>
                <w:i/>
                <w:color w:val="000000" w:themeColor="text1"/>
                <w:sz w:val="28"/>
                <w:szCs w:val="28"/>
                <w:lang w:val="es-ES_tradnl"/>
              </w:rPr>
            </w:pPr>
            <w:r w:rsidRPr="00430E49">
              <w:rPr>
                <w:i/>
                <w:color w:val="000000" w:themeColor="text1"/>
                <w:sz w:val="28"/>
                <w:szCs w:val="28"/>
                <w:lang w:val="es-ES_tradnl"/>
              </w:rPr>
              <w:t xml:space="preserve">"El 4 julio 1882 llegó a Neuwerk desde Roma nuestro reverendo </w:t>
            </w:r>
            <w:r>
              <w:rPr>
                <w:i/>
                <w:color w:val="000000" w:themeColor="text1"/>
                <w:sz w:val="28"/>
                <w:szCs w:val="28"/>
                <w:lang w:val="es-ES_tradnl"/>
              </w:rPr>
              <w:t>Fundador</w:t>
            </w:r>
            <w:r w:rsidRPr="00430E49">
              <w:rPr>
                <w:i/>
                <w:color w:val="000000" w:themeColor="text1"/>
                <w:sz w:val="28"/>
                <w:szCs w:val="28"/>
                <w:lang w:val="es-ES_tradnl"/>
              </w:rPr>
              <w:t xml:space="preserve">. Dijo, que </w:t>
            </w:r>
            <w:r>
              <w:rPr>
                <w:i/>
                <w:color w:val="000000" w:themeColor="text1"/>
                <w:sz w:val="28"/>
                <w:szCs w:val="28"/>
                <w:lang w:val="es-ES_tradnl"/>
              </w:rPr>
              <w:t>él</w:t>
            </w:r>
            <w:r w:rsidRPr="00430E49">
              <w:rPr>
                <w:i/>
                <w:color w:val="000000" w:themeColor="text1"/>
                <w:sz w:val="28"/>
                <w:szCs w:val="28"/>
                <w:lang w:val="es-ES_tradnl"/>
              </w:rPr>
              <w:t xml:space="preserve"> quería fundar también una asociación femenina. El me pareció como un santo enviado por Dios" </w:t>
            </w:r>
            <w:r w:rsidRPr="00430E49">
              <w:rPr>
                <w:i/>
                <w:color w:val="000000" w:themeColor="text1"/>
                <w:sz w:val="28"/>
                <w:szCs w:val="28"/>
                <w:vertAlign w:val="superscript"/>
                <w:lang w:val="es-ES_tradnl"/>
              </w:rPr>
              <w:t>299</w:t>
            </w:r>
            <w:r w:rsidRPr="00430E49">
              <w:rPr>
                <w:i/>
                <w:color w:val="000000" w:themeColor="text1"/>
                <w:sz w:val="28"/>
                <w:szCs w:val="28"/>
                <w:lang w:val="es-ES_tradnl"/>
              </w:rPr>
              <w:t>.</w:t>
            </w:r>
          </w:p>
        </w:tc>
      </w:tr>
    </w:tbl>
    <w:p w:rsidR="00865067" w:rsidRDefault="00865067" w:rsidP="00865067">
      <w:pPr>
        <w:ind w:left="360"/>
        <w:jc w:val="both"/>
        <w:rPr>
          <w:color w:val="000000" w:themeColor="text1"/>
          <w:sz w:val="28"/>
          <w:szCs w:val="28"/>
          <w:lang w:val="es-ES_tradnl"/>
        </w:rPr>
      </w:pPr>
      <w:r>
        <w:rPr>
          <w:color w:val="000000" w:themeColor="text1"/>
          <w:sz w:val="28"/>
          <w:szCs w:val="28"/>
          <w:lang w:val="es-ES_tradnl"/>
        </w:rPr>
        <w:t xml:space="preserve">Finalmente aparece en su </w:t>
      </w:r>
      <w:r w:rsidRPr="00430E49">
        <w:rPr>
          <w:i/>
          <w:color w:val="000000" w:themeColor="text1"/>
          <w:sz w:val="28"/>
          <w:szCs w:val="28"/>
          <w:lang w:val="es-ES_tradnl"/>
        </w:rPr>
        <w:t>"tercera biografía"</w:t>
      </w:r>
      <w:r>
        <w:rPr>
          <w:color w:val="000000" w:themeColor="text1"/>
          <w:sz w:val="28"/>
          <w:szCs w:val="28"/>
          <w:lang w:val="es-ES_tradnl"/>
        </w:rPr>
        <w:t xml:space="preserve"> (Roma, 1900):</w:t>
      </w:r>
    </w:p>
    <w:tbl>
      <w:tblPr>
        <w:tblStyle w:val="Tablaconcuadrcula"/>
        <w:tblW w:w="0" w:type="auto"/>
        <w:tblInd w:w="360" w:type="dxa"/>
        <w:tblLook w:val="04A0" w:firstRow="1" w:lastRow="0" w:firstColumn="1" w:lastColumn="0" w:noHBand="0" w:noVBand="1"/>
      </w:tblPr>
      <w:tblGrid>
        <w:gridCol w:w="6921"/>
      </w:tblGrid>
      <w:tr w:rsidR="00865067" w:rsidTr="003D15E7">
        <w:tc>
          <w:tcPr>
            <w:tcW w:w="7511" w:type="dxa"/>
          </w:tcPr>
          <w:p w:rsidR="00865067" w:rsidRPr="00430E49" w:rsidRDefault="00865067" w:rsidP="003D15E7">
            <w:pPr>
              <w:jc w:val="both"/>
              <w:rPr>
                <w:i/>
                <w:color w:val="000000" w:themeColor="text1"/>
                <w:sz w:val="28"/>
                <w:szCs w:val="28"/>
                <w:lang w:val="es-ES_tradnl"/>
              </w:rPr>
            </w:pPr>
            <w:r w:rsidRPr="00430E49">
              <w:rPr>
                <w:i/>
                <w:color w:val="000000" w:themeColor="text1"/>
                <w:sz w:val="28"/>
                <w:szCs w:val="28"/>
                <w:lang w:val="es-ES_tradnl"/>
              </w:rPr>
              <w:t xml:space="preserve">"El celo por las almas, el amor por la santa pobreza y la sencillez, los cuales hablaban desde todo su ser [Jordán] así como el gran aprecio de la Cruz sobre la tierra, le empujó a ella (Teresa von </w:t>
            </w:r>
            <w:r>
              <w:rPr>
                <w:i/>
                <w:color w:val="000000" w:themeColor="text1"/>
                <w:sz w:val="28"/>
                <w:szCs w:val="28"/>
                <w:lang w:val="es-ES_tradnl"/>
              </w:rPr>
              <w:t>Wüllenweber</w:t>
            </w:r>
            <w:r w:rsidRPr="00430E49">
              <w:rPr>
                <w:i/>
                <w:color w:val="000000" w:themeColor="text1"/>
                <w:sz w:val="28"/>
                <w:szCs w:val="28"/>
                <w:lang w:val="es-ES_tradnl"/>
              </w:rPr>
              <w:t xml:space="preserve">] </w:t>
            </w:r>
            <w:r>
              <w:rPr>
                <w:i/>
                <w:color w:val="000000" w:themeColor="text1"/>
                <w:sz w:val="28"/>
                <w:szCs w:val="28"/>
                <w:lang w:val="es-ES_tradnl"/>
              </w:rPr>
              <w:t>emitir</w:t>
            </w:r>
            <w:r w:rsidRPr="00430E49">
              <w:rPr>
                <w:i/>
                <w:color w:val="000000" w:themeColor="text1"/>
                <w:sz w:val="28"/>
                <w:szCs w:val="28"/>
                <w:lang w:val="es-ES_tradnl"/>
              </w:rPr>
              <w:t xml:space="preserve"> los santos votos por un año ante sus manos consagradas – </w:t>
            </w:r>
            <w:r w:rsidRPr="003B46C8">
              <w:rPr>
                <w:color w:val="000000" w:themeColor="text1"/>
                <w:sz w:val="28"/>
                <w:szCs w:val="28"/>
                <w:lang w:val="es-ES_tradnl"/>
              </w:rPr>
              <w:t>5/9/1882</w:t>
            </w:r>
            <w:r w:rsidRPr="00430E49">
              <w:rPr>
                <w:i/>
                <w:color w:val="000000" w:themeColor="text1"/>
                <w:sz w:val="28"/>
                <w:szCs w:val="28"/>
                <w:lang w:val="es-ES_tradnl"/>
              </w:rPr>
              <w:t xml:space="preserve"> - y después a emitir los votos perpetuos </w:t>
            </w:r>
            <w:r w:rsidRPr="003B46C8">
              <w:rPr>
                <w:color w:val="000000" w:themeColor="text1"/>
                <w:sz w:val="28"/>
                <w:szCs w:val="28"/>
                <w:lang w:val="es-ES_tradnl"/>
              </w:rPr>
              <w:t>31/5/1883</w:t>
            </w:r>
            <w:r w:rsidRPr="00430E49">
              <w:rPr>
                <w:i/>
                <w:color w:val="000000" w:themeColor="text1"/>
                <w:sz w:val="28"/>
                <w:szCs w:val="28"/>
                <w:lang w:val="es-ES_tradnl"/>
              </w:rPr>
              <w:t xml:space="preserve">" </w:t>
            </w:r>
            <w:r w:rsidRPr="00430E49">
              <w:rPr>
                <w:i/>
                <w:color w:val="000000" w:themeColor="text1"/>
                <w:sz w:val="28"/>
                <w:szCs w:val="28"/>
                <w:vertAlign w:val="superscript"/>
                <w:lang w:val="es-ES_tradnl"/>
              </w:rPr>
              <w:t>300</w:t>
            </w:r>
            <w:r w:rsidRPr="00430E49">
              <w:rPr>
                <w:i/>
                <w:color w:val="000000" w:themeColor="text1"/>
                <w:sz w:val="28"/>
                <w:szCs w:val="28"/>
                <w:lang w:val="es-ES_tradnl"/>
              </w:rPr>
              <w:t>.</w:t>
            </w:r>
          </w:p>
        </w:tc>
      </w:tr>
    </w:tbl>
    <w:p w:rsidR="00865067" w:rsidRDefault="00865067" w:rsidP="00865067">
      <w:pPr>
        <w:ind w:left="360"/>
        <w:jc w:val="both"/>
        <w:rPr>
          <w:color w:val="000000" w:themeColor="text1"/>
          <w:sz w:val="28"/>
          <w:szCs w:val="28"/>
          <w:lang w:val="es-ES_tradnl"/>
        </w:rPr>
      </w:pPr>
      <w:r>
        <w:rPr>
          <w:color w:val="000000" w:themeColor="text1"/>
          <w:sz w:val="28"/>
          <w:szCs w:val="28"/>
          <w:lang w:val="es-ES_tradnl"/>
        </w:rPr>
        <w:t xml:space="preserve">Sólo 18 días después de éste primer encuentro con el Padre Jordán, el 22 julio 1882, precisamente un día después del día de la ordenación del Padre Jordán, escribió ella, como mujer musical, una canción, siguiendo la melodía de la canción latina </w:t>
      </w:r>
      <w:r w:rsidRPr="0039640A">
        <w:rPr>
          <w:i/>
          <w:color w:val="000000" w:themeColor="text1"/>
          <w:sz w:val="28"/>
          <w:szCs w:val="28"/>
          <w:lang w:val="es-ES_tradnl"/>
        </w:rPr>
        <w:t>“O Sanctissima”</w:t>
      </w:r>
      <w:r>
        <w:rPr>
          <w:color w:val="000000" w:themeColor="text1"/>
          <w:sz w:val="28"/>
          <w:szCs w:val="28"/>
          <w:lang w:val="es-ES_tradnl"/>
        </w:rPr>
        <w:t xml:space="preserve">, sobre la Sociedad Apostólica Instructiva con el título </w:t>
      </w:r>
      <w:r w:rsidRPr="0039640A">
        <w:rPr>
          <w:i/>
          <w:color w:val="000000" w:themeColor="text1"/>
          <w:sz w:val="28"/>
          <w:szCs w:val="28"/>
          <w:lang w:val="es-ES_tradnl"/>
        </w:rPr>
        <w:t>"O Du Heilige”,</w:t>
      </w:r>
      <w:r>
        <w:rPr>
          <w:color w:val="000000" w:themeColor="text1"/>
          <w:sz w:val="28"/>
          <w:szCs w:val="28"/>
          <w:lang w:val="es-ES_tradnl"/>
        </w:rPr>
        <w:t xml:space="preserve"> en la cual expresó su gran admiración por la obra y la persona de Jordán.</w:t>
      </w:r>
    </w:p>
    <w:p w:rsidR="00865067" w:rsidRDefault="00865067" w:rsidP="00865067">
      <w:pPr>
        <w:jc w:val="both"/>
        <w:rPr>
          <w:sz w:val="28"/>
          <w:szCs w:val="28"/>
          <w:lang w:val="es-ES_tradnl"/>
        </w:rPr>
      </w:pPr>
      <w:r>
        <w:rPr>
          <w:sz w:val="28"/>
          <w:szCs w:val="28"/>
          <w:lang w:val="es-ES_tradnl"/>
        </w:rPr>
        <w:t xml:space="preserve">Si se compara este texto de la canción </w:t>
      </w:r>
      <w:r w:rsidRPr="00FE4A6F">
        <w:rPr>
          <w:sz w:val="28"/>
          <w:szCs w:val="28"/>
          <w:vertAlign w:val="superscript"/>
          <w:lang w:val="es-ES_tradnl"/>
        </w:rPr>
        <w:t>301</w:t>
      </w:r>
      <w:r>
        <w:rPr>
          <w:sz w:val="28"/>
          <w:szCs w:val="28"/>
          <w:lang w:val="es-ES_tradnl"/>
        </w:rPr>
        <w:t xml:space="preserve"> con las ideas del Padre Jordán y del Padre Lüthen, uno se sorprende de la gran coincidencia. Tres melodías se encuentran en la misma canción, que deben traer al oído la idea de la fundación.</w:t>
      </w:r>
    </w:p>
    <w:p w:rsidR="00865067" w:rsidRDefault="00865067" w:rsidP="00865067">
      <w:pPr>
        <w:jc w:val="both"/>
        <w:rPr>
          <w:sz w:val="28"/>
          <w:szCs w:val="28"/>
          <w:lang w:val="es-ES_tradnl"/>
        </w:rPr>
      </w:pPr>
      <w:r>
        <w:rPr>
          <w:sz w:val="28"/>
          <w:szCs w:val="28"/>
          <w:lang w:val="es-ES_tradnl"/>
        </w:rPr>
        <w:t xml:space="preserve">Exactamente 25 años (desde 1882 hasta 1907) estuvo trabajando de forma comprometida la beata María de los apóstoles (así se la llamó oficialmente desde 1968) al lado del Padre Jordán de forma comprometida por las hermanas y por las comunidades. Pero su trabajo y su importancia son sin embargo muy poco conocidos en la conciencia común </w:t>
      </w:r>
      <w:r>
        <w:rPr>
          <w:sz w:val="28"/>
          <w:szCs w:val="28"/>
          <w:lang w:val="es-ES_tradnl"/>
        </w:rPr>
        <w:lastRenderedPageBreak/>
        <w:t xml:space="preserve">Salvatoriana, es decir entre los Padres, hermanos, hermanas y laicos. Igualmente ocurre lo mismo con su contribución al crecimiento de la obra Salvatoriana, ligada todavía de forma más profunda. Ella hace referencia siempre al Fundador como su orientador y a su idea fundacional. Más tarde hablaremos de forma exhaustiva sobre el elemento femenino en la fundación del Padre Jordán. Sobre este punto se han hecho estudios serios </w:t>
      </w:r>
      <w:r w:rsidRPr="00AD0A5C">
        <w:rPr>
          <w:sz w:val="28"/>
          <w:szCs w:val="28"/>
          <w:vertAlign w:val="superscript"/>
          <w:lang w:val="es-ES_tradnl"/>
        </w:rPr>
        <w:t>302</w:t>
      </w:r>
      <w:r>
        <w:rPr>
          <w:sz w:val="28"/>
          <w:szCs w:val="28"/>
          <w:lang w:val="es-ES_tradnl"/>
        </w:rPr>
        <w:t>.</w:t>
      </w:r>
    </w:p>
    <w:p w:rsidR="00865067" w:rsidRDefault="00865067" w:rsidP="00865067">
      <w:pPr>
        <w:jc w:val="both"/>
        <w:rPr>
          <w:sz w:val="28"/>
          <w:szCs w:val="28"/>
          <w:lang w:val="es-ES_tradnl"/>
        </w:rPr>
      </w:pPr>
      <w:r>
        <w:rPr>
          <w:sz w:val="28"/>
          <w:szCs w:val="28"/>
          <w:lang w:val="es-ES_tradnl"/>
        </w:rPr>
        <w:t xml:space="preserve">La imagen que se hizo y se publicó para el proceso de beatificación de la madre María así como su descripción interna ordinaria, no se corresponde en cierto sentido con la realidad histórica. Durante bastante tiempo se llevaron a cabo intrigas en las correspondientes congregaciones del Vaticano y en la congregación de las hermanas forzando la verdad histórica sobre el Padre Jordán, sobre los Salvatorianos y sobre la madre María. La víctima fue el Padre Jordán mismo. No. ¡La verdad histórica sobre el uso de la Salvatorianas fue realmente la víctima! En este capítulo de la historia Salvatoriana se ha trabajado hace unos pocos años históricamente a grandes rasgos </w:t>
      </w:r>
      <w:r w:rsidRPr="009D6391">
        <w:rPr>
          <w:sz w:val="28"/>
          <w:szCs w:val="28"/>
          <w:vertAlign w:val="superscript"/>
          <w:lang w:val="es-ES_tradnl"/>
        </w:rPr>
        <w:t>303</w:t>
      </w:r>
      <w:r>
        <w:rPr>
          <w:sz w:val="28"/>
          <w:szCs w:val="28"/>
          <w:lang w:val="es-ES_tradnl"/>
        </w:rPr>
        <w:t xml:space="preserve">. Mientras tanto en la colección </w:t>
      </w:r>
      <w:r w:rsidRPr="00C50719">
        <w:rPr>
          <w:i/>
          <w:sz w:val="28"/>
          <w:szCs w:val="28"/>
          <w:lang w:val="es-ES_tradnl"/>
        </w:rPr>
        <w:t xml:space="preserve">Studia de Hitoria Salvatoriana </w:t>
      </w:r>
      <w:r>
        <w:rPr>
          <w:sz w:val="28"/>
          <w:szCs w:val="28"/>
          <w:lang w:val="es-ES_tradnl"/>
        </w:rPr>
        <w:t xml:space="preserve">será publicado mucho material sobre la madre María </w:t>
      </w:r>
      <w:r w:rsidRPr="00C50719">
        <w:rPr>
          <w:sz w:val="28"/>
          <w:szCs w:val="28"/>
          <w:vertAlign w:val="superscript"/>
          <w:lang w:val="es-ES_tradnl"/>
        </w:rPr>
        <w:t>304</w:t>
      </w:r>
      <w:r>
        <w:rPr>
          <w:sz w:val="28"/>
          <w:szCs w:val="28"/>
          <w:lang w:val="es-ES_tradnl"/>
        </w:rPr>
        <w:t>.</w:t>
      </w:r>
    </w:p>
    <w:p w:rsidR="00865067" w:rsidRDefault="00865067" w:rsidP="00865067">
      <w:pPr>
        <w:jc w:val="both"/>
        <w:rPr>
          <w:sz w:val="28"/>
          <w:szCs w:val="28"/>
          <w:lang w:val="es-ES_tradnl"/>
        </w:rPr>
      </w:pPr>
      <w:r>
        <w:rPr>
          <w:sz w:val="28"/>
          <w:szCs w:val="28"/>
          <w:lang w:val="es-ES_tradnl"/>
        </w:rPr>
        <w:t>En un capítulo propio se tocará el tema de la "madre María" de la fundación de las hermanas por el Padre Jordán.</w:t>
      </w:r>
    </w:p>
    <w:p w:rsidR="00865067" w:rsidRPr="00C50719" w:rsidRDefault="00865067" w:rsidP="00865067">
      <w:pPr>
        <w:jc w:val="both"/>
        <w:rPr>
          <w:b/>
          <w:sz w:val="28"/>
          <w:szCs w:val="28"/>
          <w:lang w:val="es-ES_tradnl"/>
        </w:rPr>
      </w:pPr>
      <w:r w:rsidRPr="00C50719">
        <w:rPr>
          <w:b/>
          <w:sz w:val="28"/>
          <w:szCs w:val="28"/>
          <w:lang w:val="es-ES_tradnl"/>
        </w:rPr>
        <w:t>Bernhard Lüthen</w:t>
      </w:r>
    </w:p>
    <w:p w:rsidR="00865067" w:rsidRDefault="00865067" w:rsidP="00865067">
      <w:pPr>
        <w:jc w:val="both"/>
        <w:rPr>
          <w:sz w:val="28"/>
          <w:szCs w:val="28"/>
          <w:lang w:val="es-ES_tradnl"/>
        </w:rPr>
      </w:pPr>
      <w:r>
        <w:rPr>
          <w:sz w:val="28"/>
          <w:szCs w:val="28"/>
          <w:lang w:val="es-ES_tradnl"/>
        </w:rPr>
        <w:t>Bernhard Lüthen era un sacerdote de la diócesis de Paderborn</w:t>
      </w:r>
      <w:r w:rsidRPr="00A219E3">
        <w:rPr>
          <w:sz w:val="28"/>
          <w:szCs w:val="28"/>
          <w:lang w:val="es-ES_tradnl"/>
        </w:rPr>
        <w:t xml:space="preserve"> </w:t>
      </w:r>
      <w:r>
        <w:rPr>
          <w:sz w:val="28"/>
          <w:szCs w:val="28"/>
          <w:lang w:val="es-ES_tradnl"/>
        </w:rPr>
        <w:t xml:space="preserve">muy dotado para escribir. Él era dos años mayor que el Padre Jordán. Él reprodujo de forma clara y convincente la idea fundacional del Padre Jordán </w:t>
      </w:r>
      <w:r w:rsidRPr="00A219E3">
        <w:rPr>
          <w:sz w:val="28"/>
          <w:szCs w:val="28"/>
          <w:vertAlign w:val="superscript"/>
          <w:lang w:val="es-ES_tradnl"/>
        </w:rPr>
        <w:t>305</w:t>
      </w:r>
      <w:r>
        <w:rPr>
          <w:sz w:val="28"/>
          <w:szCs w:val="28"/>
          <w:lang w:val="es-ES_tradnl"/>
        </w:rPr>
        <w:t xml:space="preserve">. La Sociedad Instructiva es </w:t>
      </w:r>
      <w:r w:rsidRPr="00570B63">
        <w:rPr>
          <w:i/>
          <w:sz w:val="28"/>
          <w:szCs w:val="28"/>
          <w:lang w:val="es-ES_tradnl"/>
        </w:rPr>
        <w:t xml:space="preserve">"una obra tan especial, que casi uno no se la puede imaginar, </w:t>
      </w:r>
      <w:r>
        <w:rPr>
          <w:i/>
          <w:sz w:val="28"/>
          <w:szCs w:val="28"/>
          <w:lang w:val="es-ES_tradnl"/>
        </w:rPr>
        <w:t>si a</w:t>
      </w:r>
      <w:r w:rsidRPr="00570B63">
        <w:rPr>
          <w:i/>
          <w:sz w:val="28"/>
          <w:szCs w:val="28"/>
          <w:lang w:val="es-ES_tradnl"/>
        </w:rPr>
        <w:t xml:space="preserve"> uno no se la hubieran explicado personas de alto rango y prudentes"</w:t>
      </w:r>
      <w:r>
        <w:rPr>
          <w:sz w:val="28"/>
          <w:szCs w:val="28"/>
          <w:lang w:val="es-ES_tradnl"/>
        </w:rPr>
        <w:t xml:space="preserve"> escribió en la página 11 del folleto </w:t>
      </w:r>
      <w:r w:rsidRPr="00570B63">
        <w:rPr>
          <w:sz w:val="28"/>
          <w:szCs w:val="28"/>
          <w:vertAlign w:val="superscript"/>
          <w:lang w:val="es-ES_tradnl"/>
        </w:rPr>
        <w:t>306</w:t>
      </w:r>
      <w:r>
        <w:rPr>
          <w:sz w:val="28"/>
          <w:szCs w:val="28"/>
          <w:lang w:val="es-ES_tradnl"/>
        </w:rPr>
        <w:t xml:space="preserve">. </w:t>
      </w:r>
    </w:p>
    <w:tbl>
      <w:tblPr>
        <w:tblStyle w:val="Tablaconcuadrcula"/>
        <w:tblW w:w="0" w:type="auto"/>
        <w:tblLook w:val="04A0" w:firstRow="1" w:lastRow="0" w:firstColumn="1" w:lastColumn="0" w:noHBand="0" w:noVBand="1"/>
      </w:tblPr>
      <w:tblGrid>
        <w:gridCol w:w="3645"/>
        <w:gridCol w:w="3636"/>
      </w:tblGrid>
      <w:tr w:rsidR="00865067" w:rsidTr="003D15E7">
        <w:tc>
          <w:tcPr>
            <w:tcW w:w="3755" w:type="dxa"/>
          </w:tcPr>
          <w:p w:rsidR="00865067" w:rsidRDefault="00865067" w:rsidP="003D15E7">
            <w:pPr>
              <w:jc w:val="both"/>
              <w:rPr>
                <w:sz w:val="28"/>
                <w:szCs w:val="28"/>
                <w:lang w:val="es-ES_tradnl"/>
              </w:rPr>
            </w:pPr>
            <w:r>
              <w:rPr>
                <w:sz w:val="28"/>
                <w:szCs w:val="28"/>
                <w:lang w:val="es-ES_tradnl"/>
              </w:rPr>
              <w:t xml:space="preserve">La Sociedad Apostólica </w:t>
            </w:r>
            <w:r>
              <w:rPr>
                <w:sz w:val="28"/>
                <w:szCs w:val="28"/>
                <w:lang w:val="es-ES_tradnl"/>
              </w:rPr>
              <w:lastRenderedPageBreak/>
              <w:t>Instructiva es "</w:t>
            </w:r>
            <w:r w:rsidRPr="00570B63">
              <w:rPr>
                <w:i/>
                <w:sz w:val="28"/>
                <w:szCs w:val="28"/>
                <w:lang w:val="es-ES_tradnl"/>
              </w:rPr>
              <w:t xml:space="preserve">una obra tan especial, que casi uno no se la puede imaginar, </w:t>
            </w:r>
            <w:r>
              <w:rPr>
                <w:i/>
                <w:sz w:val="28"/>
                <w:szCs w:val="28"/>
                <w:lang w:val="es-ES_tradnl"/>
              </w:rPr>
              <w:t>si a</w:t>
            </w:r>
            <w:r w:rsidRPr="00570B63">
              <w:rPr>
                <w:i/>
                <w:sz w:val="28"/>
                <w:szCs w:val="28"/>
                <w:lang w:val="es-ES_tradnl"/>
              </w:rPr>
              <w:t xml:space="preserve"> uno no se la hubieran explicado personas de alto rango y prudentes</w:t>
            </w:r>
            <w:r>
              <w:rPr>
                <w:i/>
                <w:sz w:val="28"/>
                <w:szCs w:val="28"/>
                <w:lang w:val="es-ES_tradnl"/>
              </w:rPr>
              <w:t>" (</w:t>
            </w:r>
            <w:r>
              <w:rPr>
                <w:sz w:val="28"/>
                <w:szCs w:val="28"/>
                <w:lang w:val="es-ES_tradnl"/>
              </w:rPr>
              <w:t>Bernhard Lüthen)</w:t>
            </w:r>
          </w:p>
        </w:tc>
        <w:tc>
          <w:tcPr>
            <w:tcW w:w="3756" w:type="dxa"/>
          </w:tcPr>
          <w:p w:rsidR="00865067" w:rsidRDefault="00865067" w:rsidP="003D15E7">
            <w:pPr>
              <w:jc w:val="both"/>
              <w:rPr>
                <w:sz w:val="28"/>
                <w:szCs w:val="28"/>
                <w:lang w:val="es-ES_tradnl"/>
              </w:rPr>
            </w:pPr>
            <w:r>
              <w:rPr>
                <w:sz w:val="28"/>
                <w:szCs w:val="28"/>
                <w:lang w:val="es-ES_tradnl"/>
              </w:rPr>
              <w:lastRenderedPageBreak/>
              <w:t>Foto</w:t>
            </w:r>
          </w:p>
          <w:p w:rsidR="00865067" w:rsidRDefault="00865067" w:rsidP="003D15E7">
            <w:pPr>
              <w:jc w:val="both"/>
              <w:rPr>
                <w:sz w:val="28"/>
                <w:szCs w:val="28"/>
                <w:lang w:val="es-ES_tradnl"/>
              </w:rPr>
            </w:pPr>
          </w:p>
          <w:p w:rsidR="00865067" w:rsidRDefault="00865067" w:rsidP="003D15E7">
            <w:pPr>
              <w:jc w:val="both"/>
              <w:rPr>
                <w:sz w:val="28"/>
                <w:szCs w:val="28"/>
                <w:lang w:val="es-ES_tradnl"/>
              </w:rPr>
            </w:pPr>
          </w:p>
          <w:p w:rsidR="00865067" w:rsidRDefault="00865067" w:rsidP="003D15E7">
            <w:pPr>
              <w:jc w:val="both"/>
              <w:rPr>
                <w:sz w:val="28"/>
                <w:szCs w:val="28"/>
                <w:lang w:val="es-ES_tradnl"/>
              </w:rPr>
            </w:pPr>
          </w:p>
          <w:p w:rsidR="00865067" w:rsidRDefault="00865067" w:rsidP="003D15E7">
            <w:pPr>
              <w:jc w:val="both"/>
              <w:rPr>
                <w:sz w:val="28"/>
                <w:szCs w:val="28"/>
                <w:lang w:val="es-ES_tradnl"/>
              </w:rPr>
            </w:pPr>
          </w:p>
          <w:p w:rsidR="00865067" w:rsidRDefault="00865067" w:rsidP="003D15E7">
            <w:pPr>
              <w:jc w:val="both"/>
              <w:rPr>
                <w:sz w:val="28"/>
                <w:szCs w:val="28"/>
                <w:lang w:val="es-ES_tradnl"/>
              </w:rPr>
            </w:pPr>
          </w:p>
        </w:tc>
      </w:tr>
      <w:tr w:rsidR="00865067" w:rsidTr="003D15E7">
        <w:tc>
          <w:tcPr>
            <w:tcW w:w="3755" w:type="dxa"/>
          </w:tcPr>
          <w:p w:rsidR="00865067" w:rsidRDefault="00865067" w:rsidP="003D15E7">
            <w:pPr>
              <w:jc w:val="both"/>
              <w:rPr>
                <w:sz w:val="28"/>
                <w:szCs w:val="28"/>
                <w:lang w:val="es-ES_tradnl"/>
              </w:rPr>
            </w:pPr>
            <w:r>
              <w:rPr>
                <w:sz w:val="28"/>
                <w:szCs w:val="28"/>
                <w:lang w:val="es-ES_tradnl"/>
              </w:rPr>
              <w:lastRenderedPageBreak/>
              <w:t>"¿Está usted de acuerdo si hago propaganda sobre esta maravillosa idea?"</w:t>
            </w:r>
          </w:p>
          <w:p w:rsidR="00865067" w:rsidRDefault="00865067" w:rsidP="003D15E7">
            <w:pPr>
              <w:jc w:val="both"/>
              <w:rPr>
                <w:sz w:val="28"/>
                <w:szCs w:val="28"/>
                <w:lang w:val="es-ES_tradnl"/>
              </w:rPr>
            </w:pPr>
            <w:r>
              <w:rPr>
                <w:sz w:val="28"/>
                <w:szCs w:val="28"/>
                <w:lang w:val="es-ES_tradnl"/>
              </w:rPr>
              <w:t>(Franz Gustav Sina, Solingen)</w:t>
            </w:r>
          </w:p>
        </w:tc>
        <w:tc>
          <w:tcPr>
            <w:tcW w:w="3756" w:type="dxa"/>
          </w:tcPr>
          <w:p w:rsidR="00865067" w:rsidRDefault="00865067" w:rsidP="003D15E7">
            <w:pPr>
              <w:jc w:val="both"/>
              <w:rPr>
                <w:sz w:val="28"/>
                <w:szCs w:val="28"/>
                <w:lang w:val="es-ES_tradnl"/>
              </w:rPr>
            </w:pPr>
            <w:r>
              <w:rPr>
                <w:sz w:val="28"/>
                <w:szCs w:val="28"/>
                <w:lang w:val="es-ES_tradnl"/>
              </w:rPr>
              <w:t>Dr. Padre Peter vanMeijl junto a la placa mortuoria de Franz Gustav Sina</w:t>
            </w:r>
          </w:p>
        </w:tc>
      </w:tr>
    </w:tbl>
    <w:p w:rsidR="00865067" w:rsidRDefault="00865067" w:rsidP="00865067">
      <w:pPr>
        <w:jc w:val="both"/>
        <w:rPr>
          <w:sz w:val="28"/>
          <w:szCs w:val="28"/>
          <w:lang w:val="es-ES_tradnl"/>
        </w:rPr>
      </w:pPr>
      <w:r>
        <w:rPr>
          <w:sz w:val="28"/>
          <w:szCs w:val="28"/>
          <w:lang w:val="es-ES_tradnl"/>
        </w:rPr>
        <w:t xml:space="preserve">Un año más tarde concreta este último pensamiento </w:t>
      </w:r>
      <w:r w:rsidRPr="00570B63">
        <w:rPr>
          <w:sz w:val="28"/>
          <w:szCs w:val="28"/>
          <w:vertAlign w:val="superscript"/>
          <w:lang w:val="es-ES_tradnl"/>
        </w:rPr>
        <w:t>307</w:t>
      </w:r>
      <w:r>
        <w:rPr>
          <w:sz w:val="28"/>
          <w:szCs w:val="28"/>
          <w:lang w:val="es-ES_tradnl"/>
        </w:rPr>
        <w:t>. El director de escuela y organista de [Solingen-</w:t>
      </w:r>
      <w:proofErr w:type="gramStart"/>
      <w:r>
        <w:rPr>
          <w:sz w:val="28"/>
          <w:szCs w:val="28"/>
          <w:lang w:val="es-ES_tradnl"/>
        </w:rPr>
        <w:t>]Wald</w:t>
      </w:r>
      <w:proofErr w:type="gramEnd"/>
      <w:r>
        <w:rPr>
          <w:sz w:val="28"/>
          <w:szCs w:val="28"/>
          <w:lang w:val="es-ES_tradnl"/>
        </w:rPr>
        <w:t xml:space="preserve"> (Alemania), Franz Gustav Sina (1840 -1900), escribió a Lüthen el 6 agosto de 1881: </w:t>
      </w:r>
      <w:r w:rsidRPr="000E3008">
        <w:rPr>
          <w:i/>
          <w:sz w:val="28"/>
          <w:szCs w:val="28"/>
          <w:lang w:val="es-ES_tradnl"/>
        </w:rPr>
        <w:t xml:space="preserve">"¿Está usted de acuerdo si hago propaganda sobre esta maravillosa idea?" </w:t>
      </w:r>
      <w:r w:rsidRPr="00CB1AE0">
        <w:rPr>
          <w:sz w:val="28"/>
          <w:szCs w:val="28"/>
          <w:vertAlign w:val="superscript"/>
          <w:lang w:val="es-ES_tradnl"/>
        </w:rPr>
        <w:t>308</w:t>
      </w:r>
      <w:r>
        <w:rPr>
          <w:sz w:val="28"/>
          <w:szCs w:val="28"/>
          <w:lang w:val="es-ES_tradnl"/>
        </w:rPr>
        <w:t>. La "</w:t>
      </w:r>
      <w:r w:rsidRPr="000E3008">
        <w:rPr>
          <w:i/>
          <w:sz w:val="28"/>
          <w:szCs w:val="28"/>
          <w:lang w:val="es-ES_tradnl"/>
        </w:rPr>
        <w:t>maravillosa idea</w:t>
      </w:r>
      <w:r>
        <w:rPr>
          <w:sz w:val="28"/>
          <w:szCs w:val="28"/>
          <w:lang w:val="es-ES_tradnl"/>
        </w:rPr>
        <w:t>": ¡ésta era la idea fundacional de Jordán!</w:t>
      </w:r>
    </w:p>
    <w:tbl>
      <w:tblPr>
        <w:tblStyle w:val="Tablaconcuadrcula"/>
        <w:tblpPr w:leftFromText="141" w:rightFromText="141" w:vertAnchor="text" w:horzAnchor="margin" w:tblpY="572"/>
        <w:tblOverlap w:val="never"/>
        <w:tblW w:w="0" w:type="auto"/>
        <w:tblLook w:val="04A0" w:firstRow="1" w:lastRow="0" w:firstColumn="1" w:lastColumn="0" w:noHBand="0" w:noVBand="1"/>
      </w:tblPr>
      <w:tblGrid>
        <w:gridCol w:w="2943"/>
      </w:tblGrid>
      <w:tr w:rsidR="00865067" w:rsidTr="003D15E7">
        <w:tc>
          <w:tcPr>
            <w:tcW w:w="2943" w:type="dxa"/>
          </w:tcPr>
          <w:p w:rsidR="00865067" w:rsidRDefault="00865067" w:rsidP="003D15E7">
            <w:pPr>
              <w:jc w:val="both"/>
              <w:rPr>
                <w:sz w:val="28"/>
                <w:szCs w:val="28"/>
                <w:lang w:val="es-ES_tradnl"/>
              </w:rPr>
            </w:pPr>
            <w:r>
              <w:rPr>
                <w:sz w:val="28"/>
                <w:szCs w:val="28"/>
                <w:lang w:val="es-ES_tradnl"/>
              </w:rPr>
              <w:t>Foto</w:t>
            </w:r>
          </w:p>
          <w:p w:rsidR="00865067" w:rsidRDefault="00865067" w:rsidP="003D15E7">
            <w:pPr>
              <w:jc w:val="both"/>
              <w:rPr>
                <w:sz w:val="28"/>
                <w:szCs w:val="28"/>
                <w:lang w:val="es-ES_tradnl"/>
              </w:rPr>
            </w:pPr>
          </w:p>
          <w:p w:rsidR="00865067" w:rsidRDefault="00865067" w:rsidP="003D15E7">
            <w:pPr>
              <w:jc w:val="both"/>
              <w:rPr>
                <w:sz w:val="28"/>
                <w:szCs w:val="28"/>
                <w:lang w:val="es-ES_tradnl"/>
              </w:rPr>
            </w:pPr>
          </w:p>
        </w:tc>
      </w:tr>
      <w:tr w:rsidR="00865067" w:rsidTr="003D15E7">
        <w:tc>
          <w:tcPr>
            <w:tcW w:w="2943" w:type="dxa"/>
          </w:tcPr>
          <w:p w:rsidR="00865067" w:rsidRPr="001E45C3" w:rsidRDefault="00865067" w:rsidP="003D15E7">
            <w:pPr>
              <w:jc w:val="both"/>
              <w:rPr>
                <w:sz w:val="18"/>
                <w:szCs w:val="18"/>
                <w:lang w:val="es-ES_tradnl"/>
              </w:rPr>
            </w:pPr>
            <w:r w:rsidRPr="001E45C3">
              <w:rPr>
                <w:sz w:val="18"/>
                <w:szCs w:val="18"/>
                <w:lang w:val="es-ES_tradnl"/>
              </w:rPr>
              <w:t>Basílica de Friburgo en Brisgovia con el propi</w:t>
            </w:r>
            <w:r>
              <w:rPr>
                <w:sz w:val="18"/>
                <w:szCs w:val="18"/>
                <w:lang w:val="es-ES_tradnl"/>
              </w:rPr>
              <w:t>o</w:t>
            </w:r>
            <w:r w:rsidRPr="001E45C3">
              <w:rPr>
                <w:sz w:val="18"/>
                <w:szCs w:val="18"/>
                <w:lang w:val="es-ES_tradnl"/>
              </w:rPr>
              <w:t xml:space="preserve"> </w:t>
            </w:r>
            <w:r>
              <w:rPr>
                <w:sz w:val="18"/>
                <w:szCs w:val="18"/>
                <w:lang w:val="es-ES_tradnl"/>
              </w:rPr>
              <w:t>convicto</w:t>
            </w:r>
            <w:r w:rsidRPr="001E45C3">
              <w:rPr>
                <w:sz w:val="18"/>
                <w:szCs w:val="18"/>
                <w:lang w:val="es-ES_tradnl"/>
              </w:rPr>
              <w:t xml:space="preserve"> (hoy seminario arzobispal colegio Borromeo) </w:t>
            </w:r>
            <w:r>
              <w:rPr>
                <w:sz w:val="18"/>
                <w:szCs w:val="18"/>
                <w:lang w:val="es-ES_tradnl"/>
              </w:rPr>
              <w:t>Nº</w:t>
            </w:r>
            <w:r w:rsidRPr="001E45C3">
              <w:rPr>
                <w:sz w:val="18"/>
                <w:szCs w:val="18"/>
                <w:lang w:val="es-ES_tradnl"/>
              </w:rPr>
              <w:t xml:space="preserve"> 2; la entrada principal </w:t>
            </w:r>
            <w:r>
              <w:rPr>
                <w:sz w:val="18"/>
                <w:szCs w:val="18"/>
                <w:lang w:val="es-ES_tradnl"/>
              </w:rPr>
              <w:t>Nº</w:t>
            </w:r>
            <w:r w:rsidRPr="001E45C3">
              <w:rPr>
                <w:sz w:val="18"/>
                <w:szCs w:val="18"/>
                <w:lang w:val="es-ES_tradnl"/>
              </w:rPr>
              <w:t xml:space="preserve"> 3;</w:t>
            </w:r>
            <w:r>
              <w:rPr>
                <w:sz w:val="18"/>
                <w:szCs w:val="18"/>
                <w:lang w:val="es-ES_tradnl"/>
              </w:rPr>
              <w:t xml:space="preserve"> división del convicto Nº 1; todo el edificio alrededor del Nº 4 es el cuartel, hasta 1803 convento de Agustinos de vida conventual. Más o menos en el Nº 5 en el archivo arzobispal desde 2002 (Schoferstr. 3)</w:t>
            </w:r>
          </w:p>
        </w:tc>
      </w:tr>
      <w:tr w:rsidR="00865067" w:rsidTr="003D15E7">
        <w:tc>
          <w:tcPr>
            <w:tcW w:w="2943" w:type="dxa"/>
          </w:tcPr>
          <w:p w:rsidR="00865067" w:rsidRPr="00B21739" w:rsidRDefault="00865067" w:rsidP="003D15E7">
            <w:pPr>
              <w:jc w:val="both"/>
              <w:rPr>
                <w:sz w:val="24"/>
                <w:szCs w:val="24"/>
                <w:lang w:val="es-ES_tradnl"/>
              </w:rPr>
            </w:pPr>
            <w:r w:rsidRPr="00B21739">
              <w:rPr>
                <w:sz w:val="24"/>
                <w:szCs w:val="24"/>
                <w:lang w:val="es-ES_tradnl"/>
              </w:rPr>
              <w:t>"Creativo a la hora de buscar nuevos medios y caminos"</w:t>
            </w:r>
          </w:p>
        </w:tc>
      </w:tr>
      <w:tr w:rsidR="00865067" w:rsidTr="003D15E7">
        <w:tc>
          <w:tcPr>
            <w:tcW w:w="2943" w:type="dxa"/>
          </w:tcPr>
          <w:p w:rsidR="00865067" w:rsidRPr="000D119D" w:rsidRDefault="00865067" w:rsidP="003D15E7">
            <w:pPr>
              <w:jc w:val="both"/>
              <w:rPr>
                <w:sz w:val="24"/>
                <w:szCs w:val="24"/>
                <w:lang w:val="es-ES_tradnl"/>
              </w:rPr>
            </w:pPr>
            <w:r w:rsidRPr="000D119D">
              <w:rPr>
                <w:sz w:val="24"/>
                <w:szCs w:val="24"/>
                <w:lang w:val="es-ES_tradnl"/>
              </w:rPr>
              <w:t xml:space="preserve">La providencia </w:t>
            </w:r>
            <w:r>
              <w:rPr>
                <w:sz w:val="24"/>
                <w:szCs w:val="24"/>
                <w:lang w:val="es-ES_tradnl"/>
              </w:rPr>
              <w:t xml:space="preserve">ha </w:t>
            </w:r>
            <w:r w:rsidRPr="000D119D">
              <w:rPr>
                <w:sz w:val="24"/>
                <w:szCs w:val="24"/>
                <w:lang w:val="es-ES_tradnl"/>
              </w:rPr>
              <w:t>buscado desde siempre de tiempo en tiempo personas, en las cuales el amor hacia el prójimo florecía en tan alto grado, que las capacita</w:t>
            </w:r>
            <w:r>
              <w:rPr>
                <w:sz w:val="24"/>
                <w:szCs w:val="24"/>
                <w:lang w:val="es-ES_tradnl"/>
              </w:rPr>
              <w:t>n y los empujan a hacia h</w:t>
            </w:r>
            <w:r w:rsidRPr="000D119D">
              <w:rPr>
                <w:sz w:val="24"/>
                <w:szCs w:val="24"/>
                <w:lang w:val="es-ES_tradnl"/>
              </w:rPr>
              <w:t>echos creativos.</w:t>
            </w:r>
          </w:p>
        </w:tc>
      </w:tr>
    </w:tbl>
    <w:p w:rsidR="00865067" w:rsidRDefault="00865067" w:rsidP="00865067">
      <w:pPr>
        <w:jc w:val="both"/>
        <w:rPr>
          <w:sz w:val="28"/>
          <w:szCs w:val="28"/>
          <w:lang w:val="es-ES_tradnl"/>
        </w:rPr>
      </w:pPr>
      <w:r>
        <w:rPr>
          <w:sz w:val="28"/>
          <w:szCs w:val="28"/>
          <w:lang w:val="es-ES_tradnl"/>
        </w:rPr>
        <w:t xml:space="preserve"> Y un año más tarde escribió el Padre Andreas Gietl CPSS (1854 -1915) desde Bahner, USA al Padre Bernhard Lüthen: </w:t>
      </w:r>
      <w:r w:rsidRPr="00AD168F">
        <w:rPr>
          <w:i/>
          <w:sz w:val="28"/>
          <w:szCs w:val="28"/>
          <w:lang w:val="es-ES_tradnl"/>
        </w:rPr>
        <w:t>"ciertamente</w:t>
      </w:r>
      <w:r>
        <w:rPr>
          <w:i/>
          <w:sz w:val="28"/>
          <w:szCs w:val="28"/>
          <w:lang w:val="es-ES_tradnl"/>
        </w:rPr>
        <w:t>, hemos comprendido</w:t>
      </w:r>
      <w:r w:rsidRPr="00AD168F">
        <w:rPr>
          <w:i/>
          <w:sz w:val="28"/>
          <w:szCs w:val="28"/>
          <w:lang w:val="es-ES_tradnl"/>
        </w:rPr>
        <w:t xml:space="preserve"> la idea de despertar a los católicos de todas las condiciones desde arriba hasta abajo, a fin de que no se vuelvan tibios e indiferentes […]"</w:t>
      </w:r>
      <w:r>
        <w:rPr>
          <w:sz w:val="28"/>
          <w:szCs w:val="28"/>
          <w:lang w:val="es-ES_tradnl"/>
        </w:rPr>
        <w:t xml:space="preserve"> </w:t>
      </w:r>
      <w:r w:rsidRPr="00AD168F">
        <w:rPr>
          <w:sz w:val="28"/>
          <w:szCs w:val="28"/>
          <w:vertAlign w:val="superscript"/>
          <w:lang w:val="es-ES_tradnl"/>
        </w:rPr>
        <w:t>309</w:t>
      </w:r>
      <w:r>
        <w:rPr>
          <w:sz w:val="28"/>
          <w:szCs w:val="28"/>
          <w:lang w:val="es-ES_tradnl"/>
        </w:rPr>
        <w:t xml:space="preserve">. Y dirigiéndose al Padre Jordán un mes más tarde se expresa de forma semejante: </w:t>
      </w:r>
      <w:r w:rsidRPr="000E3008">
        <w:rPr>
          <w:i/>
          <w:sz w:val="28"/>
          <w:szCs w:val="28"/>
          <w:lang w:val="es-ES_tradnl"/>
        </w:rPr>
        <w:t xml:space="preserve">"agradezco a Dios, </w:t>
      </w:r>
      <w:r>
        <w:rPr>
          <w:i/>
          <w:sz w:val="28"/>
          <w:szCs w:val="28"/>
          <w:lang w:val="es-ES_tradnl"/>
        </w:rPr>
        <w:t>por</w:t>
      </w:r>
      <w:r w:rsidRPr="000E3008">
        <w:rPr>
          <w:i/>
          <w:sz w:val="28"/>
          <w:szCs w:val="28"/>
          <w:lang w:val="es-ES_tradnl"/>
        </w:rPr>
        <w:t xml:space="preserve"> la primera vez que yo escuché de esta honrosa asociación y pensé, que Dios en su infinita providencia quería usar todo para la salvación de las almas inmortales, precisamente a través de esta asociación"</w:t>
      </w:r>
      <w:r>
        <w:rPr>
          <w:sz w:val="28"/>
          <w:szCs w:val="28"/>
          <w:lang w:val="es-ES_tradnl"/>
        </w:rPr>
        <w:t xml:space="preserve"> </w:t>
      </w:r>
      <w:r w:rsidRPr="00504BA6">
        <w:rPr>
          <w:sz w:val="28"/>
          <w:szCs w:val="28"/>
          <w:vertAlign w:val="superscript"/>
          <w:lang w:val="es-ES_tradnl"/>
        </w:rPr>
        <w:t>310</w:t>
      </w:r>
      <w:r>
        <w:rPr>
          <w:sz w:val="28"/>
          <w:szCs w:val="28"/>
          <w:lang w:val="es-ES_tradnl"/>
        </w:rPr>
        <w:t>.</w:t>
      </w:r>
    </w:p>
    <w:p w:rsidR="00865067" w:rsidRDefault="00865067" w:rsidP="00865067">
      <w:pPr>
        <w:jc w:val="both"/>
        <w:rPr>
          <w:i/>
          <w:sz w:val="28"/>
          <w:szCs w:val="28"/>
          <w:lang w:val="es-ES_tradnl"/>
        </w:rPr>
      </w:pPr>
      <w:r w:rsidRPr="000E3008">
        <w:rPr>
          <w:sz w:val="28"/>
          <w:szCs w:val="28"/>
          <w:lang w:val="es-ES_tradnl"/>
        </w:rPr>
        <w:t>En el verano de 1881 pasó Jordán algunos días en el convicto de la archidiócesis de Friburgo (Burggasse 1) co</w:t>
      </w:r>
      <w:r>
        <w:rPr>
          <w:sz w:val="28"/>
          <w:szCs w:val="28"/>
          <w:lang w:val="es-ES_tradnl"/>
        </w:rPr>
        <w:t xml:space="preserve">n el doctor </w:t>
      </w:r>
      <w:r>
        <w:rPr>
          <w:sz w:val="28"/>
          <w:szCs w:val="28"/>
          <w:lang w:val="es-ES_tradnl"/>
        </w:rPr>
        <w:lastRenderedPageBreak/>
        <w:t>Stephan Braun (1832</w:t>
      </w:r>
      <w:r w:rsidRPr="000E3008">
        <w:rPr>
          <w:sz w:val="28"/>
          <w:szCs w:val="28"/>
          <w:lang w:val="es-ES_tradnl"/>
        </w:rPr>
        <w:t xml:space="preserve">-1889) </w:t>
      </w:r>
      <w:r w:rsidRPr="000E3008">
        <w:rPr>
          <w:sz w:val="28"/>
          <w:szCs w:val="28"/>
          <w:vertAlign w:val="superscript"/>
          <w:lang w:val="es-ES_tradnl"/>
        </w:rPr>
        <w:t>311</w:t>
      </w:r>
      <w:r w:rsidRPr="000E3008">
        <w:rPr>
          <w:sz w:val="28"/>
          <w:szCs w:val="28"/>
          <w:lang w:val="es-ES_tradnl"/>
        </w:rPr>
        <w:t xml:space="preserve">. Este sacerdote de Friburgo fue desde 1859 hasta 1888 el director de la </w:t>
      </w:r>
      <w:r>
        <w:rPr>
          <w:i/>
          <w:sz w:val="28"/>
          <w:szCs w:val="28"/>
          <w:lang w:val="es-ES_tradnl"/>
        </w:rPr>
        <w:t>H</w:t>
      </w:r>
      <w:r w:rsidRPr="000E3008">
        <w:rPr>
          <w:i/>
          <w:sz w:val="28"/>
          <w:szCs w:val="28"/>
          <w:lang w:val="es-ES_tradnl"/>
        </w:rPr>
        <w:t xml:space="preserve">oja </w:t>
      </w:r>
      <w:r>
        <w:rPr>
          <w:i/>
          <w:sz w:val="28"/>
          <w:szCs w:val="28"/>
          <w:lang w:val="es-ES_tradnl"/>
        </w:rPr>
        <w:t>C</w:t>
      </w:r>
      <w:r w:rsidRPr="000E3008">
        <w:rPr>
          <w:i/>
          <w:sz w:val="28"/>
          <w:szCs w:val="28"/>
          <w:lang w:val="es-ES_tradnl"/>
        </w:rPr>
        <w:t xml:space="preserve">atólica </w:t>
      </w:r>
      <w:r>
        <w:rPr>
          <w:i/>
          <w:sz w:val="28"/>
          <w:szCs w:val="28"/>
          <w:lang w:val="es-ES_tradnl"/>
        </w:rPr>
        <w:t>E</w:t>
      </w:r>
      <w:r w:rsidRPr="000E3008">
        <w:rPr>
          <w:i/>
          <w:sz w:val="28"/>
          <w:szCs w:val="28"/>
          <w:lang w:val="es-ES_tradnl"/>
        </w:rPr>
        <w:t>clesiástica de Friburgo</w:t>
      </w:r>
      <w:r w:rsidRPr="000E3008">
        <w:rPr>
          <w:sz w:val="28"/>
          <w:szCs w:val="28"/>
          <w:lang w:val="es-ES_tradnl"/>
        </w:rPr>
        <w:t xml:space="preserve">. Una biografía breve le describe con las siguientes palabras: </w:t>
      </w:r>
      <w:r>
        <w:rPr>
          <w:i/>
          <w:sz w:val="28"/>
          <w:szCs w:val="28"/>
          <w:lang w:val="es-ES_tradnl"/>
        </w:rPr>
        <w:t>"</w:t>
      </w:r>
      <w:r w:rsidRPr="000E3008">
        <w:rPr>
          <w:i/>
          <w:sz w:val="28"/>
          <w:szCs w:val="28"/>
          <w:lang w:val="es-ES_tradnl"/>
        </w:rPr>
        <w:t>Steph</w:t>
      </w:r>
      <w:r>
        <w:rPr>
          <w:i/>
          <w:sz w:val="28"/>
          <w:szCs w:val="28"/>
          <w:lang w:val="es-ES_tradnl"/>
        </w:rPr>
        <w:t xml:space="preserve">an Braun procedente </w:t>
      </w:r>
      <w:r w:rsidRPr="000E3008">
        <w:rPr>
          <w:i/>
          <w:sz w:val="28"/>
          <w:szCs w:val="28"/>
          <w:lang w:val="es-ES_tradnl"/>
        </w:rPr>
        <w:t xml:space="preserve">de la nobleza </w:t>
      </w:r>
      <w:r>
        <w:rPr>
          <w:i/>
          <w:sz w:val="28"/>
          <w:szCs w:val="28"/>
          <w:lang w:val="es-ES_tradnl"/>
        </w:rPr>
        <w:t xml:space="preserve">y con una fe </w:t>
      </w:r>
    </w:p>
    <w:tbl>
      <w:tblPr>
        <w:tblStyle w:val="Tablaconcuadrcula"/>
        <w:tblpPr w:leftFromText="141" w:rightFromText="141" w:vertAnchor="text" w:horzAnchor="margin" w:tblpY="481"/>
        <w:tblOverlap w:val="never"/>
        <w:tblW w:w="0" w:type="auto"/>
        <w:tblLook w:val="04A0" w:firstRow="1" w:lastRow="0" w:firstColumn="1" w:lastColumn="0" w:noHBand="0" w:noVBand="1"/>
      </w:tblPr>
      <w:tblGrid>
        <w:gridCol w:w="1951"/>
      </w:tblGrid>
      <w:tr w:rsidR="00865067" w:rsidRPr="000E3008" w:rsidTr="003D15E7">
        <w:tc>
          <w:tcPr>
            <w:tcW w:w="1951" w:type="dxa"/>
          </w:tcPr>
          <w:p w:rsidR="00865067" w:rsidRPr="000E3008" w:rsidRDefault="00865067" w:rsidP="003D15E7">
            <w:pPr>
              <w:jc w:val="both"/>
              <w:rPr>
                <w:i/>
                <w:sz w:val="28"/>
                <w:szCs w:val="28"/>
                <w:lang w:val="es-ES_tradnl"/>
              </w:rPr>
            </w:pPr>
            <w:r w:rsidRPr="000E3008">
              <w:rPr>
                <w:i/>
                <w:sz w:val="28"/>
                <w:szCs w:val="28"/>
                <w:lang w:val="es-ES_tradnl"/>
              </w:rPr>
              <w:t>Foto</w:t>
            </w:r>
          </w:p>
          <w:p w:rsidR="00865067" w:rsidRPr="000E3008" w:rsidRDefault="00865067" w:rsidP="003D15E7">
            <w:pPr>
              <w:jc w:val="both"/>
              <w:rPr>
                <w:i/>
                <w:sz w:val="28"/>
                <w:szCs w:val="28"/>
                <w:lang w:val="es-ES_tradnl"/>
              </w:rPr>
            </w:pPr>
          </w:p>
          <w:p w:rsidR="00865067" w:rsidRPr="000E3008" w:rsidRDefault="00865067" w:rsidP="003D15E7">
            <w:pPr>
              <w:jc w:val="both"/>
              <w:rPr>
                <w:i/>
                <w:sz w:val="28"/>
                <w:szCs w:val="28"/>
                <w:lang w:val="es-ES_tradnl"/>
              </w:rPr>
            </w:pPr>
          </w:p>
          <w:p w:rsidR="00865067" w:rsidRPr="000E3008" w:rsidRDefault="00865067" w:rsidP="003D15E7">
            <w:pPr>
              <w:jc w:val="both"/>
              <w:rPr>
                <w:i/>
                <w:sz w:val="28"/>
                <w:szCs w:val="28"/>
                <w:lang w:val="es-ES_tradnl"/>
              </w:rPr>
            </w:pPr>
          </w:p>
          <w:p w:rsidR="00865067" w:rsidRPr="000E3008" w:rsidRDefault="00865067" w:rsidP="003D15E7">
            <w:pPr>
              <w:jc w:val="both"/>
              <w:rPr>
                <w:i/>
                <w:sz w:val="28"/>
                <w:szCs w:val="28"/>
                <w:lang w:val="es-ES_tradnl"/>
              </w:rPr>
            </w:pPr>
          </w:p>
          <w:p w:rsidR="00865067" w:rsidRPr="000E3008" w:rsidRDefault="00865067" w:rsidP="003D15E7">
            <w:pPr>
              <w:jc w:val="both"/>
              <w:rPr>
                <w:i/>
                <w:sz w:val="28"/>
                <w:szCs w:val="28"/>
                <w:lang w:val="es-ES_tradnl"/>
              </w:rPr>
            </w:pPr>
          </w:p>
          <w:p w:rsidR="00865067" w:rsidRPr="000E3008" w:rsidRDefault="00865067" w:rsidP="003D15E7">
            <w:pPr>
              <w:jc w:val="both"/>
              <w:rPr>
                <w:i/>
                <w:sz w:val="28"/>
                <w:szCs w:val="28"/>
                <w:lang w:val="es-ES_tradnl"/>
              </w:rPr>
            </w:pPr>
          </w:p>
        </w:tc>
      </w:tr>
      <w:tr w:rsidR="00865067" w:rsidRPr="000E3008" w:rsidTr="003D15E7">
        <w:tc>
          <w:tcPr>
            <w:tcW w:w="1951" w:type="dxa"/>
          </w:tcPr>
          <w:p w:rsidR="00865067" w:rsidRPr="000E3008" w:rsidRDefault="00865067" w:rsidP="003D15E7">
            <w:pPr>
              <w:jc w:val="both"/>
              <w:rPr>
                <w:i/>
                <w:sz w:val="28"/>
                <w:szCs w:val="28"/>
                <w:lang w:val="es-ES_tradnl"/>
              </w:rPr>
            </w:pPr>
            <w:r>
              <w:rPr>
                <w:i/>
                <w:sz w:val="28"/>
                <w:szCs w:val="28"/>
                <w:lang w:val="es-ES_tradnl"/>
              </w:rPr>
              <w:t>Friburgo</w:t>
            </w:r>
            <w:r w:rsidRPr="000E3008">
              <w:rPr>
                <w:i/>
                <w:sz w:val="28"/>
                <w:szCs w:val="28"/>
                <w:lang w:val="es-ES_tradnl"/>
              </w:rPr>
              <w:t xml:space="preserve"> en el 2006, desde una perspectiva un poco diferente</w:t>
            </w:r>
          </w:p>
        </w:tc>
      </w:tr>
    </w:tbl>
    <w:p w:rsidR="00865067" w:rsidRPr="003F098D" w:rsidRDefault="00865067" w:rsidP="00865067">
      <w:pPr>
        <w:jc w:val="both"/>
        <w:rPr>
          <w:color w:val="000000" w:themeColor="text1"/>
          <w:sz w:val="28"/>
          <w:szCs w:val="28"/>
          <w:lang w:val="es-ES_tradnl"/>
        </w:rPr>
      </w:pPr>
      <w:proofErr w:type="gramStart"/>
      <w:r>
        <w:rPr>
          <w:i/>
          <w:sz w:val="28"/>
          <w:szCs w:val="28"/>
          <w:lang w:val="es-ES_tradnl"/>
        </w:rPr>
        <w:t>firme</w:t>
      </w:r>
      <w:proofErr w:type="gramEnd"/>
      <w:r>
        <w:rPr>
          <w:i/>
          <w:sz w:val="28"/>
          <w:szCs w:val="28"/>
          <w:lang w:val="es-ES_tradnl"/>
        </w:rPr>
        <w:t xml:space="preserve"> y un </w:t>
      </w:r>
      <w:r w:rsidRPr="000E3008">
        <w:rPr>
          <w:i/>
          <w:sz w:val="28"/>
          <w:szCs w:val="28"/>
          <w:lang w:val="es-ES_tradnl"/>
        </w:rPr>
        <w:t xml:space="preserve">profundo conocimiento de la </w:t>
      </w:r>
      <w:r>
        <w:rPr>
          <w:i/>
          <w:sz w:val="28"/>
          <w:szCs w:val="28"/>
          <w:lang w:val="es-ES_tradnl"/>
        </w:rPr>
        <w:t>Sociedad</w:t>
      </w:r>
      <w:r w:rsidRPr="000E3008">
        <w:rPr>
          <w:i/>
          <w:sz w:val="28"/>
          <w:szCs w:val="28"/>
          <w:lang w:val="es-ES_tradnl"/>
        </w:rPr>
        <w:t xml:space="preserve"> </w:t>
      </w:r>
      <w:r>
        <w:rPr>
          <w:i/>
          <w:sz w:val="28"/>
          <w:szCs w:val="28"/>
          <w:lang w:val="es-ES_tradnl"/>
        </w:rPr>
        <w:t xml:space="preserve">y de una piedad </w:t>
      </w:r>
      <w:r w:rsidRPr="000E3008">
        <w:rPr>
          <w:i/>
          <w:sz w:val="28"/>
          <w:szCs w:val="28"/>
          <w:lang w:val="es-ES_tradnl"/>
        </w:rPr>
        <w:t xml:space="preserve">extraordinaria, siempre serio y </w:t>
      </w:r>
      <w:r>
        <w:rPr>
          <w:i/>
          <w:sz w:val="28"/>
          <w:szCs w:val="28"/>
          <w:lang w:val="es-ES_tradnl"/>
        </w:rPr>
        <w:t>digno</w:t>
      </w:r>
      <w:r w:rsidRPr="000E3008">
        <w:rPr>
          <w:i/>
          <w:sz w:val="28"/>
          <w:szCs w:val="28"/>
          <w:lang w:val="es-ES_tradnl"/>
        </w:rPr>
        <w:t xml:space="preserve">, lleno de verdadera humildad y buen corazón, </w:t>
      </w:r>
      <w:r>
        <w:rPr>
          <w:i/>
          <w:sz w:val="28"/>
          <w:szCs w:val="28"/>
          <w:lang w:val="es-ES_tradnl"/>
        </w:rPr>
        <w:t>tras</w:t>
      </w:r>
      <w:r w:rsidRPr="000E3008">
        <w:rPr>
          <w:i/>
          <w:sz w:val="28"/>
          <w:szCs w:val="28"/>
          <w:lang w:val="es-ES_tradnl"/>
        </w:rPr>
        <w:t xml:space="preserve">pasado y animado </w:t>
      </w:r>
      <w:r>
        <w:rPr>
          <w:i/>
          <w:sz w:val="28"/>
          <w:szCs w:val="28"/>
          <w:lang w:val="es-ES_tradnl"/>
        </w:rPr>
        <w:t>de</w:t>
      </w:r>
      <w:r w:rsidRPr="000E3008">
        <w:rPr>
          <w:i/>
          <w:sz w:val="28"/>
          <w:szCs w:val="28"/>
          <w:lang w:val="es-ES_tradnl"/>
        </w:rPr>
        <w:t xml:space="preserve"> amor a la Iglesia"</w:t>
      </w:r>
      <w:r>
        <w:rPr>
          <w:sz w:val="28"/>
          <w:szCs w:val="28"/>
          <w:lang w:val="es-ES_tradnl"/>
        </w:rPr>
        <w:t xml:space="preserve"> </w:t>
      </w:r>
      <w:r w:rsidRPr="00952867">
        <w:rPr>
          <w:sz w:val="28"/>
          <w:szCs w:val="28"/>
          <w:vertAlign w:val="superscript"/>
          <w:lang w:val="es-ES_tradnl"/>
        </w:rPr>
        <w:t>312</w:t>
      </w:r>
      <w:r>
        <w:rPr>
          <w:sz w:val="28"/>
          <w:szCs w:val="28"/>
          <w:lang w:val="es-ES_tradnl"/>
        </w:rPr>
        <w:t xml:space="preserve">. La </w:t>
      </w:r>
      <w:r w:rsidRPr="003F098D">
        <w:rPr>
          <w:color w:val="000000" w:themeColor="text1"/>
          <w:sz w:val="28"/>
          <w:szCs w:val="28"/>
          <w:lang w:val="es-ES_tradnl"/>
        </w:rPr>
        <w:t xml:space="preserve">química entre los dos sacerdotes sí </w:t>
      </w:r>
    </w:p>
    <w:p w:rsidR="00865067" w:rsidRPr="003F098D" w:rsidRDefault="00865067" w:rsidP="00865067">
      <w:pPr>
        <w:jc w:val="both"/>
        <w:rPr>
          <w:color w:val="000000" w:themeColor="text1"/>
          <w:sz w:val="28"/>
          <w:szCs w:val="28"/>
          <w:lang w:val="es-ES_tradnl"/>
        </w:rPr>
      </w:pPr>
      <w:proofErr w:type="gramStart"/>
      <w:r w:rsidRPr="003F098D">
        <w:rPr>
          <w:color w:val="000000" w:themeColor="text1"/>
          <w:sz w:val="28"/>
          <w:szCs w:val="28"/>
          <w:lang w:val="es-ES_tradnl"/>
        </w:rPr>
        <w:t>funcionó</w:t>
      </w:r>
      <w:proofErr w:type="gramEnd"/>
      <w:r w:rsidRPr="003F098D">
        <w:rPr>
          <w:color w:val="000000" w:themeColor="text1"/>
          <w:sz w:val="28"/>
          <w:szCs w:val="28"/>
          <w:lang w:val="es-ES_tradnl"/>
        </w:rPr>
        <w:t xml:space="preserve">. Durante horas hablaban los dos sobre la nueva obra de Jordán y sobre los nuevos escritos de la </w:t>
      </w:r>
      <w:r>
        <w:rPr>
          <w:color w:val="000000" w:themeColor="text1"/>
          <w:sz w:val="28"/>
          <w:szCs w:val="28"/>
          <w:lang w:val="es-ES_tradnl"/>
        </w:rPr>
        <w:t>Sociedad</w:t>
      </w:r>
      <w:r w:rsidRPr="003F098D">
        <w:rPr>
          <w:color w:val="000000" w:themeColor="text1"/>
          <w:sz w:val="28"/>
          <w:szCs w:val="28"/>
          <w:lang w:val="es-ES_tradnl"/>
        </w:rPr>
        <w:t xml:space="preserve"> </w:t>
      </w:r>
      <w:r>
        <w:rPr>
          <w:color w:val="000000" w:themeColor="text1"/>
          <w:sz w:val="28"/>
          <w:szCs w:val="28"/>
          <w:lang w:val="es-ES_tradnl"/>
        </w:rPr>
        <w:t>Apostólica Instructiva</w:t>
      </w:r>
      <w:r w:rsidRPr="003F098D">
        <w:rPr>
          <w:color w:val="000000" w:themeColor="text1"/>
          <w:sz w:val="28"/>
          <w:szCs w:val="28"/>
          <w:lang w:val="es-ES_tradnl"/>
        </w:rPr>
        <w:t>. El redactor, de 49 años, le proporcionó el joven sacerdote Jordán mucha experiencia periodística para el futuro camino.</w:t>
      </w:r>
    </w:p>
    <w:tbl>
      <w:tblPr>
        <w:tblStyle w:val="Tablaconcuadrcula"/>
        <w:tblpPr w:leftFromText="141" w:rightFromText="141" w:vertAnchor="text" w:horzAnchor="margin" w:tblpXSpec="right" w:tblpY="3861"/>
        <w:tblOverlap w:val="never"/>
        <w:tblW w:w="0" w:type="auto"/>
        <w:tblLook w:val="04A0" w:firstRow="1" w:lastRow="0" w:firstColumn="1" w:lastColumn="0" w:noHBand="0" w:noVBand="1"/>
      </w:tblPr>
      <w:tblGrid>
        <w:gridCol w:w="2717"/>
      </w:tblGrid>
      <w:tr w:rsidR="00865067" w:rsidTr="003D15E7">
        <w:tc>
          <w:tcPr>
            <w:tcW w:w="2717" w:type="dxa"/>
          </w:tcPr>
          <w:p w:rsidR="00865067" w:rsidRPr="001D4622" w:rsidRDefault="00865067" w:rsidP="003D15E7">
            <w:pPr>
              <w:rPr>
                <w:i/>
                <w:sz w:val="28"/>
                <w:szCs w:val="28"/>
                <w:lang w:val="es-ES_tradnl"/>
              </w:rPr>
            </w:pPr>
            <w:r w:rsidRPr="001D4622">
              <w:rPr>
                <w:i/>
                <w:sz w:val="28"/>
                <w:szCs w:val="28"/>
                <w:lang w:val="es-ES_tradnl"/>
              </w:rPr>
              <w:t>La Providencia ha permitido actuar sobre las personas a las órdenes de sus más diferentes formas, de acuerdo a las necesidades de los tiempos.</w:t>
            </w:r>
          </w:p>
        </w:tc>
      </w:tr>
    </w:tbl>
    <w:p w:rsidR="00865067" w:rsidRDefault="00865067" w:rsidP="00865067">
      <w:pPr>
        <w:jc w:val="both"/>
        <w:rPr>
          <w:sz w:val="28"/>
          <w:szCs w:val="28"/>
          <w:lang w:val="es-ES_tradnl"/>
        </w:rPr>
      </w:pPr>
      <w:r>
        <w:rPr>
          <w:sz w:val="28"/>
          <w:szCs w:val="28"/>
          <w:lang w:val="es-ES_tradnl"/>
        </w:rPr>
        <w:t xml:space="preserve">Ya en la edición de octubre de la </w:t>
      </w:r>
      <w:r>
        <w:rPr>
          <w:i/>
          <w:sz w:val="28"/>
          <w:szCs w:val="28"/>
          <w:lang w:val="es-ES_tradnl"/>
        </w:rPr>
        <w:t>Hoja E</w:t>
      </w:r>
      <w:r w:rsidRPr="00096B68">
        <w:rPr>
          <w:i/>
          <w:sz w:val="28"/>
          <w:szCs w:val="28"/>
          <w:lang w:val="es-ES_tradnl"/>
        </w:rPr>
        <w:t>clesiástica de Friburgo</w:t>
      </w:r>
      <w:r>
        <w:rPr>
          <w:sz w:val="28"/>
          <w:szCs w:val="28"/>
          <w:lang w:val="es-ES_tradnl"/>
        </w:rPr>
        <w:t xml:space="preserve"> se dice sobre el primer escrito de Jordán “</w:t>
      </w:r>
      <w:r w:rsidRPr="00BE1403">
        <w:rPr>
          <w:i/>
          <w:sz w:val="28"/>
          <w:szCs w:val="28"/>
          <w:lang w:val="es-ES_tradnl"/>
        </w:rPr>
        <w:t>Der Missionär</w:t>
      </w:r>
      <w:r>
        <w:rPr>
          <w:sz w:val="28"/>
          <w:szCs w:val="28"/>
          <w:lang w:val="es-ES_tradnl"/>
        </w:rPr>
        <w:t xml:space="preserve">”, que redactaba Bernhard Lüthen, lo siguiente: </w:t>
      </w:r>
      <w:r w:rsidRPr="00096B68">
        <w:rPr>
          <w:i/>
          <w:sz w:val="28"/>
          <w:szCs w:val="28"/>
          <w:lang w:val="es-ES_tradnl"/>
        </w:rPr>
        <w:t>"una publicación muy especial en la literatura de Alemania"</w:t>
      </w:r>
      <w:r>
        <w:rPr>
          <w:sz w:val="28"/>
          <w:szCs w:val="28"/>
          <w:lang w:val="es-ES_tradnl"/>
        </w:rPr>
        <w:t xml:space="preserve"> </w:t>
      </w:r>
      <w:r w:rsidRPr="00096B68">
        <w:rPr>
          <w:sz w:val="28"/>
          <w:szCs w:val="28"/>
          <w:vertAlign w:val="superscript"/>
          <w:lang w:val="es-ES_tradnl"/>
        </w:rPr>
        <w:t>313</w:t>
      </w:r>
      <w:r>
        <w:rPr>
          <w:sz w:val="28"/>
          <w:szCs w:val="28"/>
          <w:lang w:val="es-ES_tradnl"/>
        </w:rPr>
        <w:t xml:space="preserve">. Ella quiere ir en contra de la indiferencia religiosa, del cumplimiento mecánico de las prácticas religiosas y de los males de nuestro tiempo, fomentando el espíritu de oración y penitencia a la vez que el celo apostólico para la salvación de las almas, a fin de favorecer el pensamiento religioso llevando de una forma comprensible y seria las prácticas religiosas" </w:t>
      </w:r>
      <w:r w:rsidRPr="00ED342F">
        <w:rPr>
          <w:sz w:val="28"/>
          <w:szCs w:val="28"/>
          <w:vertAlign w:val="superscript"/>
          <w:lang w:val="es-ES_tradnl"/>
        </w:rPr>
        <w:t>314</w:t>
      </w:r>
      <w:r>
        <w:rPr>
          <w:sz w:val="28"/>
          <w:szCs w:val="28"/>
          <w:lang w:val="es-ES_tradnl"/>
        </w:rPr>
        <w:t>.</w:t>
      </w:r>
    </w:p>
    <w:p w:rsidR="00865067" w:rsidRPr="007944ED" w:rsidRDefault="00865067" w:rsidP="00865067">
      <w:pPr>
        <w:jc w:val="both"/>
        <w:rPr>
          <w:sz w:val="28"/>
          <w:szCs w:val="28"/>
        </w:rPr>
      </w:pPr>
    </w:p>
    <w:p w:rsidR="00865067" w:rsidRPr="004F65EF" w:rsidRDefault="00865067" w:rsidP="00865067">
      <w:pPr>
        <w:jc w:val="both"/>
        <w:rPr>
          <w:sz w:val="28"/>
          <w:szCs w:val="28"/>
          <w:lang w:val="es-ES_tradnl"/>
        </w:rPr>
      </w:pPr>
      <w:r>
        <w:rPr>
          <w:sz w:val="28"/>
          <w:szCs w:val="28"/>
          <w:lang w:val="es-ES_tradnl"/>
        </w:rPr>
        <w:t xml:space="preserve">En abril de 1882 comentó el Doctor Braun de forma exhaustiva la obra del </w:t>
      </w:r>
      <w:r w:rsidRPr="004F65EF">
        <w:rPr>
          <w:sz w:val="28"/>
          <w:szCs w:val="28"/>
          <w:lang w:val="es-ES_tradnl"/>
        </w:rPr>
        <w:t xml:space="preserve">sacerdote de Friburgo Jordán. El sentido y la significación de la nueva fundación de la </w:t>
      </w:r>
      <w:r>
        <w:rPr>
          <w:sz w:val="28"/>
          <w:szCs w:val="28"/>
          <w:lang w:val="es-ES_tradnl"/>
        </w:rPr>
        <w:t>Sociedad</w:t>
      </w:r>
      <w:r w:rsidRPr="004F65EF">
        <w:rPr>
          <w:sz w:val="28"/>
          <w:szCs w:val="28"/>
          <w:lang w:val="es-ES_tradnl"/>
        </w:rPr>
        <w:t xml:space="preserve"> </w:t>
      </w:r>
      <w:r>
        <w:rPr>
          <w:sz w:val="28"/>
          <w:szCs w:val="28"/>
          <w:lang w:val="es-ES_tradnl"/>
        </w:rPr>
        <w:t xml:space="preserve">Apostólica Instructiva </w:t>
      </w:r>
      <w:r w:rsidRPr="004F65EF">
        <w:rPr>
          <w:sz w:val="28"/>
          <w:szCs w:val="28"/>
          <w:lang w:val="es-ES_tradnl"/>
        </w:rPr>
        <w:t xml:space="preserve">fueron </w:t>
      </w:r>
      <w:r w:rsidRPr="004F65EF">
        <w:rPr>
          <w:sz w:val="28"/>
          <w:szCs w:val="28"/>
          <w:lang w:val="es-ES_tradnl"/>
        </w:rPr>
        <w:lastRenderedPageBreak/>
        <w:t xml:space="preserve">descritos, de acuerdo al estilo de entonces, en una forma patética, en el amplio marco de los institutos religiosos existentes. Todo tiene su origen en la Divina Providencia. He aquí a algunos párrafos: </w:t>
      </w:r>
    </w:p>
    <w:tbl>
      <w:tblPr>
        <w:tblStyle w:val="Tablaconcuadrcula"/>
        <w:tblW w:w="0" w:type="auto"/>
        <w:tblLook w:val="04A0" w:firstRow="1" w:lastRow="0" w:firstColumn="1" w:lastColumn="0" w:noHBand="0" w:noVBand="1"/>
      </w:tblPr>
      <w:tblGrid>
        <w:gridCol w:w="7281"/>
      </w:tblGrid>
      <w:tr w:rsidR="00865067" w:rsidTr="003D15E7">
        <w:tc>
          <w:tcPr>
            <w:tcW w:w="7511" w:type="dxa"/>
          </w:tcPr>
          <w:p w:rsidR="00865067" w:rsidRPr="00DE56EA" w:rsidRDefault="00865067" w:rsidP="003D15E7">
            <w:pPr>
              <w:jc w:val="both"/>
              <w:rPr>
                <w:i/>
                <w:sz w:val="28"/>
                <w:szCs w:val="28"/>
                <w:lang w:val="es-ES_tradnl"/>
              </w:rPr>
            </w:pPr>
            <w:r>
              <w:rPr>
                <w:i/>
                <w:sz w:val="28"/>
                <w:szCs w:val="28"/>
                <w:lang w:val="es-ES_tradnl"/>
              </w:rPr>
              <w:t>La P</w:t>
            </w:r>
            <w:r w:rsidRPr="00DE56EA">
              <w:rPr>
                <w:i/>
                <w:sz w:val="28"/>
                <w:szCs w:val="28"/>
                <w:lang w:val="es-ES_tradnl"/>
              </w:rPr>
              <w:t>rovidencia ha despertado desde siempre en el mundo</w:t>
            </w:r>
            <w:r>
              <w:rPr>
                <w:i/>
                <w:sz w:val="28"/>
                <w:szCs w:val="28"/>
                <w:lang w:val="es-ES_tradnl"/>
              </w:rPr>
              <w:t>,</w:t>
            </w:r>
            <w:r w:rsidRPr="00DE56EA">
              <w:rPr>
                <w:i/>
                <w:sz w:val="28"/>
                <w:szCs w:val="28"/>
                <w:lang w:val="es-ES_tradnl"/>
              </w:rPr>
              <w:t xml:space="preserve"> de tiempo en tiempo hombres, en cuyo pecho floreció el amor cristiano al prójimo </w:t>
            </w:r>
            <w:r>
              <w:rPr>
                <w:i/>
                <w:sz w:val="28"/>
                <w:szCs w:val="28"/>
                <w:lang w:val="es-ES_tradnl"/>
              </w:rPr>
              <w:t>en tan alto grado, que é</w:t>
            </w:r>
            <w:r w:rsidRPr="00DE56EA">
              <w:rPr>
                <w:i/>
                <w:sz w:val="28"/>
                <w:szCs w:val="28"/>
                <w:lang w:val="es-ES_tradnl"/>
              </w:rPr>
              <w:t>ste mismo los capacitó e incluso les empujó a obras creativas de entrega total de sí mismos para el bien de su mundo.</w:t>
            </w:r>
            <w:r>
              <w:rPr>
                <w:i/>
                <w:sz w:val="28"/>
                <w:szCs w:val="28"/>
                <w:lang w:val="es-ES_tradnl"/>
              </w:rPr>
              <w:t xml:space="preserve"> </w:t>
            </w:r>
          </w:p>
          <w:p w:rsidR="00865067" w:rsidRPr="00DE56EA" w:rsidRDefault="00865067" w:rsidP="003D15E7">
            <w:pPr>
              <w:jc w:val="both"/>
              <w:rPr>
                <w:i/>
                <w:sz w:val="28"/>
                <w:szCs w:val="28"/>
                <w:lang w:val="es-ES_tradnl"/>
              </w:rPr>
            </w:pPr>
            <w:r w:rsidRPr="00DE56EA">
              <w:rPr>
                <w:i/>
                <w:noProof/>
                <w:sz w:val="28"/>
                <w:szCs w:val="28"/>
                <w:lang w:eastAsia="es-ES"/>
              </w:rPr>
              <mc:AlternateContent>
                <mc:Choice Requires="wps">
                  <w:drawing>
                    <wp:anchor distT="0" distB="0" distL="114300" distR="114300" simplePos="0" relativeHeight="251675648" behindDoc="0" locked="0" layoutInCell="1" allowOverlap="1" wp14:anchorId="10C19749" wp14:editId="6DD58417">
                      <wp:simplePos x="0" y="0"/>
                      <wp:positionH relativeFrom="column">
                        <wp:posOffset>2980055</wp:posOffset>
                      </wp:positionH>
                      <wp:positionV relativeFrom="paragraph">
                        <wp:posOffset>2019935</wp:posOffset>
                      </wp:positionV>
                      <wp:extent cx="1619250" cy="1200150"/>
                      <wp:effectExtent l="0" t="0" r="19050" b="19050"/>
                      <wp:wrapSquare wrapText="bothSides"/>
                      <wp:docPr id="14" name="14 Cuadro de texto"/>
                      <wp:cNvGraphicFramePr/>
                      <a:graphic xmlns:a="http://schemas.openxmlformats.org/drawingml/2006/main">
                        <a:graphicData uri="http://schemas.microsoft.com/office/word/2010/wordprocessingShape">
                          <wps:wsp>
                            <wps:cNvSpPr txBox="1"/>
                            <wps:spPr>
                              <a:xfrm>
                                <a:off x="0" y="0"/>
                                <a:ext cx="1619250" cy="1200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15E7" w:rsidRPr="001033CA" w:rsidRDefault="003D15E7" w:rsidP="00865067">
                                  <w:pPr>
                                    <w:rPr>
                                      <w:sz w:val="20"/>
                                      <w:szCs w:val="20"/>
                                    </w:rPr>
                                  </w:pPr>
                                  <w:r w:rsidRPr="001033CA">
                                    <w:rPr>
                                      <w:sz w:val="20"/>
                                      <w:szCs w:val="20"/>
                                      <w:lang w:val="es-ES_tradnl"/>
                                    </w:rPr>
                                    <w:t xml:space="preserve">Pero quien lee las reglas de la misma, </w:t>
                                  </w:r>
                                  <w:r>
                                    <w:rPr>
                                      <w:sz w:val="20"/>
                                      <w:szCs w:val="20"/>
                                      <w:lang w:val="es-ES_tradnl"/>
                                    </w:rPr>
                                    <w:t>se encuentra un tal fondo de pensamientos extraordinarios y de santos esfuerzos, que uno se siente llevado por él.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14 Cuadro de texto" o:spid="_x0000_s1039" type="#_x0000_t202" style="position:absolute;left:0;text-align:left;margin-left:234.65pt;margin-top:159.05pt;width:127.5pt;height:94.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" fillcolor="white [3201]" strokeweight=".5pt">
                      <v:textbox>
                        <w:txbxContent>
                          <w:p w:rsidR="00865067" w:rsidRPr="001033CA" w:rsidRDefault="00865067" w:rsidP="00865067">
                            <w:pPr>
                              <w:rPr>
                                <w:sz w:val="20"/>
                                <w:szCs w:val="20"/>
                              </w:rPr>
                            </w:pPr>
                            <w:r w:rsidRPr="001033CA">
                              <w:rPr>
                                <w:sz w:val="20"/>
                                <w:szCs w:val="20"/>
                                <w:lang w:val="es-ES_tradnl"/>
                              </w:rPr>
                              <w:t xml:space="preserve">Pero quien lee las reglas de la misma, </w:t>
                            </w:r>
                            <w:r>
                              <w:rPr>
                                <w:sz w:val="20"/>
                                <w:szCs w:val="20"/>
                                <w:lang w:val="es-ES_tradnl"/>
                              </w:rPr>
                              <w:t>se encuentra un tal fondo de pensamientos extraordinarios y de santos esfuerzos, que uno se siente llevado por él.</w:t>
                            </w:r>
                          </w:p>
                        </w:txbxContent>
                      </v:textbox>
                      <w10:wrap type="square"/>
                    </v:shape>
                  </w:pict>
                </mc:Fallback>
              </mc:AlternateContent>
            </w:r>
            <w:r w:rsidRPr="00DE56EA">
              <w:rPr>
                <w:i/>
                <w:noProof/>
                <w:sz w:val="28"/>
                <w:szCs w:val="28"/>
                <w:lang w:eastAsia="es-ES"/>
              </w:rPr>
              <mc:AlternateContent>
                <mc:Choice Requires="wps">
                  <w:drawing>
                    <wp:anchor distT="0" distB="0" distL="114300" distR="114300" simplePos="0" relativeHeight="251674624" behindDoc="0" locked="0" layoutInCell="1" allowOverlap="1" wp14:anchorId="33394584" wp14:editId="372CA6A8">
                      <wp:simplePos x="0" y="0"/>
                      <wp:positionH relativeFrom="column">
                        <wp:posOffset>1905</wp:posOffset>
                      </wp:positionH>
                      <wp:positionV relativeFrom="paragraph">
                        <wp:posOffset>-697865</wp:posOffset>
                      </wp:positionV>
                      <wp:extent cx="1200150" cy="654050"/>
                      <wp:effectExtent l="0" t="0" r="19050" b="12700"/>
                      <wp:wrapSquare wrapText="bothSides"/>
                      <wp:docPr id="15" name="15 Cuadro de texto"/>
                      <wp:cNvGraphicFramePr/>
                      <a:graphic xmlns:a="http://schemas.openxmlformats.org/drawingml/2006/main">
                        <a:graphicData uri="http://schemas.microsoft.com/office/word/2010/wordprocessingShape">
                          <wps:wsp>
                            <wps:cNvSpPr txBox="1"/>
                            <wps:spPr>
                              <a:xfrm>
                                <a:off x="0" y="0"/>
                                <a:ext cx="1200150" cy="654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15E7" w:rsidRDefault="003D15E7" w:rsidP="00865067">
                                  <w:r>
                                    <w:t>El sacerdote de Baden, Jordán, a la cabeza.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15 Cuadro de texto" o:spid="_x0000_s1040" type="#_x0000_t202" style="position:absolute;left:0;text-align:left;margin-left:.15pt;margin-top:-54.95pt;width:94.5pt;height:51.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" fillcolor="white [3201]" strokeweight=".5pt">
                      <v:textbox>
                        <w:txbxContent>
                          <w:p w:rsidR="00865067" w:rsidRDefault="00865067" w:rsidP="00865067">
                            <w:r>
                              <w:t>El sacerdote de Baden, Jordán, a la cabeza.</w:t>
                            </w:r>
                          </w:p>
                        </w:txbxContent>
                      </v:textbox>
                      <w10:wrap type="square"/>
                    </v:shape>
                  </w:pict>
                </mc:Fallback>
              </mc:AlternateContent>
            </w:r>
            <w:r w:rsidRPr="00DE56EA">
              <w:rPr>
                <w:i/>
                <w:sz w:val="28"/>
                <w:szCs w:val="28"/>
                <w:lang w:val="es-ES_tradnl"/>
              </w:rPr>
              <w:t xml:space="preserve">A través de estos hombres ella ha llamado a la vida, por ejemplo, a la Orden en esos diferentes grados y particularidades, tal como correspondía a las diversas necesidades de los tiempos, y </w:t>
            </w:r>
            <w:r>
              <w:rPr>
                <w:i/>
                <w:sz w:val="28"/>
                <w:szCs w:val="28"/>
                <w:lang w:val="es-ES_tradnl"/>
              </w:rPr>
              <w:t>tiene además otras muchas Sociedad</w:t>
            </w:r>
            <w:r w:rsidRPr="00DE56EA">
              <w:rPr>
                <w:i/>
                <w:sz w:val="28"/>
                <w:szCs w:val="28"/>
                <w:lang w:val="es-ES_tradnl"/>
              </w:rPr>
              <w:t>es, que sirven a los diferentes fines de la caridad cristiana, sin ser órdenes, y que actúan sobre toda la humanidad de forma benévola y regeneradora. (Cf por ejemplo la</w:t>
            </w:r>
            <w:r>
              <w:rPr>
                <w:i/>
                <w:sz w:val="28"/>
                <w:szCs w:val="28"/>
                <w:lang w:val="es-ES_tradnl"/>
              </w:rPr>
              <w:t xml:space="preserve"> inmortal obra francesa de los C</w:t>
            </w:r>
            <w:r w:rsidRPr="00DE56EA">
              <w:rPr>
                <w:i/>
                <w:sz w:val="28"/>
                <w:szCs w:val="28"/>
                <w:lang w:val="es-ES_tradnl"/>
              </w:rPr>
              <w:t xml:space="preserve">ondes de Montalenbert: los Monjes de Occidente" </w:t>
            </w:r>
            <w:r w:rsidRPr="00DE56EA">
              <w:rPr>
                <w:i/>
                <w:sz w:val="28"/>
                <w:szCs w:val="28"/>
                <w:vertAlign w:val="superscript"/>
                <w:lang w:val="es-ES_tradnl"/>
              </w:rPr>
              <w:t>315</w:t>
            </w:r>
            <w:r w:rsidRPr="00DE56EA">
              <w:rPr>
                <w:i/>
                <w:sz w:val="28"/>
                <w:szCs w:val="28"/>
                <w:lang w:val="es-ES_tradnl"/>
              </w:rPr>
              <w:t>).</w:t>
            </w:r>
            <w:r>
              <w:rPr>
                <w:i/>
                <w:sz w:val="28"/>
                <w:szCs w:val="28"/>
                <w:lang w:val="es-ES_tradnl"/>
              </w:rPr>
              <w:t xml:space="preserve"> </w:t>
            </w:r>
          </w:p>
          <w:p w:rsidR="00865067" w:rsidRPr="00DE56EA" w:rsidRDefault="00865067" w:rsidP="003D15E7">
            <w:pPr>
              <w:jc w:val="both"/>
              <w:rPr>
                <w:i/>
                <w:sz w:val="28"/>
                <w:szCs w:val="28"/>
                <w:lang w:val="es-ES_tradnl"/>
              </w:rPr>
            </w:pPr>
            <w:r w:rsidRPr="00DE56EA">
              <w:rPr>
                <w:i/>
                <w:sz w:val="28"/>
                <w:szCs w:val="28"/>
                <w:lang w:val="es-ES_tradnl"/>
              </w:rPr>
              <w:t>Un ejército semejante de hombres entusiasmados por Dios y por el bien del prójimo compuesto tanto por sacerdotes como por personas del mundo se ha originado y consolidado desde hace medio año en Roma -con el sacerdote de Baden, Jordán, a la cabeza –</w:t>
            </w:r>
            <w:r>
              <w:rPr>
                <w:i/>
                <w:sz w:val="28"/>
                <w:szCs w:val="28"/>
                <w:lang w:val="es-ES_tradnl"/>
              </w:rPr>
              <w:t xml:space="preserve"> </w:t>
            </w:r>
            <w:r w:rsidRPr="00DE56EA">
              <w:rPr>
                <w:i/>
                <w:sz w:val="28"/>
                <w:szCs w:val="28"/>
                <w:lang w:val="es-ES_tradnl"/>
              </w:rPr>
              <w:t>formand</w:t>
            </w:r>
            <w:r>
              <w:rPr>
                <w:i/>
                <w:sz w:val="28"/>
                <w:szCs w:val="28"/>
                <w:lang w:val="es-ES_tradnl"/>
              </w:rPr>
              <w:t>o una Sociedad</w:t>
            </w:r>
            <w:r w:rsidRPr="00DE56EA">
              <w:rPr>
                <w:i/>
                <w:sz w:val="28"/>
                <w:szCs w:val="28"/>
                <w:lang w:val="es-ES_tradnl"/>
              </w:rPr>
              <w:t xml:space="preserve"> aprobada y bendecida por el Papa, por cardenales y obispos, alabada y animada fervientemente, al igual que por nuestro cardenal alemán Hergenröther</w:t>
            </w:r>
            <w:r>
              <w:rPr>
                <w:i/>
                <w:sz w:val="28"/>
                <w:szCs w:val="28"/>
                <w:lang w:val="es-ES_tradnl"/>
              </w:rPr>
              <w:t>,</w:t>
            </w:r>
            <w:r w:rsidRPr="00DE56EA">
              <w:rPr>
                <w:i/>
                <w:sz w:val="28"/>
                <w:szCs w:val="28"/>
                <w:lang w:val="es-ES_tradnl"/>
              </w:rPr>
              <w:t xml:space="preserve"> recomendándola a todos los hombres formados e inclinados hacia los asuntos eclesiásticos, y s</w:t>
            </w:r>
            <w:r>
              <w:rPr>
                <w:i/>
                <w:sz w:val="28"/>
                <w:szCs w:val="28"/>
                <w:lang w:val="es-ES_tradnl"/>
              </w:rPr>
              <w:t>e trata de la "Sociedad Apostólica Instructiva</w:t>
            </w:r>
            <w:r w:rsidRPr="00DE56EA">
              <w:rPr>
                <w:i/>
                <w:sz w:val="28"/>
                <w:szCs w:val="28"/>
                <w:lang w:val="es-ES_tradnl"/>
              </w:rPr>
              <w:t xml:space="preserve">". </w:t>
            </w:r>
          </w:p>
          <w:p w:rsidR="00865067" w:rsidRPr="00DE56EA" w:rsidRDefault="00865067" w:rsidP="003D15E7">
            <w:pPr>
              <w:jc w:val="both"/>
              <w:rPr>
                <w:i/>
                <w:sz w:val="28"/>
                <w:szCs w:val="28"/>
                <w:lang w:val="es-ES_tradnl"/>
              </w:rPr>
            </w:pPr>
            <w:r w:rsidRPr="00DE56EA">
              <w:rPr>
                <w:i/>
                <w:sz w:val="28"/>
                <w:szCs w:val="28"/>
                <w:lang w:val="es-ES_tradnl"/>
              </w:rPr>
              <w:t>Llevaría muy lejos, el querer indicar todas las metas</w:t>
            </w:r>
            <w:r>
              <w:rPr>
                <w:i/>
                <w:sz w:val="28"/>
                <w:szCs w:val="28"/>
                <w:lang w:val="es-ES_tradnl"/>
              </w:rPr>
              <w:t xml:space="preserve"> próximas y futuras</w:t>
            </w:r>
            <w:r w:rsidRPr="00DE56EA">
              <w:rPr>
                <w:i/>
                <w:sz w:val="28"/>
                <w:szCs w:val="28"/>
                <w:lang w:val="es-ES_tradnl"/>
              </w:rPr>
              <w:t xml:space="preserve"> de esta </w:t>
            </w:r>
            <w:r>
              <w:rPr>
                <w:i/>
                <w:sz w:val="28"/>
                <w:szCs w:val="28"/>
                <w:lang w:val="es-ES_tradnl"/>
              </w:rPr>
              <w:t>Sociedad que aquí solamente hemos enunciado.</w:t>
            </w:r>
          </w:p>
          <w:p w:rsidR="00865067" w:rsidRPr="00DE56EA" w:rsidRDefault="00865067" w:rsidP="003D15E7">
            <w:pPr>
              <w:jc w:val="both"/>
              <w:rPr>
                <w:i/>
                <w:sz w:val="28"/>
                <w:szCs w:val="28"/>
                <w:lang w:val="es-ES_tradnl"/>
              </w:rPr>
            </w:pPr>
            <w:r w:rsidRPr="00DE56EA">
              <w:rPr>
                <w:i/>
                <w:sz w:val="28"/>
                <w:szCs w:val="28"/>
                <w:lang w:val="es-ES_tradnl"/>
              </w:rPr>
              <w:t xml:space="preserve">Pero quien lee las reglas de la misma, se siente impulsado por el espíritu de aquel amor, que es capaz de ser creativo, que de acuerdo a la expresión de los apóstoles es creativa; creativa a la hora de buscar nuevos medios y caminos, a fin de examinar y de </w:t>
            </w:r>
            <w:r>
              <w:rPr>
                <w:i/>
                <w:sz w:val="28"/>
                <w:szCs w:val="28"/>
                <w:lang w:val="es-ES_tradnl"/>
              </w:rPr>
              <w:t>quitar</w:t>
            </w:r>
            <w:r w:rsidRPr="00DE56EA">
              <w:rPr>
                <w:i/>
                <w:sz w:val="28"/>
                <w:szCs w:val="28"/>
                <w:lang w:val="es-ES_tradnl"/>
              </w:rPr>
              <w:t xml:space="preserve"> los diversos males personales así como </w:t>
            </w:r>
            <w:r w:rsidRPr="00DE56EA">
              <w:rPr>
                <w:i/>
                <w:sz w:val="28"/>
                <w:szCs w:val="28"/>
                <w:lang w:val="es-ES_tradnl"/>
              </w:rPr>
              <w:lastRenderedPageBreak/>
              <w:t xml:space="preserve">comunitarios de la </w:t>
            </w:r>
            <w:r>
              <w:rPr>
                <w:i/>
                <w:sz w:val="28"/>
                <w:szCs w:val="28"/>
                <w:lang w:val="es-ES_tradnl"/>
              </w:rPr>
              <w:t>sociedad</w:t>
            </w:r>
            <w:r w:rsidRPr="00DE56EA">
              <w:rPr>
                <w:i/>
                <w:sz w:val="28"/>
                <w:szCs w:val="28"/>
                <w:lang w:val="es-ES_tradnl"/>
              </w:rPr>
              <w:t xml:space="preserve"> humana y a fin de ayudar a los diversos órganos de la Iglesia establecidos de forma ordinaria por Dios (y también al Estado) ayudando por medio de una actividad extraordinaria a eliminar todos estos males.</w:t>
            </w:r>
          </w:p>
          <w:p w:rsidR="00865067" w:rsidRDefault="00865067" w:rsidP="003D15E7">
            <w:pPr>
              <w:jc w:val="both"/>
              <w:rPr>
                <w:sz w:val="28"/>
                <w:szCs w:val="28"/>
                <w:lang w:val="es-ES_tradnl"/>
              </w:rPr>
            </w:pPr>
            <w:r w:rsidRPr="00DE56EA">
              <w:rPr>
                <w:i/>
                <w:noProof/>
                <w:sz w:val="28"/>
                <w:szCs w:val="28"/>
                <w:lang w:eastAsia="es-ES"/>
              </w:rPr>
              <mc:AlternateContent>
                <mc:Choice Requires="wps">
                  <w:drawing>
                    <wp:anchor distT="0" distB="0" distL="114300" distR="114300" simplePos="0" relativeHeight="251676672" behindDoc="0" locked="0" layoutInCell="1" allowOverlap="1" wp14:anchorId="145C0F85" wp14:editId="2ACC12D8">
                      <wp:simplePos x="0" y="0"/>
                      <wp:positionH relativeFrom="column">
                        <wp:posOffset>-61595</wp:posOffset>
                      </wp:positionH>
                      <wp:positionV relativeFrom="paragraph">
                        <wp:posOffset>20320</wp:posOffset>
                      </wp:positionV>
                      <wp:extent cx="1727200" cy="1041400"/>
                      <wp:effectExtent l="0" t="0" r="25400" b="25400"/>
                      <wp:wrapSquare wrapText="bothSides"/>
                      <wp:docPr id="16" name="16 Cuadro de texto"/>
                      <wp:cNvGraphicFramePr/>
                      <a:graphic xmlns:a="http://schemas.openxmlformats.org/drawingml/2006/main">
                        <a:graphicData uri="http://schemas.microsoft.com/office/word/2010/wordprocessingShape">
                          <wps:wsp>
                            <wps:cNvSpPr txBox="1"/>
                            <wps:spPr>
                              <a:xfrm>
                                <a:off x="0" y="0"/>
                                <a:ext cx="1727200" cy="1041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15E7" w:rsidRDefault="003D15E7" w:rsidP="00865067">
                                  <w:r>
                                    <w:t>Para ayudar a sanar y eliminar los daños de la sociedad humana de cada individuo.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16 Cuadro de texto" o:spid="_x0000_s1041" type="#_x0000_t202" style="position:absolute;left:0;text-align:left;margin-left:-4.85pt;margin-top:1.6pt;width:136pt;height:82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" fillcolor="white [3201]" strokeweight=".5pt">
                      <v:textbox>
                        <w:txbxContent>
                          <w:p w:rsidR="00865067" w:rsidRDefault="00865067" w:rsidP="00865067">
                            <w:r>
                              <w:t>Para ayudar a sanar y eliminar los daños de la sociedad humana de cada individuo.</w:t>
                            </w:r>
                          </w:p>
                        </w:txbxContent>
                      </v:textbox>
                      <w10:wrap type="square"/>
                    </v:shape>
                  </w:pict>
                </mc:Fallback>
              </mc:AlternateContent>
            </w:r>
            <w:r w:rsidRPr="00DE56EA">
              <w:rPr>
                <w:i/>
                <w:sz w:val="28"/>
                <w:szCs w:val="28"/>
                <w:lang w:val="es-ES_tradnl"/>
              </w:rPr>
              <w:t xml:space="preserve">Se encuentra </w:t>
            </w:r>
            <w:r>
              <w:rPr>
                <w:i/>
                <w:sz w:val="28"/>
                <w:szCs w:val="28"/>
                <w:lang w:val="es-ES_tradnl"/>
              </w:rPr>
              <w:t xml:space="preserve">ese </w:t>
            </w:r>
            <w:r w:rsidRPr="00DE56EA">
              <w:rPr>
                <w:i/>
                <w:sz w:val="28"/>
                <w:szCs w:val="28"/>
                <w:lang w:val="es-ES_tradnl"/>
              </w:rPr>
              <w:t>fondo tan grande de pensamientos extraordinarios y de esfuerzos santos reflejados en la misma y que están a la base de esta joven mata, que se siente impulsada hacia esta finalidad: todo esto de ninguna manera puede quedar sin ricos frutos y dividendos; ¡un núcleo muy capaz de desarrollarse y muy sano</w:t>
            </w:r>
            <w:r>
              <w:rPr>
                <w:i/>
                <w:sz w:val="28"/>
                <w:szCs w:val="28"/>
                <w:lang w:val="es-ES_tradnl"/>
              </w:rPr>
              <w:t>,</w:t>
            </w:r>
            <w:r w:rsidRPr="00DE56EA">
              <w:rPr>
                <w:i/>
                <w:sz w:val="28"/>
                <w:szCs w:val="28"/>
                <w:lang w:val="es-ES_tradnl"/>
              </w:rPr>
              <w:t xml:space="preserve"> vive al interior de esta </w:t>
            </w:r>
            <w:r>
              <w:rPr>
                <w:i/>
                <w:sz w:val="28"/>
                <w:szCs w:val="28"/>
                <w:lang w:val="es-ES_tradnl"/>
              </w:rPr>
              <w:t>fundación</w:t>
            </w:r>
            <w:r w:rsidRPr="00DE56EA">
              <w:rPr>
                <w:i/>
                <w:sz w:val="28"/>
                <w:szCs w:val="28"/>
                <w:lang w:val="es-ES_tradnl"/>
              </w:rPr>
              <w:t>! Con co</w:t>
            </w:r>
            <w:r>
              <w:rPr>
                <w:i/>
                <w:sz w:val="28"/>
                <w:szCs w:val="28"/>
                <w:lang w:val="es-ES_tradnl"/>
              </w:rPr>
              <w:t>nsuelo y esperanza está llamanda</w:t>
            </w:r>
            <w:r w:rsidRPr="00DE56EA">
              <w:rPr>
                <w:i/>
                <w:sz w:val="28"/>
                <w:szCs w:val="28"/>
                <w:lang w:val="es-ES_tradnl"/>
              </w:rPr>
              <w:t xml:space="preserve"> directamente a un ‘crescat’ = </w:t>
            </w:r>
            <w:r>
              <w:rPr>
                <w:i/>
                <w:sz w:val="28"/>
                <w:szCs w:val="28"/>
                <w:lang w:val="es-ES_tradnl"/>
              </w:rPr>
              <w:t xml:space="preserve">que </w:t>
            </w:r>
            <w:r w:rsidRPr="00DE56EA">
              <w:rPr>
                <w:i/>
                <w:sz w:val="28"/>
                <w:szCs w:val="28"/>
                <w:lang w:val="es-ES_tradnl"/>
              </w:rPr>
              <w:t xml:space="preserve">siga creciendo" </w:t>
            </w:r>
            <w:proofErr w:type="gramStart"/>
            <w:r w:rsidRPr="00DE56EA">
              <w:rPr>
                <w:i/>
                <w:sz w:val="28"/>
                <w:szCs w:val="28"/>
                <w:vertAlign w:val="superscript"/>
                <w:lang w:val="es-ES_tradnl"/>
              </w:rPr>
              <w:t>316</w:t>
            </w:r>
            <w:r w:rsidRPr="00DE56EA">
              <w:rPr>
                <w:i/>
                <w:sz w:val="28"/>
                <w:szCs w:val="28"/>
                <w:lang w:val="es-ES_tradnl"/>
              </w:rPr>
              <w:t xml:space="preserve"> .</w:t>
            </w:r>
            <w:proofErr w:type="gramEnd"/>
          </w:p>
        </w:tc>
      </w:tr>
    </w:tbl>
    <w:p w:rsidR="00865067" w:rsidRPr="00DE56EA" w:rsidRDefault="00865067" w:rsidP="00865067">
      <w:pPr>
        <w:jc w:val="both"/>
        <w:rPr>
          <w:sz w:val="28"/>
          <w:szCs w:val="28"/>
        </w:rPr>
      </w:pPr>
    </w:p>
    <w:p w:rsidR="00865067" w:rsidRDefault="00865067" w:rsidP="00865067">
      <w:pPr>
        <w:jc w:val="both"/>
        <w:rPr>
          <w:sz w:val="28"/>
          <w:szCs w:val="28"/>
          <w:lang w:val="es-ES_tradnl"/>
        </w:rPr>
      </w:pPr>
      <w:r>
        <w:rPr>
          <w:sz w:val="28"/>
          <w:szCs w:val="28"/>
          <w:lang w:val="es-ES_tradnl"/>
        </w:rPr>
        <w:t xml:space="preserve">En el mismo año de 1882 Jordán escribió sus primeras ideas de fundación en las primeras constituciones en una forma breve y en latín. Aparecen tres verbos activos: </w:t>
      </w:r>
      <w:r w:rsidRPr="00DE56EA">
        <w:rPr>
          <w:i/>
          <w:sz w:val="28"/>
          <w:szCs w:val="28"/>
          <w:lang w:val="es-ES_tradnl"/>
        </w:rPr>
        <w:t>p</w:t>
      </w:r>
      <w:r>
        <w:rPr>
          <w:i/>
          <w:sz w:val="28"/>
          <w:szCs w:val="28"/>
          <w:lang w:val="es-ES_tradnl"/>
        </w:rPr>
        <w:t>r</w:t>
      </w:r>
      <w:r w:rsidRPr="00DE56EA">
        <w:rPr>
          <w:i/>
          <w:sz w:val="28"/>
          <w:szCs w:val="28"/>
          <w:lang w:val="es-ES_tradnl"/>
        </w:rPr>
        <w:t>opagare, defender</w:t>
      </w:r>
      <w:r>
        <w:rPr>
          <w:i/>
          <w:sz w:val="28"/>
          <w:szCs w:val="28"/>
          <w:lang w:val="es-ES_tradnl"/>
        </w:rPr>
        <w:t>e</w:t>
      </w:r>
      <w:r w:rsidRPr="00DE56EA">
        <w:rPr>
          <w:i/>
          <w:sz w:val="28"/>
          <w:szCs w:val="28"/>
          <w:lang w:val="es-ES_tradnl"/>
        </w:rPr>
        <w:t xml:space="preserve"> y corroborare</w:t>
      </w:r>
      <w:r>
        <w:rPr>
          <w:sz w:val="28"/>
          <w:szCs w:val="28"/>
          <w:lang w:val="es-ES_tradnl"/>
        </w:rPr>
        <w:t xml:space="preserve"> </w:t>
      </w:r>
      <w:r w:rsidRPr="003366E1">
        <w:rPr>
          <w:sz w:val="28"/>
          <w:szCs w:val="28"/>
          <w:vertAlign w:val="superscript"/>
          <w:lang w:val="es-ES_tradnl"/>
        </w:rPr>
        <w:t>317</w:t>
      </w:r>
      <w:r>
        <w:rPr>
          <w:sz w:val="28"/>
          <w:szCs w:val="28"/>
          <w:lang w:val="es-ES_tradnl"/>
        </w:rPr>
        <w:t xml:space="preserve"> (</w:t>
      </w:r>
      <w:r w:rsidRPr="003366E1">
        <w:rPr>
          <w:i/>
          <w:sz w:val="28"/>
          <w:szCs w:val="28"/>
          <w:lang w:val="es-ES_tradnl"/>
        </w:rPr>
        <w:t>anunciar, defender y corroborar o fortalecer</w:t>
      </w:r>
      <w:r>
        <w:rPr>
          <w:sz w:val="28"/>
          <w:szCs w:val="28"/>
          <w:lang w:val="es-ES_tradnl"/>
        </w:rPr>
        <w:t xml:space="preserve">) con respecto a la fe católica </w:t>
      </w:r>
      <w:r w:rsidRPr="003366E1">
        <w:rPr>
          <w:i/>
          <w:sz w:val="28"/>
          <w:szCs w:val="28"/>
          <w:lang w:val="es-ES_tradnl"/>
        </w:rPr>
        <w:t>("propagar, defender y fortalecer la fe católica en todas partes"</w:t>
      </w:r>
      <w:r>
        <w:rPr>
          <w:sz w:val="28"/>
          <w:szCs w:val="28"/>
          <w:lang w:val="es-ES_tradnl"/>
        </w:rPr>
        <w:t xml:space="preserve">). Tanto los laicos como los clérigos, los religiosos como </w:t>
      </w:r>
      <w:proofErr w:type="gramStart"/>
      <w:r>
        <w:rPr>
          <w:sz w:val="28"/>
          <w:szCs w:val="28"/>
          <w:lang w:val="es-ES_tradnl"/>
        </w:rPr>
        <w:t>la religiosas</w:t>
      </w:r>
      <w:proofErr w:type="gramEnd"/>
      <w:r>
        <w:rPr>
          <w:sz w:val="28"/>
          <w:szCs w:val="28"/>
          <w:lang w:val="es-ES_tradnl"/>
        </w:rPr>
        <w:t>, los sacerdotes y religiosos o diocesanos: personas importantes y muy espirituales de aquellos tiempos experimentaron y tuvieron la fuerza y el impulso de llevar adelante la idea original de Jordán.</w:t>
      </w:r>
    </w:p>
    <w:p w:rsidR="00865067" w:rsidRDefault="00865067" w:rsidP="00865067">
      <w:pPr>
        <w:jc w:val="both"/>
        <w:rPr>
          <w:sz w:val="28"/>
          <w:szCs w:val="28"/>
          <w:lang w:val="es-ES_tradnl"/>
        </w:rPr>
      </w:pPr>
      <w:r>
        <w:rPr>
          <w:noProof/>
          <w:sz w:val="28"/>
          <w:szCs w:val="28"/>
          <w:lang w:eastAsia="es-ES"/>
        </w:rPr>
        <mc:AlternateContent>
          <mc:Choice Requires="wps">
            <w:drawing>
              <wp:anchor distT="0" distB="0" distL="114300" distR="114300" simplePos="0" relativeHeight="251677696" behindDoc="0" locked="0" layoutInCell="1" allowOverlap="1" wp14:anchorId="26A1CE6E" wp14:editId="28790C42">
                <wp:simplePos x="0" y="0"/>
                <wp:positionH relativeFrom="column">
                  <wp:posOffset>1905</wp:posOffset>
                </wp:positionH>
                <wp:positionV relativeFrom="paragraph">
                  <wp:posOffset>339725</wp:posOffset>
                </wp:positionV>
                <wp:extent cx="2127250" cy="1308100"/>
                <wp:effectExtent l="0" t="0" r="25400" b="25400"/>
                <wp:wrapSquare wrapText="bothSides"/>
                <wp:docPr id="17" name="17 Cuadro de texto"/>
                <wp:cNvGraphicFramePr/>
                <a:graphic xmlns:a="http://schemas.openxmlformats.org/drawingml/2006/main">
                  <a:graphicData uri="http://schemas.microsoft.com/office/word/2010/wordprocessingShape">
                    <wps:wsp>
                      <wps:cNvSpPr txBox="1"/>
                      <wps:spPr>
                        <a:xfrm>
                          <a:off x="0" y="0"/>
                          <a:ext cx="2127250" cy="1308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15E7" w:rsidRPr="00331104" w:rsidRDefault="003D15E7" w:rsidP="00865067">
                            <w:pPr>
                              <w:rPr>
                                <w:lang w:val="es-ES_tradnl"/>
                              </w:rPr>
                            </w:pPr>
                            <w:r w:rsidRPr="00331104">
                              <w:rPr>
                                <w:lang w:val="es-ES_tradnl"/>
                              </w:rPr>
                              <w:t>Probablemente reconoció el [el padre Jordán], que yo, a causa de mi actividad literaria tendría ciertas relaciones en Alemania, que podría ser</w:t>
                            </w:r>
                            <w:r>
                              <w:rPr>
                                <w:lang w:val="es-ES_tradnl"/>
                              </w:rPr>
                              <w:t xml:space="preserve"> provechosas para la nueva obra.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17 Cuadro de texto" o:spid="_x0000_s1042" type="#_x0000_t202" style="position:absolute;left:0;text-align:left;margin-left:.15pt;margin-top:26.75pt;width:167.5pt;height:103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" fillcolor="white [3201]" strokeweight=".5pt">
                <v:textbox>
                  <w:txbxContent>
                    <w:p w:rsidR="00865067" w:rsidRPr="00331104" w:rsidRDefault="00865067" w:rsidP="00865067">
                      <w:pPr>
                        <w:rPr>
                          <w:lang w:val="es-ES_tradnl"/>
                        </w:rPr>
                      </w:pPr>
                      <w:r w:rsidRPr="00331104">
                        <w:rPr>
                          <w:lang w:val="es-ES_tradnl"/>
                        </w:rPr>
                        <w:t>Probablemente reconoció el [el padre Jordán], que yo, a causa de mi actividad literaria tendría ciertas relaciones en Alemania, que podría ser</w:t>
                      </w:r>
                      <w:r>
                        <w:rPr>
                          <w:lang w:val="es-ES_tradnl"/>
                        </w:rPr>
                        <w:t xml:space="preserve"> provechosas para la nueva obra.</w:t>
                      </w:r>
                    </w:p>
                  </w:txbxContent>
                </v:textbox>
                <w10:wrap type="square"/>
              </v:shape>
            </w:pict>
          </mc:Fallback>
        </mc:AlternateContent>
      </w:r>
      <w:r>
        <w:rPr>
          <w:sz w:val="28"/>
          <w:szCs w:val="28"/>
          <w:lang w:val="es-ES_tradnl"/>
        </w:rPr>
        <w:t xml:space="preserve">Al comienzo de su vida Salvatoriana (primavera de 1881) escribió Lüthen en el pequeño folleto </w:t>
      </w:r>
      <w:r w:rsidRPr="003B17B0">
        <w:rPr>
          <w:i/>
          <w:sz w:val="28"/>
          <w:szCs w:val="28"/>
          <w:lang w:val="es-ES_tradnl"/>
        </w:rPr>
        <w:t xml:space="preserve">"Estatutos de la </w:t>
      </w:r>
      <w:r>
        <w:rPr>
          <w:i/>
          <w:sz w:val="28"/>
          <w:szCs w:val="28"/>
          <w:lang w:val="es-ES_tradnl"/>
        </w:rPr>
        <w:t>Sociedad</w:t>
      </w:r>
      <w:r w:rsidRPr="003B17B0">
        <w:rPr>
          <w:i/>
          <w:sz w:val="28"/>
          <w:szCs w:val="28"/>
          <w:lang w:val="es-ES_tradnl"/>
        </w:rPr>
        <w:t xml:space="preserve"> </w:t>
      </w:r>
      <w:r>
        <w:rPr>
          <w:i/>
          <w:sz w:val="28"/>
          <w:szCs w:val="28"/>
          <w:lang w:val="es-ES_tradnl"/>
        </w:rPr>
        <w:t>Apostólica Instructiva</w:t>
      </w:r>
      <w:r w:rsidRPr="003B17B0">
        <w:rPr>
          <w:i/>
          <w:sz w:val="28"/>
          <w:szCs w:val="28"/>
          <w:lang w:val="es-ES_tradnl"/>
        </w:rPr>
        <w:t xml:space="preserve">": "el Santo </w:t>
      </w:r>
      <w:r>
        <w:rPr>
          <w:i/>
          <w:sz w:val="28"/>
          <w:szCs w:val="28"/>
          <w:lang w:val="es-ES_tradnl"/>
        </w:rPr>
        <w:t>Padre</w:t>
      </w:r>
      <w:r w:rsidRPr="003B17B0">
        <w:rPr>
          <w:i/>
          <w:sz w:val="28"/>
          <w:szCs w:val="28"/>
          <w:lang w:val="es-ES_tradnl"/>
        </w:rPr>
        <w:t xml:space="preserve"> mismo así como numerosos príncipes de la Iglesia: cardenales, patriarcas, arzobispos y obispos de diferentes naciones y lenguas, han bendecido esta hermosa empresa. Dedicada por su </w:t>
      </w:r>
      <w:r>
        <w:rPr>
          <w:i/>
          <w:sz w:val="28"/>
          <w:szCs w:val="28"/>
          <w:lang w:val="es-ES_tradnl"/>
        </w:rPr>
        <w:t>Fundador al Santísimo C</w:t>
      </w:r>
      <w:r w:rsidRPr="003B17B0">
        <w:rPr>
          <w:i/>
          <w:sz w:val="28"/>
          <w:szCs w:val="28"/>
          <w:lang w:val="es-ES_tradnl"/>
        </w:rPr>
        <w:t xml:space="preserve">orazón de Jesús, </w:t>
      </w:r>
      <w:r w:rsidRPr="003B17B0">
        <w:rPr>
          <w:i/>
          <w:sz w:val="28"/>
          <w:szCs w:val="28"/>
          <w:lang w:val="es-ES_tradnl"/>
        </w:rPr>
        <w:lastRenderedPageBreak/>
        <w:t>lleva el maravilloso nombre de</w:t>
      </w:r>
      <w:r>
        <w:rPr>
          <w:i/>
          <w:sz w:val="28"/>
          <w:szCs w:val="28"/>
          <w:lang w:val="es-ES_tradnl"/>
        </w:rPr>
        <w:t xml:space="preserve"> ’Sociedad</w:t>
      </w:r>
      <w:r w:rsidRPr="003B17B0">
        <w:rPr>
          <w:i/>
          <w:sz w:val="28"/>
          <w:szCs w:val="28"/>
          <w:lang w:val="es-ES_tradnl"/>
        </w:rPr>
        <w:t xml:space="preserve"> </w:t>
      </w:r>
      <w:r>
        <w:rPr>
          <w:i/>
          <w:sz w:val="28"/>
          <w:szCs w:val="28"/>
          <w:lang w:val="es-ES_tradnl"/>
        </w:rPr>
        <w:t>Apostólica Instructiva</w:t>
      </w:r>
      <w:r w:rsidRPr="003B17B0">
        <w:rPr>
          <w:i/>
          <w:sz w:val="28"/>
          <w:szCs w:val="28"/>
          <w:lang w:val="es-ES_tradnl"/>
        </w:rPr>
        <w:t>’. ¡Y de hecho lo es!"</w:t>
      </w:r>
      <w:r>
        <w:rPr>
          <w:sz w:val="28"/>
          <w:szCs w:val="28"/>
          <w:lang w:val="es-ES_tradnl"/>
        </w:rPr>
        <w:t xml:space="preserve"> </w:t>
      </w:r>
      <w:r w:rsidRPr="003B17B0">
        <w:rPr>
          <w:sz w:val="28"/>
          <w:szCs w:val="28"/>
          <w:vertAlign w:val="superscript"/>
          <w:lang w:val="es-ES_tradnl"/>
        </w:rPr>
        <w:t>318</w:t>
      </w:r>
      <w:r>
        <w:rPr>
          <w:sz w:val="28"/>
          <w:szCs w:val="28"/>
          <w:lang w:val="es-ES_tradnl"/>
        </w:rPr>
        <w:t xml:space="preserve">. Mirando hacia atrás hacia su vida como Salvatoriano escribió Lüthen un año antes de su muerte (1910): </w:t>
      </w:r>
      <w:r w:rsidRPr="00DB247F">
        <w:rPr>
          <w:i/>
          <w:sz w:val="28"/>
          <w:szCs w:val="28"/>
          <w:lang w:val="es-ES_tradnl"/>
        </w:rPr>
        <w:t xml:space="preserve">"A mí me interesó el plan del reverendo </w:t>
      </w:r>
      <w:r>
        <w:rPr>
          <w:i/>
          <w:sz w:val="28"/>
          <w:szCs w:val="28"/>
          <w:lang w:val="es-ES_tradnl"/>
        </w:rPr>
        <w:t>Padre</w:t>
      </w:r>
      <w:r w:rsidRPr="00DB247F">
        <w:rPr>
          <w:i/>
          <w:sz w:val="28"/>
          <w:szCs w:val="28"/>
          <w:lang w:val="es-ES_tradnl"/>
        </w:rPr>
        <w:t xml:space="preserve"> Jordán"</w:t>
      </w:r>
      <w:r>
        <w:rPr>
          <w:sz w:val="28"/>
          <w:szCs w:val="28"/>
          <w:lang w:val="es-ES_tradnl"/>
        </w:rPr>
        <w:t xml:space="preserve"> </w:t>
      </w:r>
      <w:r w:rsidRPr="00DB247F">
        <w:rPr>
          <w:sz w:val="28"/>
          <w:szCs w:val="28"/>
          <w:vertAlign w:val="superscript"/>
          <w:lang w:val="es-ES_tradnl"/>
        </w:rPr>
        <w:t>319</w:t>
      </w:r>
      <w:r>
        <w:rPr>
          <w:sz w:val="28"/>
          <w:szCs w:val="28"/>
          <w:lang w:val="es-ES_tradnl"/>
        </w:rPr>
        <w:t xml:space="preserve">. </w:t>
      </w:r>
      <w:r w:rsidRPr="00DB247F">
        <w:rPr>
          <w:i/>
          <w:sz w:val="28"/>
          <w:szCs w:val="28"/>
          <w:lang w:val="es-ES_tradnl"/>
        </w:rPr>
        <w:t xml:space="preserve">"El plan del reverendo </w:t>
      </w:r>
      <w:r>
        <w:rPr>
          <w:i/>
          <w:sz w:val="28"/>
          <w:szCs w:val="28"/>
          <w:lang w:val="es-ES_tradnl"/>
        </w:rPr>
        <w:t>Padre</w:t>
      </w:r>
      <w:r w:rsidRPr="00DB247F">
        <w:rPr>
          <w:i/>
          <w:sz w:val="28"/>
          <w:szCs w:val="28"/>
          <w:lang w:val="es-ES_tradnl"/>
        </w:rPr>
        <w:t xml:space="preserve"> Jordán"</w:t>
      </w:r>
      <w:r>
        <w:rPr>
          <w:sz w:val="28"/>
          <w:szCs w:val="28"/>
          <w:lang w:val="es-ES_tradnl"/>
        </w:rPr>
        <w:t>: ¡se trataba de su idea fundacional!</w:t>
      </w:r>
    </w:p>
    <w:p w:rsidR="00865067" w:rsidRDefault="00865067" w:rsidP="00865067">
      <w:pPr>
        <w:jc w:val="both"/>
        <w:rPr>
          <w:sz w:val="28"/>
          <w:szCs w:val="28"/>
          <w:lang w:val="es-ES_tradnl"/>
        </w:rPr>
      </w:pPr>
      <w:r>
        <w:rPr>
          <w:sz w:val="28"/>
          <w:szCs w:val="28"/>
          <w:lang w:val="es-ES_tradnl"/>
        </w:rPr>
        <w:t>Sobre su despedida del Casianeo y su encuentro con Jordán anotó:</w:t>
      </w:r>
    </w:p>
    <w:tbl>
      <w:tblPr>
        <w:tblStyle w:val="Tablaconcuadrcula"/>
        <w:tblW w:w="0" w:type="auto"/>
        <w:tblLook w:val="04A0" w:firstRow="1" w:lastRow="0" w:firstColumn="1" w:lastColumn="0" w:noHBand="0" w:noVBand="1"/>
      </w:tblPr>
      <w:tblGrid>
        <w:gridCol w:w="7281"/>
      </w:tblGrid>
      <w:tr w:rsidR="00865067" w:rsidTr="003D15E7">
        <w:tc>
          <w:tcPr>
            <w:tcW w:w="7511" w:type="dxa"/>
          </w:tcPr>
          <w:p w:rsidR="00865067" w:rsidRPr="00777C24" w:rsidRDefault="00865067" w:rsidP="003D15E7">
            <w:pPr>
              <w:jc w:val="both"/>
              <w:rPr>
                <w:i/>
                <w:sz w:val="28"/>
                <w:szCs w:val="28"/>
                <w:lang w:val="es-ES_tradnl"/>
              </w:rPr>
            </w:pPr>
            <w:r w:rsidRPr="00777C24">
              <w:rPr>
                <w:i/>
                <w:sz w:val="28"/>
                <w:szCs w:val="28"/>
                <w:lang w:val="es-ES_tradnl"/>
              </w:rPr>
              <w:t xml:space="preserve">"Yo dejé el Casianeo, aquel lugar que para mí había llegado a ser tan querido, a fin de seguir al </w:t>
            </w:r>
            <w:r>
              <w:rPr>
                <w:i/>
                <w:sz w:val="28"/>
                <w:szCs w:val="28"/>
                <w:lang w:val="es-ES_tradnl"/>
              </w:rPr>
              <w:t>Padre</w:t>
            </w:r>
            <w:r w:rsidRPr="00777C24">
              <w:rPr>
                <w:i/>
                <w:sz w:val="28"/>
                <w:szCs w:val="28"/>
                <w:lang w:val="es-ES_tradnl"/>
              </w:rPr>
              <w:t xml:space="preserve"> Jordán.</w:t>
            </w:r>
          </w:p>
          <w:p w:rsidR="00865067" w:rsidRPr="00777C24" w:rsidRDefault="00865067" w:rsidP="003D15E7">
            <w:pPr>
              <w:jc w:val="both"/>
              <w:rPr>
                <w:i/>
                <w:sz w:val="28"/>
                <w:szCs w:val="28"/>
                <w:lang w:val="es-ES_tradnl"/>
              </w:rPr>
            </w:pPr>
            <w:r w:rsidRPr="00777C24">
              <w:rPr>
                <w:i/>
                <w:sz w:val="28"/>
                <w:szCs w:val="28"/>
                <w:lang w:val="es-ES_tradnl"/>
              </w:rPr>
              <w:t xml:space="preserve">A mí me interesó el plan del reverendo </w:t>
            </w:r>
            <w:r>
              <w:rPr>
                <w:i/>
                <w:sz w:val="28"/>
                <w:szCs w:val="28"/>
                <w:lang w:val="es-ES_tradnl"/>
              </w:rPr>
              <w:t>Padre</w:t>
            </w:r>
            <w:r w:rsidRPr="00777C24">
              <w:rPr>
                <w:i/>
                <w:sz w:val="28"/>
                <w:szCs w:val="28"/>
                <w:lang w:val="es-ES_tradnl"/>
              </w:rPr>
              <w:t xml:space="preserve"> Jordán. Mis pensamientos se encuentran en la revista Ambrosius.</w:t>
            </w:r>
          </w:p>
          <w:p w:rsidR="00865067" w:rsidRPr="00777C24" w:rsidRDefault="00865067" w:rsidP="003D15E7">
            <w:pPr>
              <w:jc w:val="both"/>
              <w:rPr>
                <w:i/>
                <w:sz w:val="28"/>
                <w:szCs w:val="28"/>
                <w:lang w:val="es-ES_tradnl"/>
              </w:rPr>
            </w:pPr>
            <w:r w:rsidRPr="00777C24">
              <w:rPr>
                <w:i/>
                <w:sz w:val="28"/>
                <w:szCs w:val="28"/>
                <w:lang w:val="es-ES_tradnl"/>
              </w:rPr>
              <w:t xml:space="preserve">Probablemente reconoció él [el </w:t>
            </w:r>
            <w:r>
              <w:rPr>
                <w:i/>
                <w:sz w:val="28"/>
                <w:szCs w:val="28"/>
                <w:lang w:val="es-ES_tradnl"/>
              </w:rPr>
              <w:t>Padre</w:t>
            </w:r>
            <w:r w:rsidRPr="00777C24">
              <w:rPr>
                <w:i/>
                <w:sz w:val="28"/>
                <w:szCs w:val="28"/>
                <w:lang w:val="es-ES_tradnl"/>
              </w:rPr>
              <w:t xml:space="preserve"> Jordán], que yo, a causa de mi actividad literaria tendría ciertas relaciones en Alemania, que podrían ser provechosas para la nueva obra.</w:t>
            </w:r>
          </w:p>
          <w:p w:rsidR="00865067" w:rsidRDefault="00865067" w:rsidP="003D15E7">
            <w:pPr>
              <w:jc w:val="both"/>
              <w:rPr>
                <w:sz w:val="28"/>
                <w:szCs w:val="28"/>
                <w:lang w:val="es-ES_tradnl"/>
              </w:rPr>
            </w:pPr>
            <w:r w:rsidRPr="00777C24">
              <w:rPr>
                <w:i/>
                <w:sz w:val="28"/>
                <w:szCs w:val="28"/>
                <w:lang w:val="es-ES_tradnl"/>
              </w:rPr>
              <w:t xml:space="preserve">Pero yo no sentía ninguna vocación, cosa que le dije claramente. Usted tiene que colaborar, dijo él, es decir con el apoyo de la gracia. El pensamiento de abandonar el Casianeo, vino de repente, como desde arriba. Fue el 22 julio 1881, cuando yo me despedí de Donauwörth" </w:t>
            </w:r>
            <w:r w:rsidRPr="00777C24">
              <w:rPr>
                <w:i/>
                <w:sz w:val="28"/>
                <w:szCs w:val="28"/>
                <w:vertAlign w:val="superscript"/>
                <w:lang w:val="es-ES_tradnl"/>
              </w:rPr>
              <w:t>320</w:t>
            </w:r>
            <w:r>
              <w:rPr>
                <w:sz w:val="28"/>
                <w:szCs w:val="28"/>
                <w:lang w:val="es-ES_tradnl"/>
              </w:rPr>
              <w:t>.</w:t>
            </w:r>
          </w:p>
        </w:tc>
      </w:tr>
    </w:tbl>
    <w:p w:rsidR="00865067" w:rsidRDefault="00865067" w:rsidP="00865067">
      <w:pPr>
        <w:jc w:val="both"/>
        <w:rPr>
          <w:sz w:val="28"/>
          <w:szCs w:val="28"/>
          <w:lang w:val="es-ES_tradnl"/>
        </w:rPr>
      </w:pPr>
    </w:p>
    <w:p w:rsidR="00865067" w:rsidRDefault="00865067" w:rsidP="00865067">
      <w:pPr>
        <w:jc w:val="both"/>
        <w:rPr>
          <w:sz w:val="28"/>
          <w:szCs w:val="28"/>
          <w:lang w:val="es-ES_tradnl"/>
        </w:rPr>
      </w:pPr>
      <w:r>
        <w:rPr>
          <w:sz w:val="28"/>
          <w:szCs w:val="28"/>
          <w:lang w:val="es-ES_tradnl"/>
        </w:rPr>
        <w:t>Recordemos: la revista mensual</w:t>
      </w:r>
      <w:r w:rsidRPr="00AF7772">
        <w:rPr>
          <w:sz w:val="28"/>
          <w:szCs w:val="28"/>
          <w:lang w:val="es-ES_tradnl"/>
        </w:rPr>
        <w:t xml:space="preserve"> </w:t>
      </w:r>
      <w:r>
        <w:rPr>
          <w:sz w:val="28"/>
          <w:szCs w:val="28"/>
          <w:lang w:val="es-ES_tradnl"/>
        </w:rPr>
        <w:t xml:space="preserve">Ambrosius era una publicación del Casianeo, de Ludwig Auer, que estaba dedicada especialmente a la formación y profundización espiritual de los sacerdotes. El número ocho, de agosto de 1881, trae en la primera página un artículo de Lüthen sobre la </w:t>
      </w:r>
      <w:r w:rsidRPr="00DC4367">
        <w:rPr>
          <w:i/>
          <w:sz w:val="28"/>
          <w:szCs w:val="28"/>
          <w:lang w:val="es-ES_tradnl"/>
        </w:rPr>
        <w:t>"Societas apostolica instructiva”</w:t>
      </w:r>
      <w:r>
        <w:rPr>
          <w:sz w:val="28"/>
          <w:szCs w:val="28"/>
          <w:lang w:val="es-ES_tradnl"/>
        </w:rPr>
        <w:t xml:space="preserve"> (página 57) y el número 9, de septiembre trae una aportación sobre </w:t>
      </w:r>
      <w:r w:rsidRPr="00DC4367">
        <w:rPr>
          <w:i/>
          <w:sz w:val="28"/>
          <w:szCs w:val="28"/>
          <w:lang w:val="es-ES_tradnl"/>
        </w:rPr>
        <w:t xml:space="preserve">"la importancia de la </w:t>
      </w:r>
      <w:r>
        <w:rPr>
          <w:i/>
          <w:sz w:val="28"/>
          <w:szCs w:val="28"/>
          <w:lang w:val="es-ES_tradnl"/>
        </w:rPr>
        <w:t>Sociedad</w:t>
      </w:r>
      <w:r w:rsidRPr="00DC4367">
        <w:rPr>
          <w:i/>
          <w:sz w:val="28"/>
          <w:szCs w:val="28"/>
          <w:lang w:val="es-ES_tradnl"/>
        </w:rPr>
        <w:t xml:space="preserve"> </w:t>
      </w:r>
      <w:r>
        <w:rPr>
          <w:i/>
          <w:sz w:val="28"/>
          <w:szCs w:val="28"/>
          <w:lang w:val="es-ES_tradnl"/>
        </w:rPr>
        <w:t xml:space="preserve">Apostólica Instructiva </w:t>
      </w:r>
      <w:r w:rsidRPr="00DC4367">
        <w:rPr>
          <w:i/>
          <w:sz w:val="28"/>
          <w:szCs w:val="28"/>
          <w:lang w:val="es-ES_tradnl"/>
        </w:rPr>
        <w:t>para la pastoral"</w:t>
      </w:r>
      <w:r>
        <w:rPr>
          <w:sz w:val="28"/>
          <w:szCs w:val="28"/>
          <w:lang w:val="es-ES_tradnl"/>
        </w:rPr>
        <w:t xml:space="preserve"> (página 67 - 69) </w:t>
      </w:r>
      <w:r w:rsidRPr="00DC4367">
        <w:rPr>
          <w:sz w:val="28"/>
          <w:szCs w:val="28"/>
          <w:vertAlign w:val="superscript"/>
          <w:lang w:val="es-ES_tradnl"/>
        </w:rPr>
        <w:t>321</w:t>
      </w:r>
      <w:r>
        <w:rPr>
          <w:sz w:val="28"/>
          <w:szCs w:val="28"/>
          <w:lang w:val="es-ES_tradnl"/>
        </w:rPr>
        <w:t>. En el suplemento del número de septiembre de</w:t>
      </w:r>
      <w:r w:rsidRPr="00A077D6">
        <w:rPr>
          <w:sz w:val="28"/>
          <w:szCs w:val="28"/>
          <w:lang w:val="es-ES_tradnl"/>
        </w:rPr>
        <w:t xml:space="preserve"> </w:t>
      </w:r>
      <w:r>
        <w:rPr>
          <w:sz w:val="28"/>
          <w:szCs w:val="28"/>
          <w:lang w:val="es-ES_tradnl"/>
        </w:rPr>
        <w:t xml:space="preserve">Ambrosius colocó Lüthen frente a la situación actual de la Iglesia - tal como había sido descrita en la Encíclica del Papa León XIII </w:t>
      </w:r>
      <w:r w:rsidRPr="008B2CE2">
        <w:rPr>
          <w:i/>
          <w:sz w:val="28"/>
          <w:szCs w:val="28"/>
          <w:lang w:val="es-ES_tradnl"/>
        </w:rPr>
        <w:t>“Sancta Dei Civitas”</w:t>
      </w:r>
      <w:r>
        <w:rPr>
          <w:sz w:val="28"/>
          <w:szCs w:val="28"/>
          <w:lang w:val="es-ES_tradnl"/>
        </w:rPr>
        <w:t xml:space="preserve"> del 3 septiembre de 1880 con una llamada pidiendo ayuda - el programa de la Sociedad Apostólica Instructiva con la correspondiente oferta de ayuda </w:t>
      </w:r>
      <w:r w:rsidRPr="008B2CE2">
        <w:rPr>
          <w:sz w:val="28"/>
          <w:szCs w:val="28"/>
          <w:vertAlign w:val="superscript"/>
          <w:lang w:val="es-ES_tradnl"/>
        </w:rPr>
        <w:t>322</w:t>
      </w:r>
      <w:r>
        <w:rPr>
          <w:sz w:val="28"/>
          <w:szCs w:val="28"/>
          <w:lang w:val="es-ES_tradnl"/>
        </w:rPr>
        <w:t>.</w:t>
      </w:r>
    </w:p>
    <w:tbl>
      <w:tblPr>
        <w:tblStyle w:val="Tablaconcuadrcula"/>
        <w:tblpPr w:leftFromText="141" w:rightFromText="141" w:vertAnchor="text" w:tblpX="3510" w:tblpY="1"/>
        <w:tblOverlap w:val="never"/>
        <w:tblW w:w="0" w:type="auto"/>
        <w:tblLook w:val="04A0" w:firstRow="1" w:lastRow="0" w:firstColumn="1" w:lastColumn="0" w:noHBand="0" w:noVBand="1"/>
      </w:tblPr>
      <w:tblGrid>
        <w:gridCol w:w="4001"/>
      </w:tblGrid>
      <w:tr w:rsidR="00865067" w:rsidTr="003D15E7">
        <w:tc>
          <w:tcPr>
            <w:tcW w:w="4001" w:type="dxa"/>
          </w:tcPr>
          <w:p w:rsidR="00865067" w:rsidRDefault="00865067" w:rsidP="003D15E7">
            <w:pPr>
              <w:jc w:val="both"/>
              <w:rPr>
                <w:sz w:val="28"/>
                <w:szCs w:val="28"/>
                <w:lang w:val="es-ES_tradnl"/>
              </w:rPr>
            </w:pPr>
            <w:r>
              <w:rPr>
                <w:sz w:val="28"/>
                <w:szCs w:val="28"/>
                <w:lang w:val="es-ES_tradnl"/>
              </w:rPr>
              <w:lastRenderedPageBreak/>
              <w:t>Foto de Lüthen</w:t>
            </w:r>
          </w:p>
          <w:p w:rsidR="00865067" w:rsidRDefault="00865067" w:rsidP="003D15E7">
            <w:pPr>
              <w:jc w:val="both"/>
              <w:rPr>
                <w:sz w:val="28"/>
                <w:szCs w:val="28"/>
                <w:lang w:val="es-ES_tradnl"/>
              </w:rPr>
            </w:pPr>
          </w:p>
          <w:p w:rsidR="00865067" w:rsidRDefault="00865067" w:rsidP="003D15E7">
            <w:pPr>
              <w:jc w:val="both"/>
              <w:rPr>
                <w:sz w:val="28"/>
                <w:szCs w:val="28"/>
                <w:lang w:val="es-ES_tradnl"/>
              </w:rPr>
            </w:pPr>
          </w:p>
          <w:p w:rsidR="00865067" w:rsidRDefault="00865067" w:rsidP="003D15E7">
            <w:pPr>
              <w:jc w:val="both"/>
              <w:rPr>
                <w:sz w:val="28"/>
                <w:szCs w:val="28"/>
                <w:lang w:val="es-ES_tradnl"/>
              </w:rPr>
            </w:pPr>
          </w:p>
          <w:p w:rsidR="00865067" w:rsidRDefault="00865067" w:rsidP="003D15E7">
            <w:pPr>
              <w:jc w:val="both"/>
              <w:rPr>
                <w:sz w:val="28"/>
                <w:szCs w:val="28"/>
                <w:lang w:val="es-ES_tradnl"/>
              </w:rPr>
            </w:pPr>
          </w:p>
        </w:tc>
      </w:tr>
      <w:tr w:rsidR="00865067" w:rsidTr="003D15E7">
        <w:tc>
          <w:tcPr>
            <w:tcW w:w="4001" w:type="dxa"/>
          </w:tcPr>
          <w:p w:rsidR="00865067" w:rsidRDefault="00865067" w:rsidP="003D15E7">
            <w:pPr>
              <w:jc w:val="both"/>
              <w:rPr>
                <w:sz w:val="28"/>
                <w:szCs w:val="28"/>
                <w:lang w:val="es-ES_tradnl"/>
              </w:rPr>
            </w:pPr>
            <w:r>
              <w:rPr>
                <w:sz w:val="28"/>
                <w:szCs w:val="28"/>
                <w:lang w:val="es-ES_tradnl"/>
              </w:rPr>
              <w:t xml:space="preserve">Bernardo Lüthen (1881) con 35 años. Sobre la fotografía escribió él: </w:t>
            </w:r>
          </w:p>
          <w:p w:rsidR="00865067" w:rsidRDefault="00865067" w:rsidP="003D15E7">
            <w:pPr>
              <w:jc w:val="both"/>
              <w:rPr>
                <w:sz w:val="28"/>
                <w:szCs w:val="28"/>
                <w:lang w:val="es-ES_tradnl"/>
              </w:rPr>
            </w:pPr>
            <w:r>
              <w:rPr>
                <w:sz w:val="28"/>
                <w:szCs w:val="28"/>
                <w:lang w:val="es-ES_tradnl"/>
              </w:rPr>
              <w:t>"¡No ofrendas al buen Dios!" - "Palabras de despedida del 21 julio 1881"</w:t>
            </w:r>
          </w:p>
        </w:tc>
      </w:tr>
    </w:tbl>
    <w:p w:rsidR="00865067" w:rsidRDefault="00865067" w:rsidP="00865067">
      <w:pPr>
        <w:jc w:val="both"/>
        <w:rPr>
          <w:sz w:val="28"/>
          <w:szCs w:val="28"/>
          <w:lang w:val="es-ES_tradnl"/>
        </w:rPr>
      </w:pPr>
    </w:p>
    <w:p w:rsidR="00865067" w:rsidRPr="00D25B0C" w:rsidRDefault="00865067" w:rsidP="00865067">
      <w:pPr>
        <w:jc w:val="both"/>
        <w:rPr>
          <w:sz w:val="28"/>
          <w:szCs w:val="28"/>
          <w:lang w:val="es-ES_tradnl"/>
        </w:rPr>
      </w:pPr>
      <w:r>
        <w:rPr>
          <w:sz w:val="28"/>
          <w:szCs w:val="28"/>
          <w:lang w:val="es-ES_tradnl"/>
        </w:rPr>
        <w:t xml:space="preserve">No todos se mostraron contentos con la salida de Bernardo Lüthen del Casianeo, aquella conocida institución pedagógica. Y no en último lugar los empleados y colaboradores de la imprenta. Casi 60 años después de la despedida de Lüthen encontramos un testimonio de un tal señor C. Rappl, que era entonces monaguillo y aprendiz, de cuando salió Bernardo Lüthen, quienes se recuerda </w:t>
      </w:r>
      <w:r w:rsidRPr="00A43FF6">
        <w:rPr>
          <w:i/>
          <w:sz w:val="28"/>
          <w:szCs w:val="28"/>
          <w:lang w:val="es-ES_tradnl"/>
        </w:rPr>
        <w:t>"</w:t>
      </w:r>
      <w:r>
        <w:rPr>
          <w:i/>
          <w:sz w:val="28"/>
          <w:szCs w:val="28"/>
          <w:lang w:val="es-ES_tradnl"/>
        </w:rPr>
        <w:t>como</w:t>
      </w:r>
      <w:r w:rsidRPr="00A43FF6">
        <w:rPr>
          <w:i/>
          <w:sz w:val="28"/>
          <w:szCs w:val="28"/>
          <w:lang w:val="es-ES_tradnl"/>
        </w:rPr>
        <w:t xml:space="preserve"> una especie de contradicción sobre un tal </w:t>
      </w:r>
      <w:r>
        <w:rPr>
          <w:i/>
          <w:sz w:val="28"/>
          <w:szCs w:val="28"/>
          <w:lang w:val="es-ES_tradnl"/>
        </w:rPr>
        <w:t>Padre Jordán de Friburgo en Brisgovia</w:t>
      </w:r>
      <w:r w:rsidRPr="00A43FF6">
        <w:rPr>
          <w:i/>
          <w:sz w:val="28"/>
          <w:szCs w:val="28"/>
          <w:lang w:val="es-ES_tradnl"/>
        </w:rPr>
        <w:t>".</w:t>
      </w:r>
      <w:r>
        <w:rPr>
          <w:sz w:val="28"/>
          <w:szCs w:val="28"/>
          <w:lang w:val="es-ES_tradnl"/>
        </w:rPr>
        <w:t xml:space="preserve"> He aquí su recuerdo: "Personalmente a mí me parecía el señor Lüthen un gran hombre pero muy delgado con movimientos muy controlados, con unos rasgos de la cara muy blanquecinos, donde siempre resplandecía una alegría interior y de la paz espiritual. Él vivía como él creía, y eso es lo que hacía de su vida sacerdotal tan convincente e impresionante, no solamente frente a sus contemporáneos. Con una cierta contradicción vimos nosotros separarse a éste santo señor, al verdadero </w:t>
      </w:r>
      <w:r w:rsidRPr="00D25B0C">
        <w:rPr>
          <w:sz w:val="28"/>
          <w:szCs w:val="28"/>
          <w:lang w:val="es-ES_tradnl"/>
        </w:rPr>
        <w:t xml:space="preserve">sacerdote, del Casianeo con agradecimiento pero también con dolor. El Sr. Lüthen dejó Donauwörth por solicitud del </w:t>
      </w:r>
      <w:r>
        <w:rPr>
          <w:sz w:val="28"/>
          <w:szCs w:val="28"/>
          <w:lang w:val="es-ES_tradnl"/>
        </w:rPr>
        <w:t>Padre</w:t>
      </w:r>
      <w:r w:rsidRPr="00D25B0C">
        <w:rPr>
          <w:sz w:val="28"/>
          <w:szCs w:val="28"/>
          <w:lang w:val="es-ES_tradnl"/>
        </w:rPr>
        <w:t xml:space="preserve"> Jordán, a fin de dedicar a su Sociedad </w:t>
      </w:r>
      <w:r>
        <w:rPr>
          <w:sz w:val="28"/>
          <w:szCs w:val="28"/>
          <w:lang w:val="es-ES_tradnl"/>
        </w:rPr>
        <w:t xml:space="preserve">Apostólica Instructiva </w:t>
      </w:r>
      <w:r w:rsidRPr="00D25B0C">
        <w:rPr>
          <w:sz w:val="28"/>
          <w:szCs w:val="28"/>
          <w:lang w:val="es-ES_tradnl"/>
        </w:rPr>
        <w:t xml:space="preserve">en Roma sus valiosas fuerzas y su colaboración prestada hacia Dios" </w:t>
      </w:r>
      <w:r w:rsidRPr="00D25B0C">
        <w:rPr>
          <w:sz w:val="28"/>
          <w:szCs w:val="28"/>
          <w:vertAlign w:val="superscript"/>
          <w:lang w:val="es-ES_tradnl"/>
        </w:rPr>
        <w:t>323</w:t>
      </w:r>
      <w:r w:rsidRPr="00D25B0C">
        <w:rPr>
          <w:sz w:val="28"/>
          <w:szCs w:val="28"/>
          <w:lang w:val="es-ES_tradnl"/>
        </w:rPr>
        <w:t>.</w:t>
      </w:r>
    </w:p>
    <w:p w:rsidR="00865067" w:rsidRDefault="00865067" w:rsidP="00865067">
      <w:pPr>
        <w:jc w:val="both"/>
        <w:rPr>
          <w:sz w:val="28"/>
          <w:szCs w:val="28"/>
          <w:lang w:val="es-ES_tradnl"/>
        </w:rPr>
      </w:pPr>
      <w:r>
        <w:rPr>
          <w:noProof/>
          <w:sz w:val="28"/>
          <w:szCs w:val="28"/>
          <w:lang w:eastAsia="es-ES"/>
        </w:rPr>
        <mc:AlternateContent>
          <mc:Choice Requires="wps">
            <w:drawing>
              <wp:anchor distT="0" distB="0" distL="114300" distR="114300" simplePos="0" relativeHeight="251678720" behindDoc="1" locked="0" layoutInCell="1" allowOverlap="1" wp14:anchorId="470031F9" wp14:editId="6D8A0574">
                <wp:simplePos x="0" y="0"/>
                <wp:positionH relativeFrom="column">
                  <wp:posOffset>3386455</wp:posOffset>
                </wp:positionH>
                <wp:positionV relativeFrom="paragraph">
                  <wp:posOffset>1203325</wp:posOffset>
                </wp:positionV>
                <wp:extent cx="1365250" cy="1435100"/>
                <wp:effectExtent l="0" t="0" r="25400" b="12700"/>
                <wp:wrapSquare wrapText="bothSides"/>
                <wp:docPr id="18" name="18 Cuadro de texto"/>
                <wp:cNvGraphicFramePr/>
                <a:graphic xmlns:a="http://schemas.openxmlformats.org/drawingml/2006/main">
                  <a:graphicData uri="http://schemas.microsoft.com/office/word/2010/wordprocessingShape">
                    <wps:wsp>
                      <wps:cNvSpPr txBox="1"/>
                      <wps:spPr>
                        <a:xfrm>
                          <a:off x="0" y="0"/>
                          <a:ext cx="1365250" cy="1435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15E7" w:rsidRDefault="003D15E7" w:rsidP="00865067">
                            <w:r>
                              <w:t>Imagen de</w:t>
                            </w:r>
                          </w:p>
                          <w:p w:rsidR="003D15E7" w:rsidRDefault="003D15E7" w:rsidP="00865067"/>
                          <w:p w:rsidR="003D15E7" w:rsidRDefault="003D15E7" w:rsidP="00865067"/>
                          <w:p w:rsidR="003D15E7" w:rsidRDefault="003D15E7" w:rsidP="00865067">
                            <w:r>
                              <w:rPr>
                                <w:noProof/>
                                <w:lang w:val="de-DE"/>
                              </w:rPr>
                              <w:t>Ludwig Auer (1839 -1914)</w:t>
                            </w:r>
                          </w:p>
                          <w:p w:rsidR="003D15E7" w:rsidRDefault="003D15E7" w:rsidP="008650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18 Cuadro de texto" o:spid="_x0000_s1043" type="#_x0000_t202" style="position:absolute;left:0;text-align:left;margin-left:266.65pt;margin-top:94.75pt;width:107.5pt;height:113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" fillcolor="white [3201]" strokeweight=".5pt">
                <v:textbox>
                  <w:txbxContent>
                    <w:p w:rsidR="00865067" w:rsidRDefault="00865067" w:rsidP="00865067">
                      <w:r>
                        <w:t>Imagen de</w:t>
                      </w:r>
                    </w:p>
                    <w:p w:rsidR="00865067" w:rsidRDefault="00865067" w:rsidP="00865067"/>
                    <w:p w:rsidR="00865067" w:rsidRDefault="00865067" w:rsidP="00865067"/>
                    <w:p w:rsidR="00865067" w:rsidRDefault="00865067" w:rsidP="00865067">
                      <w:r>
                        <w:rPr>
                          <w:noProof/>
                          <w:lang w:val="de-DE"/>
                        </w:rPr>
                        <w:t>Ludwig Auer (1839 -1914)</w:t>
                      </w:r>
                    </w:p>
                    <w:p w:rsidR="00865067" w:rsidRDefault="00865067" w:rsidP="00865067"/>
                  </w:txbxContent>
                </v:textbox>
                <w10:wrap type="square"/>
              </v:shape>
            </w:pict>
          </mc:Fallback>
        </mc:AlternateContent>
      </w:r>
      <w:r>
        <w:rPr>
          <w:sz w:val="28"/>
          <w:szCs w:val="28"/>
          <w:lang w:val="es-ES_tradnl"/>
        </w:rPr>
        <w:t>Ludwig Auer, el director del Casianeo, estaba todavía menos entusiasmado de la salida de su principal redactor Lüthen; incluso estaba furioso contra Jordán. Ningún entrenador deja salirse a gusto a su mejor jugador a otro equipo. Se nos ha conservado la amarga reacción de Auer:</w:t>
      </w:r>
    </w:p>
    <w:tbl>
      <w:tblPr>
        <w:tblStyle w:val="Tablaconcuadrcula"/>
        <w:tblW w:w="0" w:type="auto"/>
        <w:tblLook w:val="04A0" w:firstRow="1" w:lastRow="0" w:firstColumn="1" w:lastColumn="0" w:noHBand="0" w:noVBand="1"/>
      </w:tblPr>
      <w:tblGrid>
        <w:gridCol w:w="5369"/>
      </w:tblGrid>
      <w:tr w:rsidR="00865067" w:rsidTr="003D15E7">
        <w:tc>
          <w:tcPr>
            <w:tcW w:w="7511" w:type="dxa"/>
          </w:tcPr>
          <w:p w:rsidR="00865067" w:rsidRPr="00D25B0C" w:rsidRDefault="00865067" w:rsidP="003D15E7">
            <w:pPr>
              <w:jc w:val="both"/>
              <w:rPr>
                <w:i/>
                <w:sz w:val="28"/>
                <w:szCs w:val="28"/>
                <w:lang w:val="es-ES_tradnl"/>
              </w:rPr>
            </w:pPr>
            <w:r w:rsidRPr="00D25B0C">
              <w:rPr>
                <w:i/>
                <w:sz w:val="28"/>
                <w:szCs w:val="28"/>
                <w:lang w:val="es-ES_tradnl"/>
              </w:rPr>
              <w:t>"</w:t>
            </w:r>
            <w:r>
              <w:rPr>
                <w:i/>
                <w:sz w:val="28"/>
                <w:szCs w:val="28"/>
                <w:lang w:val="es-ES_tradnl"/>
              </w:rPr>
              <w:t>Ahí</w:t>
            </w:r>
            <w:r w:rsidRPr="00D25B0C">
              <w:rPr>
                <w:i/>
                <w:sz w:val="28"/>
                <w:szCs w:val="28"/>
                <w:lang w:val="es-ES_tradnl"/>
              </w:rPr>
              <w:t xml:space="preserve"> viene un señor de Italia con la intención de unirse a esta institución fundada y dirigida y bendecida por Dios, a fin de </w:t>
            </w:r>
            <w:r w:rsidRPr="00D25B0C">
              <w:rPr>
                <w:i/>
                <w:sz w:val="28"/>
                <w:szCs w:val="28"/>
                <w:lang w:val="es-ES_tradnl"/>
              </w:rPr>
              <w:lastRenderedPageBreak/>
              <w:t>trabajar con ella. Este señor es aceptado de la forma más amable comentándole</w:t>
            </w:r>
            <w:r>
              <w:rPr>
                <w:i/>
                <w:sz w:val="28"/>
                <w:szCs w:val="28"/>
                <w:lang w:val="es-ES_tradnl"/>
              </w:rPr>
              <w:t xml:space="preserve"> y </w:t>
            </w:r>
            <w:r w:rsidRPr="00D25B0C">
              <w:rPr>
                <w:i/>
                <w:sz w:val="28"/>
                <w:szCs w:val="28"/>
                <w:lang w:val="es-ES_tradnl"/>
              </w:rPr>
              <w:t xml:space="preserve"> prometiéndole todo de la forma más inocente. Pero sin embargo este señor y otro</w:t>
            </w:r>
            <w:r>
              <w:rPr>
                <w:i/>
                <w:sz w:val="28"/>
                <w:szCs w:val="28"/>
                <w:lang w:val="es-ES_tradnl"/>
              </w:rPr>
              <w:t xml:space="preserve"> más,</w:t>
            </w:r>
            <w:r w:rsidRPr="00D25B0C">
              <w:rPr>
                <w:i/>
                <w:sz w:val="28"/>
                <w:szCs w:val="28"/>
                <w:lang w:val="es-ES_tradnl"/>
              </w:rPr>
              <w:t xml:space="preserve"> lo que pretenden no es menos que dejar de lado esta obra hasta ahora dirigida por Dios, porque está al frente de ella un clásico que ni siquiera tiene formación académica" </w:t>
            </w:r>
            <w:r w:rsidRPr="00D25B0C">
              <w:rPr>
                <w:i/>
                <w:sz w:val="28"/>
                <w:szCs w:val="28"/>
                <w:vertAlign w:val="superscript"/>
                <w:lang w:val="es-ES_tradnl"/>
              </w:rPr>
              <w:t>324</w:t>
            </w:r>
            <w:r w:rsidRPr="00D25B0C">
              <w:rPr>
                <w:i/>
                <w:sz w:val="28"/>
                <w:szCs w:val="28"/>
                <w:lang w:val="es-ES_tradnl"/>
              </w:rPr>
              <w:t>.</w:t>
            </w:r>
          </w:p>
        </w:tc>
      </w:tr>
    </w:tbl>
    <w:p w:rsidR="00865067" w:rsidRDefault="00865067" w:rsidP="00865067">
      <w:pPr>
        <w:jc w:val="both"/>
        <w:rPr>
          <w:sz w:val="28"/>
          <w:szCs w:val="28"/>
          <w:lang w:val="es-ES_tradnl"/>
        </w:rPr>
      </w:pPr>
      <w:r>
        <w:rPr>
          <w:sz w:val="28"/>
          <w:szCs w:val="28"/>
          <w:lang w:val="es-ES_tradnl"/>
        </w:rPr>
        <w:lastRenderedPageBreak/>
        <w:t xml:space="preserve">En sus recuerdos sobre la época de Donauwörth le hace decir a un antiguo colaborador de Auer, a Joseph Kastner, lo siguiente: Jordán fue completamente loco cuando llegó con su idea de integrar como miembros de su Sociedad Apostólica Instructiva a Auer y a su mujer </w:t>
      </w:r>
      <w:r w:rsidRPr="00756CF9">
        <w:rPr>
          <w:sz w:val="28"/>
          <w:szCs w:val="28"/>
          <w:vertAlign w:val="superscript"/>
          <w:lang w:val="es-ES_tradnl"/>
        </w:rPr>
        <w:t>325</w:t>
      </w:r>
      <w:r>
        <w:rPr>
          <w:sz w:val="28"/>
          <w:szCs w:val="28"/>
          <w:lang w:val="es-ES_tradnl"/>
        </w:rPr>
        <w:t>.</w:t>
      </w:r>
    </w:p>
    <w:p w:rsidR="00865067" w:rsidRDefault="00865067" w:rsidP="00865067">
      <w:pPr>
        <w:jc w:val="both"/>
        <w:rPr>
          <w:sz w:val="28"/>
          <w:szCs w:val="28"/>
          <w:lang w:val="es-ES_tradnl"/>
        </w:rPr>
      </w:pPr>
      <w:r>
        <w:rPr>
          <w:sz w:val="28"/>
          <w:szCs w:val="28"/>
          <w:lang w:val="es-ES_tradnl"/>
        </w:rPr>
        <w:t xml:space="preserve">Como conmovedoras pueden ser designadas las palabras que el Padre Lüthen escribió en su diario espiritual sobre el Padre Jordán. Cuando el Lüthen hizo sus ejercicios espirituales anuales en el convento de los capuchinos de Munich (18 al 22 diciembre 1862), escribió: </w:t>
      </w:r>
      <w:r w:rsidRPr="00E94CC9">
        <w:rPr>
          <w:i/>
          <w:sz w:val="28"/>
          <w:szCs w:val="28"/>
          <w:lang w:val="es-ES_tradnl"/>
        </w:rPr>
        <w:t xml:space="preserve">"agradezco a Dios por la llamada a la </w:t>
      </w:r>
      <w:r>
        <w:rPr>
          <w:i/>
          <w:sz w:val="28"/>
          <w:szCs w:val="28"/>
          <w:lang w:val="es-ES_tradnl"/>
        </w:rPr>
        <w:t>Sociedad Católica Instructiva</w:t>
      </w:r>
      <w:r w:rsidRPr="00E94CC9">
        <w:rPr>
          <w:i/>
          <w:sz w:val="28"/>
          <w:szCs w:val="28"/>
          <w:lang w:val="es-ES_tradnl"/>
        </w:rPr>
        <w:t xml:space="preserve">" </w:t>
      </w:r>
      <w:r w:rsidRPr="00E94CC9">
        <w:rPr>
          <w:sz w:val="28"/>
          <w:szCs w:val="28"/>
          <w:vertAlign w:val="superscript"/>
          <w:lang w:val="es-ES_tradnl"/>
        </w:rPr>
        <w:t>326</w:t>
      </w:r>
      <w:r>
        <w:rPr>
          <w:sz w:val="28"/>
          <w:szCs w:val="28"/>
          <w:lang w:val="es-ES_tradnl"/>
        </w:rPr>
        <w:t>. Para esta fecha ya había preparado la segunda edición de su folleto sobre la Sociedad Apostólica Instructiva.</w:t>
      </w:r>
    </w:p>
    <w:tbl>
      <w:tblPr>
        <w:tblStyle w:val="Tablaconcuadrcula"/>
        <w:tblpPr w:leftFromText="141" w:rightFromText="141" w:vertAnchor="text" w:tblpY="1"/>
        <w:tblOverlap w:val="never"/>
        <w:tblW w:w="0" w:type="auto"/>
        <w:tblLook w:val="04A0" w:firstRow="1" w:lastRow="0" w:firstColumn="1" w:lastColumn="0" w:noHBand="0" w:noVBand="1"/>
      </w:tblPr>
      <w:tblGrid>
        <w:gridCol w:w="1668"/>
      </w:tblGrid>
      <w:tr w:rsidR="00865067" w:rsidTr="003D15E7">
        <w:tc>
          <w:tcPr>
            <w:tcW w:w="1668" w:type="dxa"/>
          </w:tcPr>
          <w:p w:rsidR="00865067" w:rsidRPr="00F96A4E" w:rsidRDefault="00865067" w:rsidP="003D15E7">
            <w:pPr>
              <w:rPr>
                <w:lang w:val="es-ES_tradnl"/>
              </w:rPr>
            </w:pPr>
            <w:r w:rsidRPr="00F96A4E">
              <w:rPr>
                <w:lang w:val="es-ES_tradnl"/>
              </w:rPr>
              <w:t>Foto de</w:t>
            </w:r>
          </w:p>
          <w:p w:rsidR="00865067" w:rsidRPr="00F96A4E" w:rsidRDefault="00865067" w:rsidP="003D15E7">
            <w:pPr>
              <w:rPr>
                <w:lang w:val="es-ES_tradnl"/>
              </w:rPr>
            </w:pPr>
          </w:p>
          <w:p w:rsidR="00865067" w:rsidRPr="00F96A4E" w:rsidRDefault="00865067" w:rsidP="003D15E7">
            <w:pPr>
              <w:rPr>
                <w:lang w:val="es-ES_tradnl"/>
              </w:rPr>
            </w:pPr>
          </w:p>
          <w:p w:rsidR="00865067" w:rsidRPr="00F96A4E" w:rsidRDefault="00865067" w:rsidP="003D15E7">
            <w:pPr>
              <w:rPr>
                <w:lang w:val="es-ES_tradnl"/>
              </w:rPr>
            </w:pPr>
          </w:p>
        </w:tc>
      </w:tr>
      <w:tr w:rsidR="00865067" w:rsidTr="003D15E7">
        <w:tc>
          <w:tcPr>
            <w:tcW w:w="1668" w:type="dxa"/>
          </w:tcPr>
          <w:p w:rsidR="00865067" w:rsidRPr="00F96A4E" w:rsidRDefault="00865067" w:rsidP="003D15E7">
            <w:pPr>
              <w:rPr>
                <w:lang w:val="es-ES_tradnl"/>
              </w:rPr>
            </w:pPr>
            <w:r w:rsidRPr="00F96A4E">
              <w:rPr>
                <w:lang w:val="es-ES_tradnl"/>
              </w:rPr>
              <w:t>Bernhard Lüthen, 1881</w:t>
            </w:r>
          </w:p>
        </w:tc>
      </w:tr>
    </w:tbl>
    <w:p w:rsidR="00865067" w:rsidRDefault="00865067" w:rsidP="00865067">
      <w:pPr>
        <w:spacing w:after="0" w:line="240" w:lineRule="auto"/>
        <w:rPr>
          <w:sz w:val="28"/>
          <w:szCs w:val="28"/>
        </w:rPr>
      </w:pPr>
      <w:r>
        <w:rPr>
          <w:noProof/>
          <w:sz w:val="28"/>
          <w:szCs w:val="28"/>
          <w:lang w:eastAsia="es-ES"/>
        </w:rPr>
        <mc:AlternateContent>
          <mc:Choice Requires="wps">
            <w:drawing>
              <wp:anchor distT="0" distB="0" distL="114300" distR="114300" simplePos="0" relativeHeight="251679744" behindDoc="0" locked="0" layoutInCell="1" allowOverlap="1" wp14:anchorId="56A25465" wp14:editId="2C8C7F68">
                <wp:simplePos x="0" y="0"/>
                <wp:positionH relativeFrom="column">
                  <wp:posOffset>1426845</wp:posOffset>
                </wp:positionH>
                <wp:positionV relativeFrom="paragraph">
                  <wp:posOffset>1333500</wp:posOffset>
                </wp:positionV>
                <wp:extent cx="2197100" cy="1549400"/>
                <wp:effectExtent l="0" t="0" r="12700" b="12700"/>
                <wp:wrapSquare wrapText="bothSides"/>
                <wp:docPr id="19" name="19 Cuadro de texto"/>
                <wp:cNvGraphicFramePr/>
                <a:graphic xmlns:a="http://schemas.openxmlformats.org/drawingml/2006/main">
                  <a:graphicData uri="http://schemas.microsoft.com/office/word/2010/wordprocessingShape">
                    <wps:wsp>
                      <wps:cNvSpPr txBox="1"/>
                      <wps:spPr>
                        <a:xfrm>
                          <a:off x="0" y="0"/>
                          <a:ext cx="2197100" cy="154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15E7" w:rsidRPr="00F96A4E" w:rsidRDefault="003D15E7" w:rsidP="00865067">
                            <w:r w:rsidRPr="00F96A4E">
                              <w:rPr>
                                <w:i/>
                              </w:rPr>
                              <w:t>"¡Fidelidad al venerable Padre! Durante la difícil situación, mientras él no cometa pecado, seguirle; ya que a él y a nadie más me he unido personalmente”</w:t>
                            </w:r>
                            <w:r>
                              <w:rPr>
                                <w:i/>
                              </w:rPr>
                              <w:t xml:space="preserve"> (Bernardo Lüthen sobre el padre Jordán, 1886)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9 Cuadro de texto" o:spid="_x0000_s1044" type="#_x0000_t202" style="position:absolute;margin-left:112.35pt;margin-top:105pt;width:173pt;height:1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" fillcolor="white [3201]" strokeweight=".5pt">
                <v:textbox>
                  <w:txbxContent>
                    <w:p w:rsidR="00865067" w:rsidRPr="00F96A4E" w:rsidRDefault="00865067" w:rsidP="00865067">
                      <w:r w:rsidRPr="00F96A4E">
                        <w:rPr>
                          <w:i/>
                        </w:rPr>
                        <w:t>"¡Fidelidad al venerable Padre! Durante la difícil situación, mientras él no cometa pecado, seguirle; ya que a él y a nadie más me he unido personalmente”</w:t>
                      </w:r>
                      <w:r>
                        <w:rPr>
                          <w:i/>
                        </w:rPr>
                        <w:t xml:space="preserve"> (Bernardo Lüthen sobre el padre Jordán, 1886)</w:t>
                      </w:r>
                    </w:p>
                  </w:txbxContent>
                </v:textbox>
                <w10:wrap type="square"/>
              </v:shape>
            </w:pict>
          </mc:Fallback>
        </mc:AlternateContent>
      </w:r>
      <w:r>
        <w:rPr>
          <w:sz w:val="28"/>
          <w:szCs w:val="28"/>
          <w:lang w:val="es-ES_tradnl"/>
        </w:rPr>
        <w:t xml:space="preserve">El siguiente año hizo los ejercicios espirituales durante la semana Santa (18 al 25 marzo 1883) en Roma. El 21 marzo recibió él el hábito de la congregación. Recibió de parte de Padre Jordán el nuevo nombre de "Buenaventura". De nuevo escribió en su diario espiritual: </w:t>
      </w:r>
      <w:r w:rsidRPr="00D07900">
        <w:rPr>
          <w:i/>
          <w:sz w:val="28"/>
          <w:szCs w:val="28"/>
          <w:lang w:val="es-ES_tradnl"/>
        </w:rPr>
        <w:t>“</w:t>
      </w:r>
      <w:r w:rsidRPr="00D07900">
        <w:rPr>
          <w:i/>
          <w:sz w:val="28"/>
          <w:szCs w:val="28"/>
        </w:rPr>
        <w:t xml:space="preserve">Doy gracias a Dios por la gracia de haberme llamado a una tal obra. </w:t>
      </w:r>
      <w:proofErr w:type="gramStart"/>
      <w:r w:rsidRPr="00D07900">
        <w:rPr>
          <w:i/>
          <w:sz w:val="28"/>
          <w:szCs w:val="28"/>
        </w:rPr>
        <w:t>¡</w:t>
      </w:r>
      <w:proofErr w:type="gramEnd"/>
      <w:r w:rsidRPr="00D07900">
        <w:rPr>
          <w:i/>
          <w:sz w:val="28"/>
          <w:szCs w:val="28"/>
        </w:rPr>
        <w:t>Ojalá que los primeros…</w:t>
      </w:r>
      <w:r>
        <w:rPr>
          <w:i/>
          <w:sz w:val="28"/>
          <w:szCs w:val="28"/>
        </w:rPr>
        <w:t>[ilegible]</w:t>
      </w:r>
      <w:r w:rsidRPr="00D07900">
        <w:rPr>
          <w:i/>
          <w:sz w:val="28"/>
          <w:szCs w:val="28"/>
        </w:rPr>
        <w:t xml:space="preserve"> sean santos. Me ofrezco a ti enteramente. Infunde en mi cada vez más el amor a Cristo crucificado”</w:t>
      </w:r>
      <w:r>
        <w:rPr>
          <w:i/>
          <w:sz w:val="28"/>
          <w:szCs w:val="28"/>
        </w:rPr>
        <w:t xml:space="preserve"> </w:t>
      </w:r>
      <w:r w:rsidRPr="00D07900">
        <w:rPr>
          <w:i/>
          <w:sz w:val="28"/>
          <w:szCs w:val="28"/>
          <w:vertAlign w:val="superscript"/>
        </w:rPr>
        <w:t>327</w:t>
      </w:r>
      <w:r w:rsidRPr="00D07900">
        <w:rPr>
          <w:i/>
          <w:sz w:val="28"/>
          <w:szCs w:val="28"/>
        </w:rPr>
        <w:t>.</w:t>
      </w:r>
      <w:r>
        <w:rPr>
          <w:i/>
          <w:sz w:val="28"/>
          <w:szCs w:val="28"/>
        </w:rPr>
        <w:t xml:space="preserve"> </w:t>
      </w:r>
      <w:r w:rsidRPr="00D07900">
        <w:rPr>
          <w:sz w:val="28"/>
          <w:szCs w:val="28"/>
        </w:rPr>
        <w:t xml:space="preserve">Lüthen nos revela su relación personal con el </w:t>
      </w:r>
      <w:r>
        <w:rPr>
          <w:sz w:val="28"/>
          <w:szCs w:val="28"/>
        </w:rPr>
        <w:t>Padre</w:t>
      </w:r>
      <w:r w:rsidRPr="00D07900">
        <w:rPr>
          <w:sz w:val="28"/>
          <w:szCs w:val="28"/>
        </w:rPr>
        <w:t xml:space="preserve"> Jordán en los ejercicios de agosto de 1886</w:t>
      </w:r>
      <w:r w:rsidRPr="00165461">
        <w:rPr>
          <w:sz w:val="28"/>
          <w:szCs w:val="28"/>
        </w:rPr>
        <w:t xml:space="preserve">: </w:t>
      </w:r>
      <w:r w:rsidRPr="00165461">
        <w:rPr>
          <w:i/>
          <w:sz w:val="28"/>
          <w:szCs w:val="28"/>
        </w:rPr>
        <w:t xml:space="preserve">"¡Fidelidad al venerable </w:t>
      </w:r>
      <w:r>
        <w:rPr>
          <w:i/>
          <w:sz w:val="28"/>
          <w:szCs w:val="28"/>
        </w:rPr>
        <w:t>Padre</w:t>
      </w:r>
      <w:r w:rsidRPr="00165461">
        <w:rPr>
          <w:i/>
          <w:sz w:val="28"/>
          <w:szCs w:val="28"/>
        </w:rPr>
        <w:t xml:space="preserve">! Durante la difícil situación, </w:t>
      </w:r>
      <w:r w:rsidRPr="00165461">
        <w:rPr>
          <w:i/>
          <w:sz w:val="28"/>
          <w:szCs w:val="28"/>
        </w:rPr>
        <w:lastRenderedPageBreak/>
        <w:t>mientras él no cometa pecado, seguirle; ya que a él y a nadie más me he unido personalmente”</w:t>
      </w:r>
      <w:r>
        <w:rPr>
          <w:i/>
          <w:sz w:val="28"/>
          <w:szCs w:val="28"/>
        </w:rPr>
        <w:t xml:space="preserve"> </w:t>
      </w:r>
      <w:r w:rsidRPr="00165461">
        <w:rPr>
          <w:sz w:val="28"/>
          <w:szCs w:val="28"/>
          <w:vertAlign w:val="superscript"/>
        </w:rPr>
        <w:t>328</w:t>
      </w:r>
      <w:r w:rsidRPr="00165461">
        <w:rPr>
          <w:sz w:val="28"/>
          <w:szCs w:val="28"/>
        </w:rPr>
        <w:t>.</w:t>
      </w:r>
      <w:r>
        <w:rPr>
          <w:sz w:val="28"/>
          <w:szCs w:val="28"/>
        </w:rPr>
        <w:t xml:space="preserve"> El Padre Pancracio Pfeiffer citó esta frase del Padre Buenaventura Lüthen en su biografía del Padre Jordán </w:t>
      </w:r>
      <w:r w:rsidRPr="002B6F87">
        <w:rPr>
          <w:sz w:val="28"/>
          <w:szCs w:val="28"/>
          <w:vertAlign w:val="superscript"/>
        </w:rPr>
        <w:t>329</w:t>
      </w:r>
      <w:r>
        <w:rPr>
          <w:sz w:val="28"/>
          <w:szCs w:val="28"/>
        </w:rPr>
        <w:t xml:space="preserve"> y de una forma más breve dentro de una larga frase sobre la vida del Padre Buenaventura Lüthen, a fin de introducir su proceso de beatificación. Pancracio comentó. </w:t>
      </w:r>
      <w:r w:rsidRPr="006567DD">
        <w:rPr>
          <w:i/>
          <w:sz w:val="28"/>
          <w:szCs w:val="28"/>
        </w:rPr>
        <w:t xml:space="preserve">"A esto se puede añadir, </w:t>
      </w:r>
      <w:r>
        <w:rPr>
          <w:i/>
          <w:sz w:val="28"/>
          <w:szCs w:val="28"/>
        </w:rPr>
        <w:t xml:space="preserve">que </w:t>
      </w:r>
      <w:r w:rsidRPr="006567DD">
        <w:rPr>
          <w:i/>
          <w:sz w:val="28"/>
          <w:szCs w:val="28"/>
        </w:rPr>
        <w:t xml:space="preserve">el </w:t>
      </w:r>
      <w:r>
        <w:rPr>
          <w:i/>
          <w:sz w:val="28"/>
          <w:szCs w:val="28"/>
        </w:rPr>
        <w:t>Padre</w:t>
      </w:r>
      <w:r w:rsidRPr="006567DD">
        <w:rPr>
          <w:i/>
          <w:sz w:val="28"/>
          <w:szCs w:val="28"/>
        </w:rPr>
        <w:t xml:space="preserve"> Buenaventura estaba convencido, de que el venerable </w:t>
      </w:r>
      <w:r>
        <w:rPr>
          <w:i/>
          <w:sz w:val="28"/>
          <w:szCs w:val="28"/>
        </w:rPr>
        <w:t>Padre</w:t>
      </w:r>
      <w:r w:rsidRPr="006567DD">
        <w:rPr>
          <w:i/>
          <w:sz w:val="28"/>
          <w:szCs w:val="28"/>
        </w:rPr>
        <w:t xml:space="preserve"> por medio de su vida santa </w:t>
      </w:r>
      <w:r>
        <w:rPr>
          <w:i/>
          <w:sz w:val="28"/>
          <w:szCs w:val="28"/>
        </w:rPr>
        <w:t>iluminaba a todos, incluso él l</w:t>
      </w:r>
      <w:r w:rsidRPr="006567DD">
        <w:rPr>
          <w:i/>
          <w:sz w:val="28"/>
          <w:szCs w:val="28"/>
        </w:rPr>
        <w:t xml:space="preserve">o consideraba como un santo y la persona de oración por excelencia, y repetidamente me comentó: tenemos </w:t>
      </w:r>
      <w:r>
        <w:rPr>
          <w:i/>
          <w:sz w:val="28"/>
          <w:szCs w:val="28"/>
        </w:rPr>
        <w:t>que aceptar y</w:t>
      </w:r>
      <w:r w:rsidRPr="006567DD">
        <w:rPr>
          <w:i/>
          <w:sz w:val="28"/>
          <w:szCs w:val="28"/>
        </w:rPr>
        <w:t>a que el buen Dios no deja de escuchar nunca su oración"</w:t>
      </w:r>
      <w:r>
        <w:rPr>
          <w:sz w:val="28"/>
          <w:szCs w:val="28"/>
        </w:rPr>
        <w:t xml:space="preserve"> </w:t>
      </w:r>
      <w:r w:rsidRPr="006567DD">
        <w:rPr>
          <w:sz w:val="28"/>
          <w:szCs w:val="28"/>
          <w:vertAlign w:val="superscript"/>
        </w:rPr>
        <w:t>330</w:t>
      </w:r>
      <w:r>
        <w:rPr>
          <w:sz w:val="28"/>
          <w:szCs w:val="28"/>
        </w:rPr>
        <w:t>. El mismo convencimiento fundamental expresó el Padre Lüthen en una carta tardía al Padre Jordán. Él le confiesa: "</w:t>
      </w:r>
      <w:r w:rsidRPr="00A02625">
        <w:rPr>
          <w:i/>
          <w:sz w:val="28"/>
          <w:szCs w:val="28"/>
        </w:rPr>
        <w:t>yo le dije [</w:t>
      </w:r>
      <w:r>
        <w:rPr>
          <w:i/>
          <w:sz w:val="28"/>
          <w:szCs w:val="28"/>
        </w:rPr>
        <w:t xml:space="preserve">al </w:t>
      </w:r>
      <w:r w:rsidRPr="00A02625">
        <w:rPr>
          <w:i/>
          <w:sz w:val="28"/>
          <w:szCs w:val="28"/>
        </w:rPr>
        <w:t xml:space="preserve">arzobispo], que de la oración del </w:t>
      </w:r>
      <w:r>
        <w:rPr>
          <w:i/>
          <w:sz w:val="28"/>
          <w:szCs w:val="28"/>
        </w:rPr>
        <w:t>Fundador</w:t>
      </w:r>
      <w:r w:rsidRPr="00A02625">
        <w:rPr>
          <w:i/>
          <w:sz w:val="28"/>
          <w:szCs w:val="28"/>
        </w:rPr>
        <w:t xml:space="preserve"> </w:t>
      </w:r>
      <w:r>
        <w:rPr>
          <w:i/>
          <w:sz w:val="28"/>
          <w:szCs w:val="28"/>
        </w:rPr>
        <w:t>lo espero</w:t>
      </w:r>
      <w:r w:rsidRPr="00A02625">
        <w:rPr>
          <w:i/>
          <w:sz w:val="28"/>
          <w:szCs w:val="28"/>
        </w:rPr>
        <w:t xml:space="preserve"> todo"</w:t>
      </w:r>
      <w:r>
        <w:rPr>
          <w:sz w:val="28"/>
          <w:szCs w:val="28"/>
        </w:rPr>
        <w:t xml:space="preserve"> </w:t>
      </w:r>
      <w:r w:rsidRPr="006567DD">
        <w:rPr>
          <w:sz w:val="28"/>
          <w:szCs w:val="28"/>
          <w:vertAlign w:val="superscript"/>
        </w:rPr>
        <w:t>331</w:t>
      </w:r>
      <w:r>
        <w:rPr>
          <w:sz w:val="28"/>
          <w:szCs w:val="28"/>
        </w:rPr>
        <w:t>.</w:t>
      </w:r>
    </w:p>
    <w:p w:rsidR="00865067" w:rsidRDefault="00865067" w:rsidP="00865067">
      <w:pPr>
        <w:spacing w:after="0" w:line="240" w:lineRule="auto"/>
        <w:rPr>
          <w:sz w:val="28"/>
          <w:szCs w:val="28"/>
        </w:rPr>
      </w:pPr>
      <w:r>
        <w:rPr>
          <w:sz w:val="28"/>
          <w:szCs w:val="28"/>
        </w:rPr>
        <w:t xml:space="preserve">La madre María se expresó de forma semejante al 11 agosto 1884: </w:t>
      </w:r>
      <w:r>
        <w:rPr>
          <w:i/>
          <w:sz w:val="28"/>
          <w:szCs w:val="28"/>
        </w:rPr>
        <w:t>"P</w:t>
      </w:r>
      <w:r w:rsidRPr="00CB6B4D">
        <w:rPr>
          <w:i/>
          <w:sz w:val="28"/>
          <w:szCs w:val="28"/>
        </w:rPr>
        <w:t xml:space="preserve">refiero morir, </w:t>
      </w:r>
      <w:r>
        <w:rPr>
          <w:i/>
          <w:sz w:val="28"/>
          <w:szCs w:val="28"/>
        </w:rPr>
        <w:t>antes que dejar la S</w:t>
      </w:r>
      <w:r w:rsidRPr="00CB6B4D">
        <w:rPr>
          <w:i/>
          <w:sz w:val="28"/>
          <w:szCs w:val="28"/>
        </w:rPr>
        <w:t xml:space="preserve">ociedad, así como prefiero sufrir y hacer cualquier cosa difícil, antes de dejarla - antes de abandonar </w:t>
      </w:r>
      <w:r>
        <w:rPr>
          <w:i/>
          <w:sz w:val="28"/>
          <w:szCs w:val="28"/>
        </w:rPr>
        <w:t>al Fundador</w:t>
      </w:r>
      <w:proofErr w:type="gramStart"/>
      <w:r w:rsidRPr="00CB6B4D">
        <w:rPr>
          <w:i/>
          <w:sz w:val="28"/>
          <w:szCs w:val="28"/>
        </w:rPr>
        <w:t>!!</w:t>
      </w:r>
      <w:proofErr w:type="gramEnd"/>
      <w:r w:rsidRPr="00CB6B4D">
        <w:rPr>
          <w:i/>
          <w:sz w:val="28"/>
          <w:szCs w:val="28"/>
        </w:rPr>
        <w:t xml:space="preserve"> No alejarme de él, de su </w:t>
      </w:r>
      <w:r>
        <w:rPr>
          <w:noProof/>
          <w:sz w:val="28"/>
          <w:szCs w:val="28"/>
          <w:lang w:eastAsia="es-ES"/>
        </w:rPr>
        <mc:AlternateContent>
          <mc:Choice Requires="wps">
            <w:drawing>
              <wp:anchor distT="0" distB="0" distL="114300" distR="114300" simplePos="0" relativeHeight="251680768" behindDoc="0" locked="0" layoutInCell="1" allowOverlap="1" wp14:anchorId="38535732" wp14:editId="7044E750">
                <wp:simplePos x="0" y="0"/>
                <wp:positionH relativeFrom="column">
                  <wp:posOffset>2624455</wp:posOffset>
                </wp:positionH>
                <wp:positionV relativeFrom="paragraph">
                  <wp:posOffset>-7620</wp:posOffset>
                </wp:positionV>
                <wp:extent cx="2044700" cy="2095500"/>
                <wp:effectExtent l="0" t="0" r="12700" b="19050"/>
                <wp:wrapSquare wrapText="bothSides"/>
                <wp:docPr id="20" name="20 Cuadro de texto"/>
                <wp:cNvGraphicFramePr/>
                <a:graphic xmlns:a="http://schemas.openxmlformats.org/drawingml/2006/main">
                  <a:graphicData uri="http://schemas.microsoft.com/office/word/2010/wordprocessingShape">
                    <wps:wsp>
                      <wps:cNvSpPr txBox="1"/>
                      <wps:spPr>
                        <a:xfrm>
                          <a:off x="0" y="0"/>
                          <a:ext cx="2044700" cy="2095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15E7" w:rsidRPr="00674A18" w:rsidRDefault="003D15E7" w:rsidP="00865067">
                            <w:r w:rsidRPr="00674A18">
                              <w:rPr>
                                <w:i/>
                              </w:rPr>
                              <w:t>"Prefiero morir, antes que dejar la Sociedad, así como prefiero sufrir y hacer cualquier cosa difícil, antes de dejarla - antes de abandonar al Fundador</w:t>
                            </w:r>
                            <w:proofErr w:type="gramStart"/>
                            <w:r w:rsidRPr="00674A18">
                              <w:rPr>
                                <w:i/>
                              </w:rPr>
                              <w:t>!!</w:t>
                            </w:r>
                            <w:proofErr w:type="gramEnd"/>
                            <w:r w:rsidRPr="00674A18">
                              <w:rPr>
                                <w:i/>
                              </w:rPr>
                              <w:t xml:space="preserve"> No alejarme de él, de su espíritu, de su obediencia, ni siquiera el átomo más mínimo - […]"</w:t>
                            </w:r>
                            <w:r>
                              <w:rPr>
                                <w:i/>
                              </w:rPr>
                              <w:t xml:space="preserve"> (Teresa von Wüllenweber sobre el padre Jordán, 1884)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0 Cuadro de texto" o:spid="_x0000_s1045" type="#_x0000_t202" style="position:absolute;margin-left:206.65pt;margin-top:-.6pt;width:161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" fillcolor="white [3201]" strokeweight=".5pt">
                <v:textbox>
                  <w:txbxContent>
                    <w:p w:rsidR="00865067" w:rsidRPr="00674A18" w:rsidRDefault="00865067" w:rsidP="00865067">
                      <w:r w:rsidRPr="00674A18">
                        <w:rPr>
                          <w:i/>
                        </w:rPr>
                        <w:t>"Prefiero morir, antes que dejar la Sociedad, así como prefiero sufrir y hacer cualquier cosa difícil, antes de dejarla - antes de abandonar al Fundador</w:t>
                      </w:r>
                      <w:proofErr w:type="gramStart"/>
                      <w:r w:rsidRPr="00674A18">
                        <w:rPr>
                          <w:i/>
                        </w:rPr>
                        <w:t>!!</w:t>
                      </w:r>
                      <w:proofErr w:type="gramEnd"/>
                      <w:r w:rsidRPr="00674A18">
                        <w:rPr>
                          <w:i/>
                        </w:rPr>
                        <w:t xml:space="preserve"> No alejarme de él, de su espíritu, de su obediencia, ni siquiera el átomo más mínimo - […]"</w:t>
                      </w:r>
                      <w:r>
                        <w:rPr>
                          <w:i/>
                        </w:rPr>
                        <w:t xml:space="preserve"> (Teresa von Wüllenweber sobre el padre Jordán, 1884)</w:t>
                      </w:r>
                    </w:p>
                  </w:txbxContent>
                </v:textbox>
                <w10:wrap type="square"/>
              </v:shape>
            </w:pict>
          </mc:Fallback>
        </mc:AlternateContent>
      </w:r>
      <w:r w:rsidRPr="00CB6B4D">
        <w:rPr>
          <w:i/>
          <w:sz w:val="28"/>
          <w:szCs w:val="28"/>
        </w:rPr>
        <w:t>espíritu, de</w:t>
      </w:r>
      <w:r>
        <w:rPr>
          <w:i/>
          <w:sz w:val="28"/>
          <w:szCs w:val="28"/>
        </w:rPr>
        <w:t xml:space="preserve"> </w:t>
      </w:r>
      <w:r w:rsidRPr="00CB6B4D">
        <w:rPr>
          <w:i/>
          <w:sz w:val="28"/>
          <w:szCs w:val="28"/>
        </w:rPr>
        <w:t>s</w:t>
      </w:r>
      <w:r>
        <w:rPr>
          <w:i/>
          <w:sz w:val="28"/>
          <w:szCs w:val="28"/>
        </w:rPr>
        <w:t xml:space="preserve">u </w:t>
      </w:r>
      <w:r w:rsidRPr="00CB6B4D">
        <w:rPr>
          <w:i/>
          <w:sz w:val="28"/>
          <w:szCs w:val="28"/>
        </w:rPr>
        <w:t xml:space="preserve">obediencia, </w:t>
      </w:r>
      <w:r>
        <w:rPr>
          <w:i/>
          <w:sz w:val="28"/>
          <w:szCs w:val="28"/>
        </w:rPr>
        <w:t xml:space="preserve">ni </w:t>
      </w:r>
      <w:r w:rsidRPr="00CB6B4D">
        <w:rPr>
          <w:i/>
          <w:sz w:val="28"/>
          <w:szCs w:val="28"/>
        </w:rPr>
        <w:t>siquiera el átomo más mínimo - […]"</w:t>
      </w:r>
      <w:r w:rsidRPr="00674A18">
        <w:rPr>
          <w:sz w:val="28"/>
          <w:szCs w:val="28"/>
          <w:vertAlign w:val="superscript"/>
        </w:rPr>
        <w:t>332</w:t>
      </w:r>
      <w:r>
        <w:rPr>
          <w:sz w:val="28"/>
          <w:szCs w:val="28"/>
        </w:rPr>
        <w:t>.</w:t>
      </w:r>
    </w:p>
    <w:p w:rsidR="00865067" w:rsidRDefault="00865067" w:rsidP="00865067">
      <w:pPr>
        <w:spacing w:after="0" w:line="240" w:lineRule="auto"/>
        <w:rPr>
          <w:sz w:val="28"/>
          <w:szCs w:val="28"/>
        </w:rPr>
      </w:pPr>
      <w:r>
        <w:rPr>
          <w:sz w:val="28"/>
          <w:szCs w:val="28"/>
        </w:rPr>
        <w:t xml:space="preserve">Quizás las palabras que Lüthen dirigió a la madre María en una carta del 9 septiembre 1893 reflejan de la mejor forma posible la relación de ellos dos para con el Padre Jordán: </w:t>
      </w:r>
      <w:r w:rsidRPr="00FF02AC">
        <w:rPr>
          <w:i/>
          <w:sz w:val="28"/>
          <w:szCs w:val="28"/>
        </w:rPr>
        <w:t>"</w:t>
      </w:r>
      <w:r>
        <w:rPr>
          <w:i/>
          <w:sz w:val="28"/>
          <w:szCs w:val="28"/>
        </w:rPr>
        <w:t>N</w:t>
      </w:r>
      <w:r w:rsidRPr="00FF02AC">
        <w:rPr>
          <w:i/>
          <w:sz w:val="28"/>
          <w:szCs w:val="28"/>
        </w:rPr>
        <w:t xml:space="preserve">osotros estamos tan cerca del Padre </w:t>
      </w:r>
      <w:r>
        <w:rPr>
          <w:i/>
          <w:sz w:val="28"/>
          <w:szCs w:val="28"/>
        </w:rPr>
        <w:t>Fundador</w:t>
      </w:r>
      <w:r w:rsidRPr="00FF02AC">
        <w:rPr>
          <w:i/>
          <w:sz w:val="28"/>
          <w:szCs w:val="28"/>
        </w:rPr>
        <w:t xml:space="preserve">, que somos como sus primigenios, usted su hija espiritual y </w:t>
      </w:r>
      <w:r>
        <w:rPr>
          <w:i/>
          <w:sz w:val="28"/>
          <w:szCs w:val="28"/>
        </w:rPr>
        <w:t>yo</w:t>
      </w:r>
      <w:r w:rsidRPr="00FF02AC">
        <w:rPr>
          <w:i/>
          <w:sz w:val="28"/>
          <w:szCs w:val="28"/>
        </w:rPr>
        <w:t xml:space="preserve"> su hijo más antiguo, y siempre le hemos servido a él, tanto </w:t>
      </w:r>
      <w:r>
        <w:rPr>
          <w:i/>
          <w:sz w:val="28"/>
          <w:szCs w:val="28"/>
        </w:rPr>
        <w:t>mancomunados,</w:t>
      </w:r>
      <w:r w:rsidRPr="00FF02AC">
        <w:rPr>
          <w:i/>
          <w:sz w:val="28"/>
          <w:szCs w:val="28"/>
        </w:rPr>
        <w:t xml:space="preserve"> como cada uno por su parte"</w:t>
      </w:r>
      <w:r>
        <w:rPr>
          <w:sz w:val="28"/>
          <w:szCs w:val="28"/>
        </w:rPr>
        <w:t xml:space="preserve"> </w:t>
      </w:r>
      <w:r w:rsidRPr="00F05C23">
        <w:rPr>
          <w:sz w:val="28"/>
          <w:szCs w:val="28"/>
          <w:vertAlign w:val="superscript"/>
        </w:rPr>
        <w:t>333</w:t>
      </w:r>
      <w:r>
        <w:rPr>
          <w:sz w:val="28"/>
          <w:szCs w:val="28"/>
        </w:rPr>
        <w:t>.</w:t>
      </w:r>
    </w:p>
    <w:p w:rsidR="00865067" w:rsidRDefault="00865067" w:rsidP="00865067">
      <w:pPr>
        <w:spacing w:after="0" w:line="240" w:lineRule="auto"/>
        <w:rPr>
          <w:sz w:val="28"/>
          <w:szCs w:val="28"/>
        </w:rPr>
      </w:pPr>
      <w:r>
        <w:rPr>
          <w:noProof/>
          <w:sz w:val="28"/>
          <w:szCs w:val="28"/>
          <w:lang w:eastAsia="es-ES"/>
        </w:rPr>
        <mc:AlternateContent>
          <mc:Choice Requires="wps">
            <w:drawing>
              <wp:anchor distT="0" distB="0" distL="114300" distR="114300" simplePos="0" relativeHeight="251681792" behindDoc="0" locked="0" layoutInCell="1" allowOverlap="1" wp14:anchorId="3D02FA87" wp14:editId="3651F39F">
                <wp:simplePos x="0" y="0"/>
                <wp:positionH relativeFrom="column">
                  <wp:posOffset>3024505</wp:posOffset>
                </wp:positionH>
                <wp:positionV relativeFrom="paragraph">
                  <wp:posOffset>123825</wp:posOffset>
                </wp:positionV>
                <wp:extent cx="1644650" cy="1479550"/>
                <wp:effectExtent l="0" t="0" r="12700" b="25400"/>
                <wp:wrapSquare wrapText="bothSides"/>
                <wp:docPr id="21" name="21 Cuadro de texto"/>
                <wp:cNvGraphicFramePr/>
                <a:graphic xmlns:a="http://schemas.openxmlformats.org/drawingml/2006/main">
                  <a:graphicData uri="http://schemas.microsoft.com/office/word/2010/wordprocessingShape">
                    <wps:wsp>
                      <wps:cNvSpPr txBox="1"/>
                      <wps:spPr>
                        <a:xfrm>
                          <a:off x="0" y="0"/>
                          <a:ext cx="1644650" cy="147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15E7" w:rsidRPr="00A05560" w:rsidRDefault="003D15E7" w:rsidP="00865067">
                            <w:r w:rsidRPr="00A05560">
                              <w:rPr>
                                <w:i/>
                              </w:rPr>
                              <w:t>"Su palabra y su ejemplo revoloteaban y siguen revoloteando siempre de nuevo ante mis ojos"</w:t>
                            </w:r>
                            <w:r>
                              <w:rPr>
                                <w:i/>
                              </w:rPr>
                              <w:t xml:space="preserve"> (padre pancracio Pfeiffer sobre el padre Jordán y el padre Lüthen, 1944)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21 Cuadro de texto" o:spid="_x0000_s1046" type="#_x0000_t202" style="position:absolute;margin-left:238.15pt;margin-top:9.75pt;width:129.5pt;height:116.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" fillcolor="white [3201]" strokeweight=".5pt">
                <v:textbox>
                  <w:txbxContent>
                    <w:p w:rsidR="00865067" w:rsidRPr="00A05560" w:rsidRDefault="00865067" w:rsidP="00865067">
                      <w:r w:rsidRPr="00A05560">
                        <w:rPr>
                          <w:i/>
                        </w:rPr>
                        <w:t>"Su palabra y su ejemplo revoloteaban y siguen revoloteando siempre de nuevo ante mis ojos"</w:t>
                      </w:r>
                      <w:r>
                        <w:rPr>
                          <w:i/>
                        </w:rPr>
                        <w:t xml:space="preserve"> (padre pancracio Pfeiffer sobre el padre Jordán y el padre Lüthen, 1944)</w:t>
                      </w:r>
                    </w:p>
                  </w:txbxContent>
                </v:textbox>
                <w10:wrap type="square"/>
              </v:shape>
            </w:pict>
          </mc:Fallback>
        </mc:AlternateContent>
      </w:r>
    </w:p>
    <w:p w:rsidR="00865067" w:rsidRDefault="00865067" w:rsidP="00865067">
      <w:pPr>
        <w:spacing w:after="0" w:line="240" w:lineRule="auto"/>
        <w:rPr>
          <w:sz w:val="28"/>
          <w:szCs w:val="28"/>
        </w:rPr>
      </w:pPr>
      <w:r>
        <w:rPr>
          <w:sz w:val="28"/>
          <w:szCs w:val="28"/>
        </w:rPr>
        <w:t xml:space="preserve">Es para mí hasta ahora una incógnita porque no se llevaron adelante los trabajos de preparación para el proceso de beatificación del Padre Lüthen. El Padre Pfeiffer escribió la anécdota anterior, el 7 septiembre 1944, sobre la vida del Padre Lüthen </w:t>
      </w:r>
      <w:r w:rsidRPr="00556E1B">
        <w:rPr>
          <w:sz w:val="28"/>
          <w:szCs w:val="28"/>
          <w:vertAlign w:val="superscript"/>
        </w:rPr>
        <w:t>334</w:t>
      </w:r>
      <w:r>
        <w:rPr>
          <w:sz w:val="28"/>
          <w:szCs w:val="28"/>
        </w:rPr>
        <w:t xml:space="preserve"> coleccionando también las cartas del Padre Lüthen y testimonios sobre él. El </w:t>
      </w:r>
      <w:r>
        <w:rPr>
          <w:sz w:val="28"/>
          <w:szCs w:val="28"/>
        </w:rPr>
        <w:lastRenderedPageBreak/>
        <w:t>Padre Jordán y el Padre Lüthen fueron para el Padre Pfeiffer sus "</w:t>
      </w:r>
      <w:r w:rsidRPr="00556E1B">
        <w:rPr>
          <w:i/>
          <w:sz w:val="28"/>
          <w:szCs w:val="28"/>
        </w:rPr>
        <w:t>estrellas guías</w:t>
      </w:r>
      <w:r>
        <w:rPr>
          <w:sz w:val="28"/>
          <w:szCs w:val="28"/>
        </w:rPr>
        <w:t xml:space="preserve">". </w:t>
      </w:r>
      <w:r w:rsidRPr="00556E1B">
        <w:rPr>
          <w:i/>
          <w:sz w:val="28"/>
          <w:szCs w:val="28"/>
        </w:rPr>
        <w:t>"Su palabra y su ejemplo revoloteaban y siguen revoloteando siempre de nuevo ante mis ojos"</w:t>
      </w:r>
      <w:r>
        <w:rPr>
          <w:sz w:val="28"/>
          <w:szCs w:val="28"/>
        </w:rPr>
        <w:t xml:space="preserve"> </w:t>
      </w:r>
      <w:r w:rsidRPr="00556E1B">
        <w:rPr>
          <w:sz w:val="28"/>
          <w:szCs w:val="28"/>
          <w:vertAlign w:val="superscript"/>
        </w:rPr>
        <w:t>335</w:t>
      </w:r>
      <w:r>
        <w:rPr>
          <w:sz w:val="28"/>
          <w:szCs w:val="28"/>
        </w:rPr>
        <w:t xml:space="preserve">. Y el Padre Pfeiffer testimonió de nuevo: </w:t>
      </w:r>
      <w:r w:rsidRPr="00377B20">
        <w:rPr>
          <w:i/>
          <w:sz w:val="28"/>
          <w:szCs w:val="28"/>
        </w:rPr>
        <w:t xml:space="preserve">"tanto el venerable </w:t>
      </w:r>
      <w:r>
        <w:rPr>
          <w:i/>
          <w:sz w:val="28"/>
          <w:szCs w:val="28"/>
        </w:rPr>
        <w:t>Padre</w:t>
      </w:r>
      <w:r w:rsidRPr="00377B20">
        <w:rPr>
          <w:i/>
          <w:sz w:val="28"/>
          <w:szCs w:val="28"/>
        </w:rPr>
        <w:t xml:space="preserve"> como el </w:t>
      </w:r>
      <w:r>
        <w:rPr>
          <w:i/>
          <w:sz w:val="28"/>
          <w:szCs w:val="28"/>
        </w:rPr>
        <w:t>Padre</w:t>
      </w:r>
      <w:r w:rsidRPr="00377B20">
        <w:rPr>
          <w:i/>
          <w:sz w:val="28"/>
          <w:szCs w:val="28"/>
        </w:rPr>
        <w:t xml:space="preserve"> Buenaventura eran</w:t>
      </w:r>
      <w:r>
        <w:rPr>
          <w:i/>
          <w:sz w:val="28"/>
          <w:szCs w:val="28"/>
        </w:rPr>
        <w:t>,</w:t>
      </w:r>
      <w:r w:rsidRPr="00377B20">
        <w:rPr>
          <w:i/>
          <w:sz w:val="28"/>
          <w:szCs w:val="28"/>
        </w:rPr>
        <w:t xml:space="preserve"> de acuerdo a mi absoluta convicción</w:t>
      </w:r>
      <w:r>
        <w:rPr>
          <w:i/>
          <w:sz w:val="28"/>
          <w:szCs w:val="28"/>
        </w:rPr>
        <w:t>,</w:t>
      </w:r>
      <w:r w:rsidRPr="00377B20">
        <w:rPr>
          <w:i/>
          <w:sz w:val="28"/>
          <w:szCs w:val="28"/>
        </w:rPr>
        <w:t xml:space="preserve"> verdaderamente santos, pero en los puntos anteriormente citados [sufrimiento de los nervios] se manifestaba el mismo sufrimiento en sentido contrario. Los dos sufrieron mucho en ese punto, pero su santidad no sufrió nada a causa de ello, sino todo lo contrario"</w:t>
      </w:r>
      <w:r>
        <w:rPr>
          <w:sz w:val="28"/>
          <w:szCs w:val="28"/>
        </w:rPr>
        <w:t xml:space="preserve"> </w:t>
      </w:r>
      <w:r w:rsidRPr="00FF02AC">
        <w:rPr>
          <w:sz w:val="28"/>
          <w:szCs w:val="28"/>
          <w:vertAlign w:val="superscript"/>
        </w:rPr>
        <w:t>336</w:t>
      </w:r>
      <w:r>
        <w:rPr>
          <w:sz w:val="28"/>
          <w:szCs w:val="28"/>
        </w:rPr>
        <w:t>.</w:t>
      </w:r>
    </w:p>
    <w:tbl>
      <w:tblPr>
        <w:tblStyle w:val="Tablaconcuadrcula"/>
        <w:tblpPr w:leftFromText="141" w:rightFromText="141" w:vertAnchor="text" w:tblpY="1"/>
        <w:tblOverlap w:val="never"/>
        <w:tblW w:w="0" w:type="auto"/>
        <w:tblLook w:val="04A0" w:firstRow="1" w:lastRow="0" w:firstColumn="1" w:lastColumn="0" w:noHBand="0" w:noVBand="1"/>
      </w:tblPr>
      <w:tblGrid>
        <w:gridCol w:w="2518"/>
      </w:tblGrid>
      <w:tr w:rsidR="00865067" w:rsidTr="003D15E7">
        <w:tc>
          <w:tcPr>
            <w:tcW w:w="2518" w:type="dxa"/>
          </w:tcPr>
          <w:p w:rsidR="00865067" w:rsidRDefault="00865067" w:rsidP="003D15E7">
            <w:pPr>
              <w:rPr>
                <w:sz w:val="28"/>
                <w:szCs w:val="28"/>
              </w:rPr>
            </w:pPr>
            <w:r>
              <w:rPr>
                <w:sz w:val="28"/>
                <w:szCs w:val="28"/>
              </w:rPr>
              <w:t>Facsímil</w:t>
            </w:r>
          </w:p>
        </w:tc>
      </w:tr>
      <w:tr w:rsidR="00865067" w:rsidTr="003D15E7">
        <w:tc>
          <w:tcPr>
            <w:tcW w:w="2518" w:type="dxa"/>
          </w:tcPr>
          <w:p w:rsidR="00865067" w:rsidRDefault="00865067" w:rsidP="003D15E7">
            <w:pPr>
              <w:rPr>
                <w:i/>
                <w:sz w:val="28"/>
                <w:szCs w:val="28"/>
              </w:rPr>
            </w:pPr>
            <w:r>
              <w:rPr>
                <w:i/>
                <w:sz w:val="28"/>
                <w:szCs w:val="28"/>
              </w:rPr>
              <w:t>"L</w:t>
            </w:r>
            <w:r w:rsidRPr="00931847">
              <w:rPr>
                <w:i/>
                <w:sz w:val="28"/>
                <w:szCs w:val="28"/>
              </w:rPr>
              <w:t>a divina Providencia me creó"</w:t>
            </w:r>
            <w:r>
              <w:rPr>
                <w:i/>
                <w:sz w:val="28"/>
                <w:szCs w:val="28"/>
              </w:rPr>
              <w:t xml:space="preserve"> Padre Jordán, diario espiritual, 1885</w:t>
            </w:r>
          </w:p>
          <w:p w:rsidR="00865067" w:rsidRDefault="00865067" w:rsidP="003D15E7">
            <w:pPr>
              <w:rPr>
                <w:sz w:val="28"/>
                <w:szCs w:val="28"/>
              </w:rPr>
            </w:pPr>
          </w:p>
        </w:tc>
      </w:tr>
    </w:tbl>
    <w:p w:rsidR="00865067" w:rsidRPr="00165461" w:rsidRDefault="00865067" w:rsidP="00865067">
      <w:pPr>
        <w:spacing w:after="0" w:line="240" w:lineRule="auto"/>
        <w:rPr>
          <w:sz w:val="28"/>
          <w:szCs w:val="28"/>
        </w:rPr>
      </w:pPr>
    </w:p>
    <w:p w:rsidR="00865067" w:rsidRDefault="00865067" w:rsidP="00865067">
      <w:pPr>
        <w:jc w:val="both"/>
        <w:rPr>
          <w:sz w:val="28"/>
          <w:szCs w:val="28"/>
        </w:rPr>
      </w:pPr>
      <w:r>
        <w:rPr>
          <w:sz w:val="28"/>
          <w:szCs w:val="28"/>
        </w:rPr>
        <w:t xml:space="preserve">Tres años después de que el doctor Braun comentó en el periódico eclesiástico la obra de Jordán con la providencia, que capacita a personas llenas de espíritu para llevar adelante obras creativas, escribió Jordán en Roma durante un tiempo ciertamente turbulento y lleno de intrigas (octubre de 1885) en su diario espiritual: </w:t>
      </w:r>
      <w:r>
        <w:rPr>
          <w:i/>
          <w:sz w:val="28"/>
          <w:szCs w:val="28"/>
        </w:rPr>
        <w:t>"la D</w:t>
      </w:r>
      <w:r w:rsidRPr="00931847">
        <w:rPr>
          <w:i/>
          <w:sz w:val="28"/>
          <w:szCs w:val="28"/>
        </w:rPr>
        <w:t>ivina Providencia me creó"</w:t>
      </w:r>
      <w:r>
        <w:rPr>
          <w:sz w:val="28"/>
          <w:szCs w:val="28"/>
        </w:rPr>
        <w:t xml:space="preserve"> </w:t>
      </w:r>
      <w:r w:rsidRPr="00931847">
        <w:rPr>
          <w:sz w:val="28"/>
          <w:szCs w:val="28"/>
          <w:vertAlign w:val="superscript"/>
        </w:rPr>
        <w:t>337</w:t>
      </w:r>
      <w:r>
        <w:rPr>
          <w:sz w:val="28"/>
          <w:szCs w:val="28"/>
        </w:rPr>
        <w:t>.</w:t>
      </w:r>
    </w:p>
    <w:p w:rsidR="00865067" w:rsidRDefault="00865067" w:rsidP="00865067">
      <w:pPr>
        <w:jc w:val="both"/>
        <w:rPr>
          <w:sz w:val="28"/>
          <w:szCs w:val="28"/>
        </w:rPr>
      </w:pPr>
      <w:r>
        <w:rPr>
          <w:sz w:val="28"/>
          <w:szCs w:val="28"/>
        </w:rPr>
        <w:t xml:space="preserve">El 13 enero 1899 le acreditó el Padre Jordán a su más cercano colaborador del Padre Buenaventura Lüthen el primer Salvatorian Award Price [precio Salvatoriano de ganancia]. Él habló sobre la necesidad de la unidad, contando a los entonces jóvenes Salvatorianos la siguiente anécdota en tono íntimo: </w:t>
      </w:r>
      <w:r w:rsidRPr="006F3EF5">
        <w:rPr>
          <w:i/>
          <w:sz w:val="28"/>
          <w:szCs w:val="28"/>
        </w:rPr>
        <w:t>"</w:t>
      </w:r>
      <w:r w:rsidRPr="006F3EF5">
        <w:rPr>
          <w:rFonts w:cs="Arial"/>
          <w:i/>
          <w:color w:val="000000"/>
          <w:spacing w:val="-2"/>
          <w:sz w:val="28"/>
          <w:szCs w:val="28"/>
        </w:rPr>
        <w:t>En los comienzos de la Sociedad</w:t>
      </w:r>
      <w:r w:rsidRPr="006F3EF5">
        <w:rPr>
          <w:rFonts w:cs="Arial"/>
          <w:i/>
          <w:color w:val="000000"/>
          <w:spacing w:val="-2"/>
          <w:sz w:val="28"/>
          <w:szCs w:val="28"/>
        </w:rPr>
        <w:fldChar w:fldCharType="begin"/>
      </w:r>
      <w:r w:rsidRPr="006F3EF5">
        <w:rPr>
          <w:i/>
          <w:sz w:val="28"/>
          <w:szCs w:val="28"/>
        </w:rPr>
        <w:instrText xml:space="preserve"> XE "</w:instrText>
      </w:r>
      <w:r w:rsidRPr="006F3EF5">
        <w:rPr>
          <w:rFonts w:cs="Arial"/>
          <w:i/>
          <w:color w:val="000000"/>
          <w:spacing w:val="-2"/>
          <w:sz w:val="28"/>
          <w:szCs w:val="28"/>
        </w:rPr>
        <w:instrText>Sociedad</w:instrText>
      </w:r>
      <w:r w:rsidRPr="006F3EF5">
        <w:rPr>
          <w:i/>
          <w:sz w:val="28"/>
          <w:szCs w:val="28"/>
        </w:rPr>
        <w:instrText xml:space="preserve">" </w:instrText>
      </w:r>
      <w:r w:rsidRPr="006F3EF5">
        <w:rPr>
          <w:rFonts w:cs="Arial"/>
          <w:i/>
          <w:color w:val="000000"/>
          <w:spacing w:val="-2"/>
          <w:sz w:val="28"/>
          <w:szCs w:val="28"/>
        </w:rPr>
        <w:fldChar w:fldCharType="end"/>
      </w:r>
      <w:r w:rsidRPr="006F3EF5">
        <w:rPr>
          <w:rFonts w:cs="Arial"/>
          <w:i/>
          <w:color w:val="000000"/>
          <w:spacing w:val="-2"/>
          <w:sz w:val="28"/>
          <w:szCs w:val="28"/>
        </w:rPr>
        <w:t>, me dijo</w:t>
      </w:r>
      <w:r>
        <w:rPr>
          <w:rFonts w:cs="Arial"/>
          <w:i/>
          <w:color w:val="000000"/>
          <w:spacing w:val="-2"/>
          <w:sz w:val="28"/>
          <w:szCs w:val="28"/>
        </w:rPr>
        <w:t xml:space="preserve"> un </w:t>
      </w:r>
      <w:r>
        <w:rPr>
          <w:rFonts w:cs="Arial"/>
          <w:i/>
          <w:color w:val="000000"/>
          <w:spacing w:val="-2"/>
          <w:sz w:val="28"/>
          <w:szCs w:val="28"/>
        </w:rPr>
        <w:softHyphen/>
        <w:t>gran hombre espiritual: “¿T</w:t>
      </w:r>
      <w:r w:rsidRPr="006F3EF5">
        <w:rPr>
          <w:rFonts w:cs="Arial"/>
          <w:i/>
          <w:color w:val="000000"/>
          <w:spacing w:val="-2"/>
          <w:sz w:val="28"/>
          <w:szCs w:val="28"/>
        </w:rPr>
        <w:t>iene ya su Reverencia uno que viva totalmente según su espíritu?” Yo le contes</w:t>
      </w:r>
      <w:r w:rsidRPr="006F3EF5">
        <w:rPr>
          <w:rFonts w:cs="Arial"/>
          <w:i/>
          <w:color w:val="000000"/>
          <w:spacing w:val="-2"/>
          <w:sz w:val="28"/>
          <w:szCs w:val="28"/>
        </w:rPr>
        <w:softHyphen/>
        <w:t>té: “Sí, tengo uno que se me somet</w:t>
      </w:r>
      <w:r>
        <w:rPr>
          <w:rFonts w:cs="Arial"/>
          <w:i/>
          <w:color w:val="000000"/>
          <w:spacing w:val="-2"/>
          <w:sz w:val="28"/>
          <w:szCs w:val="28"/>
        </w:rPr>
        <w:t xml:space="preserve">e enteramente”. Y </w:t>
      </w:r>
      <w:r>
        <w:rPr>
          <w:rFonts w:cs="Arial"/>
          <w:i/>
          <w:color w:val="000000"/>
          <w:spacing w:val="-2"/>
          <w:sz w:val="28"/>
          <w:szCs w:val="28"/>
        </w:rPr>
        <w:softHyphen/>
        <w:t>él agregó: “E</w:t>
      </w:r>
      <w:r w:rsidRPr="006F3EF5">
        <w:rPr>
          <w:rFonts w:cs="Arial"/>
          <w:i/>
          <w:color w:val="000000"/>
          <w:spacing w:val="-2"/>
          <w:sz w:val="28"/>
          <w:szCs w:val="28"/>
        </w:rPr>
        <w:t xml:space="preserve">ntonces </w:t>
      </w:r>
      <w:smartTag w:uri="urn:schemas-microsoft-com:office:smarttags" w:element="PersonName">
        <w:smartTagPr>
          <w:attr w:name="ProductID" w:val="la Sociedad"/>
        </w:smartTagPr>
        <w:r w:rsidRPr="006F3EF5">
          <w:rPr>
            <w:rFonts w:cs="Arial"/>
            <w:i/>
            <w:color w:val="000000"/>
            <w:spacing w:val="-2"/>
            <w:sz w:val="28"/>
            <w:szCs w:val="28"/>
          </w:rPr>
          <w:t>la Sociedad</w:t>
        </w:r>
      </w:smartTag>
      <w:r w:rsidRPr="006F3EF5">
        <w:rPr>
          <w:rFonts w:cs="Arial"/>
          <w:i/>
          <w:color w:val="000000"/>
          <w:spacing w:val="-2"/>
          <w:sz w:val="28"/>
          <w:szCs w:val="28"/>
        </w:rPr>
        <w:t xml:space="preserve"> está consolidada”. </w:t>
      </w:r>
      <w:r w:rsidRPr="006F3EF5">
        <w:rPr>
          <w:rFonts w:cs="Arial"/>
          <w:i/>
          <w:color w:val="000000"/>
          <w:spacing w:val="-2"/>
          <w:sz w:val="28"/>
          <w:szCs w:val="28"/>
        </w:rPr>
        <w:softHyphen/>
        <w:t xml:space="preserve">Y esto era cierto, y la persona a que se alude está todavía en </w:t>
      </w:r>
      <w:smartTag w:uri="urn:schemas-microsoft-com:office:smarttags" w:element="PersonName">
        <w:smartTagPr>
          <w:attr w:name="ProductID" w:val="la Sociedad"/>
        </w:smartTagPr>
        <w:r w:rsidRPr="006F3EF5">
          <w:rPr>
            <w:rFonts w:cs="Arial"/>
            <w:i/>
            <w:color w:val="000000"/>
            <w:spacing w:val="-2"/>
            <w:sz w:val="28"/>
            <w:szCs w:val="28"/>
          </w:rPr>
          <w:t>la Sociedad</w:t>
        </w:r>
      </w:smartTag>
      <w:r w:rsidRPr="006F3EF5">
        <w:rPr>
          <w:rFonts w:cs="Arial"/>
          <w:i/>
          <w:color w:val="000000"/>
          <w:spacing w:val="-2"/>
          <w:sz w:val="28"/>
          <w:szCs w:val="28"/>
        </w:rPr>
        <w:t xml:space="preserve">, y precisamente porque fue sumisa. Es el </w:t>
      </w:r>
      <w:r>
        <w:rPr>
          <w:rFonts w:cs="Arial"/>
          <w:i/>
          <w:color w:val="000000"/>
          <w:spacing w:val="-2"/>
          <w:sz w:val="28"/>
          <w:szCs w:val="28"/>
        </w:rPr>
        <w:t>Padre</w:t>
      </w:r>
      <w:r w:rsidRPr="006F3EF5">
        <w:rPr>
          <w:rFonts w:cs="Arial"/>
          <w:i/>
          <w:color w:val="000000"/>
          <w:spacing w:val="-2"/>
          <w:sz w:val="28"/>
          <w:szCs w:val="28"/>
        </w:rPr>
        <w:t xml:space="preserve"> Buenaventura [Lüthen]. </w:t>
      </w:r>
      <w:proofErr w:type="gramStart"/>
      <w:r w:rsidRPr="006F3EF5">
        <w:rPr>
          <w:rFonts w:cs="Arial"/>
          <w:i/>
          <w:color w:val="000000"/>
          <w:spacing w:val="-2"/>
          <w:sz w:val="28"/>
          <w:szCs w:val="28"/>
        </w:rPr>
        <w:t>¡</w:t>
      </w:r>
      <w:proofErr w:type="gramEnd"/>
      <w:r w:rsidRPr="006F3EF5">
        <w:rPr>
          <w:rFonts w:cs="Arial"/>
          <w:i/>
          <w:color w:val="000000"/>
          <w:spacing w:val="-2"/>
          <w:sz w:val="28"/>
          <w:szCs w:val="28"/>
        </w:rPr>
        <w:t xml:space="preserve">Por lo tanto unión. </w:t>
      </w:r>
      <w:proofErr w:type="gramStart"/>
      <w:r w:rsidRPr="006F3EF5">
        <w:rPr>
          <w:rFonts w:cs="Arial"/>
          <w:i/>
          <w:color w:val="000000"/>
          <w:spacing w:val="-2"/>
          <w:sz w:val="28"/>
          <w:szCs w:val="28"/>
        </w:rPr>
        <w:t>¡</w:t>
      </w:r>
      <w:proofErr w:type="gramEnd"/>
      <w:r w:rsidRPr="006F3EF5">
        <w:rPr>
          <w:rFonts w:cs="Arial"/>
          <w:i/>
          <w:color w:val="000000"/>
          <w:spacing w:val="-2"/>
          <w:sz w:val="28"/>
          <w:szCs w:val="28"/>
        </w:rPr>
        <w:t xml:space="preserve">Una y otra vez repito: ¡unión!” </w:t>
      </w:r>
      <w:r>
        <w:rPr>
          <w:rFonts w:cs="Arial"/>
          <w:color w:val="000000"/>
          <w:spacing w:val="-2"/>
          <w:sz w:val="21"/>
          <w:szCs w:val="21"/>
        </w:rPr>
        <w:t>338.</w:t>
      </w:r>
    </w:p>
    <w:p w:rsidR="00865067" w:rsidRDefault="00865067" w:rsidP="00865067">
      <w:pPr>
        <w:jc w:val="both"/>
        <w:rPr>
          <w:sz w:val="28"/>
          <w:szCs w:val="28"/>
        </w:rPr>
      </w:pPr>
      <w:r>
        <w:rPr>
          <w:noProof/>
          <w:sz w:val="28"/>
          <w:szCs w:val="28"/>
          <w:lang w:eastAsia="es-ES"/>
        </w:rPr>
        <mc:AlternateContent>
          <mc:Choice Requires="wps">
            <w:drawing>
              <wp:anchor distT="0" distB="0" distL="114300" distR="114300" simplePos="0" relativeHeight="251682816" behindDoc="0" locked="0" layoutInCell="1" allowOverlap="1" wp14:anchorId="07930531" wp14:editId="2E3AD649">
                <wp:simplePos x="0" y="0"/>
                <wp:positionH relativeFrom="column">
                  <wp:posOffset>59055</wp:posOffset>
                </wp:positionH>
                <wp:positionV relativeFrom="paragraph">
                  <wp:posOffset>1550035</wp:posOffset>
                </wp:positionV>
                <wp:extent cx="1670050" cy="1327150"/>
                <wp:effectExtent l="0" t="0" r="25400" b="25400"/>
                <wp:wrapSquare wrapText="bothSides"/>
                <wp:docPr id="22" name="22 Cuadro de texto"/>
                <wp:cNvGraphicFramePr/>
                <a:graphic xmlns:a="http://schemas.openxmlformats.org/drawingml/2006/main">
                  <a:graphicData uri="http://schemas.microsoft.com/office/word/2010/wordprocessingShape">
                    <wps:wsp>
                      <wps:cNvSpPr txBox="1"/>
                      <wps:spPr>
                        <a:xfrm>
                          <a:off x="0" y="0"/>
                          <a:ext cx="1670050" cy="1327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15E7" w:rsidRPr="00BB6D26" w:rsidRDefault="003D15E7" w:rsidP="00865067">
                            <w:r>
                              <w:rPr>
                                <w:rFonts w:cs="Arial"/>
                                <w:i/>
                                <w:color w:val="000000"/>
                                <w:spacing w:val="-2"/>
                              </w:rPr>
                              <w:t>“¿T</w:t>
                            </w:r>
                            <w:r w:rsidRPr="00BB6D26">
                              <w:rPr>
                                <w:rFonts w:cs="Arial"/>
                                <w:i/>
                                <w:color w:val="000000"/>
                                <w:spacing w:val="-2"/>
                              </w:rPr>
                              <w:t xml:space="preserve">iene ya su Reverencia uno que viva totalmente según su espíritu?” </w:t>
                            </w:r>
                            <w:r>
                              <w:rPr>
                                <w:rFonts w:cs="Arial"/>
                                <w:i/>
                                <w:color w:val="000000"/>
                                <w:spacing w:val="-2"/>
                              </w:rPr>
                              <w:t xml:space="preserve">Sí, tengo alguien: </w:t>
                            </w:r>
                            <w:r w:rsidRPr="00BB6D26">
                              <w:rPr>
                                <w:rFonts w:cs="Arial"/>
                                <w:i/>
                                <w:color w:val="000000"/>
                                <w:spacing w:val="-2"/>
                              </w:rPr>
                              <w:t>Es el Padre Buenaventura</w:t>
                            </w:r>
                            <w:r>
                              <w:rPr>
                                <w:rFonts w:cs="Arial"/>
                                <w:i/>
                                <w:color w:val="000000"/>
                                <w:spacing w:val="-2"/>
                              </w:rPr>
                              <w:t>. (Padre Jordán, 1899)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22 Cuadro de texto" o:spid="_x0000_s1047" type="#_x0000_t202" style="position:absolute;left:0;text-align:left;margin-left:4.65pt;margin-top:122.05pt;width:131.5pt;height:104.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" fillcolor="white [3201]" strokeweight=".5pt">
                <v:textbox>
                  <w:txbxContent>
                    <w:p w:rsidR="00865067" w:rsidRPr="00BB6D26" w:rsidRDefault="00865067" w:rsidP="00865067">
                      <w:r>
                        <w:rPr>
                          <w:rFonts w:cs="Arial"/>
                          <w:i/>
                          <w:color w:val="000000"/>
                          <w:spacing w:val="-2"/>
                        </w:rPr>
                        <w:t>“¿T</w:t>
                      </w:r>
                      <w:r w:rsidRPr="00BB6D26">
                        <w:rPr>
                          <w:rFonts w:cs="Arial"/>
                          <w:i/>
                          <w:color w:val="000000"/>
                          <w:spacing w:val="-2"/>
                        </w:rPr>
                        <w:t xml:space="preserve">iene ya su Reverencia uno que viva totalmente según su espíritu?” </w:t>
                      </w:r>
                      <w:r>
                        <w:rPr>
                          <w:rFonts w:cs="Arial"/>
                          <w:i/>
                          <w:color w:val="000000"/>
                          <w:spacing w:val="-2"/>
                        </w:rPr>
                        <w:t xml:space="preserve">Sí, tengo alguien: </w:t>
                      </w:r>
                      <w:r w:rsidRPr="00BB6D26">
                        <w:rPr>
                          <w:rFonts w:cs="Arial"/>
                          <w:i/>
                          <w:color w:val="000000"/>
                          <w:spacing w:val="-2"/>
                        </w:rPr>
                        <w:t>Es el Padre Buenaventura</w:t>
                      </w:r>
                      <w:r>
                        <w:rPr>
                          <w:rFonts w:cs="Arial"/>
                          <w:i/>
                          <w:color w:val="000000"/>
                          <w:spacing w:val="-2"/>
                        </w:rPr>
                        <w:t>. (Padre Jordán, 1899)</w:t>
                      </w:r>
                    </w:p>
                  </w:txbxContent>
                </v:textbox>
                <w10:wrap type="square"/>
              </v:shape>
            </w:pict>
          </mc:Fallback>
        </mc:AlternateContent>
      </w:r>
      <w:r>
        <w:rPr>
          <w:sz w:val="28"/>
          <w:szCs w:val="28"/>
        </w:rPr>
        <w:t xml:space="preserve">Las diferentes provincias han destacado en sus publicaciones el pensamiento universal del Padre Buenaventura (1911 -2011) con </w:t>
      </w:r>
      <w:r>
        <w:rPr>
          <w:sz w:val="28"/>
          <w:szCs w:val="28"/>
        </w:rPr>
        <w:lastRenderedPageBreak/>
        <w:t xml:space="preserve">ocasión del centenario de su muerte. Cuando leemos de nuevo la sencilla, pero siempre digna de ser leída, biografía escrita por el Padre Menke sobre el Padre Lüthen </w:t>
      </w:r>
      <w:r w:rsidRPr="00FD33E5">
        <w:rPr>
          <w:sz w:val="28"/>
          <w:szCs w:val="28"/>
          <w:vertAlign w:val="superscript"/>
        </w:rPr>
        <w:t>339</w:t>
      </w:r>
      <w:r>
        <w:rPr>
          <w:sz w:val="28"/>
          <w:szCs w:val="28"/>
        </w:rPr>
        <w:t>, siempre nos fascina de nuevo la idea fundacional del Padre Jordán.</w:t>
      </w:r>
    </w:p>
    <w:tbl>
      <w:tblPr>
        <w:tblStyle w:val="Tablaconcuadrcula"/>
        <w:tblpPr w:leftFromText="141" w:rightFromText="141" w:vertAnchor="text" w:tblpX="3652" w:tblpY="1"/>
        <w:tblOverlap w:val="never"/>
        <w:tblW w:w="0" w:type="auto"/>
        <w:tblLook w:val="04A0" w:firstRow="1" w:lastRow="0" w:firstColumn="1" w:lastColumn="0" w:noHBand="0" w:noVBand="1"/>
      </w:tblPr>
      <w:tblGrid>
        <w:gridCol w:w="3859"/>
      </w:tblGrid>
      <w:tr w:rsidR="00865067" w:rsidTr="003D15E7">
        <w:tc>
          <w:tcPr>
            <w:tcW w:w="3859" w:type="dxa"/>
          </w:tcPr>
          <w:p w:rsidR="00865067" w:rsidRDefault="00865067" w:rsidP="003D15E7">
            <w:pPr>
              <w:jc w:val="both"/>
              <w:rPr>
                <w:sz w:val="28"/>
                <w:szCs w:val="28"/>
              </w:rPr>
            </w:pPr>
            <w:r>
              <w:rPr>
                <w:sz w:val="28"/>
                <w:szCs w:val="28"/>
              </w:rPr>
              <w:t>Foto del Padre Buenaventura</w:t>
            </w:r>
          </w:p>
          <w:p w:rsidR="00865067" w:rsidRDefault="00865067" w:rsidP="003D15E7">
            <w:pPr>
              <w:jc w:val="both"/>
              <w:rPr>
                <w:sz w:val="28"/>
                <w:szCs w:val="28"/>
              </w:rPr>
            </w:pPr>
          </w:p>
          <w:p w:rsidR="00865067" w:rsidRDefault="00865067" w:rsidP="003D15E7">
            <w:pPr>
              <w:jc w:val="both"/>
              <w:rPr>
                <w:sz w:val="28"/>
                <w:szCs w:val="28"/>
              </w:rPr>
            </w:pPr>
          </w:p>
          <w:p w:rsidR="00865067" w:rsidRDefault="00865067" w:rsidP="003D15E7">
            <w:pPr>
              <w:jc w:val="both"/>
              <w:rPr>
                <w:sz w:val="28"/>
                <w:szCs w:val="28"/>
              </w:rPr>
            </w:pPr>
          </w:p>
          <w:p w:rsidR="00865067" w:rsidRDefault="00865067" w:rsidP="003D15E7">
            <w:pPr>
              <w:jc w:val="both"/>
              <w:rPr>
                <w:sz w:val="28"/>
                <w:szCs w:val="28"/>
              </w:rPr>
            </w:pPr>
          </w:p>
          <w:p w:rsidR="00865067" w:rsidRDefault="00865067" w:rsidP="003D15E7">
            <w:pPr>
              <w:jc w:val="both"/>
              <w:rPr>
                <w:sz w:val="28"/>
                <w:szCs w:val="28"/>
              </w:rPr>
            </w:pPr>
          </w:p>
          <w:p w:rsidR="00865067" w:rsidRDefault="00865067" w:rsidP="003D15E7">
            <w:pPr>
              <w:jc w:val="both"/>
              <w:rPr>
                <w:sz w:val="28"/>
                <w:szCs w:val="28"/>
              </w:rPr>
            </w:pPr>
          </w:p>
        </w:tc>
      </w:tr>
      <w:tr w:rsidR="00865067" w:rsidTr="003D15E7">
        <w:tc>
          <w:tcPr>
            <w:tcW w:w="3859" w:type="dxa"/>
          </w:tcPr>
          <w:p w:rsidR="00865067" w:rsidRDefault="00865067" w:rsidP="003D15E7">
            <w:pPr>
              <w:jc w:val="both"/>
              <w:rPr>
                <w:sz w:val="28"/>
                <w:szCs w:val="28"/>
              </w:rPr>
            </w:pPr>
            <w:r>
              <w:rPr>
                <w:sz w:val="28"/>
                <w:szCs w:val="28"/>
              </w:rPr>
              <w:t>Estampa mortuoria del Padre Buenaventura Lüthen</w:t>
            </w:r>
          </w:p>
        </w:tc>
      </w:tr>
    </w:tbl>
    <w:p w:rsidR="00865067" w:rsidRDefault="00865067" w:rsidP="00865067">
      <w:pPr>
        <w:jc w:val="both"/>
        <w:rPr>
          <w:sz w:val="28"/>
          <w:szCs w:val="28"/>
        </w:rPr>
      </w:pPr>
    </w:p>
    <w:p w:rsidR="00865067" w:rsidRDefault="00865067" w:rsidP="00865067">
      <w:pPr>
        <w:jc w:val="both"/>
        <w:rPr>
          <w:sz w:val="28"/>
          <w:szCs w:val="28"/>
        </w:rPr>
      </w:pPr>
    </w:p>
    <w:p w:rsidR="00865067" w:rsidRDefault="00865067" w:rsidP="00865067">
      <w:pPr>
        <w:jc w:val="both"/>
        <w:rPr>
          <w:sz w:val="28"/>
          <w:szCs w:val="28"/>
        </w:rPr>
      </w:pPr>
    </w:p>
    <w:p w:rsidR="00865067" w:rsidRDefault="00865067" w:rsidP="00865067">
      <w:pPr>
        <w:jc w:val="both"/>
        <w:rPr>
          <w:sz w:val="28"/>
          <w:szCs w:val="28"/>
        </w:rPr>
      </w:pPr>
    </w:p>
    <w:p w:rsidR="00865067" w:rsidRDefault="00865067" w:rsidP="00865067">
      <w:pPr>
        <w:jc w:val="both"/>
        <w:rPr>
          <w:sz w:val="28"/>
          <w:szCs w:val="28"/>
        </w:rPr>
      </w:pPr>
    </w:p>
    <w:p w:rsidR="00865067" w:rsidRDefault="00865067" w:rsidP="00865067">
      <w:pPr>
        <w:jc w:val="both"/>
        <w:rPr>
          <w:sz w:val="28"/>
          <w:szCs w:val="28"/>
        </w:rPr>
      </w:pPr>
    </w:p>
    <w:p w:rsidR="00865067" w:rsidRDefault="00865067" w:rsidP="00865067">
      <w:pPr>
        <w:jc w:val="both"/>
        <w:rPr>
          <w:sz w:val="28"/>
          <w:szCs w:val="28"/>
        </w:rPr>
      </w:pPr>
    </w:p>
    <w:p w:rsidR="00865067" w:rsidRDefault="00865067" w:rsidP="00865067">
      <w:pPr>
        <w:rPr>
          <w:sz w:val="28"/>
          <w:szCs w:val="28"/>
        </w:rPr>
      </w:pPr>
      <w:r>
        <w:rPr>
          <w:sz w:val="28"/>
          <w:szCs w:val="28"/>
        </w:rPr>
        <w:br w:type="page"/>
      </w:r>
    </w:p>
    <w:p w:rsidR="00865067" w:rsidRPr="003907B0" w:rsidRDefault="00865067" w:rsidP="00865067">
      <w:pPr>
        <w:spacing w:after="0"/>
        <w:rPr>
          <w:b/>
          <w:sz w:val="28"/>
          <w:szCs w:val="28"/>
        </w:rPr>
      </w:pPr>
      <w:r w:rsidRPr="003907B0">
        <w:rPr>
          <w:b/>
          <w:sz w:val="28"/>
          <w:szCs w:val="28"/>
        </w:rPr>
        <w:lastRenderedPageBreak/>
        <w:t xml:space="preserve">IDEA FUNDACIONAL </w:t>
      </w:r>
      <w:r>
        <w:rPr>
          <w:b/>
          <w:sz w:val="28"/>
          <w:szCs w:val="28"/>
        </w:rPr>
        <w:t>FIJADA</w:t>
      </w:r>
      <w:r w:rsidRPr="003907B0">
        <w:rPr>
          <w:b/>
          <w:sz w:val="28"/>
          <w:szCs w:val="28"/>
        </w:rPr>
        <w:t xml:space="preserve"> EN UN ESQUEMA:</w:t>
      </w:r>
    </w:p>
    <w:p w:rsidR="00865067" w:rsidRPr="003907B0" w:rsidRDefault="00865067" w:rsidP="00865067">
      <w:pPr>
        <w:spacing w:after="0"/>
        <w:rPr>
          <w:b/>
          <w:sz w:val="28"/>
          <w:szCs w:val="28"/>
        </w:rPr>
      </w:pPr>
      <w:r w:rsidRPr="003907B0">
        <w:rPr>
          <w:b/>
          <w:sz w:val="28"/>
          <w:szCs w:val="28"/>
        </w:rPr>
        <w:t>ESTUDIO DE LA ESTRUCTURA</w:t>
      </w:r>
    </w:p>
    <w:p w:rsidR="00865067" w:rsidRDefault="00865067" w:rsidP="00865067">
      <w:pPr>
        <w:rPr>
          <w:sz w:val="28"/>
          <w:szCs w:val="28"/>
        </w:rPr>
      </w:pPr>
    </w:p>
    <w:p w:rsidR="00865067" w:rsidRDefault="00865067" w:rsidP="00865067">
      <w:pPr>
        <w:rPr>
          <w:sz w:val="28"/>
          <w:szCs w:val="28"/>
        </w:rPr>
      </w:pPr>
      <w:r>
        <w:rPr>
          <w:sz w:val="28"/>
          <w:szCs w:val="28"/>
        </w:rPr>
        <w:t>Llegados a este punto de nuestra reflexión, podemos emprender el intento de resumir en una estructura la idea fundacional, tal como el Padre Jordán la comprendió y tal como influyó sobre el Padre Buenaventura Lüthen y sobre la madre María. Esta idea fundacional se incluye en un plan general, que necesita la ayuda de un marco de una estructura general. De lo contrario cuelga en el aire.</w:t>
      </w:r>
    </w:p>
    <w:p w:rsidR="00865067" w:rsidRDefault="00865067" w:rsidP="00865067">
      <w:pPr>
        <w:rPr>
          <w:sz w:val="28"/>
          <w:szCs w:val="28"/>
        </w:rPr>
      </w:pPr>
      <w:r>
        <w:rPr>
          <w:sz w:val="28"/>
          <w:szCs w:val="28"/>
        </w:rPr>
        <w:t xml:space="preserve">Idea fundacional - estructura de la fundación - persona de la fundación: éstas son el fundamento, las paredes y el techo de la casa Salvatoriana. Con estos tres elementos comienza el alfabeto Salvatoriano. Estos tres elementos van siempre juntos y tienen que ser vistos, por lo tanto, de forma conjunta </w:t>
      </w:r>
      <w:r w:rsidRPr="00B60E15">
        <w:rPr>
          <w:sz w:val="28"/>
          <w:szCs w:val="28"/>
          <w:vertAlign w:val="superscript"/>
        </w:rPr>
        <w:t>340</w:t>
      </w:r>
      <w:r>
        <w:rPr>
          <w:sz w:val="28"/>
          <w:szCs w:val="28"/>
        </w:rPr>
        <w:t>. El cardenal de Bolonia, Lucidus Maria Parocchi, mencionó expresamente estos tres elementos en su recomendación del 22 enero 1881: idea fundacional: propagación de la fe católica; estructura de la fundación: los 3 grados que ella comprende; la persona de la fundación: el reverendo Padre Juan Bautista Jordán, sacerdote de la diócesis de Friburgo. Si falta un elemento, el edificio se tambaleara. Una idea fundacional. sin la estructura de la fundación. es como un huevo sin cáscara. La estructura de la fundación sin la persona fundante, es como una campana sin badajo. Una persona Fundadora sin una idea fundacional es como un jinete sin cabalgadura.</w:t>
      </w:r>
    </w:p>
    <w:p w:rsidR="00865067" w:rsidRDefault="00865067" w:rsidP="00865067">
      <w:pPr>
        <w:rPr>
          <w:sz w:val="28"/>
          <w:szCs w:val="28"/>
        </w:rPr>
      </w:pPr>
      <w:r>
        <w:rPr>
          <w:sz w:val="28"/>
          <w:szCs w:val="28"/>
        </w:rPr>
        <w:t>Nosotros, en el pasado, nos hemos ocupado demasiado poco con el segundo elemento, es decir con la estructura de la idea fundacional.</w:t>
      </w:r>
    </w:p>
    <w:p w:rsidR="00865067" w:rsidRDefault="00865067" w:rsidP="00865067">
      <w:pPr>
        <w:rPr>
          <w:sz w:val="28"/>
          <w:szCs w:val="28"/>
        </w:rPr>
      </w:pPr>
      <w:r>
        <w:rPr>
          <w:sz w:val="28"/>
          <w:szCs w:val="28"/>
        </w:rPr>
        <w:t xml:space="preserve">¿Qué es lo que hacen los arquitectos, cuando quieren restaurar o modernizar una casa llena de estilo, histórica, pero deteriorada? En primer lugar tienen que ir a los planos originales de la casa, de acuerdo a la cultura habitacional de </w:t>
      </w:r>
      <w:r>
        <w:rPr>
          <w:sz w:val="28"/>
          <w:szCs w:val="28"/>
        </w:rPr>
        <w:lastRenderedPageBreak/>
        <w:t xml:space="preserve">hoy. Ellos no hacen ninguna copia de la casa original, por ejemplo una casa sin electricidad, sin calefacción central, sin agua corriente y sin protección contra incendios. Ellos revuevan la casa de acuerdo al gusto de hoy en día y a las exigencias de las técnicas de hoy. Regularmente se afirma, que la estructura de la fundación del Padre Jordán no era realizable en su tiempo. No es éste el lugar, para discutir los pros y los contras. Los dos puntos de vista han sido perfectamente documentados </w:t>
      </w:r>
      <w:r w:rsidRPr="00BC2A30">
        <w:rPr>
          <w:sz w:val="28"/>
          <w:szCs w:val="28"/>
          <w:vertAlign w:val="superscript"/>
        </w:rPr>
        <w:t>341</w:t>
      </w:r>
      <w:r>
        <w:rPr>
          <w:sz w:val="28"/>
          <w:szCs w:val="28"/>
        </w:rPr>
        <w:t>. Pero no olvidemos el punto de vista de las ciencias sociales: la realización de la idea de una persona, de todo el plan, hasta que se concreta en una estructura, en la cabeza de otras personas, dura al menos 7 años.</w:t>
      </w:r>
    </w:p>
    <w:p w:rsidR="00865067" w:rsidRDefault="00865067" w:rsidP="00865067">
      <w:pPr>
        <w:rPr>
          <w:sz w:val="28"/>
          <w:szCs w:val="28"/>
        </w:rPr>
      </w:pPr>
      <w:r>
        <w:rPr>
          <w:sz w:val="28"/>
          <w:szCs w:val="28"/>
        </w:rPr>
        <w:t>En el siguiente apartado queremos adentrarnos de forma más cercana en la estructura fundacional de la obra del Padre Jordán. Pero antes de nada una entrevista con un manager destacado.</w:t>
      </w:r>
    </w:p>
    <w:p w:rsidR="00865067" w:rsidRDefault="00865067" w:rsidP="00865067">
      <w:pPr>
        <w:rPr>
          <w:sz w:val="28"/>
          <w:szCs w:val="28"/>
        </w:rPr>
      </w:pPr>
    </w:p>
    <w:p w:rsidR="00865067" w:rsidRPr="007B3C63" w:rsidRDefault="00865067" w:rsidP="00865067">
      <w:pPr>
        <w:spacing w:after="0"/>
        <w:rPr>
          <w:b/>
          <w:sz w:val="28"/>
          <w:szCs w:val="28"/>
          <w:lang w:val="en-GB"/>
        </w:rPr>
      </w:pPr>
      <w:r w:rsidRPr="007B3C63">
        <w:rPr>
          <w:b/>
          <w:sz w:val="28"/>
          <w:szCs w:val="28"/>
          <w:lang w:val="en-GB"/>
        </w:rPr>
        <w:t>Managers entrevistan a Bill Drayton:</w:t>
      </w:r>
    </w:p>
    <w:p w:rsidR="00865067" w:rsidRPr="007B3C63" w:rsidRDefault="00865067" w:rsidP="00865067">
      <w:pPr>
        <w:rPr>
          <w:b/>
          <w:sz w:val="28"/>
          <w:szCs w:val="28"/>
          <w:lang w:val="es-ES_tradnl"/>
        </w:rPr>
      </w:pPr>
      <w:r>
        <w:rPr>
          <w:b/>
          <w:sz w:val="28"/>
          <w:szCs w:val="28"/>
          <w:lang w:val="es-ES_tradnl"/>
        </w:rPr>
        <w:t>"E</w:t>
      </w:r>
      <w:r w:rsidRPr="007B3C63">
        <w:rPr>
          <w:b/>
          <w:sz w:val="28"/>
          <w:szCs w:val="28"/>
          <w:lang w:val="es-ES_tradnl"/>
        </w:rPr>
        <w:t>n alguna parte se encuentra ya la solución"</w:t>
      </w:r>
    </w:p>
    <w:p w:rsidR="00865067" w:rsidRDefault="00865067" w:rsidP="00865067">
      <w:pPr>
        <w:rPr>
          <w:sz w:val="28"/>
          <w:szCs w:val="28"/>
          <w:lang w:val="es-ES_tradnl"/>
        </w:rPr>
      </w:pPr>
      <w:r>
        <w:rPr>
          <w:sz w:val="28"/>
          <w:szCs w:val="28"/>
          <w:lang w:val="es-ES_tradnl"/>
        </w:rPr>
        <w:t xml:space="preserve">En una entrevista en el periódico austríaco </w:t>
      </w:r>
      <w:r w:rsidRPr="00845B4E">
        <w:rPr>
          <w:i/>
          <w:sz w:val="28"/>
          <w:szCs w:val="28"/>
          <w:lang w:val="es-ES_tradnl"/>
        </w:rPr>
        <w:t>Die Presse</w:t>
      </w:r>
      <w:r>
        <w:rPr>
          <w:sz w:val="28"/>
          <w:szCs w:val="28"/>
          <w:lang w:val="es-ES_tradnl"/>
        </w:rPr>
        <w:t xml:space="preserve"> </w:t>
      </w:r>
      <w:r w:rsidRPr="00CF3D3A">
        <w:rPr>
          <w:sz w:val="28"/>
          <w:szCs w:val="28"/>
          <w:vertAlign w:val="superscript"/>
          <w:lang w:val="es-ES_tradnl"/>
        </w:rPr>
        <w:t>342</w:t>
      </w:r>
      <w:r>
        <w:rPr>
          <w:sz w:val="28"/>
          <w:szCs w:val="28"/>
          <w:lang w:val="es-ES_tradnl"/>
        </w:rPr>
        <w:t xml:space="preserve"> se le preguntó al Fundador de Ashoka, Bill Drayton, sobre la idea fundacional de Ashoka y sobre el tema de los </w:t>
      </w:r>
      <w:r w:rsidRPr="00845B4E">
        <w:rPr>
          <w:i/>
          <w:sz w:val="28"/>
          <w:szCs w:val="28"/>
          <w:lang w:val="es-ES_tradnl"/>
        </w:rPr>
        <w:t>emprendedores sociales</w:t>
      </w:r>
      <w:r>
        <w:rPr>
          <w:sz w:val="28"/>
          <w:szCs w:val="28"/>
          <w:lang w:val="es-ES_tradnl"/>
        </w:rPr>
        <w:t>:</w:t>
      </w:r>
    </w:p>
    <w:tbl>
      <w:tblPr>
        <w:tblStyle w:val="Tablaconcuadrcula"/>
        <w:tblW w:w="0" w:type="auto"/>
        <w:tblLook w:val="04A0" w:firstRow="1" w:lastRow="0" w:firstColumn="1" w:lastColumn="0" w:noHBand="0" w:noVBand="1"/>
      </w:tblPr>
      <w:tblGrid>
        <w:gridCol w:w="7281"/>
      </w:tblGrid>
      <w:tr w:rsidR="00865067" w:rsidTr="003D15E7">
        <w:tc>
          <w:tcPr>
            <w:tcW w:w="7511" w:type="dxa"/>
          </w:tcPr>
          <w:p w:rsidR="00865067" w:rsidRPr="00894F05" w:rsidRDefault="00865067" w:rsidP="003D15E7">
            <w:pPr>
              <w:rPr>
                <w:b/>
                <w:i/>
                <w:sz w:val="28"/>
                <w:szCs w:val="28"/>
                <w:lang w:val="es-ES_tradnl"/>
              </w:rPr>
            </w:pPr>
            <w:r w:rsidRPr="00894F05">
              <w:rPr>
                <w:b/>
                <w:i/>
                <w:sz w:val="28"/>
                <w:szCs w:val="28"/>
                <w:lang w:val="es-ES_tradnl"/>
              </w:rPr>
              <w:t>¿Qué es lo que se entiende bajo el concepto y la idea ‘Ashoka’?</w:t>
            </w:r>
          </w:p>
          <w:p w:rsidR="00865067" w:rsidRPr="00894F05" w:rsidRDefault="00865067" w:rsidP="003D15E7">
            <w:pPr>
              <w:rPr>
                <w:i/>
                <w:sz w:val="28"/>
                <w:szCs w:val="28"/>
                <w:lang w:val="es-ES_tradnl"/>
              </w:rPr>
            </w:pPr>
            <w:r w:rsidRPr="00894F05">
              <w:rPr>
                <w:i/>
                <w:sz w:val="28"/>
                <w:szCs w:val="28"/>
                <w:lang w:val="es-ES_tradnl"/>
              </w:rPr>
              <w:t xml:space="preserve">El concepto ‘Ashoka’ se deriva del sánscrito significa aproximadamente ‘el vencer activamente los malentendidos’. El nombre es ya un programa, es la plataforma global de los que dirigen empresas sociales -mujeres y hombres fuera de lo común, que solucionan con grandes ideas, problemas urgentes de la sociedad. Bill Drayton fundó el movimiento en 1980 como una organización de interés social. Ashoka ha descubierto unos 3.000 emprendedores sociales -los así llamados Ashoka Fellows -en Asia, norte y Sudamérica, África </w:t>
            </w:r>
            <w:r w:rsidRPr="00894F05">
              <w:rPr>
                <w:i/>
                <w:sz w:val="28"/>
                <w:szCs w:val="28"/>
                <w:lang w:val="es-ES_tradnl"/>
              </w:rPr>
              <w:lastRenderedPageBreak/>
              <w:t>y Europa los ha promocionado a través de becas como de consejos y contactos hacia los asuntos económicos en las ciencias.</w:t>
            </w:r>
          </w:p>
          <w:p w:rsidR="00865067" w:rsidRPr="00894F05" w:rsidRDefault="00865067" w:rsidP="003D15E7">
            <w:pPr>
              <w:rPr>
                <w:i/>
                <w:sz w:val="28"/>
                <w:szCs w:val="28"/>
                <w:lang w:val="es-ES_tradnl"/>
              </w:rPr>
            </w:pPr>
            <w:r w:rsidRPr="00894F05">
              <w:rPr>
                <w:i/>
                <w:sz w:val="28"/>
                <w:szCs w:val="28"/>
                <w:lang w:val="es-ES_tradnl"/>
              </w:rPr>
              <w:t xml:space="preserve">El Ashoka Globaizer es una nueva iniciativa que fue fundada con ayuda de la fundación Essl. El Globaizer apoya a aquellos Ashoka Fellows cuyas innovaciones y potencial tienen cabida mundial. Por medio de las experiencias y obras en red, de personalidades escogidas que emprenden cosas globales acelera el Ashoka Globaizer los proyectos en el camino hacia una actuación global </w:t>
            </w:r>
            <w:r w:rsidRPr="00894F05">
              <w:rPr>
                <w:i/>
                <w:sz w:val="28"/>
                <w:szCs w:val="28"/>
                <w:vertAlign w:val="superscript"/>
                <w:lang w:val="es-ES_tradnl"/>
              </w:rPr>
              <w:t>343</w:t>
            </w:r>
            <w:r w:rsidRPr="00894F05">
              <w:rPr>
                <w:i/>
                <w:sz w:val="28"/>
                <w:szCs w:val="28"/>
                <w:lang w:val="es-ES_tradnl"/>
              </w:rPr>
              <w:t>.</w:t>
            </w:r>
          </w:p>
          <w:p w:rsidR="00865067" w:rsidRPr="00894F05" w:rsidRDefault="00865067" w:rsidP="003D15E7">
            <w:pPr>
              <w:rPr>
                <w:i/>
                <w:sz w:val="28"/>
                <w:szCs w:val="28"/>
                <w:lang w:val="es-ES_tradnl"/>
              </w:rPr>
            </w:pPr>
            <w:r w:rsidRPr="00894F05">
              <w:rPr>
                <w:i/>
                <w:sz w:val="28"/>
                <w:szCs w:val="28"/>
                <w:lang w:val="es-ES_tradnl"/>
              </w:rPr>
              <w:t>Señor Drayton; emprendedores sociales forman claramente un movimiento que ha contribuido ciertamente ya mucho a mejoras sociales y ecológicas y que siempre crea cosas de nuevo, cuantas más personas se entusiasman por ello. Pero ¿qué es realmente lo especial en ello, que es lo que de acuerdo a su punto de vista lo hace más exitoso que otros proyectos?</w:t>
            </w:r>
          </w:p>
          <w:p w:rsidR="00865067" w:rsidRPr="00894F05" w:rsidRDefault="00865067" w:rsidP="003D15E7">
            <w:pPr>
              <w:rPr>
                <w:i/>
                <w:sz w:val="28"/>
                <w:szCs w:val="28"/>
                <w:lang w:val="es-ES_tradnl"/>
              </w:rPr>
            </w:pPr>
            <w:r w:rsidRPr="00894F05">
              <w:rPr>
                <w:i/>
                <w:sz w:val="28"/>
                <w:szCs w:val="28"/>
                <w:lang w:val="es-ES_tradnl"/>
              </w:rPr>
              <w:t>Bill Drayton: se me ocurre que yo deberá hacerle usted una contra pregunta: ¿cuál es el mayor poder, que existe en la sociedad?</w:t>
            </w:r>
          </w:p>
          <w:p w:rsidR="00865067" w:rsidRPr="00894F05" w:rsidRDefault="00865067" w:rsidP="003D15E7">
            <w:pPr>
              <w:rPr>
                <w:i/>
                <w:sz w:val="28"/>
                <w:szCs w:val="28"/>
                <w:lang w:val="es-ES_tradnl"/>
              </w:rPr>
            </w:pPr>
            <w:r w:rsidRPr="00894F05">
              <w:rPr>
                <w:i/>
                <w:sz w:val="28"/>
                <w:szCs w:val="28"/>
                <w:lang w:val="es-ES_tradnl"/>
              </w:rPr>
              <w:t>Se trata de la idea correcta para el momento exacto en las manos de un emprendedor. Una tal combinación puede cambiar todo el mundo. Da igual en ese caso si se trata de un Andrew Carnegie que revolucionó la producción del acero o de María Montessori. Yo estoy convencido en este caso, de que los emprendedores sociales se propone</w:t>
            </w:r>
            <w:r>
              <w:rPr>
                <w:i/>
                <w:sz w:val="28"/>
                <w:szCs w:val="28"/>
                <w:lang w:val="es-ES_tradnl"/>
              </w:rPr>
              <w:t>n</w:t>
            </w:r>
            <w:r w:rsidRPr="00894F05">
              <w:rPr>
                <w:i/>
                <w:sz w:val="28"/>
                <w:szCs w:val="28"/>
                <w:lang w:val="es-ES_tradnl"/>
              </w:rPr>
              <w:t xml:space="preserve"> como meta la mejor actuación posible para la sociedad, en la medida en que llevan adelante nuevas soluciones para los problemas de la sociedad.</w:t>
            </w:r>
          </w:p>
          <w:p w:rsidR="00865067" w:rsidRPr="00894F05" w:rsidRDefault="00865067" w:rsidP="003D15E7">
            <w:pPr>
              <w:rPr>
                <w:i/>
                <w:sz w:val="28"/>
                <w:szCs w:val="28"/>
                <w:lang w:val="es-ES_tradnl"/>
              </w:rPr>
            </w:pPr>
            <w:r w:rsidRPr="00894F05">
              <w:rPr>
                <w:i/>
                <w:sz w:val="28"/>
                <w:szCs w:val="28"/>
                <w:lang w:val="es-ES_tradnl"/>
              </w:rPr>
              <w:t>Fijémonos en Austria: hasta ahora aquí el movimiento de emprendedores sociales no ha jugado ningún papel importante y ciertamente basándose en el buen fundamento de que a la hora de pensar en emprendimientos, nos encontramos ante un estado social con relativamente grandes éxitos. ¿Puede, pues, establecerse de alguna manera un movimiento como éste</w:t>
            </w:r>
            <w:r>
              <w:rPr>
                <w:i/>
                <w:sz w:val="28"/>
                <w:szCs w:val="28"/>
                <w:lang w:val="es-ES_tradnl"/>
              </w:rPr>
              <w:t xml:space="preserve"> en un E</w:t>
            </w:r>
            <w:r w:rsidRPr="00894F05">
              <w:rPr>
                <w:i/>
                <w:sz w:val="28"/>
                <w:szCs w:val="28"/>
                <w:lang w:val="es-ES_tradnl"/>
              </w:rPr>
              <w:t>stado, como Austria?</w:t>
            </w:r>
          </w:p>
          <w:p w:rsidR="00865067" w:rsidRDefault="00865067" w:rsidP="003D15E7">
            <w:pPr>
              <w:rPr>
                <w:i/>
                <w:sz w:val="28"/>
                <w:szCs w:val="28"/>
                <w:lang w:val="es-ES_tradnl"/>
              </w:rPr>
            </w:pPr>
            <w:r w:rsidRPr="00894F05">
              <w:rPr>
                <w:i/>
                <w:sz w:val="28"/>
                <w:szCs w:val="28"/>
                <w:lang w:val="es-ES_tradnl"/>
              </w:rPr>
              <w:t>Bill Drayton: frente a estas valoraciones yo soy ciertamente muy prudente. Naturalmente que diferencias culturales, así por ejemplo la posición de las mujeres en Europa es muy diferente a la de otros continentes. Pero: en cada país adonde llegamos</w:t>
            </w:r>
            <w:r>
              <w:rPr>
                <w:i/>
                <w:sz w:val="28"/>
                <w:szCs w:val="28"/>
                <w:lang w:val="es-ES_tradnl"/>
              </w:rPr>
              <w:t>,</w:t>
            </w:r>
            <w:r w:rsidRPr="00894F05">
              <w:rPr>
                <w:i/>
                <w:sz w:val="28"/>
                <w:szCs w:val="28"/>
                <w:lang w:val="es-ES_tradnl"/>
              </w:rPr>
              <w:t xml:space="preserve"> lo primero que escuchamos son los fundamentos por</w:t>
            </w:r>
            <w:r>
              <w:rPr>
                <w:i/>
                <w:sz w:val="28"/>
                <w:szCs w:val="28"/>
                <w:lang w:val="es-ES_tradnl"/>
              </w:rPr>
              <w:t xml:space="preserve"> qué</w:t>
            </w:r>
            <w:r w:rsidRPr="00894F05">
              <w:rPr>
                <w:i/>
                <w:sz w:val="28"/>
                <w:szCs w:val="28"/>
                <w:lang w:val="es-ES_tradnl"/>
              </w:rPr>
              <w:t xml:space="preserve"> ciertamente en este país nosotros no vamos a </w:t>
            </w:r>
            <w:r w:rsidRPr="00894F05">
              <w:rPr>
                <w:i/>
                <w:sz w:val="28"/>
                <w:szCs w:val="28"/>
                <w:lang w:val="es-ES_tradnl"/>
              </w:rPr>
              <w:lastRenderedPageBreak/>
              <w:t>funcionar. Y que usted crea que en Austria no hay tradición en cuanto a emprendedores - sin embargo de su país provienen Hayek y Schumpeter, que son todos pensadores adelantados reconocidos a nivel mundial en cuanto a emprendimientos y paciencia…</w:t>
            </w:r>
            <w:r>
              <w:rPr>
                <w:i/>
                <w:sz w:val="28"/>
                <w:szCs w:val="28"/>
                <w:lang w:val="es-ES_tradnl"/>
              </w:rPr>
              <w:t xml:space="preserve"> </w:t>
            </w:r>
          </w:p>
          <w:p w:rsidR="00865067" w:rsidRPr="00894F05" w:rsidRDefault="00865067" w:rsidP="003D15E7">
            <w:pPr>
              <w:rPr>
                <w:i/>
                <w:sz w:val="28"/>
                <w:szCs w:val="28"/>
                <w:lang w:val="es-ES_tradnl"/>
              </w:rPr>
            </w:pPr>
            <w:r>
              <w:rPr>
                <w:i/>
                <w:sz w:val="28"/>
                <w:szCs w:val="28"/>
                <w:lang w:val="es-ES_tradnl"/>
              </w:rPr>
              <w:t xml:space="preserve">… </w:t>
            </w:r>
            <w:r w:rsidRPr="00894F05">
              <w:rPr>
                <w:i/>
                <w:sz w:val="28"/>
                <w:szCs w:val="28"/>
                <w:lang w:val="es-ES_tradnl"/>
              </w:rPr>
              <w:t xml:space="preserve">y Peter Drucker </w:t>
            </w:r>
            <w:r w:rsidRPr="00576F44">
              <w:rPr>
                <w:i/>
                <w:sz w:val="28"/>
                <w:szCs w:val="28"/>
                <w:vertAlign w:val="superscript"/>
                <w:lang w:val="es-ES_tradnl"/>
              </w:rPr>
              <w:t>344</w:t>
            </w:r>
            <w:r w:rsidRPr="00894F05">
              <w:rPr>
                <w:i/>
                <w:sz w:val="28"/>
                <w:szCs w:val="28"/>
                <w:lang w:val="es-ES_tradnl"/>
              </w:rPr>
              <w:t xml:space="preserve"> con sus teorías del manejo…</w:t>
            </w:r>
          </w:p>
          <w:p w:rsidR="00865067" w:rsidRPr="00894F05" w:rsidRDefault="00865067" w:rsidP="003D15E7">
            <w:pPr>
              <w:rPr>
                <w:i/>
                <w:sz w:val="28"/>
                <w:szCs w:val="28"/>
                <w:lang w:val="es-ES_tradnl"/>
              </w:rPr>
            </w:pPr>
            <w:r w:rsidRPr="00894F05">
              <w:rPr>
                <w:i/>
                <w:sz w:val="28"/>
                <w:szCs w:val="28"/>
                <w:lang w:val="es-ES_tradnl"/>
              </w:rPr>
              <w:t>Bill Drayton: ¿él también? Esto no sabía yo, mire usted… todo el que lea esta entrevista tendrá que recapacitar brevemente, y seguramente que le viene a la mente un problema social, ecológico, por cuya solución merece la pena comprometerse. Estoy convencido, de que aquí</w:t>
            </w:r>
            <w:r>
              <w:rPr>
                <w:i/>
                <w:sz w:val="28"/>
                <w:szCs w:val="28"/>
                <w:lang w:val="es-ES_tradnl"/>
              </w:rPr>
              <w:t xml:space="preserve"> en Austria</w:t>
            </w:r>
            <w:r w:rsidRPr="00894F05">
              <w:rPr>
                <w:i/>
                <w:sz w:val="28"/>
                <w:szCs w:val="28"/>
                <w:lang w:val="es-ES_tradnl"/>
              </w:rPr>
              <w:t xml:space="preserve"> pronto concurrirán más cosas al respecto.</w:t>
            </w:r>
          </w:p>
        </w:tc>
      </w:tr>
    </w:tbl>
    <w:p w:rsidR="00865067" w:rsidRPr="002433DD" w:rsidRDefault="00865067" w:rsidP="00865067">
      <w:pPr>
        <w:rPr>
          <w:sz w:val="28"/>
          <w:szCs w:val="28"/>
        </w:rPr>
      </w:pPr>
    </w:p>
    <w:tbl>
      <w:tblPr>
        <w:tblStyle w:val="Tablaconcuadrcula"/>
        <w:tblW w:w="0" w:type="auto"/>
        <w:tblLook w:val="04A0" w:firstRow="1" w:lastRow="0" w:firstColumn="1" w:lastColumn="0" w:noHBand="0" w:noVBand="1"/>
      </w:tblPr>
      <w:tblGrid>
        <w:gridCol w:w="1222"/>
        <w:gridCol w:w="1228"/>
        <w:gridCol w:w="1215"/>
        <w:gridCol w:w="1216"/>
        <w:gridCol w:w="1182"/>
        <w:gridCol w:w="1218"/>
      </w:tblGrid>
      <w:tr w:rsidR="00865067" w:rsidTr="003D15E7">
        <w:tc>
          <w:tcPr>
            <w:tcW w:w="7511" w:type="dxa"/>
            <w:gridSpan w:val="6"/>
            <w:tcBorders>
              <w:bottom w:val="single" w:sz="4" w:space="0" w:color="auto"/>
            </w:tcBorders>
          </w:tcPr>
          <w:p w:rsidR="00865067" w:rsidRPr="002B1988" w:rsidRDefault="00865067" w:rsidP="003D15E7">
            <w:pPr>
              <w:rPr>
                <w:b/>
                <w:sz w:val="16"/>
                <w:szCs w:val="12"/>
                <w:lang w:val="es-ES_tradnl"/>
              </w:rPr>
            </w:pPr>
            <w:r w:rsidRPr="002B1988">
              <w:rPr>
                <w:b/>
                <w:sz w:val="16"/>
                <w:szCs w:val="12"/>
                <w:lang w:val="es-ES_tradnl"/>
              </w:rPr>
              <w:t xml:space="preserve">"Sociedad </w:t>
            </w:r>
            <w:r>
              <w:rPr>
                <w:b/>
                <w:sz w:val="16"/>
                <w:szCs w:val="12"/>
                <w:lang w:val="es-ES_tradnl"/>
              </w:rPr>
              <w:t>Apostólica Instructiva</w:t>
            </w:r>
            <w:r w:rsidRPr="002B1988">
              <w:rPr>
                <w:b/>
                <w:sz w:val="16"/>
                <w:szCs w:val="12"/>
                <w:lang w:val="es-ES_tradnl"/>
              </w:rPr>
              <w:t>" (1881 -1883)</w:t>
            </w:r>
          </w:p>
          <w:p w:rsidR="00865067" w:rsidRPr="002B1988" w:rsidRDefault="00865067" w:rsidP="003D15E7">
            <w:pPr>
              <w:rPr>
                <w:sz w:val="12"/>
                <w:szCs w:val="12"/>
                <w:lang w:val="es-ES_tradnl"/>
              </w:rPr>
            </w:pPr>
            <w:r w:rsidRPr="002B1988">
              <w:rPr>
                <w:b/>
                <w:sz w:val="16"/>
                <w:szCs w:val="12"/>
                <w:lang w:val="es-ES_tradnl"/>
              </w:rPr>
              <w:t>"</w:t>
            </w:r>
            <w:r>
              <w:rPr>
                <w:b/>
                <w:sz w:val="16"/>
                <w:szCs w:val="12"/>
                <w:lang w:val="es-ES_tradnl"/>
              </w:rPr>
              <w:t>Sociedad Católica Instructiva</w:t>
            </w:r>
            <w:r w:rsidRPr="002B1988">
              <w:rPr>
                <w:b/>
                <w:sz w:val="16"/>
                <w:szCs w:val="12"/>
                <w:lang w:val="es-ES_tradnl"/>
              </w:rPr>
              <w:t>" (1883 -1894)</w:t>
            </w:r>
          </w:p>
        </w:tc>
      </w:tr>
      <w:tr w:rsidR="00865067" w:rsidRPr="002B1988" w:rsidTr="003D15E7">
        <w:tc>
          <w:tcPr>
            <w:tcW w:w="1251" w:type="dxa"/>
            <w:shd w:val="pct12" w:color="auto" w:fill="auto"/>
          </w:tcPr>
          <w:p w:rsidR="00865067" w:rsidRPr="002B1988" w:rsidRDefault="00865067" w:rsidP="003D15E7">
            <w:pPr>
              <w:rPr>
                <w:sz w:val="12"/>
                <w:szCs w:val="12"/>
                <w:lang w:val="es-ES_tradnl"/>
              </w:rPr>
            </w:pPr>
            <w:r w:rsidRPr="002B1988">
              <w:rPr>
                <w:sz w:val="12"/>
                <w:szCs w:val="12"/>
                <w:lang w:val="es-ES_tradnl"/>
              </w:rPr>
              <w:t>META -ENVÍO</w:t>
            </w:r>
          </w:p>
        </w:tc>
        <w:tc>
          <w:tcPr>
            <w:tcW w:w="1252" w:type="dxa"/>
            <w:shd w:val="pct12" w:color="auto" w:fill="auto"/>
          </w:tcPr>
          <w:p w:rsidR="00865067" w:rsidRPr="002B1988" w:rsidRDefault="00865067" w:rsidP="003D15E7">
            <w:pPr>
              <w:rPr>
                <w:sz w:val="12"/>
                <w:szCs w:val="12"/>
                <w:lang w:val="es-ES_tradnl"/>
              </w:rPr>
            </w:pPr>
            <w:r w:rsidRPr="002B1988">
              <w:rPr>
                <w:sz w:val="12"/>
                <w:szCs w:val="12"/>
                <w:lang w:val="es-ES_tradnl"/>
              </w:rPr>
              <w:t>ESTRUCTURA FUNDAMENTAL</w:t>
            </w:r>
          </w:p>
        </w:tc>
        <w:tc>
          <w:tcPr>
            <w:tcW w:w="1252" w:type="dxa"/>
            <w:shd w:val="pct12" w:color="auto" w:fill="auto"/>
          </w:tcPr>
          <w:p w:rsidR="00865067" w:rsidRPr="002B1988" w:rsidRDefault="00865067" w:rsidP="003D15E7">
            <w:pPr>
              <w:rPr>
                <w:sz w:val="12"/>
                <w:szCs w:val="12"/>
                <w:lang w:val="es-ES_tradnl"/>
              </w:rPr>
            </w:pPr>
          </w:p>
        </w:tc>
        <w:tc>
          <w:tcPr>
            <w:tcW w:w="1252" w:type="dxa"/>
            <w:shd w:val="pct12" w:color="auto" w:fill="auto"/>
          </w:tcPr>
          <w:p w:rsidR="00865067" w:rsidRPr="002B1988" w:rsidRDefault="00865067" w:rsidP="003D15E7">
            <w:pPr>
              <w:rPr>
                <w:sz w:val="12"/>
                <w:szCs w:val="12"/>
                <w:lang w:val="es-ES_tradnl"/>
              </w:rPr>
            </w:pPr>
            <w:r w:rsidRPr="002B1988">
              <w:rPr>
                <w:sz w:val="12"/>
                <w:szCs w:val="12"/>
                <w:lang w:val="es-ES_tradnl"/>
              </w:rPr>
              <w:t>DESARROLLO</w:t>
            </w:r>
          </w:p>
        </w:tc>
        <w:tc>
          <w:tcPr>
            <w:tcW w:w="1252" w:type="dxa"/>
            <w:shd w:val="pct12" w:color="auto" w:fill="auto"/>
          </w:tcPr>
          <w:p w:rsidR="00865067" w:rsidRPr="002B1988" w:rsidRDefault="00865067" w:rsidP="003D15E7">
            <w:pPr>
              <w:rPr>
                <w:sz w:val="12"/>
                <w:szCs w:val="12"/>
                <w:lang w:val="es-ES_tradnl"/>
              </w:rPr>
            </w:pPr>
          </w:p>
        </w:tc>
        <w:tc>
          <w:tcPr>
            <w:tcW w:w="1252" w:type="dxa"/>
            <w:shd w:val="pct12" w:color="auto" w:fill="auto"/>
          </w:tcPr>
          <w:p w:rsidR="00865067" w:rsidRPr="002B1988" w:rsidRDefault="00865067" w:rsidP="003D15E7">
            <w:pPr>
              <w:rPr>
                <w:sz w:val="12"/>
                <w:szCs w:val="12"/>
                <w:lang w:val="es-ES_tradnl"/>
              </w:rPr>
            </w:pPr>
            <w:r w:rsidRPr="002B1988">
              <w:rPr>
                <w:sz w:val="12"/>
                <w:szCs w:val="12"/>
                <w:lang w:val="es-ES_tradnl"/>
              </w:rPr>
              <w:t>APROBACIÓN ECLESIÁSTICA</w:t>
            </w:r>
          </w:p>
        </w:tc>
      </w:tr>
      <w:tr w:rsidR="00865067" w:rsidRPr="00D43798" w:rsidTr="003D15E7">
        <w:tc>
          <w:tcPr>
            <w:tcW w:w="1251" w:type="dxa"/>
            <w:vMerge w:val="restart"/>
          </w:tcPr>
          <w:p w:rsidR="00865067" w:rsidRDefault="00865067" w:rsidP="003D15E7">
            <w:pPr>
              <w:rPr>
                <w:sz w:val="12"/>
                <w:szCs w:val="12"/>
                <w:lang w:val="es-ES_tradnl"/>
              </w:rPr>
            </w:pPr>
            <w:r>
              <w:rPr>
                <w:sz w:val="12"/>
                <w:szCs w:val="12"/>
                <w:lang w:val="es-ES_tradnl"/>
              </w:rPr>
              <w:t>Formulación bíblica</w:t>
            </w:r>
          </w:p>
          <w:p w:rsidR="00865067" w:rsidRDefault="00865067" w:rsidP="003D15E7">
            <w:pPr>
              <w:rPr>
                <w:sz w:val="12"/>
                <w:szCs w:val="12"/>
                <w:lang w:val="es-ES_tradnl"/>
              </w:rPr>
            </w:pPr>
            <w:r>
              <w:rPr>
                <w:sz w:val="12"/>
                <w:szCs w:val="12"/>
                <w:lang w:val="es-ES_tradnl"/>
              </w:rPr>
              <w:t>Juan 17.3: ut omnes cognoscant: que todos conozcan.</w:t>
            </w:r>
          </w:p>
          <w:p w:rsidR="00865067" w:rsidRDefault="00865067" w:rsidP="003D15E7">
            <w:pPr>
              <w:rPr>
                <w:sz w:val="12"/>
                <w:szCs w:val="12"/>
                <w:lang w:val="es-ES_tradnl"/>
              </w:rPr>
            </w:pPr>
          </w:p>
          <w:p w:rsidR="00865067" w:rsidRDefault="00865067" w:rsidP="003D15E7">
            <w:pPr>
              <w:rPr>
                <w:sz w:val="12"/>
                <w:szCs w:val="12"/>
                <w:lang w:val="es-ES_tradnl"/>
              </w:rPr>
            </w:pPr>
            <w:r>
              <w:rPr>
                <w:sz w:val="12"/>
                <w:szCs w:val="12"/>
                <w:lang w:val="es-ES_tradnl"/>
              </w:rPr>
              <w:t>Mateo 28.18: docete omnes gentes. Enseñar a todos los pueblos</w:t>
            </w:r>
          </w:p>
          <w:p w:rsidR="00865067" w:rsidRDefault="00865067" w:rsidP="003D15E7">
            <w:pPr>
              <w:rPr>
                <w:sz w:val="12"/>
                <w:szCs w:val="12"/>
                <w:lang w:val="es-ES_tradnl"/>
              </w:rPr>
            </w:pPr>
          </w:p>
          <w:p w:rsidR="00865067" w:rsidRDefault="00865067" w:rsidP="003D15E7">
            <w:pPr>
              <w:jc w:val="right"/>
              <w:rPr>
                <w:sz w:val="12"/>
                <w:szCs w:val="12"/>
                <w:lang w:val="es-ES_tradnl"/>
              </w:rPr>
            </w:pPr>
            <w:r>
              <w:rPr>
                <w:sz w:val="12"/>
                <w:szCs w:val="12"/>
                <w:lang w:val="es-ES_tradnl"/>
              </w:rPr>
              <w:t>Formulación actual</w:t>
            </w:r>
          </w:p>
          <w:p w:rsidR="00865067" w:rsidRDefault="00865067" w:rsidP="003D15E7">
            <w:pPr>
              <w:jc w:val="right"/>
              <w:rPr>
                <w:sz w:val="12"/>
                <w:szCs w:val="12"/>
                <w:lang w:val="es-ES_tradnl"/>
              </w:rPr>
            </w:pPr>
            <w:r>
              <w:rPr>
                <w:sz w:val="12"/>
                <w:szCs w:val="12"/>
                <w:lang w:val="es-ES_tradnl"/>
              </w:rPr>
              <w:t>transmisión de la fe</w:t>
            </w:r>
          </w:p>
          <w:p w:rsidR="00865067" w:rsidRDefault="00865067" w:rsidP="003D15E7">
            <w:pPr>
              <w:jc w:val="right"/>
              <w:rPr>
                <w:sz w:val="12"/>
                <w:szCs w:val="12"/>
                <w:lang w:val="es-ES_tradnl"/>
              </w:rPr>
            </w:pPr>
            <w:r>
              <w:rPr>
                <w:sz w:val="12"/>
                <w:szCs w:val="12"/>
                <w:lang w:val="es-ES_tradnl"/>
              </w:rPr>
              <w:t>evangelización</w:t>
            </w:r>
          </w:p>
          <w:p w:rsidR="00865067" w:rsidRDefault="00865067" w:rsidP="003D15E7">
            <w:pPr>
              <w:jc w:val="right"/>
              <w:rPr>
                <w:sz w:val="12"/>
                <w:szCs w:val="12"/>
                <w:lang w:val="es-ES_tradnl"/>
              </w:rPr>
            </w:pPr>
            <w:r>
              <w:rPr>
                <w:sz w:val="12"/>
                <w:szCs w:val="12"/>
                <w:lang w:val="es-ES_tradnl"/>
              </w:rPr>
              <w:t>iluminación religiosa</w:t>
            </w:r>
          </w:p>
          <w:p w:rsidR="00865067" w:rsidRDefault="00865067" w:rsidP="003D15E7">
            <w:pPr>
              <w:jc w:val="right"/>
              <w:rPr>
                <w:sz w:val="12"/>
                <w:szCs w:val="12"/>
                <w:lang w:val="es-ES_tradnl"/>
              </w:rPr>
            </w:pPr>
            <w:r>
              <w:rPr>
                <w:sz w:val="12"/>
                <w:szCs w:val="12"/>
                <w:lang w:val="es-ES_tradnl"/>
              </w:rPr>
              <w:t>(instrucción)</w:t>
            </w:r>
          </w:p>
          <w:p w:rsidR="00865067" w:rsidRPr="002B1988" w:rsidRDefault="00865067" w:rsidP="003D15E7">
            <w:pPr>
              <w:jc w:val="right"/>
              <w:rPr>
                <w:sz w:val="12"/>
                <w:szCs w:val="12"/>
                <w:lang w:val="es-ES_tradnl"/>
              </w:rPr>
            </w:pPr>
            <w:r>
              <w:rPr>
                <w:sz w:val="12"/>
                <w:szCs w:val="12"/>
                <w:lang w:val="es-ES_tradnl"/>
              </w:rPr>
              <w:t>Institutui religiosa</w:t>
            </w:r>
          </w:p>
        </w:tc>
        <w:tc>
          <w:tcPr>
            <w:tcW w:w="1252" w:type="dxa"/>
          </w:tcPr>
          <w:p w:rsidR="00865067" w:rsidRPr="002B1988" w:rsidRDefault="00865067" w:rsidP="003D15E7">
            <w:pPr>
              <w:rPr>
                <w:sz w:val="12"/>
                <w:szCs w:val="12"/>
                <w:lang w:val="es-ES_tradnl"/>
              </w:rPr>
            </w:pPr>
            <w:r>
              <w:rPr>
                <w:sz w:val="12"/>
                <w:szCs w:val="12"/>
                <w:lang w:val="es-ES_tradnl"/>
              </w:rPr>
              <w:t>I. GRADO  Entrega total</w:t>
            </w:r>
          </w:p>
        </w:tc>
        <w:tc>
          <w:tcPr>
            <w:tcW w:w="1252" w:type="dxa"/>
          </w:tcPr>
          <w:p w:rsidR="00865067" w:rsidRDefault="00865067" w:rsidP="003D15E7">
            <w:pPr>
              <w:rPr>
                <w:sz w:val="12"/>
                <w:szCs w:val="12"/>
                <w:lang w:val="es-ES_tradnl"/>
              </w:rPr>
            </w:pPr>
            <w:r>
              <w:rPr>
                <w:sz w:val="12"/>
                <w:szCs w:val="12"/>
                <w:lang w:val="es-ES_tradnl"/>
              </w:rPr>
              <w:t>Vestigia Apostolorum sequentes.</w:t>
            </w:r>
          </w:p>
          <w:p w:rsidR="00865067" w:rsidRPr="002B1988" w:rsidRDefault="00865067" w:rsidP="003D15E7">
            <w:pPr>
              <w:rPr>
                <w:sz w:val="12"/>
                <w:szCs w:val="12"/>
                <w:lang w:val="es-ES_tradnl"/>
              </w:rPr>
            </w:pPr>
            <w:r>
              <w:rPr>
                <w:sz w:val="12"/>
                <w:szCs w:val="12"/>
                <w:lang w:val="es-ES_tradnl"/>
              </w:rPr>
              <w:t>Siguiendo las huellas de los apóstoles</w:t>
            </w:r>
          </w:p>
        </w:tc>
        <w:tc>
          <w:tcPr>
            <w:tcW w:w="1252" w:type="dxa"/>
          </w:tcPr>
          <w:p w:rsidR="00865067" w:rsidRDefault="00865067" w:rsidP="003D15E7">
            <w:pPr>
              <w:rPr>
                <w:sz w:val="12"/>
                <w:szCs w:val="12"/>
                <w:lang w:val="pt-BR"/>
              </w:rPr>
            </w:pPr>
            <w:r w:rsidRPr="00D43798">
              <w:rPr>
                <w:sz w:val="12"/>
                <w:szCs w:val="12"/>
                <w:lang w:val="pt-BR"/>
              </w:rPr>
              <w:t>I Ordo: comunidad religiosa masculina</w:t>
            </w:r>
          </w:p>
          <w:p w:rsidR="00865067" w:rsidRPr="00D43798" w:rsidRDefault="00865067" w:rsidP="003D15E7">
            <w:pPr>
              <w:rPr>
                <w:sz w:val="12"/>
                <w:szCs w:val="12"/>
                <w:lang w:val="pt-BR"/>
              </w:rPr>
            </w:pPr>
            <w:r>
              <w:rPr>
                <w:sz w:val="12"/>
                <w:szCs w:val="12"/>
                <w:lang w:val="pt-BR"/>
              </w:rPr>
              <w:t>II Ordo: comunidad religiosa femenina</w:t>
            </w:r>
          </w:p>
        </w:tc>
        <w:tc>
          <w:tcPr>
            <w:tcW w:w="1252" w:type="dxa"/>
          </w:tcPr>
          <w:p w:rsidR="00865067" w:rsidRDefault="00865067" w:rsidP="003D15E7">
            <w:pPr>
              <w:rPr>
                <w:sz w:val="12"/>
                <w:szCs w:val="12"/>
                <w:lang w:val="pt-BR"/>
              </w:rPr>
            </w:pPr>
            <w:r>
              <w:rPr>
                <w:sz w:val="12"/>
                <w:szCs w:val="12"/>
                <w:lang w:val="pt-BR"/>
              </w:rPr>
              <w:t>A partir de 1883</w:t>
            </w:r>
          </w:p>
          <w:p w:rsidR="00865067" w:rsidRDefault="00865067" w:rsidP="003D15E7">
            <w:pPr>
              <w:rPr>
                <w:sz w:val="12"/>
                <w:szCs w:val="12"/>
                <w:lang w:val="pt-BR"/>
              </w:rPr>
            </w:pPr>
          </w:p>
          <w:p w:rsidR="00865067" w:rsidRDefault="00865067" w:rsidP="003D15E7">
            <w:pPr>
              <w:rPr>
                <w:sz w:val="12"/>
                <w:szCs w:val="12"/>
                <w:lang w:val="pt-BR"/>
              </w:rPr>
            </w:pPr>
            <w:r>
              <w:rPr>
                <w:sz w:val="12"/>
                <w:szCs w:val="12"/>
                <w:lang w:val="pt-BR"/>
              </w:rPr>
              <w:t>a) 1883 -1885</w:t>
            </w:r>
          </w:p>
          <w:p w:rsidR="00865067" w:rsidRPr="00D43798" w:rsidRDefault="00865067" w:rsidP="003D15E7">
            <w:pPr>
              <w:rPr>
                <w:sz w:val="12"/>
                <w:szCs w:val="12"/>
                <w:lang w:val="pt-BR"/>
              </w:rPr>
            </w:pPr>
            <w:r>
              <w:rPr>
                <w:sz w:val="12"/>
                <w:szCs w:val="12"/>
                <w:lang w:val="pt-BR"/>
              </w:rPr>
              <w:t>b) a partir de 1888</w:t>
            </w:r>
          </w:p>
        </w:tc>
        <w:tc>
          <w:tcPr>
            <w:tcW w:w="1252" w:type="dxa"/>
          </w:tcPr>
          <w:p w:rsidR="00865067" w:rsidRDefault="00865067" w:rsidP="003D15E7">
            <w:pPr>
              <w:rPr>
                <w:sz w:val="12"/>
                <w:szCs w:val="12"/>
                <w:lang w:val="pt-BR"/>
              </w:rPr>
            </w:pPr>
            <w:r>
              <w:rPr>
                <w:sz w:val="12"/>
                <w:szCs w:val="12"/>
                <w:lang w:val="pt-BR"/>
              </w:rPr>
              <w:t>1886</w:t>
            </w:r>
          </w:p>
          <w:p w:rsidR="00865067" w:rsidRDefault="00865067" w:rsidP="003D15E7">
            <w:pPr>
              <w:rPr>
                <w:sz w:val="12"/>
                <w:szCs w:val="12"/>
                <w:lang w:val="pt-BR"/>
              </w:rPr>
            </w:pPr>
          </w:p>
          <w:p w:rsidR="00865067" w:rsidRDefault="00865067" w:rsidP="003D15E7">
            <w:pPr>
              <w:rPr>
                <w:sz w:val="12"/>
                <w:szCs w:val="12"/>
                <w:lang w:val="pt-BR"/>
              </w:rPr>
            </w:pPr>
          </w:p>
          <w:p w:rsidR="00865067" w:rsidRPr="00D43798" w:rsidRDefault="00865067" w:rsidP="003D15E7">
            <w:pPr>
              <w:rPr>
                <w:sz w:val="12"/>
                <w:szCs w:val="12"/>
                <w:lang w:val="pt-BR"/>
              </w:rPr>
            </w:pPr>
            <w:r>
              <w:rPr>
                <w:sz w:val="12"/>
                <w:szCs w:val="12"/>
                <w:lang w:val="pt-BR"/>
              </w:rPr>
              <w:t>1889</w:t>
            </w:r>
          </w:p>
        </w:tc>
      </w:tr>
      <w:tr w:rsidR="00865067" w:rsidTr="003D15E7">
        <w:tc>
          <w:tcPr>
            <w:tcW w:w="1251" w:type="dxa"/>
            <w:vMerge/>
          </w:tcPr>
          <w:p w:rsidR="00865067" w:rsidRPr="00D43798" w:rsidRDefault="00865067" w:rsidP="003D15E7">
            <w:pPr>
              <w:rPr>
                <w:sz w:val="12"/>
                <w:szCs w:val="12"/>
                <w:lang w:val="pt-BR"/>
              </w:rPr>
            </w:pPr>
          </w:p>
        </w:tc>
        <w:tc>
          <w:tcPr>
            <w:tcW w:w="1252" w:type="dxa"/>
          </w:tcPr>
          <w:p w:rsidR="00865067" w:rsidRDefault="00865067" w:rsidP="003D15E7">
            <w:pPr>
              <w:rPr>
                <w:sz w:val="12"/>
                <w:szCs w:val="12"/>
                <w:lang w:val="es-ES_tradnl"/>
              </w:rPr>
            </w:pPr>
            <w:r>
              <w:rPr>
                <w:sz w:val="12"/>
                <w:szCs w:val="12"/>
                <w:lang w:val="es-ES_tradnl"/>
              </w:rPr>
              <w:t>II. GRADO colaboración</w:t>
            </w:r>
          </w:p>
          <w:p w:rsidR="00865067" w:rsidRPr="002B1988" w:rsidRDefault="00865067" w:rsidP="003D15E7">
            <w:pPr>
              <w:rPr>
                <w:sz w:val="12"/>
                <w:szCs w:val="12"/>
                <w:lang w:val="es-ES_tradnl"/>
              </w:rPr>
            </w:pPr>
            <w:r>
              <w:rPr>
                <w:sz w:val="12"/>
                <w:szCs w:val="12"/>
                <w:lang w:val="es-ES_tradnl"/>
              </w:rPr>
              <w:t>hombres y mujeres en todos los grados</w:t>
            </w:r>
          </w:p>
        </w:tc>
        <w:tc>
          <w:tcPr>
            <w:tcW w:w="1252" w:type="dxa"/>
          </w:tcPr>
          <w:p w:rsidR="00865067" w:rsidRDefault="00865067" w:rsidP="003D15E7">
            <w:pPr>
              <w:rPr>
                <w:sz w:val="12"/>
                <w:szCs w:val="12"/>
                <w:lang w:val="es-ES_tradnl"/>
              </w:rPr>
            </w:pPr>
          </w:p>
          <w:p w:rsidR="00865067" w:rsidRDefault="00865067" w:rsidP="003D15E7">
            <w:pPr>
              <w:rPr>
                <w:sz w:val="12"/>
                <w:szCs w:val="12"/>
                <w:lang w:val="es-ES_tradnl"/>
              </w:rPr>
            </w:pPr>
          </w:p>
          <w:p w:rsidR="00865067" w:rsidRDefault="00865067" w:rsidP="003D15E7">
            <w:pPr>
              <w:rPr>
                <w:sz w:val="12"/>
                <w:szCs w:val="12"/>
                <w:lang w:val="es-ES_tradnl"/>
              </w:rPr>
            </w:pPr>
          </w:p>
          <w:p w:rsidR="00865067" w:rsidRPr="002B1988" w:rsidRDefault="00865067" w:rsidP="003D15E7">
            <w:pPr>
              <w:rPr>
                <w:sz w:val="12"/>
                <w:szCs w:val="12"/>
                <w:lang w:val="es-ES_tradnl"/>
              </w:rPr>
            </w:pPr>
            <w:r>
              <w:rPr>
                <w:sz w:val="12"/>
                <w:szCs w:val="12"/>
                <w:lang w:val="es-ES_tradnl"/>
              </w:rPr>
              <w:t>Apóstoles</w:t>
            </w:r>
          </w:p>
        </w:tc>
        <w:tc>
          <w:tcPr>
            <w:tcW w:w="1252" w:type="dxa"/>
          </w:tcPr>
          <w:p w:rsidR="00865067" w:rsidRDefault="00865067" w:rsidP="003D15E7">
            <w:pPr>
              <w:rPr>
                <w:sz w:val="12"/>
                <w:szCs w:val="12"/>
                <w:lang w:val="es-ES_tradnl"/>
              </w:rPr>
            </w:pPr>
          </w:p>
          <w:p w:rsidR="00865067" w:rsidRPr="002B1988" w:rsidRDefault="00865067" w:rsidP="003D15E7">
            <w:pPr>
              <w:rPr>
                <w:sz w:val="12"/>
                <w:szCs w:val="12"/>
                <w:lang w:val="es-ES_tradnl"/>
              </w:rPr>
            </w:pPr>
            <w:r>
              <w:rPr>
                <w:sz w:val="12"/>
                <w:szCs w:val="12"/>
                <w:lang w:val="es-ES_tradnl"/>
              </w:rPr>
              <w:t>Academia Litteratorum -academia de literatos</w:t>
            </w:r>
          </w:p>
        </w:tc>
        <w:tc>
          <w:tcPr>
            <w:tcW w:w="1252" w:type="dxa"/>
          </w:tcPr>
          <w:p w:rsidR="00865067" w:rsidRPr="002B1988" w:rsidRDefault="00865067" w:rsidP="003D15E7">
            <w:pPr>
              <w:rPr>
                <w:sz w:val="12"/>
                <w:szCs w:val="12"/>
                <w:lang w:val="es-ES_tradnl"/>
              </w:rPr>
            </w:pPr>
          </w:p>
        </w:tc>
        <w:tc>
          <w:tcPr>
            <w:tcW w:w="1252" w:type="dxa"/>
          </w:tcPr>
          <w:p w:rsidR="00865067" w:rsidRPr="002B1988" w:rsidRDefault="00865067" w:rsidP="003D15E7">
            <w:pPr>
              <w:rPr>
                <w:sz w:val="12"/>
                <w:szCs w:val="12"/>
                <w:lang w:val="es-ES_tradnl"/>
              </w:rPr>
            </w:pPr>
          </w:p>
        </w:tc>
      </w:tr>
      <w:tr w:rsidR="00865067" w:rsidRPr="00F92486" w:rsidTr="003D15E7">
        <w:tc>
          <w:tcPr>
            <w:tcW w:w="1251" w:type="dxa"/>
            <w:vMerge/>
          </w:tcPr>
          <w:p w:rsidR="00865067" w:rsidRPr="002B1988" w:rsidRDefault="00865067" w:rsidP="003D15E7">
            <w:pPr>
              <w:rPr>
                <w:sz w:val="12"/>
                <w:szCs w:val="12"/>
                <w:lang w:val="es-ES_tradnl"/>
              </w:rPr>
            </w:pPr>
          </w:p>
        </w:tc>
        <w:tc>
          <w:tcPr>
            <w:tcW w:w="1252" w:type="dxa"/>
          </w:tcPr>
          <w:p w:rsidR="00865067" w:rsidRPr="002B1988" w:rsidRDefault="00865067" w:rsidP="003D15E7">
            <w:pPr>
              <w:rPr>
                <w:sz w:val="12"/>
                <w:szCs w:val="12"/>
                <w:lang w:val="es-ES_tradnl"/>
              </w:rPr>
            </w:pPr>
            <w:r>
              <w:rPr>
                <w:sz w:val="12"/>
                <w:szCs w:val="12"/>
                <w:lang w:val="es-ES_tradnl"/>
              </w:rPr>
              <w:t>III, GRADO</w:t>
            </w:r>
          </w:p>
        </w:tc>
        <w:tc>
          <w:tcPr>
            <w:tcW w:w="1252" w:type="dxa"/>
          </w:tcPr>
          <w:p w:rsidR="00865067" w:rsidRPr="002B1988" w:rsidRDefault="00865067" w:rsidP="003D15E7">
            <w:pPr>
              <w:rPr>
                <w:sz w:val="12"/>
                <w:szCs w:val="12"/>
                <w:lang w:val="es-ES_tradnl"/>
              </w:rPr>
            </w:pPr>
            <w:r>
              <w:rPr>
                <w:sz w:val="12"/>
                <w:szCs w:val="12"/>
                <w:lang w:val="es-ES_tradnl"/>
              </w:rPr>
              <w:t>En el mundo</w:t>
            </w:r>
          </w:p>
        </w:tc>
        <w:tc>
          <w:tcPr>
            <w:tcW w:w="2504" w:type="dxa"/>
            <w:gridSpan w:val="2"/>
          </w:tcPr>
          <w:p w:rsidR="00865067" w:rsidRDefault="00865067" w:rsidP="003D15E7">
            <w:pPr>
              <w:rPr>
                <w:sz w:val="12"/>
                <w:szCs w:val="12"/>
                <w:lang w:val="es-ES_tradnl"/>
              </w:rPr>
            </w:pPr>
            <w:r>
              <w:rPr>
                <w:sz w:val="12"/>
                <w:szCs w:val="12"/>
                <w:lang w:val="es-ES_tradnl"/>
              </w:rPr>
              <w:t>1881 -1883</w:t>
            </w:r>
          </w:p>
          <w:p w:rsidR="00865067" w:rsidRDefault="00865067" w:rsidP="003D15E7">
            <w:pPr>
              <w:rPr>
                <w:sz w:val="12"/>
                <w:szCs w:val="12"/>
                <w:lang w:val="es-ES_tradnl"/>
              </w:rPr>
            </w:pPr>
            <w:r>
              <w:rPr>
                <w:sz w:val="12"/>
                <w:szCs w:val="12"/>
                <w:lang w:val="es-ES_tradnl"/>
              </w:rPr>
              <w:t>a partir de 1883: colaboradores y colaboradoras bienhechores y bienhechoras</w:t>
            </w:r>
          </w:p>
          <w:p w:rsidR="00865067" w:rsidRDefault="00865067" w:rsidP="003D15E7">
            <w:pPr>
              <w:rPr>
                <w:sz w:val="12"/>
                <w:szCs w:val="12"/>
                <w:lang w:val="es-ES_tradnl"/>
              </w:rPr>
            </w:pPr>
            <w:r>
              <w:rPr>
                <w:sz w:val="12"/>
                <w:szCs w:val="12"/>
                <w:lang w:val="es-ES_tradnl"/>
              </w:rPr>
              <w:t>III Ordo: la orden de los KLG</w:t>
            </w:r>
          </w:p>
          <w:p w:rsidR="00865067" w:rsidRDefault="00865067" w:rsidP="003D15E7">
            <w:pPr>
              <w:rPr>
                <w:sz w:val="12"/>
                <w:szCs w:val="12"/>
                <w:lang w:val="pt-BR"/>
              </w:rPr>
            </w:pPr>
            <w:r w:rsidRPr="00F92486">
              <w:rPr>
                <w:sz w:val="12"/>
                <w:szCs w:val="12"/>
                <w:lang w:val="pt-BR"/>
              </w:rPr>
              <w:t>Sodalitium Angelicum a partir de 1884</w:t>
            </w:r>
          </w:p>
          <w:p w:rsidR="00865067" w:rsidRPr="00F92486" w:rsidRDefault="00865067" w:rsidP="003D15E7">
            <w:pPr>
              <w:rPr>
                <w:sz w:val="12"/>
                <w:szCs w:val="12"/>
                <w:lang w:val="pt-BR"/>
              </w:rPr>
            </w:pPr>
            <w:r>
              <w:rPr>
                <w:sz w:val="12"/>
                <w:szCs w:val="12"/>
                <w:lang w:val="pt-BR"/>
              </w:rPr>
              <w:t>Sodalicio angélico</w:t>
            </w:r>
          </w:p>
        </w:tc>
        <w:tc>
          <w:tcPr>
            <w:tcW w:w="1252" w:type="dxa"/>
          </w:tcPr>
          <w:p w:rsidR="00865067" w:rsidRDefault="00865067" w:rsidP="003D15E7">
            <w:pPr>
              <w:rPr>
                <w:sz w:val="12"/>
                <w:szCs w:val="12"/>
                <w:lang w:val="pt-BR"/>
              </w:rPr>
            </w:pPr>
          </w:p>
          <w:p w:rsidR="00865067" w:rsidRDefault="00865067" w:rsidP="003D15E7">
            <w:pPr>
              <w:rPr>
                <w:sz w:val="12"/>
                <w:szCs w:val="12"/>
                <w:lang w:val="pt-BR"/>
              </w:rPr>
            </w:pPr>
            <w:r>
              <w:rPr>
                <w:sz w:val="12"/>
                <w:szCs w:val="12"/>
                <w:lang w:val="pt-BR"/>
              </w:rPr>
              <w:t>1898 (Pia Unio?)</w:t>
            </w:r>
          </w:p>
          <w:p w:rsidR="00865067" w:rsidRDefault="00865067" w:rsidP="003D15E7">
            <w:pPr>
              <w:rPr>
                <w:sz w:val="12"/>
                <w:szCs w:val="12"/>
                <w:lang w:val="pt-BR"/>
              </w:rPr>
            </w:pPr>
          </w:p>
          <w:p w:rsidR="00865067" w:rsidRDefault="00865067" w:rsidP="003D15E7">
            <w:pPr>
              <w:rPr>
                <w:sz w:val="12"/>
                <w:szCs w:val="12"/>
                <w:lang w:val="pt-BR"/>
              </w:rPr>
            </w:pPr>
          </w:p>
          <w:p w:rsidR="00865067" w:rsidRPr="00F92486" w:rsidRDefault="00865067" w:rsidP="003D15E7">
            <w:pPr>
              <w:rPr>
                <w:sz w:val="12"/>
                <w:szCs w:val="12"/>
                <w:lang w:val="pt-BR"/>
              </w:rPr>
            </w:pPr>
            <w:r>
              <w:rPr>
                <w:sz w:val="12"/>
                <w:szCs w:val="12"/>
                <w:lang w:val="pt-BR"/>
              </w:rPr>
              <w:t>1889</w:t>
            </w:r>
          </w:p>
        </w:tc>
      </w:tr>
    </w:tbl>
    <w:p w:rsidR="00865067" w:rsidRDefault="00865067" w:rsidP="00865067">
      <w:pPr>
        <w:rPr>
          <w:sz w:val="28"/>
          <w:szCs w:val="28"/>
          <w:lang w:val="pt-BR"/>
        </w:rPr>
      </w:pPr>
    </w:p>
    <w:p w:rsidR="00865067" w:rsidRDefault="00865067" w:rsidP="00865067">
      <w:pPr>
        <w:rPr>
          <w:sz w:val="28"/>
          <w:szCs w:val="28"/>
          <w:lang w:val="es-ES_tradnl"/>
        </w:rPr>
      </w:pPr>
      <w:r w:rsidRPr="00F92486">
        <w:rPr>
          <w:sz w:val="28"/>
          <w:szCs w:val="28"/>
          <w:lang w:val="es-ES_tradnl"/>
        </w:rPr>
        <w:t xml:space="preserve">La idea del </w:t>
      </w:r>
      <w:r>
        <w:rPr>
          <w:sz w:val="28"/>
          <w:szCs w:val="28"/>
          <w:lang w:val="es-ES_tradnl"/>
        </w:rPr>
        <w:t>Padre</w:t>
      </w:r>
      <w:r w:rsidRPr="00F92486">
        <w:rPr>
          <w:sz w:val="28"/>
          <w:szCs w:val="28"/>
          <w:lang w:val="es-ES_tradnl"/>
        </w:rPr>
        <w:t xml:space="preserve"> Jordán </w:t>
      </w:r>
      <w:r>
        <w:rPr>
          <w:sz w:val="28"/>
          <w:szCs w:val="28"/>
          <w:lang w:val="es-ES_tradnl"/>
        </w:rPr>
        <w:t>se</w:t>
      </w:r>
      <w:r w:rsidRPr="00F92486">
        <w:rPr>
          <w:sz w:val="28"/>
          <w:szCs w:val="28"/>
          <w:lang w:val="es-ES_tradnl"/>
        </w:rPr>
        <w:t xml:space="preserve"> podría</w:t>
      </w:r>
      <w:r>
        <w:rPr>
          <w:sz w:val="28"/>
          <w:szCs w:val="28"/>
          <w:lang w:val="es-ES_tradnl"/>
        </w:rPr>
        <w:t xml:space="preserve"> subdividir en 3 grados </w:t>
      </w:r>
      <w:r w:rsidRPr="00F92486">
        <w:rPr>
          <w:sz w:val="28"/>
          <w:szCs w:val="28"/>
          <w:vertAlign w:val="superscript"/>
          <w:lang w:val="es-ES_tradnl"/>
        </w:rPr>
        <w:t>345</w:t>
      </w:r>
      <w:r>
        <w:rPr>
          <w:sz w:val="28"/>
          <w:szCs w:val="28"/>
          <w:lang w:val="es-ES_tradnl"/>
        </w:rPr>
        <w:t xml:space="preserve">. El siguiente esquema representa el desarrollo real de la Sociedad Apostólica Instructiva. Ayuda a comprender el desarrollo de la nueva Sociedad. La </w:t>
      </w:r>
      <w:r w:rsidRPr="000411A5">
        <w:rPr>
          <w:i/>
          <w:sz w:val="28"/>
          <w:szCs w:val="28"/>
          <w:lang w:val="es-ES_tradnl"/>
        </w:rPr>
        <w:t>idea fundacional</w:t>
      </w:r>
      <w:r>
        <w:rPr>
          <w:sz w:val="28"/>
          <w:szCs w:val="28"/>
          <w:lang w:val="es-ES_tradnl"/>
        </w:rPr>
        <w:t xml:space="preserve"> es organizada y estructurada. El Padre Jordán, arquitecto, con ayuda de otros ideólogos, diseñó los rasgos fundamentales, que como tal no fueron aprobados por ‘Roma’. Algunas cosas tuvieron que ser cambiadas. Hoy tendríamos que estudiar de nuevo el proyecto original y después de ello decidir, cómo nosotros, como hijos del arquitecto, queremos seguir planificando y edificando. Se trata de un ejercicio interesante y necesario, estudiar las estructuras e investigar, cómo es que funciona, por qué no, y cómo es que deben funcionar </w:t>
      </w:r>
      <w:r w:rsidRPr="00273594">
        <w:rPr>
          <w:sz w:val="28"/>
          <w:szCs w:val="28"/>
          <w:vertAlign w:val="superscript"/>
          <w:lang w:val="es-ES_tradnl"/>
        </w:rPr>
        <w:t>346</w:t>
      </w:r>
      <w:r>
        <w:rPr>
          <w:sz w:val="28"/>
          <w:szCs w:val="28"/>
          <w:lang w:val="es-ES_tradnl"/>
        </w:rPr>
        <w:t>.</w:t>
      </w:r>
    </w:p>
    <w:p w:rsidR="00865067" w:rsidRPr="00F92486" w:rsidRDefault="00865067" w:rsidP="00865067">
      <w:pPr>
        <w:rPr>
          <w:sz w:val="28"/>
          <w:szCs w:val="28"/>
          <w:lang w:val="es-ES_tradnl"/>
        </w:rPr>
      </w:pPr>
    </w:p>
    <w:p w:rsidR="00865067" w:rsidRPr="00273594" w:rsidRDefault="00865067" w:rsidP="00865067">
      <w:pPr>
        <w:rPr>
          <w:b/>
          <w:sz w:val="28"/>
          <w:szCs w:val="28"/>
          <w:lang w:val="es-ES_tradnl"/>
        </w:rPr>
      </w:pPr>
      <w:r w:rsidRPr="00273594">
        <w:rPr>
          <w:b/>
          <w:sz w:val="28"/>
          <w:szCs w:val="28"/>
          <w:lang w:val="es-ES_tradnl"/>
        </w:rPr>
        <w:lastRenderedPageBreak/>
        <w:t>Desarrollo de la idea fundacional</w:t>
      </w:r>
    </w:p>
    <w:p w:rsidR="00865067" w:rsidRDefault="00865067" w:rsidP="00865067">
      <w:pPr>
        <w:rPr>
          <w:sz w:val="28"/>
          <w:szCs w:val="28"/>
          <w:lang w:val="es-ES_tradnl"/>
        </w:rPr>
      </w:pPr>
      <w:r>
        <w:rPr>
          <w:sz w:val="28"/>
          <w:szCs w:val="28"/>
          <w:lang w:val="es-ES_tradnl"/>
        </w:rPr>
        <w:t xml:space="preserve">La </w:t>
      </w:r>
      <w:r w:rsidRPr="005620DF">
        <w:rPr>
          <w:i/>
          <w:sz w:val="28"/>
          <w:szCs w:val="28"/>
          <w:lang w:val="es-ES_tradnl"/>
        </w:rPr>
        <w:t>idea fundacional</w:t>
      </w:r>
      <w:r>
        <w:rPr>
          <w:sz w:val="28"/>
          <w:szCs w:val="28"/>
          <w:lang w:val="es-ES_tradnl"/>
        </w:rPr>
        <w:t xml:space="preserve"> puede cambiarse y adaptarse en el transcurso del tiempo. Puede desinflarse, languidecer e incluso desaparecer, sin ser conscientes de ello o sin quererlo. Esto se explica por el hecho de que no dé ya respuestas satisfactorias a cuestiones esenciales de la vida. Especialmente en asociaciones internacionales de instituciones, surgen de vez en cuando dificultades de entendimiento y de diferencias en cuanto al sentido, aparecidas por una falta de adaptación a los respectivos ambientes culturales.</w:t>
      </w:r>
    </w:p>
    <w:p w:rsidR="00865067" w:rsidRDefault="00865067" w:rsidP="00865067">
      <w:pPr>
        <w:rPr>
          <w:sz w:val="28"/>
          <w:szCs w:val="28"/>
          <w:lang w:val="es-ES_tradnl"/>
        </w:rPr>
      </w:pPr>
      <w:r>
        <w:rPr>
          <w:sz w:val="28"/>
          <w:szCs w:val="28"/>
          <w:lang w:val="es-ES_tradnl"/>
        </w:rPr>
        <w:t xml:space="preserve">El Padre Jordán, quien siempre quería trabajar de forma universal, minusvaloró este problema desde el principio, a pesar de su extraordinario conocimiento de lenguas. Surgieron variadas dificultades, cuando se intentó traducir la idea fundacional a otras lenguas </w:t>
      </w:r>
      <w:r w:rsidRPr="00F6142C">
        <w:rPr>
          <w:sz w:val="28"/>
          <w:szCs w:val="28"/>
          <w:vertAlign w:val="superscript"/>
          <w:lang w:val="es-ES_tradnl"/>
        </w:rPr>
        <w:t>347</w:t>
      </w:r>
      <w:r>
        <w:rPr>
          <w:sz w:val="28"/>
          <w:szCs w:val="28"/>
          <w:lang w:val="es-ES_tradnl"/>
        </w:rPr>
        <w:t>.</w:t>
      </w:r>
    </w:p>
    <w:tbl>
      <w:tblPr>
        <w:tblStyle w:val="Tablaconcuadrcula"/>
        <w:tblW w:w="0" w:type="auto"/>
        <w:tblLook w:val="04A0" w:firstRow="1" w:lastRow="0" w:firstColumn="1" w:lastColumn="0" w:noHBand="0" w:noVBand="1"/>
      </w:tblPr>
      <w:tblGrid>
        <w:gridCol w:w="3665"/>
        <w:gridCol w:w="3616"/>
      </w:tblGrid>
      <w:tr w:rsidR="00865067" w:rsidTr="003D15E7">
        <w:tc>
          <w:tcPr>
            <w:tcW w:w="3755" w:type="dxa"/>
          </w:tcPr>
          <w:p w:rsidR="00865067" w:rsidRDefault="00865067" w:rsidP="003D15E7">
            <w:pPr>
              <w:rPr>
                <w:sz w:val="28"/>
                <w:szCs w:val="28"/>
                <w:lang w:val="es-ES_tradnl"/>
              </w:rPr>
            </w:pPr>
            <w:r>
              <w:rPr>
                <w:sz w:val="28"/>
                <w:szCs w:val="28"/>
                <w:lang w:val="es-ES_tradnl"/>
              </w:rPr>
              <w:t xml:space="preserve">En el año 1882 se encontró el joven sacerdote Juan Bautista Jordán con los sacerdotes Bernardo Lüthen, monseñor von Essen y Federico von Leonhardi en Munich, a fin de crear los fundamentos para la futura colaboración en el trabajo. Esta </w:t>
            </w:r>
            <w:r w:rsidRPr="00B01BC6">
              <w:rPr>
                <w:i/>
                <w:sz w:val="28"/>
                <w:szCs w:val="28"/>
                <w:lang w:val="es-ES_tradnl"/>
              </w:rPr>
              <w:t>"conferencia de los cuatro"</w:t>
            </w:r>
            <w:r>
              <w:rPr>
                <w:sz w:val="28"/>
                <w:szCs w:val="28"/>
                <w:lang w:val="es-ES_tradnl"/>
              </w:rPr>
              <w:t xml:space="preserve"> fue tan importante, que estos señores quisieron reflejarlo por medio de una foto. Jordán, todavía lleva la sotana del clero diocesano, era el Fundador de esta nueva obra, que preveía 3 Grados de colaboradores. Todas las personas estaban llamadas a anunciar el mensaje del amor de Dios (nueva </w:t>
            </w:r>
            <w:r>
              <w:rPr>
                <w:sz w:val="28"/>
                <w:szCs w:val="28"/>
                <w:lang w:val="es-ES_tradnl"/>
              </w:rPr>
              <w:lastRenderedPageBreak/>
              <w:t>evangelización) y a colaborar en uno de los 3 Grados del nuevo instituto.</w:t>
            </w:r>
          </w:p>
        </w:tc>
        <w:tc>
          <w:tcPr>
            <w:tcW w:w="3756" w:type="dxa"/>
          </w:tcPr>
          <w:p w:rsidR="00865067" w:rsidRDefault="00865067" w:rsidP="003D15E7">
            <w:pPr>
              <w:rPr>
                <w:sz w:val="28"/>
                <w:szCs w:val="28"/>
                <w:lang w:val="es-ES_tradnl"/>
              </w:rPr>
            </w:pPr>
            <w:r>
              <w:rPr>
                <w:sz w:val="28"/>
                <w:szCs w:val="28"/>
                <w:lang w:val="es-ES_tradnl"/>
              </w:rPr>
              <w:lastRenderedPageBreak/>
              <w:t>foto de los cuatro</w:t>
            </w:r>
          </w:p>
        </w:tc>
      </w:tr>
    </w:tbl>
    <w:p w:rsidR="00865067" w:rsidRDefault="00865067" w:rsidP="00865067">
      <w:pPr>
        <w:rPr>
          <w:sz w:val="28"/>
          <w:szCs w:val="28"/>
          <w:lang w:val="es-ES_tradnl"/>
        </w:rPr>
      </w:pPr>
    </w:p>
    <w:p w:rsidR="00865067" w:rsidRDefault="00865067" w:rsidP="00865067">
      <w:pPr>
        <w:rPr>
          <w:sz w:val="28"/>
          <w:szCs w:val="28"/>
          <w:lang w:val="es-ES_tradnl"/>
        </w:rPr>
      </w:pPr>
      <w:r>
        <w:rPr>
          <w:sz w:val="28"/>
          <w:szCs w:val="28"/>
          <w:lang w:val="es-ES_tradnl"/>
        </w:rPr>
        <w:t>Doy solamente un ejemplo, a fin de mostrar, cómo se ha desarrollado e ido cambiando nuestra idea fundacional a lo largo de la historia.</w:t>
      </w:r>
    </w:p>
    <w:p w:rsidR="00865067" w:rsidRDefault="00865067" w:rsidP="00865067">
      <w:pPr>
        <w:rPr>
          <w:sz w:val="28"/>
          <w:szCs w:val="28"/>
          <w:lang w:val="es-ES_tradnl"/>
        </w:rPr>
      </w:pPr>
      <w:r>
        <w:rPr>
          <w:sz w:val="28"/>
          <w:szCs w:val="28"/>
          <w:lang w:val="es-ES_tradnl"/>
        </w:rPr>
        <w:t xml:space="preserve">Hemos conocido la presentaciones de Buenaventura Lüthen sobre la obra de Juan Bautista Jordán. También sabemos, que Lüthen una vez que se unió al Padre Jordán, se inclinó mucho hacia la "vita communis" vida comunitaria, en el clero diocesano alemán. Desde 1876 intercambiaba correspondencia sobre este tema con personas que pensaban lo mismo. A comienzos de 1880 se extendía su correspondencia, como se puede comprobar, sobre varios territorios alemanes del Norte y Sur, Baviera, Austria, Bélgica y Francia </w:t>
      </w:r>
      <w:r w:rsidRPr="00F73E58">
        <w:rPr>
          <w:sz w:val="28"/>
          <w:szCs w:val="28"/>
          <w:vertAlign w:val="superscript"/>
          <w:lang w:val="es-ES_tradnl"/>
        </w:rPr>
        <w:t>348</w:t>
      </w:r>
      <w:r>
        <w:rPr>
          <w:sz w:val="28"/>
          <w:szCs w:val="28"/>
          <w:lang w:val="es-ES_tradnl"/>
        </w:rPr>
        <w:t xml:space="preserve">. En estos escritos aparecía siempre de nuevo el Instituto fundado por el beato Bartolomé Holzauser </w:t>
      </w:r>
      <w:r w:rsidRPr="00AB2354">
        <w:rPr>
          <w:sz w:val="28"/>
          <w:szCs w:val="28"/>
          <w:vertAlign w:val="superscript"/>
          <w:lang w:val="es-ES_tradnl"/>
        </w:rPr>
        <w:t>349</w:t>
      </w:r>
      <w:r>
        <w:rPr>
          <w:sz w:val="28"/>
          <w:szCs w:val="28"/>
          <w:lang w:val="es-ES_tradnl"/>
        </w:rPr>
        <w:t>.</w:t>
      </w:r>
    </w:p>
    <w:p w:rsidR="00865067" w:rsidRDefault="00865067" w:rsidP="00865067">
      <w:pPr>
        <w:rPr>
          <w:sz w:val="28"/>
          <w:szCs w:val="28"/>
          <w:lang w:val="es-ES_tradnl"/>
        </w:rPr>
      </w:pPr>
      <w:r>
        <w:rPr>
          <w:sz w:val="28"/>
          <w:szCs w:val="28"/>
          <w:lang w:val="es-ES_tradnl"/>
        </w:rPr>
        <w:t xml:space="preserve">El sacerdote diocesano Lorenzo Hopfenmüller de la diócesis de Bamberg, redactor desde 1872 hasta 1876 en la </w:t>
      </w:r>
      <w:r w:rsidRPr="00AB2354">
        <w:rPr>
          <w:i/>
          <w:sz w:val="28"/>
          <w:szCs w:val="28"/>
          <w:lang w:val="es-ES_tradnl"/>
        </w:rPr>
        <w:t>Bamberger Volksblatt</w:t>
      </w:r>
      <w:r>
        <w:rPr>
          <w:sz w:val="28"/>
          <w:szCs w:val="28"/>
          <w:lang w:val="es-ES_tradnl"/>
        </w:rPr>
        <w:t>, entró en septiembre de 1887 en el noviciado del primer grado de la Sociedad Católica Instructiva. Su maestro de novicios fue el Padre Buenaventura Lüthen. Es comprensible que</w:t>
      </w:r>
      <w:r w:rsidRPr="00AB2354">
        <w:rPr>
          <w:sz w:val="28"/>
          <w:szCs w:val="28"/>
          <w:lang w:val="es-ES_tradnl"/>
        </w:rPr>
        <w:t xml:space="preserve"> </w:t>
      </w:r>
      <w:r>
        <w:rPr>
          <w:sz w:val="28"/>
          <w:szCs w:val="28"/>
          <w:lang w:val="es-ES_tradnl"/>
        </w:rPr>
        <w:t xml:space="preserve">Hopfenmüller en la nueva edición de los folletos sobre la Sociedad hiciera referencia a escritos del Padre Lüthen y a su propio ejemplo como sacerdote diocesano </w:t>
      </w:r>
      <w:r w:rsidRPr="00CB0EA2">
        <w:rPr>
          <w:sz w:val="28"/>
          <w:szCs w:val="28"/>
          <w:vertAlign w:val="superscript"/>
          <w:lang w:val="es-ES_tradnl"/>
        </w:rPr>
        <w:t>351</w:t>
      </w:r>
      <w:r>
        <w:rPr>
          <w:sz w:val="28"/>
          <w:szCs w:val="28"/>
          <w:lang w:val="es-ES_tradnl"/>
        </w:rPr>
        <w:t xml:space="preserve">. La primera edición la publicó probablemente todavía durante su noviciado, colocar su propio nombre </w:t>
      </w:r>
      <w:r w:rsidRPr="00AB1EF7">
        <w:rPr>
          <w:sz w:val="28"/>
          <w:szCs w:val="28"/>
          <w:vertAlign w:val="superscript"/>
          <w:lang w:val="es-ES_tradnl"/>
        </w:rPr>
        <w:t>352</w:t>
      </w:r>
      <w:r>
        <w:rPr>
          <w:sz w:val="28"/>
          <w:szCs w:val="28"/>
          <w:lang w:val="es-ES_tradnl"/>
        </w:rPr>
        <w:t xml:space="preserve">. La segunda edición del folleto (contaba ya con 44 páginas) apareció nombrando al autor </w:t>
      </w:r>
      <w:r w:rsidRPr="00AB1EF7">
        <w:rPr>
          <w:sz w:val="28"/>
          <w:szCs w:val="28"/>
          <w:vertAlign w:val="superscript"/>
          <w:lang w:val="es-ES_tradnl"/>
        </w:rPr>
        <w:t>353</w:t>
      </w:r>
      <w:r>
        <w:rPr>
          <w:sz w:val="28"/>
          <w:szCs w:val="28"/>
          <w:lang w:val="es-ES_tradnl"/>
        </w:rPr>
        <w:t>. ¿Qué es lo que podemos constatar, pues, allí?</w:t>
      </w:r>
    </w:p>
    <w:p w:rsidR="00865067" w:rsidRDefault="00865067" w:rsidP="00865067">
      <w:pPr>
        <w:rPr>
          <w:sz w:val="28"/>
          <w:szCs w:val="28"/>
          <w:lang w:val="es-ES_tradnl"/>
        </w:rPr>
      </w:pPr>
      <w:r>
        <w:rPr>
          <w:sz w:val="28"/>
          <w:szCs w:val="28"/>
          <w:lang w:val="es-ES_tradnl"/>
        </w:rPr>
        <w:t xml:space="preserve">E el cuarto capítulo del folleto </w:t>
      </w:r>
      <w:r w:rsidRPr="00AB1EF7">
        <w:rPr>
          <w:i/>
          <w:sz w:val="28"/>
          <w:szCs w:val="28"/>
          <w:lang w:val="es-ES_tradnl"/>
        </w:rPr>
        <w:t xml:space="preserve">"¿cómo se ha desarrollado la </w:t>
      </w:r>
      <w:r>
        <w:rPr>
          <w:i/>
          <w:sz w:val="28"/>
          <w:szCs w:val="28"/>
          <w:lang w:val="es-ES_tradnl"/>
        </w:rPr>
        <w:t>Sociedad Católica Instructiva</w:t>
      </w:r>
      <w:r w:rsidRPr="00AB1EF7">
        <w:rPr>
          <w:i/>
          <w:sz w:val="28"/>
          <w:szCs w:val="28"/>
          <w:lang w:val="es-ES_tradnl"/>
        </w:rPr>
        <w:t>?"</w:t>
      </w:r>
      <w:r>
        <w:rPr>
          <w:sz w:val="28"/>
          <w:szCs w:val="28"/>
          <w:lang w:val="es-ES_tradnl"/>
        </w:rPr>
        <w:t xml:space="preserve"> escribe</w:t>
      </w:r>
      <w:r w:rsidRPr="00AB1EF7">
        <w:rPr>
          <w:sz w:val="28"/>
          <w:szCs w:val="28"/>
          <w:lang w:val="es-ES_tradnl"/>
        </w:rPr>
        <w:t xml:space="preserve"> </w:t>
      </w:r>
      <w:r>
        <w:rPr>
          <w:sz w:val="28"/>
          <w:szCs w:val="28"/>
          <w:lang w:val="es-ES_tradnl"/>
        </w:rPr>
        <w:t>Hopfenmüller:</w:t>
      </w:r>
    </w:p>
    <w:p w:rsidR="00865067" w:rsidRDefault="00865067" w:rsidP="00865067">
      <w:pPr>
        <w:rPr>
          <w:sz w:val="28"/>
          <w:szCs w:val="28"/>
          <w:lang w:val="es-ES_tradnl"/>
        </w:rPr>
      </w:pPr>
      <w:r>
        <w:rPr>
          <w:i/>
          <w:sz w:val="28"/>
          <w:szCs w:val="28"/>
          <w:lang w:val="es-ES_tradnl"/>
        </w:rPr>
        <w:lastRenderedPageBreak/>
        <w:t>"C</w:t>
      </w:r>
      <w:r w:rsidRPr="00CC72D4">
        <w:rPr>
          <w:i/>
          <w:sz w:val="28"/>
          <w:szCs w:val="28"/>
          <w:lang w:val="es-ES_tradnl"/>
        </w:rPr>
        <w:t xml:space="preserve">omo mejor se puede vislumbrar </w:t>
      </w:r>
      <w:r>
        <w:rPr>
          <w:i/>
          <w:sz w:val="28"/>
          <w:szCs w:val="28"/>
          <w:lang w:val="es-ES_tradnl"/>
        </w:rPr>
        <w:t>el espíritu [de esta S</w:t>
      </w:r>
      <w:r w:rsidRPr="00CC72D4">
        <w:rPr>
          <w:i/>
          <w:sz w:val="28"/>
          <w:szCs w:val="28"/>
          <w:lang w:val="es-ES_tradnl"/>
        </w:rPr>
        <w:t xml:space="preserve">ociedad] </w:t>
      </w:r>
      <w:r>
        <w:rPr>
          <w:i/>
          <w:sz w:val="28"/>
          <w:szCs w:val="28"/>
          <w:lang w:val="es-ES_tradnl"/>
        </w:rPr>
        <w:t xml:space="preserve">es </w:t>
      </w:r>
      <w:r w:rsidRPr="00CC72D4">
        <w:rPr>
          <w:i/>
          <w:sz w:val="28"/>
          <w:szCs w:val="28"/>
          <w:lang w:val="es-ES_tradnl"/>
        </w:rPr>
        <w:t>partiendo de lo que el señor Lüthen escribió a los sacerdotes ya el 30 abril 1882 en el</w:t>
      </w:r>
      <w:r>
        <w:rPr>
          <w:i/>
          <w:sz w:val="28"/>
          <w:szCs w:val="28"/>
          <w:lang w:val="es-ES_tradnl"/>
        </w:rPr>
        <w:t xml:space="preserve"> número ocho del "Missionär”: "H</w:t>
      </w:r>
      <w:r w:rsidRPr="00CC72D4">
        <w:rPr>
          <w:i/>
          <w:sz w:val="28"/>
          <w:szCs w:val="28"/>
          <w:lang w:val="es-ES_tradnl"/>
        </w:rPr>
        <w:t xml:space="preserve">oy es la fiesta de San Vicente Ferrer. Este santo </w:t>
      </w:r>
      <w:r>
        <w:rPr>
          <w:i/>
          <w:sz w:val="28"/>
          <w:szCs w:val="28"/>
          <w:lang w:val="es-ES_tradnl"/>
        </w:rPr>
        <w:t>es quien</w:t>
      </w:r>
      <w:r w:rsidRPr="00CC72D4">
        <w:rPr>
          <w:i/>
          <w:sz w:val="28"/>
          <w:szCs w:val="28"/>
          <w:lang w:val="es-ES_tradnl"/>
        </w:rPr>
        <w:t xml:space="preserve"> llevó al mundo futuro ya desde hace 400 años […] hacia la penitencia y la mejora […]. Por eso se pensó al comienzo en </w:t>
      </w:r>
      <w:r>
        <w:rPr>
          <w:i/>
          <w:sz w:val="28"/>
          <w:szCs w:val="28"/>
          <w:lang w:val="es-ES_tradnl"/>
        </w:rPr>
        <w:t>una</w:t>
      </w:r>
      <w:r w:rsidRPr="00CC72D4">
        <w:rPr>
          <w:i/>
          <w:sz w:val="28"/>
          <w:szCs w:val="28"/>
          <w:lang w:val="es-ES_tradnl"/>
        </w:rPr>
        <w:t xml:space="preserve"> asociación de sacerdotes diocesanos, quienes dejando todo en el mundo, vivieran de acuerdo a una regla, se unieran a través de los votos, pero que no fuera ninguna orden propiamente dicha"</w:t>
      </w:r>
      <w:r>
        <w:rPr>
          <w:sz w:val="28"/>
          <w:szCs w:val="28"/>
          <w:lang w:val="es-ES_tradnl"/>
        </w:rPr>
        <w:t xml:space="preserve"> </w:t>
      </w:r>
      <w:r w:rsidRPr="00CC72D4">
        <w:rPr>
          <w:sz w:val="28"/>
          <w:szCs w:val="28"/>
          <w:vertAlign w:val="superscript"/>
          <w:lang w:val="es-ES_tradnl"/>
        </w:rPr>
        <w:t>354</w:t>
      </w:r>
      <w:r>
        <w:rPr>
          <w:sz w:val="28"/>
          <w:szCs w:val="28"/>
          <w:lang w:val="es-ES_tradnl"/>
        </w:rPr>
        <w:t>.</w:t>
      </w:r>
    </w:p>
    <w:p w:rsidR="00865067" w:rsidRDefault="00865067" w:rsidP="00865067">
      <w:pPr>
        <w:rPr>
          <w:sz w:val="28"/>
          <w:szCs w:val="28"/>
          <w:lang w:val="es-ES_tradnl"/>
        </w:rPr>
      </w:pPr>
      <w:r>
        <w:rPr>
          <w:sz w:val="28"/>
          <w:szCs w:val="28"/>
          <w:lang w:val="es-ES_tradnl"/>
        </w:rPr>
        <w:t>El folleto de</w:t>
      </w:r>
      <w:r w:rsidRPr="00CC72D4">
        <w:rPr>
          <w:sz w:val="28"/>
          <w:szCs w:val="28"/>
          <w:lang w:val="es-ES_tradnl"/>
        </w:rPr>
        <w:t xml:space="preserve"> </w:t>
      </w:r>
      <w:r>
        <w:rPr>
          <w:sz w:val="28"/>
          <w:szCs w:val="28"/>
          <w:lang w:val="es-ES_tradnl"/>
        </w:rPr>
        <w:t>Hopfenmüller se imprimió en gran parte en el Apostelkalender de 1891, sin embargo sin la cita del Lüthen y sin la expresión "por eso" (página 64). La conclusión personal "por eso", que el Padre</w:t>
      </w:r>
      <w:r w:rsidRPr="00FA1646">
        <w:rPr>
          <w:sz w:val="28"/>
          <w:szCs w:val="28"/>
          <w:lang w:val="es-ES_tradnl"/>
        </w:rPr>
        <w:t xml:space="preserve"> </w:t>
      </w:r>
      <w:r>
        <w:rPr>
          <w:sz w:val="28"/>
          <w:szCs w:val="28"/>
          <w:lang w:val="es-ES_tradnl"/>
        </w:rPr>
        <w:t>Hopfenmüller retiró de la cita del Lüthen, se convirtió realmente en un hecho.</w:t>
      </w:r>
    </w:p>
    <w:p w:rsidR="00865067" w:rsidRDefault="00865067" w:rsidP="00865067">
      <w:pPr>
        <w:rPr>
          <w:sz w:val="28"/>
          <w:szCs w:val="28"/>
          <w:lang w:val="es-ES_tradnl"/>
        </w:rPr>
      </w:pPr>
      <w:r>
        <w:rPr>
          <w:sz w:val="28"/>
          <w:szCs w:val="28"/>
          <w:lang w:val="es-ES_tradnl"/>
        </w:rPr>
        <w:t>El Padre</w:t>
      </w:r>
      <w:r w:rsidRPr="00FA1646">
        <w:rPr>
          <w:sz w:val="28"/>
          <w:szCs w:val="28"/>
          <w:lang w:val="es-ES_tradnl"/>
        </w:rPr>
        <w:t xml:space="preserve"> </w:t>
      </w:r>
      <w:r>
        <w:rPr>
          <w:sz w:val="28"/>
          <w:szCs w:val="28"/>
          <w:lang w:val="es-ES_tradnl"/>
        </w:rPr>
        <w:t>Hopfenmüller hizo también otra cosa en su desarrollo sobre la idea fundacional. Él sacó la cita de Lüthen fuera de su contexto original. Lüthen, en aquel momento (1882), con ocasión de la fiesta de San Vicente Ferrer, había hecho una llamada entusiasta "a los sacerdotes", a fin de que recapacitaran sobre la posibilidad de participar en uno de los 3 Grados de la Sociedad Apostólica Instructiva. Y a través de documentos se puede comprobar, que de hecho en aquel momento algunos sacerdotes se anexionaron a alguno de los 3 Grados.</w:t>
      </w:r>
    </w:p>
    <w:p w:rsidR="00865067" w:rsidRDefault="00865067" w:rsidP="00865067">
      <w:pPr>
        <w:rPr>
          <w:sz w:val="28"/>
          <w:szCs w:val="28"/>
          <w:lang w:val="es-ES_tradnl"/>
        </w:rPr>
      </w:pPr>
      <w:r>
        <w:rPr>
          <w:noProof/>
          <w:sz w:val="28"/>
          <w:szCs w:val="28"/>
          <w:lang w:eastAsia="es-ES"/>
        </w:rPr>
        <mc:AlternateContent>
          <mc:Choice Requires="wps">
            <w:drawing>
              <wp:anchor distT="0" distB="0" distL="114300" distR="114300" simplePos="0" relativeHeight="251683840" behindDoc="0" locked="0" layoutInCell="1" allowOverlap="1" wp14:anchorId="4C4AF375" wp14:editId="726A9EB3">
                <wp:simplePos x="0" y="0"/>
                <wp:positionH relativeFrom="column">
                  <wp:posOffset>-74295</wp:posOffset>
                </wp:positionH>
                <wp:positionV relativeFrom="paragraph">
                  <wp:posOffset>4445</wp:posOffset>
                </wp:positionV>
                <wp:extent cx="2216150" cy="2228850"/>
                <wp:effectExtent l="0" t="0" r="12700" b="19050"/>
                <wp:wrapSquare wrapText="bothSides"/>
                <wp:docPr id="23" name="23 Cuadro de texto"/>
                <wp:cNvGraphicFramePr/>
                <a:graphic xmlns:a="http://schemas.openxmlformats.org/drawingml/2006/main">
                  <a:graphicData uri="http://schemas.microsoft.com/office/word/2010/wordprocessingShape">
                    <wps:wsp>
                      <wps:cNvSpPr txBox="1"/>
                      <wps:spPr>
                        <a:xfrm>
                          <a:off x="0" y="0"/>
                          <a:ext cx="2216150" cy="2228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15E7" w:rsidRPr="00F379BB" w:rsidRDefault="003D15E7" w:rsidP="00865067">
                            <w:r w:rsidRPr="00607FBB">
                              <w:rPr>
                                <w:i/>
                                <w:lang w:val="es-ES_tradnl"/>
                              </w:rPr>
                              <w:t>"Como mejor se puede vislumbrar el espíritu [de esta Sociedad] es partiendo de lo que el señor Lüthen escribió a los sacerdotes ya el 30 abril 1882 en el número ocho del "Missionär”: "</w:t>
                            </w:r>
                            <w:r w:rsidRPr="00F379BB">
                              <w:rPr>
                                <w:i/>
                                <w:lang w:val="es-ES_tradnl"/>
                              </w:rPr>
                              <w:t>hoy es la fiesta de San Vicente Ferrer. Este santo es aquel que llevó al mundo futuro ya desde hace 400 años […] hacia la penitencia y la mejora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3 Cuadro de texto" o:spid="_x0000_s1048" type="#_x0000_t202" style="position:absolute;margin-left:-5.85pt;margin-top:.35pt;width:174.5pt;height:17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" fillcolor="white [3201]" strokeweight=".5pt">
                <v:textbox>
                  <w:txbxContent>
                    <w:p w:rsidR="00865067" w:rsidRPr="00F379BB" w:rsidRDefault="00865067" w:rsidP="00865067">
                      <w:r w:rsidRPr="00607FBB">
                        <w:rPr>
                          <w:i/>
                          <w:lang w:val="es-ES_tradnl"/>
                        </w:rPr>
                        <w:t>"Como mejor se puede vislumbrar el espíritu [de esta Sociedad] es partiendo de lo que el señor Lüthen escribió a los sacerdotes ya el 30 abril 1882 en el número ocho del "Missionär”: "</w:t>
                      </w:r>
                      <w:r w:rsidRPr="00F379BB">
                        <w:rPr>
                          <w:i/>
                          <w:lang w:val="es-ES_tradnl"/>
                        </w:rPr>
                        <w:t>hoy es la fiesta de San Vicente Ferrer. Este santo es aquel que llevó al mundo futuro ya desde hace 400 años […] hacia la penitencia y la mejora […].</w:t>
                      </w:r>
                    </w:p>
                  </w:txbxContent>
                </v:textbox>
                <w10:wrap type="square"/>
              </v:shape>
            </w:pict>
          </mc:Fallback>
        </mc:AlternateContent>
      </w:r>
      <w:r>
        <w:rPr>
          <w:sz w:val="28"/>
          <w:szCs w:val="28"/>
          <w:lang w:val="es-ES_tradnl"/>
        </w:rPr>
        <w:t>A lo largo de la historia, la idea fundacional ha cambiando también en cuanto a la forma, desarrollándose, hasta que el Padre Pancracio la puso por escrito en el año 1930. Se puede intuir claramente, por qué el Padre Pancracio en su libro sobre "</w:t>
      </w:r>
      <w:r>
        <w:rPr>
          <w:i/>
          <w:sz w:val="28"/>
          <w:szCs w:val="28"/>
          <w:lang w:val="es-ES_tradnl"/>
        </w:rPr>
        <w:t>E</w:t>
      </w:r>
      <w:r w:rsidRPr="00F379BB">
        <w:rPr>
          <w:i/>
          <w:sz w:val="28"/>
          <w:szCs w:val="28"/>
          <w:lang w:val="es-ES_tradnl"/>
        </w:rPr>
        <w:t xml:space="preserve">l </w:t>
      </w:r>
      <w:r>
        <w:rPr>
          <w:i/>
          <w:sz w:val="28"/>
          <w:szCs w:val="28"/>
          <w:lang w:val="es-ES_tradnl"/>
        </w:rPr>
        <w:t>Padre</w:t>
      </w:r>
      <w:r w:rsidRPr="00F379BB">
        <w:rPr>
          <w:i/>
          <w:sz w:val="28"/>
          <w:szCs w:val="28"/>
          <w:lang w:val="es-ES_tradnl"/>
        </w:rPr>
        <w:t xml:space="preserve"> Jordán y sus fundaciones</w:t>
      </w:r>
      <w:r>
        <w:rPr>
          <w:sz w:val="28"/>
          <w:szCs w:val="28"/>
          <w:lang w:val="es-ES_tradnl"/>
        </w:rPr>
        <w:t xml:space="preserve">" (1930) </w:t>
      </w:r>
      <w:r>
        <w:rPr>
          <w:sz w:val="28"/>
          <w:szCs w:val="28"/>
          <w:lang w:val="es-ES_tradnl"/>
        </w:rPr>
        <w:lastRenderedPageBreak/>
        <w:t xml:space="preserve">trabajó un capítulo completo sobre el tema "la idea original - asociación de sacerdotes diocesanos (1881 -1883)" </w:t>
      </w:r>
      <w:r w:rsidRPr="00F379BB">
        <w:rPr>
          <w:sz w:val="28"/>
          <w:szCs w:val="28"/>
          <w:vertAlign w:val="superscript"/>
          <w:lang w:val="es-ES_tradnl"/>
        </w:rPr>
        <w:t>355</w:t>
      </w:r>
      <w:r>
        <w:rPr>
          <w:sz w:val="28"/>
          <w:szCs w:val="28"/>
          <w:lang w:val="es-ES_tradnl"/>
        </w:rPr>
        <w:t>. Sin embargo este capítulo hay que estudiarlo diferenciadamente.</w:t>
      </w:r>
    </w:p>
    <w:p w:rsidR="00865067" w:rsidRDefault="00865067" w:rsidP="00865067">
      <w:pPr>
        <w:rPr>
          <w:sz w:val="28"/>
          <w:szCs w:val="28"/>
          <w:lang w:val="es-ES_tradnl"/>
        </w:rPr>
      </w:pPr>
      <w:r>
        <w:rPr>
          <w:sz w:val="28"/>
          <w:szCs w:val="28"/>
          <w:lang w:val="es-ES_tradnl"/>
        </w:rPr>
        <w:t xml:space="preserve">La idea de una asociación de sacerdotes diocesanos se coló también en las cartas a los sacerdotes alemanes, cuando se les presentó la "idea original" (la idea fundacional) de Jordán con ocasión de la introducción de un proceso de beatificación alrededor del año 1950 </w:t>
      </w:r>
      <w:r w:rsidRPr="009A1BAE">
        <w:rPr>
          <w:sz w:val="28"/>
          <w:szCs w:val="28"/>
          <w:vertAlign w:val="superscript"/>
          <w:lang w:val="es-ES_tradnl"/>
        </w:rPr>
        <w:t>356</w:t>
      </w:r>
      <w:r>
        <w:rPr>
          <w:sz w:val="28"/>
          <w:szCs w:val="28"/>
          <w:lang w:val="es-ES_tradnl"/>
        </w:rPr>
        <w:t>.</w:t>
      </w:r>
    </w:p>
    <w:p w:rsidR="00865067" w:rsidRDefault="00865067" w:rsidP="00865067">
      <w:pPr>
        <w:rPr>
          <w:sz w:val="28"/>
          <w:szCs w:val="28"/>
          <w:lang w:val="es-ES_tradnl"/>
        </w:rPr>
      </w:pPr>
      <w:r>
        <w:rPr>
          <w:sz w:val="28"/>
          <w:szCs w:val="28"/>
          <w:lang w:val="es-ES_tradnl"/>
        </w:rPr>
        <w:t>El Padre Pancracio pudo leer esta percepción, tanto en el primer gran folleto de</w:t>
      </w:r>
      <w:r w:rsidRPr="008543DE">
        <w:rPr>
          <w:sz w:val="28"/>
          <w:szCs w:val="28"/>
          <w:lang w:val="es-ES_tradnl"/>
        </w:rPr>
        <w:t xml:space="preserve"> </w:t>
      </w:r>
      <w:r>
        <w:rPr>
          <w:sz w:val="28"/>
          <w:szCs w:val="28"/>
          <w:lang w:val="es-ES_tradnl"/>
        </w:rPr>
        <w:t xml:space="preserve">Hopfenmüller del año 1888 como también en el segundo folleto del año 1889, cuando entró en el noviciado. En los dos escritos aparecía: </w:t>
      </w:r>
      <w:r>
        <w:rPr>
          <w:i/>
          <w:sz w:val="28"/>
          <w:szCs w:val="28"/>
          <w:lang w:val="es-ES_tradnl"/>
        </w:rPr>
        <w:t>"P</w:t>
      </w:r>
      <w:r w:rsidRPr="00AC21DD">
        <w:rPr>
          <w:i/>
          <w:sz w:val="28"/>
          <w:szCs w:val="28"/>
          <w:lang w:val="es-ES_tradnl"/>
        </w:rPr>
        <w:t xml:space="preserve">or eso se pensaba al comienzo en una asociación de sacerdotes diocesanos, los cuales ciertamente abandonaran todo en el mundo, vivieran de acuerdo a una regla, se unieran por medio de votos, pero que no fueran propiamente ninguna orden. Pero pronto reconoció el </w:t>
      </w:r>
      <w:r>
        <w:rPr>
          <w:i/>
          <w:sz w:val="28"/>
          <w:szCs w:val="28"/>
          <w:lang w:val="es-ES_tradnl"/>
        </w:rPr>
        <w:t>Fundador</w:t>
      </w:r>
      <w:r w:rsidRPr="00AC21DD">
        <w:rPr>
          <w:i/>
          <w:sz w:val="28"/>
          <w:szCs w:val="28"/>
          <w:lang w:val="es-ES_tradnl"/>
        </w:rPr>
        <w:t xml:space="preserve">, </w:t>
      </w:r>
      <w:r>
        <w:rPr>
          <w:i/>
          <w:sz w:val="28"/>
          <w:szCs w:val="28"/>
          <w:lang w:val="es-ES_tradnl"/>
        </w:rPr>
        <w:t xml:space="preserve">que </w:t>
      </w:r>
      <w:r w:rsidRPr="00AC21DD">
        <w:rPr>
          <w:i/>
          <w:sz w:val="28"/>
          <w:szCs w:val="28"/>
          <w:lang w:val="es-ES_tradnl"/>
        </w:rPr>
        <w:t>esta forma no sería la más perfecta y por eso cambió la idea hacia una comunidad religiosa"</w:t>
      </w:r>
      <w:r>
        <w:rPr>
          <w:sz w:val="28"/>
          <w:szCs w:val="28"/>
          <w:lang w:val="es-ES_tradnl"/>
        </w:rPr>
        <w:t xml:space="preserve"> </w:t>
      </w:r>
      <w:r w:rsidRPr="00AC21DD">
        <w:rPr>
          <w:sz w:val="28"/>
          <w:szCs w:val="28"/>
          <w:vertAlign w:val="superscript"/>
          <w:lang w:val="es-ES_tradnl"/>
        </w:rPr>
        <w:t>357</w:t>
      </w:r>
      <w:r>
        <w:rPr>
          <w:sz w:val="28"/>
          <w:szCs w:val="28"/>
          <w:lang w:val="es-ES_tradnl"/>
        </w:rPr>
        <w:t>.</w:t>
      </w:r>
    </w:p>
    <w:p w:rsidR="00865067" w:rsidRDefault="00865067" w:rsidP="00865067">
      <w:pPr>
        <w:rPr>
          <w:sz w:val="28"/>
          <w:szCs w:val="28"/>
          <w:lang w:val="es-ES_tradnl"/>
        </w:rPr>
      </w:pPr>
      <w:r>
        <w:rPr>
          <w:sz w:val="28"/>
          <w:szCs w:val="28"/>
          <w:lang w:val="es-ES_tradnl"/>
        </w:rPr>
        <w:t xml:space="preserve">Durante la preparación de la biografía sobre Jordán, el Padre Pfeiffer tuvo contacto epistolar exhaustivo con el párroco José Hartmann (1854 -1937), un sacerdote de la diócesis de Eichstädt. Este, como estudiante de teología, vivió alrededor de siete meses (diciembre de 1880 -junio 1881) con el Padre Jordán en Santa Brígida, en Roma. 40 años más tarde le recordó al Padre Pancracio, sobre la así llamada idea original, de la "asociación de sacerdotes diocesanos" </w:t>
      </w:r>
      <w:r w:rsidRPr="00806C21">
        <w:rPr>
          <w:sz w:val="28"/>
          <w:szCs w:val="28"/>
          <w:vertAlign w:val="superscript"/>
          <w:lang w:val="es-ES_tradnl"/>
        </w:rPr>
        <w:t>358</w:t>
      </w:r>
      <w:r>
        <w:rPr>
          <w:sz w:val="28"/>
          <w:szCs w:val="28"/>
          <w:lang w:val="es-ES_tradnl"/>
        </w:rPr>
        <w:t>.</w:t>
      </w:r>
    </w:p>
    <w:p w:rsidR="00865067" w:rsidRDefault="00865067" w:rsidP="00865067">
      <w:pPr>
        <w:rPr>
          <w:sz w:val="28"/>
          <w:szCs w:val="28"/>
          <w:lang w:val="es-ES_tradnl"/>
        </w:rPr>
      </w:pPr>
      <w:r>
        <w:rPr>
          <w:sz w:val="28"/>
          <w:szCs w:val="28"/>
          <w:lang w:val="es-ES_tradnl"/>
        </w:rPr>
        <w:t xml:space="preserve">Debería haber quedado claro, que la idea original de una "asociación de sacerdotes diocesanos" ya no coincide con los tres folletos del Lüthen </w:t>
      </w:r>
      <w:r w:rsidRPr="00F21007">
        <w:rPr>
          <w:sz w:val="28"/>
          <w:szCs w:val="28"/>
          <w:vertAlign w:val="superscript"/>
          <w:lang w:val="es-ES_tradnl"/>
        </w:rPr>
        <w:t>359</w:t>
      </w:r>
      <w:r>
        <w:rPr>
          <w:sz w:val="28"/>
          <w:szCs w:val="28"/>
          <w:lang w:val="es-ES_tradnl"/>
        </w:rPr>
        <w:t xml:space="preserve"> y con otros documentos de la época. ¡La comprensión de una </w:t>
      </w:r>
      <w:r w:rsidRPr="00F21007">
        <w:rPr>
          <w:i/>
          <w:sz w:val="28"/>
          <w:szCs w:val="28"/>
          <w:lang w:val="es-ES_tradnl"/>
        </w:rPr>
        <w:t>idea fundacional</w:t>
      </w:r>
      <w:r>
        <w:rPr>
          <w:sz w:val="28"/>
          <w:szCs w:val="28"/>
          <w:lang w:val="es-ES_tradnl"/>
        </w:rPr>
        <w:t xml:space="preserve"> puede por lo tanto cambiar en el transcurso de la historia!</w:t>
      </w:r>
    </w:p>
    <w:p w:rsidR="00865067" w:rsidRDefault="00865067" w:rsidP="00865067">
      <w:pPr>
        <w:rPr>
          <w:sz w:val="28"/>
          <w:szCs w:val="28"/>
          <w:lang w:val="es-ES_tradnl"/>
        </w:rPr>
      </w:pPr>
    </w:p>
    <w:p w:rsidR="00865067" w:rsidRPr="00F21007" w:rsidRDefault="00865067" w:rsidP="00865067">
      <w:pPr>
        <w:spacing w:after="0"/>
        <w:rPr>
          <w:b/>
          <w:sz w:val="28"/>
          <w:szCs w:val="28"/>
          <w:lang w:val="es-ES_tradnl"/>
        </w:rPr>
      </w:pPr>
      <w:r w:rsidRPr="00F21007">
        <w:rPr>
          <w:b/>
          <w:sz w:val="28"/>
          <w:szCs w:val="28"/>
          <w:lang w:val="es-ES_tradnl"/>
        </w:rPr>
        <w:lastRenderedPageBreak/>
        <w:t>Conclusión: ¿por qué es para importante</w:t>
      </w:r>
      <w:r>
        <w:rPr>
          <w:b/>
          <w:sz w:val="28"/>
          <w:szCs w:val="28"/>
          <w:lang w:val="es-ES_tradnl"/>
        </w:rPr>
        <w:t>,</w:t>
      </w:r>
      <w:r w:rsidRPr="00F21007">
        <w:rPr>
          <w:b/>
          <w:sz w:val="28"/>
          <w:szCs w:val="28"/>
          <w:lang w:val="es-ES_tradnl"/>
        </w:rPr>
        <w:t xml:space="preserve"> para nosotros hoy</w:t>
      </w:r>
      <w:r>
        <w:rPr>
          <w:b/>
          <w:sz w:val="28"/>
          <w:szCs w:val="28"/>
          <w:lang w:val="es-ES_tradnl"/>
        </w:rPr>
        <w:t>,</w:t>
      </w:r>
      <w:r w:rsidRPr="00F21007">
        <w:rPr>
          <w:b/>
          <w:sz w:val="28"/>
          <w:szCs w:val="28"/>
          <w:lang w:val="es-ES_tradnl"/>
        </w:rPr>
        <w:t xml:space="preserve"> </w:t>
      </w:r>
    </w:p>
    <w:p w:rsidR="00865067" w:rsidRDefault="00865067" w:rsidP="00865067">
      <w:pPr>
        <w:rPr>
          <w:b/>
          <w:sz w:val="28"/>
          <w:szCs w:val="28"/>
          <w:lang w:val="es-ES_tradnl"/>
        </w:rPr>
      </w:pPr>
      <w:r w:rsidRPr="00F21007">
        <w:rPr>
          <w:b/>
          <w:sz w:val="28"/>
          <w:szCs w:val="28"/>
          <w:lang w:val="es-ES_tradnl"/>
        </w:rPr>
        <w:t xml:space="preserve">la idea fundacional del </w:t>
      </w:r>
      <w:r>
        <w:rPr>
          <w:b/>
          <w:sz w:val="28"/>
          <w:szCs w:val="28"/>
          <w:lang w:val="es-ES_tradnl"/>
        </w:rPr>
        <w:t>Padre</w:t>
      </w:r>
      <w:r w:rsidRPr="00F21007">
        <w:rPr>
          <w:b/>
          <w:sz w:val="28"/>
          <w:szCs w:val="28"/>
          <w:lang w:val="es-ES_tradnl"/>
        </w:rPr>
        <w:t xml:space="preserve"> Jordán? </w:t>
      </w:r>
    </w:p>
    <w:p w:rsidR="00865067" w:rsidRDefault="00865067" w:rsidP="00865067">
      <w:pPr>
        <w:rPr>
          <w:b/>
          <w:sz w:val="28"/>
          <w:szCs w:val="28"/>
          <w:lang w:val="es-ES_tradnl"/>
        </w:rPr>
      </w:pPr>
    </w:p>
    <w:p w:rsidR="00865067" w:rsidRDefault="00865067" w:rsidP="00865067">
      <w:pPr>
        <w:rPr>
          <w:sz w:val="28"/>
          <w:szCs w:val="28"/>
          <w:lang w:val="es-ES_tradnl"/>
        </w:rPr>
      </w:pPr>
      <w:r>
        <w:rPr>
          <w:sz w:val="28"/>
          <w:szCs w:val="28"/>
          <w:lang w:val="es-ES_tradnl"/>
        </w:rPr>
        <w:t xml:space="preserve">Porque, una visión general penetrante, un punto de vista unitario, una meta que todo lo une, son "necesarios" (not-wending) y "concluyentes" (not-wendend). Si nosotros ya no los tuviéramos (más), entonces nuestra mirada estuviera fijada solamente en algunos casos y en metas secundarias. A menudo nosotros miramos solamente hacia cómo nos encontramos ahora y raramente tenemos nuevas tareas ante nuestros ojos. </w:t>
      </w:r>
    </w:p>
    <w:p w:rsidR="00865067" w:rsidRDefault="00865067" w:rsidP="00865067">
      <w:pPr>
        <w:rPr>
          <w:sz w:val="28"/>
          <w:szCs w:val="28"/>
          <w:lang w:val="es-ES_tradnl"/>
        </w:rPr>
      </w:pPr>
      <w:r>
        <w:rPr>
          <w:sz w:val="28"/>
          <w:szCs w:val="28"/>
          <w:lang w:val="es-ES_tradnl"/>
        </w:rPr>
        <w:t xml:space="preserve">El Padre Jordán era el portador de una visión para su generación. Ningún Fundador se le da a la Iglesia para que camine sobre caminos trillados. Todo lo contrario. El Señor despierta siempre de nuevo Fundadores para que sean portadores de misterios. Y el misterio siempre nuevo, hay que redescubrirlo siempre. Como sus hijos e hijas espirituales -y como laicos Salvatorianos -somos nosotros co-portadores de su visión para nuestro tiempo. Si nosotros conseguimos que en los próximos años la idea fundacional cada vez penetre de una forma más profunda en nuestra conciencia Salvatoriana, en ese caso a partir de ella se desarrollarán iniciativas insospechadas, haciendo el efecto de una tabla de trampolín. En ese caso cada uno se desarrollará como un Fundador, un asidor de iniciativas y de cambios necesarios. Si los religiosos, pueden ser designados como </w:t>
      </w:r>
      <w:r w:rsidRPr="00FB783C">
        <w:rPr>
          <w:i/>
          <w:sz w:val="28"/>
          <w:szCs w:val="28"/>
          <w:lang w:val="es-ES_tradnl"/>
        </w:rPr>
        <w:t>"portadores de</w:t>
      </w:r>
      <w:r>
        <w:rPr>
          <w:i/>
          <w:sz w:val="28"/>
          <w:szCs w:val="28"/>
          <w:lang w:val="es-ES_tradnl"/>
        </w:rPr>
        <w:t xml:space="preserve"> una </w:t>
      </w:r>
      <w:r w:rsidRPr="00FB783C">
        <w:rPr>
          <w:i/>
          <w:sz w:val="28"/>
          <w:szCs w:val="28"/>
          <w:lang w:val="es-ES_tradnl"/>
        </w:rPr>
        <w:t xml:space="preserve">promesa en </w:t>
      </w:r>
      <w:r>
        <w:rPr>
          <w:i/>
          <w:sz w:val="28"/>
          <w:szCs w:val="28"/>
          <w:lang w:val="es-ES_tradnl"/>
        </w:rPr>
        <w:t>desarrollo</w:t>
      </w:r>
      <w:r w:rsidRPr="00FB783C">
        <w:rPr>
          <w:i/>
          <w:sz w:val="28"/>
          <w:szCs w:val="28"/>
          <w:lang w:val="es-ES_tradnl"/>
        </w:rPr>
        <w:t>"</w:t>
      </w:r>
      <w:r>
        <w:rPr>
          <w:sz w:val="28"/>
          <w:szCs w:val="28"/>
          <w:lang w:val="es-ES_tradnl"/>
        </w:rPr>
        <w:t xml:space="preserve"> </w:t>
      </w:r>
      <w:r w:rsidRPr="00FB783C">
        <w:rPr>
          <w:sz w:val="28"/>
          <w:szCs w:val="28"/>
          <w:vertAlign w:val="superscript"/>
          <w:lang w:val="es-ES_tradnl"/>
        </w:rPr>
        <w:t>360</w:t>
      </w:r>
      <w:r>
        <w:rPr>
          <w:sz w:val="28"/>
          <w:szCs w:val="28"/>
          <w:lang w:val="es-ES_tradnl"/>
        </w:rPr>
        <w:t>, en ese caso también nosotros podemos afirmar tranquilamente: que Dios nos ha dado a nosotros Salvatorianos, por medio del Padre Jordán, la idea fundacional, como una promesa.</w:t>
      </w:r>
    </w:p>
    <w:p w:rsidR="00865067" w:rsidRDefault="00865067" w:rsidP="00865067">
      <w:pPr>
        <w:rPr>
          <w:sz w:val="28"/>
          <w:szCs w:val="28"/>
          <w:lang w:val="es-ES_tradnl"/>
        </w:rPr>
      </w:pPr>
      <w:r>
        <w:rPr>
          <w:sz w:val="28"/>
          <w:szCs w:val="28"/>
          <w:lang w:val="es-ES_tradnl"/>
        </w:rPr>
        <w:br w:type="page"/>
      </w:r>
    </w:p>
    <w:p w:rsidR="00865067" w:rsidRDefault="00865067" w:rsidP="00865067">
      <w:pPr>
        <w:rPr>
          <w:b/>
          <w:sz w:val="28"/>
          <w:szCs w:val="28"/>
          <w:lang w:val="es-ES_tradnl"/>
        </w:rPr>
      </w:pPr>
      <w:r w:rsidRPr="00FB783C">
        <w:rPr>
          <w:b/>
          <w:sz w:val="28"/>
          <w:szCs w:val="28"/>
          <w:lang w:val="es-ES_tradnl"/>
        </w:rPr>
        <w:lastRenderedPageBreak/>
        <w:t xml:space="preserve">Hace 110 años: </w:t>
      </w:r>
    </w:p>
    <w:p w:rsidR="00865067" w:rsidRPr="00FB783C" w:rsidRDefault="00865067" w:rsidP="00865067">
      <w:pPr>
        <w:rPr>
          <w:b/>
          <w:sz w:val="28"/>
          <w:szCs w:val="28"/>
          <w:lang w:val="es-ES_tradnl"/>
        </w:rPr>
      </w:pPr>
      <w:r>
        <w:rPr>
          <w:b/>
          <w:sz w:val="28"/>
          <w:szCs w:val="28"/>
          <w:lang w:val="es-ES_tradnl"/>
        </w:rPr>
        <w:t>E</w:t>
      </w:r>
      <w:r w:rsidRPr="00FB783C">
        <w:rPr>
          <w:b/>
          <w:sz w:val="28"/>
          <w:szCs w:val="28"/>
          <w:lang w:val="es-ES_tradnl"/>
        </w:rPr>
        <w:t xml:space="preserve">l primer </w:t>
      </w:r>
      <w:r>
        <w:rPr>
          <w:b/>
          <w:sz w:val="28"/>
          <w:szCs w:val="28"/>
          <w:lang w:val="es-ES_tradnl"/>
        </w:rPr>
        <w:t xml:space="preserve">Capítulo General </w:t>
      </w:r>
      <w:r w:rsidRPr="00FB783C">
        <w:rPr>
          <w:b/>
          <w:sz w:val="28"/>
          <w:szCs w:val="28"/>
          <w:lang w:val="es-ES_tradnl"/>
        </w:rPr>
        <w:t>de los Salvatorianos (1902 -2012)</w:t>
      </w:r>
    </w:p>
    <w:p w:rsidR="00865067" w:rsidRDefault="00865067" w:rsidP="00865067">
      <w:pPr>
        <w:rPr>
          <w:sz w:val="28"/>
          <w:szCs w:val="28"/>
          <w:lang w:val="es-ES_tradnl"/>
        </w:rPr>
      </w:pPr>
      <w:r>
        <w:rPr>
          <w:sz w:val="28"/>
          <w:szCs w:val="28"/>
          <w:lang w:val="es-ES_tradnl"/>
        </w:rPr>
        <w:t xml:space="preserve">Hace exactamente 110 años, a saber desde el 5 hasta el 19 de octubre de 1902, tuvieron los Salvatorianos el primer Capítulo General en la Casa Madre de Roma. En Cracovia, tendrá lugar en el mes de octubre de 2012, el 18 Capítulo General. Una ocasión interesantísima, pero a la vez, una empresa intrigante. ¿Se pudo mantener la </w:t>
      </w:r>
      <w:r w:rsidRPr="00FF1B8F">
        <w:rPr>
          <w:i/>
          <w:sz w:val="28"/>
          <w:szCs w:val="28"/>
          <w:lang w:val="es-ES_tradnl"/>
        </w:rPr>
        <w:t>idea original</w:t>
      </w:r>
      <w:r>
        <w:rPr>
          <w:sz w:val="28"/>
          <w:szCs w:val="28"/>
          <w:lang w:val="es-ES_tradnl"/>
        </w:rPr>
        <w:t>, la visión Salvatoriana, por medio de los delegados seguidores del Padre Jordán? En la fotografía del grupo encuentran los participantes con sus datos biográficos:</w:t>
      </w:r>
    </w:p>
    <w:tbl>
      <w:tblPr>
        <w:tblStyle w:val="Tablaconcuadrcula"/>
        <w:tblW w:w="0" w:type="auto"/>
        <w:tblLook w:val="04A0" w:firstRow="1" w:lastRow="0" w:firstColumn="1" w:lastColumn="0" w:noHBand="0" w:noVBand="1"/>
      </w:tblPr>
      <w:tblGrid>
        <w:gridCol w:w="7281"/>
      </w:tblGrid>
      <w:tr w:rsidR="00865067" w:rsidTr="003D15E7">
        <w:tc>
          <w:tcPr>
            <w:tcW w:w="7511" w:type="dxa"/>
          </w:tcPr>
          <w:p w:rsidR="00865067" w:rsidRPr="002C12E6" w:rsidRDefault="00865067" w:rsidP="003D15E7">
            <w:pPr>
              <w:rPr>
                <w:sz w:val="16"/>
                <w:szCs w:val="16"/>
                <w:lang w:val="es-ES_tradnl"/>
              </w:rPr>
            </w:pPr>
            <w:r w:rsidRPr="002C12E6">
              <w:rPr>
                <w:sz w:val="16"/>
                <w:szCs w:val="16"/>
                <w:lang w:val="es-ES_tradnl"/>
              </w:rPr>
              <w:t>Fotografía</w:t>
            </w:r>
          </w:p>
          <w:p w:rsidR="00865067" w:rsidRDefault="00865067" w:rsidP="003D15E7">
            <w:pPr>
              <w:rPr>
                <w:sz w:val="16"/>
                <w:szCs w:val="16"/>
                <w:lang w:val="es-ES_tradnl"/>
              </w:rPr>
            </w:pPr>
          </w:p>
          <w:p w:rsidR="00865067" w:rsidRDefault="00865067" w:rsidP="003D15E7">
            <w:pPr>
              <w:rPr>
                <w:sz w:val="16"/>
                <w:szCs w:val="16"/>
                <w:lang w:val="es-ES_tradnl"/>
              </w:rPr>
            </w:pPr>
          </w:p>
          <w:p w:rsidR="00865067" w:rsidRDefault="00865067" w:rsidP="003D15E7">
            <w:pPr>
              <w:rPr>
                <w:sz w:val="16"/>
                <w:szCs w:val="16"/>
                <w:lang w:val="es-ES_tradnl"/>
              </w:rPr>
            </w:pPr>
          </w:p>
          <w:p w:rsidR="00865067" w:rsidRDefault="00865067" w:rsidP="003D15E7">
            <w:pPr>
              <w:rPr>
                <w:sz w:val="16"/>
                <w:szCs w:val="16"/>
                <w:lang w:val="es-ES_tradnl"/>
              </w:rPr>
            </w:pPr>
          </w:p>
          <w:p w:rsidR="00865067" w:rsidRDefault="00865067" w:rsidP="003D15E7">
            <w:pPr>
              <w:rPr>
                <w:sz w:val="16"/>
                <w:szCs w:val="16"/>
                <w:lang w:val="es-ES_tradnl"/>
              </w:rPr>
            </w:pPr>
          </w:p>
          <w:p w:rsidR="00865067" w:rsidRDefault="00865067" w:rsidP="003D15E7">
            <w:pPr>
              <w:rPr>
                <w:sz w:val="16"/>
                <w:szCs w:val="16"/>
                <w:lang w:val="es-ES_tradnl"/>
              </w:rPr>
            </w:pPr>
          </w:p>
          <w:p w:rsidR="00865067" w:rsidRPr="002C12E6" w:rsidRDefault="00865067" w:rsidP="003D15E7">
            <w:pPr>
              <w:rPr>
                <w:sz w:val="16"/>
                <w:szCs w:val="16"/>
                <w:lang w:val="es-ES_tradnl"/>
              </w:rPr>
            </w:pPr>
          </w:p>
          <w:p w:rsidR="00865067" w:rsidRPr="002C12E6" w:rsidRDefault="00865067" w:rsidP="003D15E7">
            <w:pPr>
              <w:rPr>
                <w:sz w:val="16"/>
                <w:szCs w:val="16"/>
                <w:lang w:val="es-ES_tradnl"/>
              </w:rPr>
            </w:pPr>
          </w:p>
          <w:p w:rsidR="00865067" w:rsidRPr="002C12E6" w:rsidRDefault="00865067" w:rsidP="003D15E7">
            <w:pPr>
              <w:rPr>
                <w:sz w:val="16"/>
                <w:szCs w:val="16"/>
                <w:lang w:val="es-ES_tradnl"/>
              </w:rPr>
            </w:pPr>
          </w:p>
        </w:tc>
      </w:tr>
      <w:tr w:rsidR="00865067" w:rsidRPr="00D95E4D" w:rsidTr="003D15E7">
        <w:tc>
          <w:tcPr>
            <w:tcW w:w="7511" w:type="dxa"/>
          </w:tcPr>
          <w:p w:rsidR="00865067" w:rsidRPr="002C12E6" w:rsidRDefault="00865067" w:rsidP="003D15E7">
            <w:pPr>
              <w:rPr>
                <w:sz w:val="16"/>
                <w:szCs w:val="16"/>
                <w:lang w:val="es-ES_tradnl"/>
              </w:rPr>
            </w:pPr>
            <w:r w:rsidRPr="002C12E6">
              <w:rPr>
                <w:sz w:val="16"/>
                <w:szCs w:val="16"/>
                <w:lang w:val="es-ES_tradnl"/>
              </w:rPr>
              <w:t xml:space="preserve">Primer </w:t>
            </w:r>
            <w:r>
              <w:rPr>
                <w:sz w:val="16"/>
                <w:szCs w:val="16"/>
                <w:lang w:val="es-ES_tradnl"/>
              </w:rPr>
              <w:t xml:space="preserve">Capítulo General </w:t>
            </w:r>
            <w:r w:rsidRPr="002C12E6">
              <w:rPr>
                <w:sz w:val="16"/>
                <w:szCs w:val="16"/>
                <w:lang w:val="es-ES_tradnl"/>
              </w:rPr>
              <w:t>en Roma (cinco 19 octubre 1902)</w:t>
            </w:r>
          </w:p>
          <w:p w:rsidR="00865067" w:rsidRDefault="00865067" w:rsidP="003D15E7">
            <w:pPr>
              <w:rPr>
                <w:sz w:val="16"/>
                <w:szCs w:val="16"/>
                <w:lang w:val="es-ES_tradnl"/>
              </w:rPr>
            </w:pPr>
            <w:r w:rsidRPr="00D95E4D">
              <w:rPr>
                <w:b/>
                <w:sz w:val="16"/>
                <w:szCs w:val="16"/>
                <w:lang w:val="es-ES_tradnl"/>
              </w:rPr>
              <w:t>Primera línea sentados</w:t>
            </w:r>
            <w:r>
              <w:rPr>
                <w:b/>
                <w:sz w:val="16"/>
                <w:szCs w:val="16"/>
                <w:lang w:val="es-ES_tradnl"/>
              </w:rPr>
              <w:t>:</w:t>
            </w:r>
            <w:r w:rsidRPr="002C12E6">
              <w:rPr>
                <w:sz w:val="16"/>
                <w:szCs w:val="16"/>
                <w:lang w:val="es-ES_tradnl"/>
              </w:rPr>
              <w:t xml:space="preserve"> (d.i.a.d.)</w:t>
            </w:r>
            <w:r>
              <w:rPr>
                <w:sz w:val="16"/>
                <w:szCs w:val="16"/>
                <w:lang w:val="es-ES_tradnl"/>
              </w:rPr>
              <w:t xml:space="preserve"> P. </w:t>
            </w:r>
            <w:r w:rsidRPr="00FF0CA4">
              <w:rPr>
                <w:sz w:val="16"/>
                <w:szCs w:val="16"/>
                <w:lang w:val="es-ES_tradnl"/>
              </w:rPr>
              <w:t>Angeluz Münzloher (1866 -1957),</w:t>
            </w:r>
            <w:r>
              <w:rPr>
                <w:sz w:val="16"/>
                <w:szCs w:val="16"/>
                <w:lang w:val="es-ES_tradnl"/>
              </w:rPr>
              <w:t xml:space="preserve"> P. </w:t>
            </w:r>
            <w:r w:rsidRPr="00FF0CA4">
              <w:rPr>
                <w:sz w:val="16"/>
                <w:szCs w:val="16"/>
                <w:lang w:val="es-ES_tradnl"/>
              </w:rPr>
              <w:t xml:space="preserve">Hilarius Gog (1871 -1936), </w:t>
            </w:r>
            <w:r>
              <w:rPr>
                <w:sz w:val="16"/>
                <w:szCs w:val="16"/>
                <w:lang w:val="es-ES_tradnl"/>
              </w:rPr>
              <w:t>P.</w:t>
            </w:r>
            <w:r w:rsidRPr="00FF0CA4">
              <w:rPr>
                <w:sz w:val="16"/>
                <w:szCs w:val="16"/>
                <w:lang w:val="es-ES_tradnl"/>
              </w:rPr>
              <w:t xml:space="preserve"> Buenaventura Lüthen</w:t>
            </w:r>
            <w:r>
              <w:rPr>
                <w:sz w:val="16"/>
                <w:szCs w:val="16"/>
                <w:lang w:val="es-ES_tradnl"/>
              </w:rPr>
              <w:t xml:space="preserve"> (1846 -1911), P. Francisco María de la luz Jordán (1848 -1918), P Thomas Weigang (1843 -1926), P. Barnabas Borchert (1862 -1949), la de Pancracio Pfeiffer (1872 -1945);</w:t>
            </w:r>
          </w:p>
          <w:p w:rsidR="00865067" w:rsidRDefault="00865067" w:rsidP="003D15E7">
            <w:pPr>
              <w:rPr>
                <w:sz w:val="16"/>
                <w:szCs w:val="16"/>
                <w:lang w:val="es-ES_tradnl"/>
              </w:rPr>
            </w:pPr>
            <w:r w:rsidRPr="00D95E4D">
              <w:rPr>
                <w:b/>
                <w:sz w:val="16"/>
                <w:szCs w:val="16"/>
                <w:lang w:val="es-ES_tradnl"/>
              </w:rPr>
              <w:t>Segunda línea de pie</w:t>
            </w:r>
            <w:r>
              <w:rPr>
                <w:b/>
                <w:sz w:val="16"/>
                <w:szCs w:val="16"/>
                <w:lang w:val="es-ES_tradnl"/>
              </w:rPr>
              <w:t>:</w:t>
            </w:r>
            <w:r w:rsidRPr="0091664D">
              <w:rPr>
                <w:sz w:val="16"/>
                <w:szCs w:val="16"/>
                <w:lang w:val="es-ES_tradnl"/>
              </w:rPr>
              <w:t xml:space="preserve"> (d-i-a-d-) P Eliseus Gabelseder (1876 -1943, </w:t>
            </w:r>
            <w:r>
              <w:rPr>
                <w:sz w:val="16"/>
                <w:szCs w:val="16"/>
                <w:lang w:val="es-ES_tradnl"/>
              </w:rPr>
              <w:t>P.</w:t>
            </w:r>
            <w:r w:rsidRPr="0091664D">
              <w:rPr>
                <w:sz w:val="16"/>
                <w:szCs w:val="16"/>
                <w:lang w:val="es-ES_tradnl"/>
              </w:rPr>
              <w:t xml:space="preserve"> Bruno Dempf (1875 -1927), P. Christophorus Becker (1875 -1937), P. Paulus Pabst (1872 -1962), P. Otto Vogt</w:t>
            </w:r>
            <w:r>
              <w:rPr>
                <w:sz w:val="16"/>
                <w:szCs w:val="16"/>
                <w:lang w:val="es-ES_tradnl"/>
              </w:rPr>
              <w:t xml:space="preserve"> (1874 -salido 1912, fallecido en 1925), P. Theophilus Muth (1870 -1939), P. Zeno Benz (1874 -1954);</w:t>
            </w:r>
          </w:p>
          <w:p w:rsidR="00865067" w:rsidRDefault="00865067" w:rsidP="003D15E7">
            <w:pPr>
              <w:rPr>
                <w:sz w:val="16"/>
                <w:szCs w:val="16"/>
                <w:lang w:val="es-ES_tradnl"/>
              </w:rPr>
            </w:pPr>
            <w:r w:rsidRPr="00D95E4D">
              <w:rPr>
                <w:b/>
                <w:sz w:val="16"/>
                <w:szCs w:val="16"/>
                <w:lang w:val="es-ES_tradnl"/>
              </w:rPr>
              <w:t>Tercera línea de pie:</w:t>
            </w:r>
            <w:r>
              <w:rPr>
                <w:sz w:val="16"/>
                <w:szCs w:val="16"/>
                <w:lang w:val="es-ES_tradnl"/>
              </w:rPr>
              <w:t xml:space="preserve"> (d.i.a.d.) </w:t>
            </w:r>
            <w:r w:rsidRPr="00280A3D">
              <w:rPr>
                <w:sz w:val="16"/>
                <w:szCs w:val="16"/>
                <w:lang w:val="es-ES_tradnl"/>
              </w:rPr>
              <w:t xml:space="preserve">P. Ephrem Bohnheim (1872 -1930), P. Columbanus Brunner (1874 -salido 1902, fallecido en 1962), </w:t>
            </w:r>
            <w:r>
              <w:rPr>
                <w:sz w:val="16"/>
                <w:szCs w:val="16"/>
                <w:lang w:val="es-ES_tradnl"/>
              </w:rPr>
              <w:t>P.</w:t>
            </w:r>
            <w:r w:rsidRPr="00280A3D">
              <w:rPr>
                <w:sz w:val="16"/>
                <w:szCs w:val="16"/>
                <w:lang w:val="es-ES_tradnl"/>
              </w:rPr>
              <w:t xml:space="preserve"> Gabriel Hören (1876 -salido 1906), P. Ansbertus Regensburger</w:t>
            </w:r>
            <w:r>
              <w:rPr>
                <w:sz w:val="16"/>
                <w:szCs w:val="16"/>
                <w:lang w:val="es-ES_tradnl"/>
              </w:rPr>
              <w:t xml:space="preserve"> (1874 -salido 1907), P. Canisius Werner (1872 -sabido 1916), P. Blasius Pientka (1872 -?);</w:t>
            </w:r>
          </w:p>
          <w:p w:rsidR="00865067" w:rsidRPr="00D95E4D" w:rsidRDefault="00865067" w:rsidP="003D15E7">
            <w:pPr>
              <w:rPr>
                <w:sz w:val="16"/>
                <w:szCs w:val="16"/>
                <w:lang w:val="es-ES_tradnl"/>
              </w:rPr>
            </w:pPr>
            <w:r w:rsidRPr="00D95E4D">
              <w:rPr>
                <w:b/>
                <w:sz w:val="16"/>
                <w:szCs w:val="16"/>
                <w:lang w:val="es-ES_tradnl"/>
              </w:rPr>
              <w:t>Cuarta línea de pie</w:t>
            </w:r>
            <w:r>
              <w:rPr>
                <w:sz w:val="16"/>
                <w:szCs w:val="16"/>
                <w:lang w:val="es-ES_tradnl"/>
              </w:rPr>
              <w:t xml:space="preserve">: (d.i.a.d.) </w:t>
            </w:r>
            <w:r w:rsidRPr="00D95E4D">
              <w:rPr>
                <w:sz w:val="16"/>
                <w:szCs w:val="16"/>
                <w:lang w:val="es-ES_tradnl"/>
              </w:rPr>
              <w:t xml:space="preserve">P. Gregorius Gasser (1868 -1913),P. Leo Weber (1875 -1923), P. Hermannus Josph Rogier (1874 -1929), P. Alexander Treittinger (1869 -1924), P. Conradus Hanscknecht (1867 -1939), P. Pacificus Spreider (1863 -salido 1906). </w:t>
            </w:r>
          </w:p>
        </w:tc>
      </w:tr>
    </w:tbl>
    <w:p w:rsidR="00865067" w:rsidRDefault="00865067" w:rsidP="00865067">
      <w:pPr>
        <w:rPr>
          <w:sz w:val="28"/>
          <w:szCs w:val="28"/>
          <w:lang w:val="es-ES_tradnl"/>
        </w:rPr>
      </w:pPr>
    </w:p>
    <w:p w:rsidR="00865067" w:rsidRPr="00514A15" w:rsidRDefault="00865067" w:rsidP="00865067">
      <w:pPr>
        <w:rPr>
          <w:b/>
          <w:sz w:val="28"/>
          <w:szCs w:val="28"/>
          <w:lang w:val="es-ES_tradnl"/>
        </w:rPr>
      </w:pPr>
      <w:r>
        <w:rPr>
          <w:b/>
          <w:noProof/>
          <w:sz w:val="28"/>
          <w:szCs w:val="28"/>
          <w:lang w:eastAsia="es-ES"/>
        </w:rPr>
        <mc:AlternateContent>
          <mc:Choice Requires="wps">
            <w:drawing>
              <wp:anchor distT="0" distB="0" distL="114300" distR="114300" simplePos="0" relativeHeight="251684864" behindDoc="0" locked="0" layoutInCell="1" allowOverlap="1" wp14:anchorId="3C1448D0" wp14:editId="713A19EB">
                <wp:simplePos x="0" y="0"/>
                <wp:positionH relativeFrom="column">
                  <wp:posOffset>2395855</wp:posOffset>
                </wp:positionH>
                <wp:positionV relativeFrom="paragraph">
                  <wp:posOffset>313690</wp:posOffset>
                </wp:positionV>
                <wp:extent cx="2260600" cy="2463800"/>
                <wp:effectExtent l="0" t="0" r="25400" b="12700"/>
                <wp:wrapSquare wrapText="bothSides"/>
                <wp:docPr id="24" name="24 Cuadro de texto"/>
                <wp:cNvGraphicFramePr/>
                <a:graphic xmlns:a="http://schemas.openxmlformats.org/drawingml/2006/main">
                  <a:graphicData uri="http://schemas.microsoft.com/office/word/2010/wordprocessingShape">
                    <wps:wsp>
                      <wps:cNvSpPr txBox="1"/>
                      <wps:spPr>
                        <a:xfrm>
                          <a:off x="0" y="0"/>
                          <a:ext cx="2260600" cy="2463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15E7" w:rsidRDefault="003D15E7" w:rsidP="00865067">
                            <w:pPr>
                              <w:rPr>
                                <w:rFonts w:cs="Arial"/>
                                <w:color w:val="000000"/>
                                <w:spacing w:val="-2"/>
                                <w:sz w:val="21"/>
                                <w:szCs w:val="21"/>
                              </w:rPr>
                            </w:pPr>
                            <w:r>
                              <w:rPr>
                                <w:rFonts w:cs="Arial"/>
                                <w:color w:val="000000"/>
                                <w:spacing w:val="-2"/>
                                <w:sz w:val="21"/>
                                <w:szCs w:val="21"/>
                              </w:rPr>
                              <w:t>“</w:t>
                            </w:r>
                            <w:r w:rsidRPr="00A25C7E">
                              <w:rPr>
                                <w:rFonts w:cs="Arial"/>
                                <w:color w:val="000000"/>
                                <w:spacing w:val="-2"/>
                                <w:sz w:val="21"/>
                                <w:szCs w:val="21"/>
                              </w:rPr>
                              <w:t xml:space="preserve">Al contrario, contemplad otras criaturas, como los pavos. Son sí, hermosos y por eso se los admira y contempla, pero aquí termina todo. Sed vosotros activos como las hormigas, los gorriones y las abejas. Imitad más bien a estas que a aquellas aves </w:t>
                            </w:r>
                            <w:r w:rsidRPr="00A25C7E">
                              <w:rPr>
                                <w:rFonts w:cs="Arial"/>
                                <w:color w:val="000000"/>
                                <w:spacing w:val="-2"/>
                                <w:sz w:val="21"/>
                                <w:szCs w:val="21"/>
                              </w:rPr>
                              <w:softHyphen/>
                              <w:t>que sólo tienen apariencia exterior, y en las cuales se halla algún encanto, pero que son de poca utilidad</w:t>
                            </w:r>
                            <w:r>
                              <w:rPr>
                                <w:rFonts w:cs="Arial"/>
                                <w:color w:val="000000"/>
                                <w:spacing w:val="-2"/>
                                <w:sz w:val="21"/>
                                <w:szCs w:val="21"/>
                              </w:rPr>
                              <w:t xml:space="preserve">” </w:t>
                            </w:r>
                          </w:p>
                          <w:p w:rsidR="003D15E7" w:rsidRDefault="003D15E7" w:rsidP="00865067">
                            <w:r>
                              <w:rPr>
                                <w:rFonts w:cs="Arial"/>
                                <w:color w:val="000000"/>
                                <w:spacing w:val="-2"/>
                                <w:sz w:val="21"/>
                                <w:szCs w:val="21"/>
                              </w:rPr>
                              <w:t>(</w:t>
                            </w:r>
                            <w:proofErr w:type="gramStart"/>
                            <w:r>
                              <w:rPr>
                                <w:rFonts w:cs="Arial"/>
                                <w:color w:val="000000"/>
                                <w:spacing w:val="-2"/>
                                <w:sz w:val="21"/>
                                <w:szCs w:val="21"/>
                              </w:rPr>
                              <w:t>padre</w:t>
                            </w:r>
                            <w:proofErr w:type="gramEnd"/>
                            <w:r>
                              <w:rPr>
                                <w:rFonts w:cs="Arial"/>
                                <w:color w:val="000000"/>
                                <w:spacing w:val="-2"/>
                                <w:sz w:val="21"/>
                                <w:szCs w:val="21"/>
                              </w:rPr>
                              <w:t xml:space="preserve"> Jordán el 9 diciembre 1898).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24 Cuadro de texto" o:spid="_x0000_s1049" type="#_x0000_t202" style="position:absolute;margin-left:188.65pt;margin-top:24.7pt;width:178pt;height:194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" fillcolor="white [3201]" strokeweight=".5pt">
                <v:textbox>
                  <w:txbxContent>
                    <w:p w:rsidR="00865067" w:rsidRDefault="00865067" w:rsidP="00865067">
                      <w:pPr>
                        <w:rPr>
                          <w:rFonts w:cs="Arial"/>
                          <w:color w:val="000000"/>
                          <w:spacing w:val="-2"/>
                          <w:sz w:val="21"/>
                          <w:szCs w:val="21"/>
                        </w:rPr>
                      </w:pPr>
                      <w:r>
                        <w:rPr>
                          <w:rFonts w:cs="Arial"/>
                          <w:color w:val="000000"/>
                          <w:spacing w:val="-2"/>
                          <w:sz w:val="21"/>
                          <w:szCs w:val="21"/>
                        </w:rPr>
                        <w:t>“</w:t>
                      </w:r>
                      <w:r w:rsidRPr="00A25C7E">
                        <w:rPr>
                          <w:rFonts w:cs="Arial"/>
                          <w:color w:val="000000"/>
                          <w:spacing w:val="-2"/>
                          <w:sz w:val="21"/>
                          <w:szCs w:val="21"/>
                        </w:rPr>
                        <w:t xml:space="preserve">Al contrario, contemplad otras criaturas, como los pavos. Son sí, hermosos y por eso se los admira y contempla, pero aquí termina todo. Sed vosotros activos como las hormigas, los gorriones y las abejas. Imitad más bien a estas que a aquellas aves </w:t>
                      </w:r>
                      <w:r w:rsidRPr="00A25C7E">
                        <w:rPr>
                          <w:rFonts w:cs="Arial"/>
                          <w:color w:val="000000"/>
                          <w:spacing w:val="-2"/>
                          <w:sz w:val="21"/>
                          <w:szCs w:val="21"/>
                        </w:rPr>
                        <w:softHyphen/>
                        <w:t>que sólo tienen apariencia exterior, y en las cuales se halla algún encanto, pero que son de poca utilidad</w:t>
                      </w:r>
                      <w:r>
                        <w:rPr>
                          <w:rFonts w:cs="Arial"/>
                          <w:color w:val="000000"/>
                          <w:spacing w:val="-2"/>
                          <w:sz w:val="21"/>
                          <w:szCs w:val="21"/>
                        </w:rPr>
                        <w:t xml:space="preserve">” </w:t>
                      </w:r>
                    </w:p>
                    <w:p w:rsidR="00865067" w:rsidRDefault="00865067" w:rsidP="00865067">
                      <w:r>
                        <w:rPr>
                          <w:rFonts w:cs="Arial"/>
                          <w:color w:val="000000"/>
                          <w:spacing w:val="-2"/>
                          <w:sz w:val="21"/>
                          <w:szCs w:val="21"/>
                        </w:rPr>
                        <w:t>(</w:t>
                      </w:r>
                      <w:proofErr w:type="gramStart"/>
                      <w:r>
                        <w:rPr>
                          <w:rFonts w:cs="Arial"/>
                          <w:color w:val="000000"/>
                          <w:spacing w:val="-2"/>
                          <w:sz w:val="21"/>
                          <w:szCs w:val="21"/>
                        </w:rPr>
                        <w:t>padre</w:t>
                      </w:r>
                      <w:proofErr w:type="gramEnd"/>
                      <w:r>
                        <w:rPr>
                          <w:rFonts w:cs="Arial"/>
                          <w:color w:val="000000"/>
                          <w:spacing w:val="-2"/>
                          <w:sz w:val="21"/>
                          <w:szCs w:val="21"/>
                        </w:rPr>
                        <w:t xml:space="preserve"> Jordán el 9 diciembre 1898).</w:t>
                      </w:r>
                    </w:p>
                  </w:txbxContent>
                </v:textbox>
                <w10:wrap type="square"/>
              </v:shape>
            </w:pict>
          </mc:Fallback>
        </mc:AlternateContent>
      </w:r>
      <w:r w:rsidRPr="00514A15">
        <w:rPr>
          <w:b/>
          <w:sz w:val="28"/>
          <w:szCs w:val="28"/>
          <w:lang w:val="es-ES_tradnl"/>
        </w:rPr>
        <w:t xml:space="preserve">¿Con qué </w:t>
      </w:r>
      <w:r>
        <w:rPr>
          <w:b/>
          <w:sz w:val="28"/>
          <w:szCs w:val="28"/>
          <w:lang w:val="es-ES_tradnl"/>
        </w:rPr>
        <w:t>com</w:t>
      </w:r>
      <w:r w:rsidRPr="00514A15">
        <w:rPr>
          <w:b/>
          <w:sz w:val="28"/>
          <w:szCs w:val="28"/>
          <w:lang w:val="es-ES_tradnl"/>
        </w:rPr>
        <w:t xml:space="preserve">para el </w:t>
      </w:r>
      <w:r>
        <w:rPr>
          <w:b/>
          <w:sz w:val="28"/>
          <w:szCs w:val="28"/>
          <w:lang w:val="es-ES_tradnl"/>
        </w:rPr>
        <w:t>Padre</w:t>
      </w:r>
      <w:r w:rsidRPr="00514A15">
        <w:rPr>
          <w:b/>
          <w:sz w:val="28"/>
          <w:szCs w:val="28"/>
          <w:lang w:val="es-ES_tradnl"/>
        </w:rPr>
        <w:t xml:space="preserve"> Jordán</w:t>
      </w:r>
      <w:r>
        <w:rPr>
          <w:b/>
          <w:sz w:val="28"/>
          <w:szCs w:val="28"/>
          <w:lang w:val="es-ES_tradnl"/>
        </w:rPr>
        <w:t xml:space="preserve"> </w:t>
      </w:r>
      <w:r w:rsidRPr="00514A15">
        <w:rPr>
          <w:b/>
          <w:sz w:val="28"/>
          <w:szCs w:val="28"/>
          <w:lang w:val="es-ES_tradnl"/>
        </w:rPr>
        <w:t>a los Salvatorianos?</w:t>
      </w:r>
    </w:p>
    <w:p w:rsidR="00865067" w:rsidRDefault="00865067" w:rsidP="00865067">
      <w:pPr>
        <w:rPr>
          <w:sz w:val="28"/>
          <w:szCs w:val="28"/>
          <w:lang w:val="es-ES_tradnl"/>
        </w:rPr>
      </w:pPr>
      <w:r>
        <w:rPr>
          <w:sz w:val="28"/>
          <w:szCs w:val="28"/>
          <w:lang w:val="es-ES_tradnl"/>
        </w:rPr>
        <w:t xml:space="preserve">El Padre Jordán en sus alocuciones semanales desarrolla regularmente el perfil Salvatoriano. Como hombre de la naturaleza, se apoya con gusto en las leyes del bosque y de la pradera, que conoció muy bien como niño. </w:t>
      </w:r>
      <w:r>
        <w:rPr>
          <w:sz w:val="28"/>
          <w:szCs w:val="28"/>
          <w:lang w:val="es-ES_tradnl"/>
        </w:rPr>
        <w:lastRenderedPageBreak/>
        <w:t xml:space="preserve">He aquí los ejemplos del año 1898, en que celebró su cumpleaños número 50. La primera cita proviene del mes de noviembre </w:t>
      </w:r>
      <w:r w:rsidRPr="000D1823">
        <w:rPr>
          <w:sz w:val="28"/>
          <w:szCs w:val="28"/>
          <w:vertAlign w:val="superscript"/>
          <w:lang w:val="es-ES_tradnl"/>
        </w:rPr>
        <w:t>361</w:t>
      </w:r>
      <w:r>
        <w:rPr>
          <w:sz w:val="28"/>
          <w:szCs w:val="28"/>
          <w:lang w:val="es-ES_tradnl"/>
        </w:rPr>
        <w:t xml:space="preserve"> y compara a los Salvatorianos con las hormigas y las abejas. La segunda cita del mes de diciembre coloca al pavo real en el punto central </w:t>
      </w:r>
      <w:r w:rsidRPr="000D1823">
        <w:rPr>
          <w:sz w:val="28"/>
          <w:szCs w:val="28"/>
          <w:vertAlign w:val="superscript"/>
          <w:lang w:val="es-ES_tradnl"/>
        </w:rPr>
        <w:t>362</w:t>
      </w:r>
      <w:r>
        <w:rPr>
          <w:sz w:val="28"/>
          <w:szCs w:val="28"/>
          <w:lang w:val="es-ES_tradnl"/>
        </w:rPr>
        <w:t>. Este es ciertamente admirado, pero ésto es todo. No: son las hormigas, los gorriones y las abejas son los que deben ser el ejemplo.</w:t>
      </w:r>
    </w:p>
    <w:p w:rsidR="00865067" w:rsidRDefault="00865067" w:rsidP="00865067">
      <w:pPr>
        <w:rPr>
          <w:sz w:val="28"/>
          <w:szCs w:val="28"/>
          <w:lang w:val="es-ES_tradnl"/>
        </w:rPr>
      </w:pPr>
    </w:p>
    <w:p w:rsidR="00865067" w:rsidRDefault="00865067" w:rsidP="00865067">
      <w:pPr>
        <w:rPr>
          <w:sz w:val="28"/>
          <w:szCs w:val="28"/>
          <w:lang w:val="es-ES_tradnl"/>
        </w:rPr>
      </w:pPr>
    </w:p>
    <w:p w:rsidR="00865067" w:rsidRPr="0005400C" w:rsidRDefault="00865067" w:rsidP="00865067">
      <w:pPr>
        <w:rPr>
          <w:b/>
          <w:sz w:val="28"/>
          <w:szCs w:val="28"/>
          <w:lang w:val="es-ES_tradnl"/>
        </w:rPr>
      </w:pPr>
      <w:r w:rsidRPr="0005400C">
        <w:rPr>
          <w:b/>
          <w:sz w:val="28"/>
          <w:szCs w:val="28"/>
          <w:lang w:val="es-ES_tradnl"/>
        </w:rPr>
        <w:t>El perfil Salvatoriano de hoy en día</w:t>
      </w:r>
    </w:p>
    <w:p w:rsidR="00865067" w:rsidRDefault="00865067" w:rsidP="00865067">
      <w:pPr>
        <w:rPr>
          <w:sz w:val="28"/>
          <w:szCs w:val="28"/>
          <w:lang w:val="es-ES_tradnl"/>
        </w:rPr>
      </w:pPr>
      <w:r>
        <w:rPr>
          <w:noProof/>
          <w:sz w:val="28"/>
          <w:szCs w:val="28"/>
          <w:lang w:eastAsia="es-ES"/>
        </w:rPr>
        <mc:AlternateContent>
          <mc:Choice Requires="wps">
            <w:drawing>
              <wp:anchor distT="0" distB="0" distL="114300" distR="114300" simplePos="0" relativeHeight="251685888" behindDoc="0" locked="0" layoutInCell="1" allowOverlap="1" wp14:anchorId="06ECFC5E" wp14:editId="4C9A497C">
                <wp:simplePos x="0" y="0"/>
                <wp:positionH relativeFrom="column">
                  <wp:posOffset>1948815</wp:posOffset>
                </wp:positionH>
                <wp:positionV relativeFrom="paragraph">
                  <wp:posOffset>2055495</wp:posOffset>
                </wp:positionV>
                <wp:extent cx="2806700" cy="2584450"/>
                <wp:effectExtent l="0" t="0" r="12700" b="25400"/>
                <wp:wrapSquare wrapText="bothSides"/>
                <wp:docPr id="25" name="25 Cuadro de texto"/>
                <wp:cNvGraphicFramePr/>
                <a:graphic xmlns:a="http://schemas.openxmlformats.org/drawingml/2006/main">
                  <a:graphicData uri="http://schemas.microsoft.com/office/word/2010/wordprocessingShape">
                    <wps:wsp>
                      <wps:cNvSpPr txBox="1"/>
                      <wps:spPr>
                        <a:xfrm>
                          <a:off x="0" y="0"/>
                          <a:ext cx="2806700" cy="2584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15E7" w:rsidRDefault="003D15E7" w:rsidP="00865067">
                            <w:pPr>
                              <w:rPr>
                                <w:rFonts w:cs="Arial"/>
                                <w:spacing w:val="-2"/>
                              </w:rPr>
                            </w:pPr>
                            <w:r w:rsidRPr="00BD262D">
                              <w:rPr>
                                <w:rFonts w:cs="Arial"/>
                                <w:spacing w:val="-2"/>
                              </w:rPr>
                              <w:t>Observemos cómo trabajan en unión las hormigas y las abejas; cómo están unidas en</w:t>
                            </w:r>
                            <w:r w:rsidRPr="00BD262D">
                              <w:rPr>
                                <w:rFonts w:cs="Arial"/>
                                <w:spacing w:val="-2"/>
                              </w:rPr>
                              <w:softHyphen/>
                              <w:t xml:space="preserve">tre sí. Cuán grande, cuán diligente es su afán. Cómo </w:t>
                            </w:r>
                            <w:r w:rsidRPr="00BD262D">
                              <w:rPr>
                                <w:rFonts w:cs="Arial"/>
                                <w:spacing w:val="-2"/>
                              </w:rPr>
                              <w:softHyphen/>
                              <w:t>trabajan unidas por un fin. Cómo resisten cuando encuentran algún obstáculo. Observemos a esas pequeñas cria</w:t>
                            </w:r>
                            <w:r w:rsidRPr="00BD262D">
                              <w:rPr>
                                <w:rFonts w:cs="Arial"/>
                                <w:spacing w:val="-2"/>
                              </w:rPr>
                              <w:softHyphen/>
                              <w:t>turas más a menudo, y tomemos ejemplo</w:t>
                            </w:r>
                            <w:r w:rsidRPr="00BD262D">
                              <w:rPr>
                                <w:rFonts w:cs="Arial"/>
                                <w:spacing w:val="-2"/>
                              </w:rPr>
                              <w:fldChar w:fldCharType="begin"/>
                            </w:r>
                            <w:r w:rsidRPr="00BD262D">
                              <w:instrText xml:space="preserve"> XE "ejemplo" </w:instrText>
                            </w:r>
                            <w:r w:rsidRPr="00BD262D">
                              <w:rPr>
                                <w:rFonts w:cs="Arial"/>
                                <w:spacing w:val="-2"/>
                              </w:rPr>
                              <w:fldChar w:fldCharType="end"/>
                            </w:r>
                            <w:r w:rsidRPr="00BD262D">
                              <w:rPr>
                                <w:rFonts w:cs="Arial"/>
                                <w:spacing w:val="-2"/>
                              </w:rPr>
                              <w:t xml:space="preserve"> de ellas especialmente de las hormigas. También las abejas: ¡cuán unidas trabajan por conseguir una finalidad! Sigamos su ejemplo y que no nos dejen en ridículo.</w:t>
                            </w:r>
                          </w:p>
                          <w:p w:rsidR="003D15E7" w:rsidRPr="00BD262D" w:rsidRDefault="003D15E7" w:rsidP="00865067">
                            <w:r>
                              <w:rPr>
                                <w:rFonts w:cs="Arial"/>
                                <w:spacing w:val="-2"/>
                              </w:rPr>
                              <w:t>(Padre Jordán el 25. 11,898)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5 Cuadro de texto" o:spid="_x0000_s1050" type="#_x0000_t202" style="position:absolute;margin-left:153.45pt;margin-top:161.85pt;width:221pt;height:20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" fillcolor="white [3201]" strokeweight=".5pt">
                <v:textbox>
                  <w:txbxContent>
                    <w:p w:rsidR="00865067" w:rsidRDefault="00865067" w:rsidP="00865067">
                      <w:pPr>
                        <w:rPr>
                          <w:rFonts w:cs="Arial"/>
                          <w:spacing w:val="-2"/>
                        </w:rPr>
                      </w:pPr>
                      <w:r w:rsidRPr="00BD262D">
                        <w:rPr>
                          <w:rFonts w:cs="Arial"/>
                          <w:spacing w:val="-2"/>
                        </w:rPr>
                        <w:t>Observemos cómo trabajan en unión las hormigas y las abejas; cómo están unidas en</w:t>
                      </w:r>
                      <w:r w:rsidRPr="00BD262D">
                        <w:rPr>
                          <w:rFonts w:cs="Arial"/>
                          <w:spacing w:val="-2"/>
                        </w:rPr>
                        <w:softHyphen/>
                        <w:t xml:space="preserve">tre sí. Cuán grande, cuán diligente es su afán. Cómo </w:t>
                      </w:r>
                      <w:r w:rsidRPr="00BD262D">
                        <w:rPr>
                          <w:rFonts w:cs="Arial"/>
                          <w:spacing w:val="-2"/>
                        </w:rPr>
                        <w:softHyphen/>
                        <w:t>trabajan unidas por un fin. Cómo resisten cuando encuentran algún obstáculo. Observemos a esas pequeñas cria</w:t>
                      </w:r>
                      <w:r w:rsidRPr="00BD262D">
                        <w:rPr>
                          <w:rFonts w:cs="Arial"/>
                          <w:spacing w:val="-2"/>
                        </w:rPr>
                        <w:softHyphen/>
                        <w:t>turas más a menudo, y tomemos ejemplo</w:t>
                      </w:r>
                      <w:r w:rsidRPr="00BD262D">
                        <w:rPr>
                          <w:rFonts w:cs="Arial"/>
                          <w:spacing w:val="-2"/>
                        </w:rPr>
                        <w:fldChar w:fldCharType="begin"/>
                      </w:r>
                      <w:r w:rsidRPr="00BD262D">
                        <w:instrText xml:space="preserve"> XE "ejemplo" </w:instrText>
                      </w:r>
                      <w:r w:rsidRPr="00BD262D">
                        <w:rPr>
                          <w:rFonts w:cs="Arial"/>
                          <w:spacing w:val="-2"/>
                        </w:rPr>
                        <w:fldChar w:fldCharType="end"/>
                      </w:r>
                      <w:r w:rsidRPr="00BD262D">
                        <w:rPr>
                          <w:rFonts w:cs="Arial"/>
                          <w:spacing w:val="-2"/>
                        </w:rPr>
                        <w:t xml:space="preserve"> de ellas especialmente de las hormigas. También las abejas: ¡cuán unidas trabajan por conseguir una finalidad! Sigamos su ejemplo y que no nos dejen en ridículo.</w:t>
                      </w:r>
                    </w:p>
                    <w:p w:rsidR="00865067" w:rsidRPr="00BD262D" w:rsidRDefault="00865067" w:rsidP="00865067">
                      <w:r>
                        <w:rPr>
                          <w:rFonts w:cs="Arial"/>
                          <w:spacing w:val="-2"/>
                        </w:rPr>
                        <w:t>(Padre Jordán el 25. 11,898)</w:t>
                      </w:r>
                    </w:p>
                  </w:txbxContent>
                </v:textbox>
                <w10:wrap type="square"/>
              </v:shape>
            </w:pict>
          </mc:Fallback>
        </mc:AlternateContent>
      </w:r>
      <w:r w:rsidRPr="0008750C">
        <w:rPr>
          <w:noProof/>
          <w:sz w:val="28"/>
          <w:szCs w:val="28"/>
          <w:lang w:val="es-ES_tradnl"/>
        </w:rPr>
        <w:t>Los</w:t>
      </w:r>
      <w:r>
        <w:rPr>
          <w:sz w:val="28"/>
          <w:szCs w:val="28"/>
          <w:lang w:val="es-ES_tradnl"/>
        </w:rPr>
        <w:t xml:space="preserve"> Salvatorianos son conocidos en general, más bien como hormigas pastorales, asidos al piso, provistos de una visión cercana, que como águilas que vuelan muy alto con una visión lejana y dotadas de una visión finísima. Esto significa, que más bien se vuelven con gusto en la acción, que aferrarse a la contemplación. Ellos miran más bien al presente que al pasado o al futuro. Con seguridad son más bien abiertos y cercanos a las personas, que retraídos y alejados de ellas. Anuncian más bien la acción de nuestro Dios y de nuestro Salvador hacia la humanidad que los principios de la enseñanza y del dogma de la Iglesia. En todo caso no son, pavo real eclesiástico, que fanfarronean con títulos, influjo y vestimenta. Ellos son simples operarios en la viña del señor. A veces trabajan como luchadores individuales en la pedregosa viña y no gozan a menudo como comunidad del vino del reconocimiento. Generaciones futuras admiran lo que uno ha hecho en un suelo pedregoso.</w:t>
      </w:r>
    </w:p>
    <w:p w:rsidR="00865067" w:rsidRDefault="00865067" w:rsidP="00865067">
      <w:pPr>
        <w:rPr>
          <w:sz w:val="28"/>
          <w:szCs w:val="28"/>
          <w:lang w:val="es-ES_tradnl"/>
        </w:rPr>
      </w:pPr>
      <w:r>
        <w:rPr>
          <w:sz w:val="28"/>
          <w:szCs w:val="28"/>
          <w:lang w:val="es-ES_tradnl"/>
        </w:rPr>
        <w:lastRenderedPageBreak/>
        <w:t xml:space="preserve">Ellos son planificadores de proyectos piloto; cuando el proyecto empieza a caminar ya como en zapatos de los niños, entonces son Instituciones, las que llevan a este niño a ser un adulto. En Viena, por ejemplo, se han convertido últimamente en instituciones adultas, lo que en un principio eran simplemente proyectos piloto. "Sótano" de nuestra Iglesia Mariahilf, la atención a los sin techo se ha convertido en </w:t>
      </w:r>
      <w:r w:rsidRPr="00590E85">
        <w:rPr>
          <w:i/>
          <w:sz w:val="28"/>
          <w:szCs w:val="28"/>
          <w:lang w:val="es-ES_tradnl"/>
        </w:rPr>
        <w:t>Caritas</w:t>
      </w:r>
      <w:r>
        <w:rPr>
          <w:sz w:val="28"/>
          <w:szCs w:val="28"/>
          <w:lang w:val="es-ES_tradnl"/>
        </w:rPr>
        <w:t>, y el "Hospicio" en Keisermühlen, se ha convertido en la casa del Padre Jordán.</w:t>
      </w:r>
    </w:p>
    <w:p w:rsidR="00865067" w:rsidRDefault="00865067" w:rsidP="00865067">
      <w:pPr>
        <w:rPr>
          <w:sz w:val="28"/>
          <w:szCs w:val="28"/>
          <w:lang w:val="es-ES_tradnl"/>
        </w:rPr>
      </w:pPr>
      <w:r>
        <w:rPr>
          <w:sz w:val="28"/>
          <w:szCs w:val="28"/>
          <w:lang w:val="es-ES_tradnl"/>
        </w:rPr>
        <w:t>Los Salvatorianos son en general personas creativas para la comunidad, que a menudo ponen sus talentos y cualidades bajo el celemín, que publicarlos a través de los medios de comunicación. Ellos viven de corazón y con entrega su vocación y no trabajan en lugares de trabajo sin sangre, que no tengan vida. Por eso hablan la lengua del "mundo de las hormigas". Y argumentan más partiendo del corazón que de los documentos.</w:t>
      </w:r>
    </w:p>
    <w:p w:rsidR="00865067" w:rsidRDefault="00865067" w:rsidP="00865067">
      <w:pPr>
        <w:rPr>
          <w:sz w:val="28"/>
          <w:szCs w:val="28"/>
          <w:lang w:val="es-ES_tradnl"/>
        </w:rPr>
      </w:pPr>
    </w:p>
    <w:p w:rsidR="00865067" w:rsidRPr="00F90086" w:rsidRDefault="00865067" w:rsidP="00865067">
      <w:pPr>
        <w:spacing w:after="0"/>
        <w:rPr>
          <w:b/>
          <w:sz w:val="28"/>
          <w:szCs w:val="28"/>
          <w:lang w:val="es-ES_tradnl"/>
        </w:rPr>
      </w:pPr>
      <w:r w:rsidRPr="00F90086">
        <w:rPr>
          <w:b/>
          <w:sz w:val="28"/>
          <w:szCs w:val="28"/>
          <w:lang w:val="es-ES_tradnl"/>
        </w:rPr>
        <w:t>Dichos posteriores de un miembro</w:t>
      </w:r>
    </w:p>
    <w:p w:rsidR="00865067" w:rsidRPr="00F90086" w:rsidRDefault="00865067" w:rsidP="00865067">
      <w:pPr>
        <w:rPr>
          <w:b/>
          <w:sz w:val="28"/>
          <w:szCs w:val="28"/>
          <w:lang w:val="es-ES_tradnl"/>
        </w:rPr>
      </w:pPr>
      <w:r w:rsidRPr="00F90086">
        <w:rPr>
          <w:b/>
          <w:sz w:val="28"/>
          <w:szCs w:val="28"/>
          <w:lang w:val="es-ES_tradnl"/>
        </w:rPr>
        <w:t xml:space="preserve">del primer </w:t>
      </w:r>
      <w:r>
        <w:rPr>
          <w:b/>
          <w:sz w:val="28"/>
          <w:szCs w:val="28"/>
          <w:lang w:val="es-ES_tradnl"/>
        </w:rPr>
        <w:t>Capítulo General</w:t>
      </w:r>
      <w:r w:rsidRPr="00F90086">
        <w:rPr>
          <w:b/>
          <w:sz w:val="28"/>
          <w:szCs w:val="28"/>
          <w:lang w:val="es-ES_tradnl"/>
        </w:rPr>
        <w:t xml:space="preserve"> de 1902 sobre el </w:t>
      </w:r>
      <w:r>
        <w:rPr>
          <w:b/>
          <w:sz w:val="28"/>
          <w:szCs w:val="28"/>
          <w:lang w:val="es-ES_tradnl"/>
        </w:rPr>
        <w:t>Padre</w:t>
      </w:r>
      <w:r w:rsidRPr="00F90086">
        <w:rPr>
          <w:b/>
          <w:sz w:val="28"/>
          <w:szCs w:val="28"/>
          <w:lang w:val="es-ES_tradnl"/>
        </w:rPr>
        <w:t xml:space="preserve"> Jordán</w:t>
      </w:r>
    </w:p>
    <w:tbl>
      <w:tblPr>
        <w:tblStyle w:val="Tablaconcuadrcula"/>
        <w:tblpPr w:leftFromText="141" w:rightFromText="141" w:vertAnchor="text" w:tblpY="1"/>
        <w:tblOverlap w:val="never"/>
        <w:tblW w:w="0" w:type="auto"/>
        <w:tblLook w:val="04A0" w:firstRow="1" w:lastRow="0" w:firstColumn="1" w:lastColumn="0" w:noHBand="0" w:noVBand="1"/>
      </w:tblPr>
      <w:tblGrid>
        <w:gridCol w:w="3510"/>
      </w:tblGrid>
      <w:tr w:rsidR="00865067" w:rsidTr="003D15E7">
        <w:tc>
          <w:tcPr>
            <w:tcW w:w="3510" w:type="dxa"/>
          </w:tcPr>
          <w:p w:rsidR="00865067" w:rsidRPr="00AF0A9D" w:rsidRDefault="00865067" w:rsidP="003D15E7">
            <w:pPr>
              <w:rPr>
                <w:i/>
                <w:sz w:val="28"/>
                <w:szCs w:val="28"/>
                <w:lang w:val="es-ES_tradnl"/>
              </w:rPr>
            </w:pPr>
            <w:r>
              <w:rPr>
                <w:i/>
                <w:sz w:val="28"/>
                <w:szCs w:val="28"/>
                <w:lang w:val="es-ES_tradnl"/>
              </w:rPr>
              <w:t>"T</w:t>
            </w:r>
            <w:r w:rsidRPr="00AF0A9D">
              <w:rPr>
                <w:i/>
                <w:sz w:val="28"/>
                <w:szCs w:val="28"/>
                <w:lang w:val="es-ES_tradnl"/>
              </w:rPr>
              <w:t>uve la dicha, de</w:t>
            </w:r>
            <w:r>
              <w:rPr>
                <w:i/>
                <w:sz w:val="28"/>
                <w:szCs w:val="28"/>
                <w:lang w:val="es-ES_tradnl"/>
              </w:rPr>
              <w:t xml:space="preserve"> observar</w:t>
            </w:r>
            <w:r w:rsidRPr="00AF0A9D">
              <w:rPr>
                <w:i/>
                <w:sz w:val="28"/>
                <w:szCs w:val="28"/>
                <w:lang w:val="es-ES_tradnl"/>
              </w:rPr>
              <w:t xml:space="preserve"> durante decenios un milagro de la gracia ambulante, es decir al siervo de Dios, </w:t>
            </w:r>
            <w:r>
              <w:rPr>
                <w:i/>
                <w:sz w:val="28"/>
                <w:szCs w:val="28"/>
                <w:lang w:val="es-ES_tradnl"/>
              </w:rPr>
              <w:t>Padre</w:t>
            </w:r>
            <w:r w:rsidRPr="00AF0A9D">
              <w:rPr>
                <w:i/>
                <w:sz w:val="28"/>
                <w:szCs w:val="28"/>
                <w:lang w:val="es-ES_tradnl"/>
              </w:rPr>
              <w:t xml:space="preserve"> Francisco de la luz Jordán".</w:t>
            </w:r>
          </w:p>
          <w:p w:rsidR="00865067" w:rsidRDefault="00865067" w:rsidP="003D15E7">
            <w:pPr>
              <w:rPr>
                <w:sz w:val="28"/>
                <w:szCs w:val="28"/>
                <w:lang w:val="es-ES_tradnl"/>
              </w:rPr>
            </w:pPr>
            <w:r>
              <w:rPr>
                <w:sz w:val="28"/>
                <w:szCs w:val="28"/>
                <w:lang w:val="es-ES_tradnl"/>
              </w:rPr>
              <w:t>(Padre Ricardo Werner)</w:t>
            </w:r>
          </w:p>
        </w:tc>
      </w:tr>
    </w:tbl>
    <w:p w:rsidR="00865067" w:rsidRDefault="00865067" w:rsidP="00865067">
      <w:pPr>
        <w:rPr>
          <w:sz w:val="28"/>
          <w:szCs w:val="28"/>
          <w:lang w:val="es-ES_tradnl"/>
        </w:rPr>
      </w:pPr>
      <w:r>
        <w:rPr>
          <w:sz w:val="28"/>
          <w:szCs w:val="28"/>
          <w:lang w:val="es-ES_tradnl"/>
        </w:rPr>
        <w:t xml:space="preserve">Un participante en el primer Capítulo General de 1902, el Padre Canisio Werner (1872 -1946), se cambió en 1916 a la provincia austríaca de los Piaristas. Como fundamento, explicaron después los Piaristas, </w:t>
      </w:r>
      <w:r w:rsidRPr="0072445E">
        <w:rPr>
          <w:i/>
          <w:sz w:val="28"/>
          <w:szCs w:val="28"/>
          <w:lang w:val="es-ES_tradnl"/>
        </w:rPr>
        <w:t>"para poder dedicarse mejor es la forma más sencilla a la educación de la juventud"</w:t>
      </w:r>
      <w:r>
        <w:rPr>
          <w:sz w:val="28"/>
          <w:szCs w:val="28"/>
          <w:lang w:val="es-ES_tradnl"/>
        </w:rPr>
        <w:t xml:space="preserve"> </w:t>
      </w:r>
      <w:r w:rsidRPr="00A41A52">
        <w:rPr>
          <w:sz w:val="28"/>
          <w:szCs w:val="28"/>
          <w:vertAlign w:val="superscript"/>
          <w:lang w:val="es-ES_tradnl"/>
        </w:rPr>
        <w:t>363</w:t>
      </w:r>
      <w:r>
        <w:rPr>
          <w:sz w:val="28"/>
          <w:szCs w:val="28"/>
          <w:lang w:val="es-ES_tradnl"/>
        </w:rPr>
        <w:t>. El Padre Canisio asumió el nuevo nombre del religioso de Padre Ricardo y trabajó hasta su muerte en 1946 en Horn (Austria del sur). Desde allí dio en 1943 el siguiente testimonio sobre el Padre Jordán:</w:t>
      </w:r>
    </w:p>
    <w:tbl>
      <w:tblPr>
        <w:tblStyle w:val="Tablaconcuadrcula"/>
        <w:tblW w:w="0" w:type="auto"/>
        <w:tblLook w:val="04A0" w:firstRow="1" w:lastRow="0" w:firstColumn="1" w:lastColumn="0" w:noHBand="0" w:noVBand="1"/>
      </w:tblPr>
      <w:tblGrid>
        <w:gridCol w:w="7281"/>
      </w:tblGrid>
      <w:tr w:rsidR="00865067" w:rsidTr="003D15E7">
        <w:tc>
          <w:tcPr>
            <w:tcW w:w="7511" w:type="dxa"/>
          </w:tcPr>
          <w:p w:rsidR="00865067" w:rsidRDefault="00865067" w:rsidP="003D15E7">
            <w:pPr>
              <w:rPr>
                <w:i/>
                <w:sz w:val="28"/>
                <w:szCs w:val="28"/>
                <w:lang w:val="es-ES_tradnl"/>
              </w:rPr>
            </w:pPr>
            <w:r>
              <w:rPr>
                <w:i/>
                <w:sz w:val="28"/>
                <w:szCs w:val="28"/>
                <w:lang w:val="es-ES_tradnl"/>
              </w:rPr>
              <w:t>"T</w:t>
            </w:r>
            <w:r w:rsidRPr="00AF0A9D">
              <w:rPr>
                <w:i/>
                <w:sz w:val="28"/>
                <w:szCs w:val="28"/>
                <w:lang w:val="es-ES_tradnl"/>
              </w:rPr>
              <w:t xml:space="preserve">uve la dicha, </w:t>
            </w:r>
            <w:r>
              <w:rPr>
                <w:i/>
                <w:sz w:val="28"/>
                <w:szCs w:val="28"/>
                <w:lang w:val="es-ES_tradnl"/>
              </w:rPr>
              <w:t xml:space="preserve">de observar </w:t>
            </w:r>
            <w:r w:rsidRPr="00AF0A9D">
              <w:rPr>
                <w:i/>
                <w:sz w:val="28"/>
                <w:szCs w:val="28"/>
                <w:lang w:val="es-ES_tradnl"/>
              </w:rPr>
              <w:t xml:space="preserve">durante decenios un milagro de la gracia ambulante, es decir al siervo de Dios, </w:t>
            </w:r>
            <w:r>
              <w:rPr>
                <w:i/>
                <w:sz w:val="28"/>
                <w:szCs w:val="28"/>
                <w:lang w:val="es-ES_tradnl"/>
              </w:rPr>
              <w:t xml:space="preserve">Padre Francisco </w:t>
            </w:r>
            <w:r>
              <w:rPr>
                <w:i/>
                <w:sz w:val="28"/>
                <w:szCs w:val="28"/>
                <w:lang w:val="es-ES_tradnl"/>
              </w:rPr>
              <w:lastRenderedPageBreak/>
              <w:t>de la Cruz Jordán</w:t>
            </w:r>
            <w:r w:rsidRPr="00AF0A9D">
              <w:rPr>
                <w:i/>
                <w:sz w:val="28"/>
                <w:szCs w:val="28"/>
                <w:lang w:val="es-ES_tradnl"/>
              </w:rPr>
              <w:t>.</w:t>
            </w:r>
          </w:p>
          <w:tbl>
            <w:tblPr>
              <w:tblStyle w:val="Tablaconcuadrcula"/>
              <w:tblpPr w:leftFromText="141" w:rightFromText="141" w:vertAnchor="text" w:horzAnchor="margin" w:tblpXSpec="right" w:tblpY="-7"/>
              <w:tblOverlap w:val="never"/>
              <w:tblW w:w="0" w:type="auto"/>
              <w:tblLook w:val="04A0" w:firstRow="1" w:lastRow="0" w:firstColumn="1" w:lastColumn="0" w:noHBand="0" w:noVBand="1"/>
            </w:tblPr>
            <w:tblGrid>
              <w:gridCol w:w="2972"/>
            </w:tblGrid>
            <w:tr w:rsidR="00865067" w:rsidTr="003D15E7">
              <w:tc>
                <w:tcPr>
                  <w:tcW w:w="2972" w:type="dxa"/>
                </w:tcPr>
                <w:p w:rsidR="00865067" w:rsidRDefault="00865067" w:rsidP="003D15E7">
                  <w:pPr>
                    <w:rPr>
                      <w:i/>
                      <w:sz w:val="28"/>
                      <w:szCs w:val="28"/>
                      <w:lang w:val="es-ES_tradnl"/>
                    </w:rPr>
                  </w:pPr>
                  <w:r>
                    <w:rPr>
                      <w:i/>
                      <w:sz w:val="28"/>
                      <w:szCs w:val="28"/>
                      <w:lang w:val="es-ES_tradnl"/>
                    </w:rPr>
                    <w:t>Foto</w:t>
                  </w:r>
                </w:p>
                <w:p w:rsidR="00865067" w:rsidRDefault="00865067" w:rsidP="003D15E7">
                  <w:pPr>
                    <w:rPr>
                      <w:i/>
                      <w:sz w:val="28"/>
                      <w:szCs w:val="28"/>
                      <w:lang w:val="es-ES_tradnl"/>
                    </w:rPr>
                  </w:pPr>
                </w:p>
                <w:p w:rsidR="00865067" w:rsidRDefault="00865067" w:rsidP="003D15E7">
                  <w:pPr>
                    <w:rPr>
                      <w:i/>
                      <w:sz w:val="28"/>
                      <w:szCs w:val="28"/>
                      <w:lang w:val="es-ES_tradnl"/>
                    </w:rPr>
                  </w:pPr>
                </w:p>
                <w:p w:rsidR="00865067" w:rsidRDefault="00865067" w:rsidP="003D15E7">
                  <w:pPr>
                    <w:rPr>
                      <w:i/>
                      <w:sz w:val="28"/>
                      <w:szCs w:val="28"/>
                      <w:lang w:val="es-ES_tradnl"/>
                    </w:rPr>
                  </w:pPr>
                  <w:r>
                    <w:rPr>
                      <w:i/>
                      <w:sz w:val="28"/>
                      <w:szCs w:val="28"/>
                      <w:lang w:val="es-ES_tradnl"/>
                    </w:rPr>
                    <w:t>Padre Richard (entonces Canisio) Werner, Sp (Piaristas)</w:t>
                  </w:r>
                </w:p>
              </w:tc>
            </w:tr>
          </w:tbl>
          <w:p w:rsidR="00865067" w:rsidRDefault="00865067" w:rsidP="003D15E7">
            <w:pPr>
              <w:rPr>
                <w:i/>
                <w:sz w:val="28"/>
                <w:szCs w:val="28"/>
                <w:lang w:val="es-ES_tradnl"/>
              </w:rPr>
            </w:pPr>
          </w:p>
          <w:p w:rsidR="00865067" w:rsidRDefault="00865067" w:rsidP="003D15E7">
            <w:pPr>
              <w:rPr>
                <w:i/>
                <w:sz w:val="28"/>
                <w:szCs w:val="28"/>
                <w:lang w:val="es-ES_tradnl"/>
              </w:rPr>
            </w:pPr>
            <w:r>
              <w:rPr>
                <w:i/>
                <w:sz w:val="28"/>
                <w:szCs w:val="28"/>
                <w:lang w:val="es-ES_tradnl"/>
              </w:rPr>
              <w:t>Yo acabé el bachillerato a los 17 años, entrando en la Sociedad Católica Instructiva y fui con otros a la Gregoriana. La impresión que el Padre Jordán hacía sobre nosotros los jóvenes, en realidad era tan fuerte, que un día yo le dije a un compañero de estudios: "Mira, este Padre Jordán es un loco o es un santo". Pero enseguida añadí: "Un loco seguro que no lo es, entonces según mi punto de vista, es un santo".</w:t>
            </w:r>
          </w:p>
          <w:p w:rsidR="00865067" w:rsidRDefault="00865067" w:rsidP="003D15E7">
            <w:pPr>
              <w:rPr>
                <w:i/>
                <w:sz w:val="28"/>
                <w:szCs w:val="28"/>
                <w:lang w:val="es-ES_tradnl"/>
              </w:rPr>
            </w:pPr>
            <w:r>
              <w:rPr>
                <w:i/>
                <w:sz w:val="28"/>
                <w:szCs w:val="28"/>
                <w:lang w:val="es-ES_tradnl"/>
              </w:rPr>
              <w:t>Con los años creció mi consideración y veneración hasta lo ilimitado. Quien veía cómo el nombre de Dios hacía su genuflexión, o celebraba la Santa misa, y repartía la comunión, debería decirse: así pueden actuar y presentarse en la presencia de Dios solamente los santos. A menudo aparecía en su rostro una clara iluminación, proveniente de la interioridad de su oración. A menudo me pareció, como si el Fundador impetrara especial ayuda por medio de una calurosa oración ante Dios.</w:t>
            </w:r>
          </w:p>
          <w:p w:rsidR="00865067" w:rsidRDefault="00865067" w:rsidP="003D15E7">
            <w:pPr>
              <w:rPr>
                <w:i/>
                <w:sz w:val="28"/>
                <w:szCs w:val="28"/>
                <w:lang w:val="es-ES_tradnl"/>
              </w:rPr>
            </w:pPr>
            <w:r>
              <w:rPr>
                <w:i/>
                <w:sz w:val="28"/>
                <w:szCs w:val="28"/>
                <w:lang w:val="es-ES_tradnl"/>
              </w:rPr>
              <w:t xml:space="preserve">Grande era la confianza en Dios del Fundador. A menudo faltaban cosas para el necesario mantenimiento de la casa e incluso alimentos. "El buen Dios nos ayudará", era su respuesta. "Recemos, y entonces no nos abandonará el buen Dios". "Nosotros somos solamente el instrumento en la mano de Dios. Él es quien mantiene la Sociedad". </w:t>
            </w:r>
          </w:p>
          <w:p w:rsidR="00865067" w:rsidRDefault="00865067" w:rsidP="003D15E7">
            <w:pPr>
              <w:rPr>
                <w:i/>
                <w:sz w:val="28"/>
                <w:szCs w:val="28"/>
                <w:lang w:val="es-ES_tradnl"/>
              </w:rPr>
            </w:pPr>
            <w:r w:rsidRPr="00467391">
              <w:rPr>
                <w:i/>
                <w:sz w:val="28"/>
                <w:szCs w:val="28"/>
                <w:lang w:val="es-ES_tradnl"/>
              </w:rPr>
              <w:t xml:space="preserve">Con el amor a Dios </w:t>
            </w:r>
            <w:r>
              <w:rPr>
                <w:i/>
                <w:sz w:val="28"/>
                <w:szCs w:val="28"/>
                <w:lang w:val="es-ES_tradnl"/>
              </w:rPr>
              <w:t>iba</w:t>
            </w:r>
            <w:r w:rsidRPr="00467391">
              <w:rPr>
                <w:i/>
                <w:sz w:val="28"/>
                <w:szCs w:val="28"/>
                <w:lang w:val="es-ES_tradnl"/>
              </w:rPr>
              <w:t xml:space="preserve"> también unido un gran amor al prójimo. Ciertamente todos los miembros tenían el sentimiento, de que el </w:t>
            </w:r>
            <w:r>
              <w:rPr>
                <w:i/>
                <w:sz w:val="28"/>
                <w:szCs w:val="28"/>
                <w:lang w:val="es-ES_tradnl"/>
              </w:rPr>
              <w:t>Padre</w:t>
            </w:r>
            <w:r w:rsidRPr="00467391">
              <w:rPr>
                <w:i/>
                <w:sz w:val="28"/>
                <w:szCs w:val="28"/>
                <w:lang w:val="es-ES_tradnl"/>
              </w:rPr>
              <w:t xml:space="preserve"> Jordán los amaba como a sus hijos y era como un </w:t>
            </w:r>
            <w:r>
              <w:rPr>
                <w:i/>
                <w:sz w:val="28"/>
                <w:szCs w:val="28"/>
                <w:lang w:val="es-ES_tradnl"/>
              </w:rPr>
              <w:t>Padre</w:t>
            </w:r>
            <w:r w:rsidRPr="00467391">
              <w:rPr>
                <w:i/>
                <w:sz w:val="28"/>
                <w:szCs w:val="28"/>
                <w:lang w:val="es-ES_tradnl"/>
              </w:rPr>
              <w:t xml:space="preserve"> preocupado por ellos. Él se informaba ocasionalmente sobre la salud y el bienestar de cada uno. En determinados tiempos cada uno tenía ocasión de expresarse y de volcar su corazón, y el "venerable </w:t>
            </w:r>
            <w:r>
              <w:rPr>
                <w:i/>
                <w:sz w:val="28"/>
                <w:szCs w:val="28"/>
                <w:lang w:val="es-ES_tradnl"/>
              </w:rPr>
              <w:t>Padre</w:t>
            </w:r>
            <w:r w:rsidRPr="00467391">
              <w:rPr>
                <w:i/>
                <w:sz w:val="28"/>
                <w:szCs w:val="28"/>
                <w:lang w:val="es-ES_tradnl"/>
              </w:rPr>
              <w:t xml:space="preserve">" tenía un especial don, </w:t>
            </w:r>
            <w:r>
              <w:rPr>
                <w:i/>
                <w:sz w:val="28"/>
                <w:szCs w:val="28"/>
                <w:lang w:val="es-ES_tradnl"/>
              </w:rPr>
              <w:t>de</w:t>
            </w:r>
            <w:r w:rsidRPr="00467391">
              <w:rPr>
                <w:i/>
                <w:sz w:val="28"/>
                <w:szCs w:val="28"/>
                <w:lang w:val="es-ES_tradnl"/>
              </w:rPr>
              <w:t xml:space="preserve"> mira</w:t>
            </w:r>
            <w:r>
              <w:rPr>
                <w:i/>
                <w:sz w:val="28"/>
                <w:szCs w:val="28"/>
                <w:lang w:val="es-ES_tradnl"/>
              </w:rPr>
              <w:t>r</w:t>
            </w:r>
            <w:r w:rsidRPr="00467391">
              <w:rPr>
                <w:i/>
                <w:sz w:val="28"/>
                <w:szCs w:val="28"/>
                <w:lang w:val="es-ES_tradnl"/>
              </w:rPr>
              <w:t xml:space="preserve"> dentro del alma de su protegido y de ahuyentar todas las preocupaciones tanto corporales como espirituales.</w:t>
            </w:r>
          </w:p>
          <w:p w:rsidR="00865067" w:rsidRDefault="00865067" w:rsidP="003D15E7">
            <w:pPr>
              <w:rPr>
                <w:i/>
                <w:sz w:val="28"/>
                <w:szCs w:val="28"/>
                <w:lang w:val="es-ES_tradnl"/>
              </w:rPr>
            </w:pPr>
            <w:r>
              <w:rPr>
                <w:i/>
                <w:sz w:val="28"/>
                <w:szCs w:val="28"/>
                <w:lang w:val="es-ES_tradnl"/>
              </w:rPr>
              <w:t>Gran dolor le deparaba cuando un miembro tenía que abandonar la casa, bien fuera de forma voluntaria o involuntaria. Y en este caso, a estas personas, todavía les acompañaban la preocupación y el amor del Fundador.</w:t>
            </w:r>
          </w:p>
          <w:p w:rsidR="00865067" w:rsidRDefault="00865067" w:rsidP="003D15E7">
            <w:pPr>
              <w:rPr>
                <w:i/>
                <w:sz w:val="28"/>
                <w:szCs w:val="28"/>
                <w:lang w:val="es-ES_tradnl"/>
              </w:rPr>
            </w:pPr>
            <w:r>
              <w:rPr>
                <w:i/>
                <w:sz w:val="28"/>
                <w:szCs w:val="28"/>
                <w:lang w:val="es-ES_tradnl"/>
              </w:rPr>
              <w:t xml:space="preserve">Una fundación en un país extranjero, en las situaciones de </w:t>
            </w:r>
            <w:r>
              <w:rPr>
                <w:i/>
                <w:sz w:val="28"/>
                <w:szCs w:val="28"/>
                <w:lang w:val="es-ES_tradnl"/>
              </w:rPr>
              <w:lastRenderedPageBreak/>
              <w:t>pobreza más grandes, con llegada de jóvenes de todos los países, con todas sus personalidades y características nacionales, exigía del Fundador una paciencia heroica. Esta virtud la poseía el Padre Jordán de forma extraordinaria. Nunca lo vi desanimado, nunca derrotado, tanto si cosechaba amor, como si era compensado con el desagradecimiento, así como si su persona o su obra tuvieran que soportar enemistades persecuciones de fuera: siempre salían de su lengua expresiones alegres, cuando se dirigía a un miembro. Nosotros intuimos que él con frecuencia sufría mucho, que no en vano llevaba el sobrenombre "de la Cruz", pero nunca en la medida en que yo me recuerdo, nos comunicó una visión profunda de su historia de padecimientos. Solamente un colaborador estrecho, el entonces novicio Padre Buenaventura Lüthen, recorrió juntamente con el venerable Fundador su viacrucis.</w:t>
            </w:r>
          </w:p>
          <w:p w:rsidR="00865067" w:rsidRDefault="00865067" w:rsidP="003D15E7">
            <w:pPr>
              <w:rPr>
                <w:i/>
                <w:sz w:val="28"/>
                <w:szCs w:val="28"/>
                <w:lang w:val="es-ES_tradnl"/>
              </w:rPr>
            </w:pPr>
            <w:r>
              <w:rPr>
                <w:i/>
                <w:sz w:val="28"/>
                <w:szCs w:val="28"/>
                <w:lang w:val="es-ES_tradnl"/>
              </w:rPr>
              <w:t>Cuando yo como superior o como subdito pasaba por otras casas (Friburgo en Suiza, Lochau en Bregenz, Hamberg junto a Passau) nosotros venerábamos al “reverendo Padre" como un santo hombre de Dios. Sus visitas siempre eran amistosas para con nosotros. En Friburgo de Suiza, donde yo era superior, conservé después de su visita con santo respecto en un armario cerrado las sábanas que habían sido utilizadas por el huésped.</w:t>
            </w:r>
          </w:p>
          <w:p w:rsidR="00865067" w:rsidRPr="00467391" w:rsidRDefault="00865067" w:rsidP="003D15E7">
            <w:pPr>
              <w:rPr>
                <w:i/>
                <w:sz w:val="28"/>
                <w:szCs w:val="28"/>
                <w:lang w:val="es-ES_tradnl"/>
              </w:rPr>
            </w:pPr>
            <w:r>
              <w:rPr>
                <w:i/>
                <w:sz w:val="28"/>
                <w:szCs w:val="28"/>
                <w:lang w:val="es-ES_tradnl"/>
              </w:rPr>
              <w:t xml:space="preserve">Estos son mis recuerdos muy personales sobre el Fundador de la Sociedad del Divino Salvador. Tal como yo las he conservado en mi memoria, las he escrito" </w:t>
            </w:r>
            <w:r w:rsidRPr="009C537A">
              <w:rPr>
                <w:i/>
                <w:sz w:val="28"/>
                <w:szCs w:val="28"/>
                <w:vertAlign w:val="superscript"/>
                <w:lang w:val="es-ES_tradnl"/>
              </w:rPr>
              <w:t>364</w:t>
            </w:r>
            <w:r>
              <w:rPr>
                <w:i/>
                <w:sz w:val="28"/>
                <w:szCs w:val="28"/>
                <w:lang w:val="es-ES_tradnl"/>
              </w:rPr>
              <w:t>.</w:t>
            </w:r>
          </w:p>
          <w:p w:rsidR="00865067" w:rsidRPr="009C3BDA" w:rsidRDefault="00865067" w:rsidP="003D15E7">
            <w:pPr>
              <w:rPr>
                <w:i/>
                <w:sz w:val="28"/>
                <w:szCs w:val="28"/>
                <w:lang w:val="es-ES_tradnl"/>
              </w:rPr>
            </w:pPr>
          </w:p>
        </w:tc>
      </w:tr>
    </w:tbl>
    <w:p w:rsidR="00865067" w:rsidRDefault="00865067" w:rsidP="00865067">
      <w:pPr>
        <w:rPr>
          <w:sz w:val="28"/>
          <w:szCs w:val="28"/>
          <w:lang w:val="es-ES_tradnl"/>
        </w:rPr>
      </w:pPr>
    </w:p>
    <w:p w:rsidR="00865067" w:rsidRPr="00560C6E" w:rsidRDefault="00865067" w:rsidP="00865067">
      <w:pPr>
        <w:rPr>
          <w:b/>
          <w:sz w:val="28"/>
          <w:szCs w:val="28"/>
          <w:lang w:val="es-ES_tradnl"/>
        </w:rPr>
      </w:pPr>
      <w:r w:rsidRPr="00560C6E">
        <w:rPr>
          <w:b/>
          <w:sz w:val="28"/>
          <w:szCs w:val="28"/>
          <w:lang w:val="es-ES_tradnl"/>
        </w:rPr>
        <w:t>El descubrimiento de una novela de desenmascaramiento</w:t>
      </w:r>
    </w:p>
    <w:tbl>
      <w:tblPr>
        <w:tblStyle w:val="Tablaconcuadrcula"/>
        <w:tblpPr w:leftFromText="141" w:rightFromText="141" w:vertAnchor="text" w:tblpY="1"/>
        <w:tblOverlap w:val="never"/>
        <w:tblW w:w="0" w:type="auto"/>
        <w:tblLook w:val="04A0" w:firstRow="1" w:lastRow="0" w:firstColumn="1" w:lastColumn="0" w:noHBand="0" w:noVBand="1"/>
      </w:tblPr>
      <w:tblGrid>
        <w:gridCol w:w="2235"/>
      </w:tblGrid>
      <w:tr w:rsidR="00865067" w:rsidTr="003D15E7">
        <w:tc>
          <w:tcPr>
            <w:tcW w:w="2235" w:type="dxa"/>
          </w:tcPr>
          <w:p w:rsidR="00865067" w:rsidRDefault="00865067" w:rsidP="003D15E7">
            <w:pPr>
              <w:rPr>
                <w:sz w:val="28"/>
                <w:szCs w:val="28"/>
                <w:lang w:val="es-ES_tradnl"/>
              </w:rPr>
            </w:pPr>
            <w:r>
              <w:rPr>
                <w:sz w:val="28"/>
                <w:szCs w:val="28"/>
                <w:lang w:val="es-ES_tradnl"/>
              </w:rPr>
              <w:t>Foto</w:t>
            </w:r>
          </w:p>
          <w:p w:rsidR="00865067" w:rsidRDefault="00865067" w:rsidP="003D15E7">
            <w:pPr>
              <w:rPr>
                <w:sz w:val="28"/>
                <w:szCs w:val="28"/>
                <w:lang w:val="es-ES_tradnl"/>
              </w:rPr>
            </w:pPr>
          </w:p>
          <w:p w:rsidR="00865067" w:rsidRDefault="00865067" w:rsidP="003D15E7">
            <w:pPr>
              <w:rPr>
                <w:sz w:val="28"/>
                <w:szCs w:val="28"/>
                <w:lang w:val="es-ES_tradnl"/>
              </w:rPr>
            </w:pPr>
          </w:p>
          <w:p w:rsidR="00865067" w:rsidRDefault="00865067" w:rsidP="003D15E7">
            <w:pPr>
              <w:rPr>
                <w:sz w:val="28"/>
                <w:szCs w:val="28"/>
                <w:lang w:val="es-ES_tradnl"/>
              </w:rPr>
            </w:pPr>
            <w:r>
              <w:rPr>
                <w:sz w:val="28"/>
                <w:szCs w:val="28"/>
                <w:lang w:val="es-ES_tradnl"/>
              </w:rPr>
              <w:t>Ernst Smigelski (1882 -1950)</w:t>
            </w:r>
          </w:p>
        </w:tc>
      </w:tr>
    </w:tbl>
    <w:p w:rsidR="00865067" w:rsidRDefault="00865067" w:rsidP="00865067">
      <w:pPr>
        <w:rPr>
          <w:sz w:val="28"/>
          <w:szCs w:val="28"/>
          <w:lang w:val="es-ES_tradnl"/>
        </w:rPr>
      </w:pPr>
      <w:r>
        <w:rPr>
          <w:sz w:val="28"/>
          <w:szCs w:val="28"/>
          <w:lang w:val="es-ES_tradnl"/>
        </w:rPr>
        <w:t>Entre los 105 testigos, que testificaron en el proceso de Padre Jordán, hay solamente una persona, que cita este libro. En el proceso diocesano de</w:t>
      </w:r>
      <w:r w:rsidRPr="00FF67CC">
        <w:rPr>
          <w:i/>
          <w:sz w:val="28"/>
          <w:szCs w:val="28"/>
          <w:lang w:val="es-ES_tradnl"/>
        </w:rPr>
        <w:t xml:space="preserve"> </w:t>
      </w:r>
      <w:r w:rsidRPr="00FF67CC">
        <w:rPr>
          <w:sz w:val="28"/>
          <w:szCs w:val="28"/>
          <w:lang w:val="es-ES_tradnl"/>
        </w:rPr>
        <w:t>Passau</w:t>
      </w:r>
      <w:r>
        <w:rPr>
          <w:sz w:val="28"/>
          <w:szCs w:val="28"/>
          <w:lang w:val="es-ES_tradnl"/>
        </w:rPr>
        <w:t xml:space="preserve">, 1943 -1944, se recordó el Padre Dominikus Daunderer que entonces tenía 72 años, de esta novela y la catalogó entre los ataques de la prensa contra el Padre Jordán. El autor era el entonces Padre Anicetus </w:t>
      </w:r>
      <w:r>
        <w:rPr>
          <w:sz w:val="28"/>
          <w:szCs w:val="28"/>
          <w:lang w:val="es-ES_tradnl"/>
        </w:rPr>
        <w:lastRenderedPageBreak/>
        <w:t xml:space="preserve">Smigelski (1881 -1950). El título de la novela lo había olvidado el Padre Dominikus </w:t>
      </w:r>
      <w:r w:rsidRPr="008041D7">
        <w:rPr>
          <w:sz w:val="28"/>
          <w:szCs w:val="28"/>
          <w:vertAlign w:val="superscript"/>
          <w:lang w:val="es-ES_tradnl"/>
        </w:rPr>
        <w:t>365</w:t>
      </w:r>
      <w:r>
        <w:rPr>
          <w:sz w:val="28"/>
          <w:szCs w:val="28"/>
          <w:lang w:val="es-ES_tradnl"/>
        </w:rPr>
        <w:t>.</w:t>
      </w:r>
    </w:p>
    <w:p w:rsidR="00865067" w:rsidRDefault="00865067" w:rsidP="00865067">
      <w:pPr>
        <w:rPr>
          <w:sz w:val="28"/>
          <w:szCs w:val="28"/>
          <w:lang w:val="es-ES_tradnl"/>
        </w:rPr>
      </w:pPr>
      <w:r>
        <w:rPr>
          <w:sz w:val="28"/>
          <w:szCs w:val="28"/>
          <w:lang w:val="es-ES_tradnl"/>
        </w:rPr>
        <w:t xml:space="preserve">En el año 1970 cayó esta novela en manos del Padre Alfred Schneble, quien escribió sobre ello un artículo </w:t>
      </w:r>
      <w:r w:rsidRPr="008041D7">
        <w:rPr>
          <w:sz w:val="28"/>
          <w:szCs w:val="28"/>
          <w:vertAlign w:val="superscript"/>
          <w:lang w:val="es-ES_tradnl"/>
        </w:rPr>
        <w:t>366</w:t>
      </w:r>
      <w:r>
        <w:rPr>
          <w:sz w:val="28"/>
          <w:szCs w:val="28"/>
          <w:lang w:val="es-ES_tradnl"/>
        </w:rPr>
        <w:t xml:space="preserve">. Solamente en los últimos años se han investigado los diferentes dichos de esta novela de desenmascaramiento por el historiador Salvatoriano de Bélgica Johan Moris </w:t>
      </w:r>
      <w:r w:rsidRPr="003C6E85">
        <w:rPr>
          <w:sz w:val="28"/>
          <w:szCs w:val="28"/>
          <w:vertAlign w:val="superscript"/>
          <w:lang w:val="es-ES_tradnl"/>
        </w:rPr>
        <w:t>367</w:t>
      </w:r>
      <w:r>
        <w:rPr>
          <w:sz w:val="28"/>
          <w:szCs w:val="28"/>
          <w:lang w:val="es-ES_tradnl"/>
        </w:rPr>
        <w:t>.</w:t>
      </w:r>
    </w:p>
    <w:p w:rsidR="00865067" w:rsidRDefault="00865067" w:rsidP="00865067">
      <w:pPr>
        <w:rPr>
          <w:sz w:val="28"/>
          <w:szCs w:val="28"/>
          <w:lang w:val="es-ES_tradnl"/>
        </w:rPr>
      </w:pPr>
      <w:r>
        <w:rPr>
          <w:sz w:val="28"/>
          <w:szCs w:val="28"/>
          <w:lang w:val="es-ES_tradnl"/>
        </w:rPr>
        <w:t xml:space="preserve">Ernst Smigelski entró, con 14 años, en las Navidades de 1895, como oblato, Sociedad; el 3 octubre 1897 comenzó el noviciado, y recibió el nombre religioso de Anicetus, haciendo la primera profesión el 4 noviembre 1898. El 15 agosto 1903 fue ordenado sacerdote con 21 años y ¾; trabajó entre otras cosas como procurador de misiones, abandonando la Sociedad en el año 1907, cinco años después del primer Capítulo General. Se casó con una sueca llamada Atmer. En 1909 apareció la primera edición de su Diario Romano, sobre los acontecimientos en la Casa Madre entre abril de 1906 y el 23 abril 1907 bajo el título </w:t>
      </w:r>
      <w:r w:rsidRPr="00D050F0">
        <w:rPr>
          <w:i/>
          <w:sz w:val="28"/>
          <w:szCs w:val="28"/>
          <w:lang w:val="es-ES_tradnl"/>
        </w:rPr>
        <w:t xml:space="preserve">Diario de un sacerdote romano. Imagen de un convento de la actualidad </w:t>
      </w:r>
      <w:r w:rsidRPr="00D050F0">
        <w:rPr>
          <w:sz w:val="28"/>
          <w:szCs w:val="28"/>
          <w:vertAlign w:val="superscript"/>
          <w:lang w:val="es-ES_tradnl"/>
        </w:rPr>
        <w:t>368</w:t>
      </w:r>
      <w:r>
        <w:rPr>
          <w:sz w:val="28"/>
          <w:szCs w:val="28"/>
          <w:lang w:val="es-ES_tradnl"/>
        </w:rPr>
        <w:t xml:space="preserve">. En 1910 publicó la distribuidora una traducción  sueca, con prólogo de la conocida autora sueca Ellen Key </w:t>
      </w:r>
      <w:r w:rsidRPr="008D5A6A">
        <w:rPr>
          <w:sz w:val="28"/>
          <w:szCs w:val="28"/>
          <w:vertAlign w:val="superscript"/>
          <w:lang w:val="es-ES_tradnl"/>
        </w:rPr>
        <w:t>369</w:t>
      </w:r>
      <w:r>
        <w:rPr>
          <w:sz w:val="28"/>
          <w:szCs w:val="28"/>
          <w:lang w:val="es-ES_tradnl"/>
        </w:rPr>
        <w:t xml:space="preserve">. En 1912 </w:t>
      </w:r>
      <w:r w:rsidRPr="008D5A6A">
        <w:rPr>
          <w:sz w:val="28"/>
          <w:szCs w:val="28"/>
          <w:vertAlign w:val="superscript"/>
          <w:lang w:val="es-ES_tradnl"/>
        </w:rPr>
        <w:t>370</w:t>
      </w:r>
      <w:r>
        <w:rPr>
          <w:sz w:val="28"/>
          <w:szCs w:val="28"/>
          <w:lang w:val="es-ES_tradnl"/>
        </w:rPr>
        <w:t xml:space="preserve"> apareció la segunda edición y en 1924 apareció una nueva edición con el título original de 1909 </w:t>
      </w:r>
      <w:r w:rsidRPr="008D5A6A">
        <w:rPr>
          <w:sz w:val="28"/>
          <w:szCs w:val="28"/>
          <w:vertAlign w:val="superscript"/>
          <w:lang w:val="es-ES_tradnl"/>
        </w:rPr>
        <w:t>371</w:t>
      </w:r>
      <w:r>
        <w:rPr>
          <w:sz w:val="28"/>
          <w:szCs w:val="28"/>
          <w:lang w:val="es-ES_tradnl"/>
        </w:rPr>
        <w:t>.</w:t>
      </w:r>
    </w:p>
    <w:p w:rsidR="00865067" w:rsidRDefault="00865067" w:rsidP="00865067">
      <w:pPr>
        <w:rPr>
          <w:sz w:val="28"/>
          <w:szCs w:val="28"/>
          <w:lang w:val="es-ES_tradnl"/>
        </w:rPr>
      </w:pPr>
      <w:r>
        <w:rPr>
          <w:sz w:val="28"/>
          <w:szCs w:val="28"/>
          <w:lang w:val="es-ES_tradnl"/>
        </w:rPr>
        <w:t>En su novela, describe</w:t>
      </w:r>
      <w:r w:rsidRPr="008D5A6A">
        <w:rPr>
          <w:sz w:val="28"/>
          <w:szCs w:val="28"/>
          <w:lang w:val="es-ES_tradnl"/>
        </w:rPr>
        <w:t xml:space="preserve"> </w:t>
      </w:r>
      <w:r>
        <w:rPr>
          <w:sz w:val="28"/>
          <w:szCs w:val="28"/>
          <w:lang w:val="es-ES_tradnl"/>
        </w:rPr>
        <w:t xml:space="preserve">Smigelski, en forma de diario el año transcurrido en la Casa Madre antes de su salida, es decir desde abril de 1906 hasta el 23 abril 1907. Las descripciones están naturalmente coloreadas de forma personal, pero ciertamente fieles a la historia. Las figuras principales son el Padre Jordán, el Padre Lüthen y el Padre Pfeiffer. Todos aparecen naturalmente bajo un seudónimos. El Padre Agustín aparece en la novela como el Padre Jordán, el Padre Ambrosio como el Padre Lüthen, el Padre Benedicto por el autor y el Padre Juan por el Padre Pancracio Pfeiffer. Tras el Padre Anastasio se descubre al Padre Paulus Pabst y detrás de Fray Giovanni al hermano Gerardus Projetti. El Padre </w:t>
      </w:r>
      <w:r>
        <w:rPr>
          <w:sz w:val="28"/>
          <w:szCs w:val="28"/>
          <w:lang w:val="es-ES_tradnl"/>
        </w:rPr>
        <w:lastRenderedPageBreak/>
        <w:t xml:space="preserve">Benedicto relata sobre la vida en la Casa Madre, sobre los viajes a fin de recaudar dinero para la misión de Assam, sobre la decisión misma de viajar a Assam, del Padre Lüthen y de los estudios,  así como de los tumultos anticlericales en Roma. La policía habría tenido que resguardar a los </w:t>
      </w:r>
      <w:r w:rsidRPr="00B61462">
        <w:rPr>
          <w:i/>
          <w:sz w:val="28"/>
          <w:szCs w:val="28"/>
          <w:lang w:val="es-ES_tradnl"/>
        </w:rPr>
        <w:t>clérigos</w:t>
      </w:r>
      <w:r>
        <w:rPr>
          <w:sz w:val="28"/>
          <w:szCs w:val="28"/>
          <w:lang w:val="es-ES_tradnl"/>
        </w:rPr>
        <w:t xml:space="preserve"> retornando de la </w:t>
      </w:r>
      <w:r>
        <w:rPr>
          <w:i/>
          <w:sz w:val="28"/>
          <w:szCs w:val="28"/>
          <w:lang w:val="es-ES_tradnl"/>
        </w:rPr>
        <w:t>G</w:t>
      </w:r>
      <w:r w:rsidRPr="00B61462">
        <w:rPr>
          <w:i/>
          <w:sz w:val="28"/>
          <w:szCs w:val="28"/>
          <w:lang w:val="es-ES_tradnl"/>
        </w:rPr>
        <w:t>regoriana</w:t>
      </w:r>
      <w:r>
        <w:rPr>
          <w:sz w:val="28"/>
          <w:szCs w:val="28"/>
          <w:lang w:val="es-ES_tradnl"/>
        </w:rPr>
        <w:t>, en la Piazza Venecia contra la multitud. A menudo se describe al Padre Jordán, como por ejemplo en la descripción de una ceremonia del domingo de Ramos, el 8 abril 1906.</w:t>
      </w:r>
      <w:r w:rsidRPr="00852AFD">
        <w:rPr>
          <w:sz w:val="28"/>
          <w:szCs w:val="28"/>
          <w:lang w:val="es-ES_tradnl"/>
        </w:rPr>
        <w:t xml:space="preserve"> </w:t>
      </w:r>
      <w:r>
        <w:rPr>
          <w:sz w:val="28"/>
          <w:szCs w:val="28"/>
          <w:lang w:val="es-ES_tradnl"/>
        </w:rPr>
        <w:t>Smigelski describe:</w:t>
      </w:r>
    </w:p>
    <w:tbl>
      <w:tblPr>
        <w:tblStyle w:val="Tablaconcuadrcula"/>
        <w:tblW w:w="0" w:type="auto"/>
        <w:tblLook w:val="04A0" w:firstRow="1" w:lastRow="0" w:firstColumn="1" w:lastColumn="0" w:noHBand="0" w:noVBand="1"/>
      </w:tblPr>
      <w:tblGrid>
        <w:gridCol w:w="7281"/>
      </w:tblGrid>
      <w:tr w:rsidR="00865067" w:rsidTr="003D15E7">
        <w:tc>
          <w:tcPr>
            <w:tcW w:w="7511" w:type="dxa"/>
          </w:tcPr>
          <w:p w:rsidR="00865067" w:rsidRDefault="00865067" w:rsidP="003D15E7">
            <w:pPr>
              <w:rPr>
                <w:sz w:val="28"/>
                <w:szCs w:val="28"/>
                <w:lang w:val="es-ES_tradnl"/>
              </w:rPr>
            </w:pPr>
            <w:r>
              <w:rPr>
                <w:i/>
                <w:sz w:val="28"/>
                <w:szCs w:val="28"/>
                <w:lang w:val="es-ES_tradnl"/>
              </w:rPr>
              <w:t>"L</w:t>
            </w:r>
            <w:r w:rsidRPr="009374A0">
              <w:rPr>
                <w:i/>
                <w:sz w:val="28"/>
                <w:szCs w:val="28"/>
                <w:lang w:val="es-ES_tradnl"/>
              </w:rPr>
              <w:t>a ceremonia comenzó con la bendición de las palmas. Encorvado bajo la carrera de su difícil cargo</w:t>
            </w:r>
            <w:r>
              <w:rPr>
                <w:i/>
                <w:sz w:val="28"/>
                <w:szCs w:val="28"/>
                <w:lang w:val="es-ES_tradnl"/>
              </w:rPr>
              <w:t>,</w:t>
            </w:r>
            <w:r w:rsidRPr="009374A0">
              <w:rPr>
                <w:i/>
                <w:sz w:val="28"/>
                <w:szCs w:val="28"/>
                <w:lang w:val="es-ES_tradnl"/>
              </w:rPr>
              <w:t xml:space="preserve"> caminó el </w:t>
            </w:r>
            <w:r>
              <w:rPr>
                <w:i/>
                <w:sz w:val="28"/>
                <w:szCs w:val="28"/>
                <w:lang w:val="es-ES_tradnl"/>
              </w:rPr>
              <w:t>Padre</w:t>
            </w:r>
            <w:r w:rsidRPr="009374A0">
              <w:rPr>
                <w:i/>
                <w:sz w:val="28"/>
                <w:szCs w:val="28"/>
                <w:lang w:val="es-ES_tradnl"/>
              </w:rPr>
              <w:t xml:space="preserve"> Agustín [= </w:t>
            </w:r>
            <w:r>
              <w:rPr>
                <w:i/>
                <w:sz w:val="28"/>
                <w:szCs w:val="28"/>
                <w:lang w:val="es-ES_tradnl"/>
              </w:rPr>
              <w:t>Padre</w:t>
            </w:r>
            <w:r w:rsidRPr="009374A0">
              <w:rPr>
                <w:i/>
                <w:sz w:val="28"/>
                <w:szCs w:val="28"/>
                <w:lang w:val="es-ES_tradnl"/>
              </w:rPr>
              <w:t xml:space="preserve"> Jordán], acompañado del diácono, subdiácono y numerosos monaguillos, hacia el altar. Se arrodilló de forma muy devota. </w:t>
            </w:r>
            <w:r>
              <w:rPr>
                <w:i/>
                <w:sz w:val="28"/>
                <w:szCs w:val="28"/>
                <w:lang w:val="es-ES_tradnl"/>
              </w:rPr>
              <w:t>Todo su cuerpo temblaba y se pon</w:t>
            </w:r>
            <w:r w:rsidRPr="009374A0">
              <w:rPr>
                <w:i/>
                <w:sz w:val="28"/>
                <w:szCs w:val="28"/>
                <w:lang w:val="es-ES_tradnl"/>
              </w:rPr>
              <w:t xml:space="preserve">ía bajo el cielo de la adoración. Yo vi a una persona canosa arrodillarse ante mí, quien se consideraba llamado por Dios, para llevar a cabo en la iglesia de Cristo un trabajo lleno de bendiciones, pero cuya actividad sin embargo estaba acompañada de muchos fracasos - un hombre, que con la ofrenda de sí mismo había comenzado una obra grandiosa. Después de que el </w:t>
            </w:r>
            <w:r>
              <w:rPr>
                <w:i/>
                <w:sz w:val="28"/>
                <w:szCs w:val="28"/>
                <w:lang w:val="es-ES_tradnl"/>
              </w:rPr>
              <w:t>Padre</w:t>
            </w:r>
            <w:r w:rsidRPr="009374A0">
              <w:rPr>
                <w:i/>
                <w:sz w:val="28"/>
                <w:szCs w:val="28"/>
                <w:lang w:val="es-ES_tradnl"/>
              </w:rPr>
              <w:t xml:space="preserve"> Agustín ha</w:t>
            </w:r>
            <w:r>
              <w:rPr>
                <w:i/>
                <w:sz w:val="28"/>
                <w:szCs w:val="28"/>
                <w:lang w:val="es-ES_tradnl"/>
              </w:rPr>
              <w:t xml:space="preserve">bía bendecido con agua bendita </w:t>
            </w:r>
            <w:r w:rsidRPr="009374A0">
              <w:rPr>
                <w:i/>
                <w:sz w:val="28"/>
                <w:szCs w:val="28"/>
                <w:lang w:val="es-ES_tradnl"/>
              </w:rPr>
              <w:t xml:space="preserve">e incienso las ramas de las </w:t>
            </w:r>
            <w:r>
              <w:rPr>
                <w:i/>
                <w:sz w:val="28"/>
                <w:szCs w:val="28"/>
                <w:lang w:val="es-ES_tradnl"/>
              </w:rPr>
              <w:t>palmeras</w:t>
            </w:r>
            <w:r w:rsidRPr="009374A0">
              <w:rPr>
                <w:i/>
                <w:sz w:val="28"/>
                <w:szCs w:val="28"/>
                <w:lang w:val="es-ES_tradnl"/>
              </w:rPr>
              <w:t>, las repartió entre nosotros"</w:t>
            </w:r>
            <w:r>
              <w:rPr>
                <w:sz w:val="28"/>
                <w:szCs w:val="28"/>
                <w:lang w:val="es-ES_tradnl"/>
              </w:rPr>
              <w:t xml:space="preserve"> </w:t>
            </w:r>
            <w:r w:rsidRPr="009374A0">
              <w:rPr>
                <w:sz w:val="28"/>
                <w:szCs w:val="28"/>
                <w:vertAlign w:val="superscript"/>
                <w:lang w:val="es-ES_tradnl"/>
              </w:rPr>
              <w:t>372</w:t>
            </w:r>
            <w:r>
              <w:rPr>
                <w:sz w:val="28"/>
                <w:szCs w:val="28"/>
                <w:lang w:val="es-ES_tradnl"/>
              </w:rPr>
              <w:t>.</w:t>
            </w:r>
          </w:p>
        </w:tc>
      </w:tr>
    </w:tbl>
    <w:p w:rsidR="00865067" w:rsidRDefault="00865067" w:rsidP="00865067">
      <w:pPr>
        <w:rPr>
          <w:sz w:val="28"/>
          <w:szCs w:val="28"/>
          <w:lang w:val="es-ES_tradnl"/>
        </w:rPr>
      </w:pPr>
    </w:p>
    <w:p w:rsidR="00865067" w:rsidRPr="009374A0" w:rsidRDefault="00865067" w:rsidP="00865067">
      <w:pPr>
        <w:rPr>
          <w:b/>
          <w:sz w:val="28"/>
          <w:szCs w:val="28"/>
          <w:lang w:val="es-ES_tradnl"/>
        </w:rPr>
      </w:pPr>
      <w:r w:rsidRPr="009374A0">
        <w:rPr>
          <w:b/>
          <w:sz w:val="28"/>
          <w:szCs w:val="28"/>
          <w:lang w:val="es-ES_tradnl"/>
        </w:rPr>
        <w:t>Los acontecimientos</w:t>
      </w:r>
    </w:p>
    <w:p w:rsidR="00865067" w:rsidRDefault="00865067" w:rsidP="00865067">
      <w:pPr>
        <w:rPr>
          <w:sz w:val="28"/>
          <w:szCs w:val="28"/>
          <w:lang w:val="es-ES_tradnl"/>
        </w:rPr>
      </w:pPr>
      <w:r>
        <w:rPr>
          <w:sz w:val="28"/>
          <w:szCs w:val="28"/>
          <w:lang w:val="es-ES_tradnl"/>
        </w:rPr>
        <w:t>Poco después sigue la escena del almuerzo. De nuevo el Padre Jordán es descrito de forma muy concreta:</w:t>
      </w:r>
    </w:p>
    <w:tbl>
      <w:tblPr>
        <w:tblStyle w:val="Tablaconcuadrcula"/>
        <w:tblW w:w="0" w:type="auto"/>
        <w:tblLook w:val="04A0" w:firstRow="1" w:lastRow="0" w:firstColumn="1" w:lastColumn="0" w:noHBand="0" w:noVBand="1"/>
      </w:tblPr>
      <w:tblGrid>
        <w:gridCol w:w="7281"/>
      </w:tblGrid>
      <w:tr w:rsidR="00865067" w:rsidTr="003D15E7">
        <w:tc>
          <w:tcPr>
            <w:tcW w:w="7511" w:type="dxa"/>
          </w:tcPr>
          <w:p w:rsidR="00865067" w:rsidRDefault="00865067" w:rsidP="003D15E7">
            <w:pPr>
              <w:rPr>
                <w:i/>
                <w:sz w:val="28"/>
                <w:szCs w:val="28"/>
                <w:lang w:val="es-ES_tradnl"/>
              </w:rPr>
            </w:pPr>
            <w:r w:rsidRPr="009374A0">
              <w:rPr>
                <w:i/>
                <w:sz w:val="28"/>
                <w:szCs w:val="28"/>
                <w:lang w:val="es-ES_tradnl"/>
              </w:rPr>
              <w:t>"</w:t>
            </w:r>
            <w:r>
              <w:rPr>
                <w:i/>
                <w:sz w:val="28"/>
                <w:szCs w:val="28"/>
                <w:lang w:val="es-ES_tradnl"/>
              </w:rPr>
              <w:t>A la hora del almuerzo el Padre Agustín [= Padre Jordán] nos animó a rezar en estos días con más celo, a fin de pedir la ayuda del Señor por una intención especial. Su voz temblaba y en su mirada se veía la expresión acostumbrada de preocupación. Yo temía que de nuevo hubiera aparecido una nueva crisis en las finanzas. -¡Pobre Padre Agustín!</w:t>
            </w:r>
          </w:p>
          <w:p w:rsidR="00865067" w:rsidRPr="009374A0" w:rsidRDefault="00865067" w:rsidP="003D15E7">
            <w:pPr>
              <w:rPr>
                <w:i/>
                <w:sz w:val="28"/>
                <w:szCs w:val="28"/>
                <w:lang w:val="es-ES_tradnl"/>
              </w:rPr>
            </w:pPr>
            <w:r>
              <w:rPr>
                <w:i/>
                <w:sz w:val="28"/>
                <w:szCs w:val="28"/>
                <w:lang w:val="es-ES_tradnl"/>
              </w:rPr>
              <w:t xml:space="preserve">El gran capital que trajo consigo a la hora de la fundación del convento, consistía en la inquebrantable confianza en Dios y en las personas" </w:t>
            </w:r>
            <w:r w:rsidRPr="007D7612">
              <w:rPr>
                <w:i/>
                <w:sz w:val="28"/>
                <w:szCs w:val="28"/>
                <w:vertAlign w:val="superscript"/>
                <w:lang w:val="es-ES_tradnl"/>
              </w:rPr>
              <w:t>373</w:t>
            </w:r>
            <w:r>
              <w:rPr>
                <w:i/>
                <w:sz w:val="28"/>
                <w:szCs w:val="28"/>
                <w:lang w:val="es-ES_tradnl"/>
              </w:rPr>
              <w:t>.</w:t>
            </w:r>
          </w:p>
        </w:tc>
      </w:tr>
    </w:tbl>
    <w:p w:rsidR="00865067" w:rsidRDefault="00865067" w:rsidP="00865067">
      <w:pPr>
        <w:rPr>
          <w:sz w:val="28"/>
          <w:szCs w:val="28"/>
          <w:lang w:val="es-ES_tradnl"/>
        </w:rPr>
      </w:pPr>
    </w:p>
    <w:p w:rsidR="00865067" w:rsidRPr="0015181F" w:rsidRDefault="00865067" w:rsidP="00865067">
      <w:pPr>
        <w:rPr>
          <w:b/>
          <w:sz w:val="28"/>
          <w:szCs w:val="28"/>
          <w:lang w:val="es-ES_tradnl"/>
        </w:rPr>
      </w:pPr>
      <w:r w:rsidRPr="0015181F">
        <w:rPr>
          <w:b/>
          <w:sz w:val="28"/>
          <w:szCs w:val="28"/>
          <w:lang w:val="es-ES_tradnl"/>
        </w:rPr>
        <w:lastRenderedPageBreak/>
        <w:t>Contra el desenmascaramiento.</w:t>
      </w:r>
    </w:p>
    <w:p w:rsidR="00865067" w:rsidRPr="0015181F" w:rsidRDefault="00865067" w:rsidP="00865067">
      <w:pPr>
        <w:rPr>
          <w:b/>
          <w:sz w:val="28"/>
          <w:szCs w:val="28"/>
          <w:lang w:val="es-ES_tradnl"/>
        </w:rPr>
      </w:pPr>
      <w:r w:rsidRPr="0015181F">
        <w:rPr>
          <w:b/>
          <w:sz w:val="28"/>
          <w:szCs w:val="28"/>
          <w:lang w:val="es-ES_tradnl"/>
        </w:rPr>
        <w:t>"¿</w:t>
      </w:r>
      <w:r>
        <w:rPr>
          <w:b/>
          <w:sz w:val="28"/>
          <w:szCs w:val="28"/>
          <w:lang w:val="es-ES_tradnl"/>
        </w:rPr>
        <w:t>Padre</w:t>
      </w:r>
      <w:r w:rsidRPr="0015181F">
        <w:rPr>
          <w:b/>
          <w:sz w:val="28"/>
          <w:szCs w:val="28"/>
          <w:lang w:val="es-ES_tradnl"/>
        </w:rPr>
        <w:t xml:space="preserve"> Benedetto, </w:t>
      </w:r>
      <w:r>
        <w:rPr>
          <w:b/>
          <w:sz w:val="28"/>
          <w:szCs w:val="28"/>
          <w:lang w:val="es-ES_tradnl"/>
        </w:rPr>
        <w:t>Padre</w:t>
      </w:r>
      <w:r w:rsidRPr="0015181F">
        <w:rPr>
          <w:b/>
          <w:sz w:val="28"/>
          <w:szCs w:val="28"/>
          <w:lang w:val="es-ES_tradnl"/>
        </w:rPr>
        <w:t xml:space="preserve"> Benedetto, donde ha estado usted?"</w:t>
      </w:r>
    </w:p>
    <w:p w:rsidR="00865067" w:rsidRDefault="00865067" w:rsidP="00865067">
      <w:pPr>
        <w:rPr>
          <w:sz w:val="28"/>
          <w:szCs w:val="28"/>
          <w:lang w:val="es-ES_tradnl"/>
        </w:rPr>
      </w:pPr>
      <w:r>
        <w:rPr>
          <w:sz w:val="28"/>
          <w:szCs w:val="28"/>
          <w:lang w:val="es-ES_tradnl"/>
        </w:rPr>
        <w:t>El punto álgido de la novela consiste en que el Padre Benedicto es llamado donde el Fundador el 16 abril 1907. Éste ya había sido informado a través de cartas sobre la situación del Padre Benedicto. Cuando este Padre volvió de nuevo al convento, no fue recibido por el portero enseguida de forma amistosa:</w:t>
      </w:r>
    </w:p>
    <w:tbl>
      <w:tblPr>
        <w:tblStyle w:val="Tablaconcuadrcula"/>
        <w:tblW w:w="0" w:type="auto"/>
        <w:tblLook w:val="04A0" w:firstRow="1" w:lastRow="0" w:firstColumn="1" w:lastColumn="0" w:noHBand="0" w:noVBand="1"/>
      </w:tblPr>
      <w:tblGrid>
        <w:gridCol w:w="7281"/>
      </w:tblGrid>
      <w:tr w:rsidR="00865067" w:rsidTr="003D15E7">
        <w:tc>
          <w:tcPr>
            <w:tcW w:w="7511" w:type="dxa"/>
          </w:tcPr>
          <w:p w:rsidR="00865067" w:rsidRDefault="00865067" w:rsidP="003D15E7">
            <w:pPr>
              <w:rPr>
                <w:i/>
                <w:sz w:val="28"/>
                <w:szCs w:val="28"/>
                <w:lang w:val="es-ES_tradnl"/>
              </w:rPr>
            </w:pPr>
            <w:r w:rsidRPr="0015181F">
              <w:rPr>
                <w:i/>
                <w:sz w:val="28"/>
                <w:szCs w:val="28"/>
                <w:lang w:val="es-ES_tradnl"/>
              </w:rPr>
              <w:t>"</w:t>
            </w:r>
            <w:r>
              <w:rPr>
                <w:i/>
                <w:sz w:val="28"/>
                <w:szCs w:val="28"/>
                <w:lang w:val="es-ES_tradnl"/>
              </w:rPr>
              <w:t>Con rostro de preocupación me recibió el portero, Fray Juan. Padre Benedicto, Padre Benedicto, se dirigió a mí, donde ha estado? Tres veces ha preguntado ya el Padre Agustín [= Padre Jordán] por usted. Con impaciencia espera su regreso. Yo comprendí -que había llegado la hora del desenmascaramiento.-</w:t>
            </w:r>
          </w:p>
          <w:p w:rsidR="00865067" w:rsidRDefault="00865067" w:rsidP="003D15E7">
            <w:pPr>
              <w:rPr>
                <w:i/>
                <w:sz w:val="28"/>
                <w:szCs w:val="28"/>
                <w:lang w:val="es-ES_tradnl"/>
              </w:rPr>
            </w:pPr>
            <w:r>
              <w:rPr>
                <w:i/>
                <w:sz w:val="28"/>
                <w:szCs w:val="28"/>
                <w:lang w:val="es-ES_tradnl"/>
              </w:rPr>
              <w:t xml:space="preserve">El Padre Andrés, al cual yo visité en primer lugar de forma preventiva, me dirigió la primera reprensión. Usted sabe, Padre Benedicto, me recibió, que de acuerdo a la regla nunca se puede abandonar el convento, sin haber pedido antes de rodillas la bendición del superior. Ahora yo no tenía ni idea de dónde se encontraba usted  y por culpa suya, tuve que recibir una fuerte reprensión de parte del Fundador. </w:t>
            </w:r>
          </w:p>
          <w:p w:rsidR="00865067" w:rsidRDefault="00865067" w:rsidP="003D15E7">
            <w:pPr>
              <w:rPr>
                <w:i/>
                <w:sz w:val="28"/>
                <w:szCs w:val="28"/>
                <w:lang w:val="es-ES_tradnl"/>
              </w:rPr>
            </w:pPr>
            <w:r>
              <w:rPr>
                <w:i/>
                <w:sz w:val="28"/>
                <w:szCs w:val="28"/>
                <w:lang w:val="es-ES_tradnl"/>
              </w:rPr>
              <w:t>¿Qué ha pasado, Padre Andrés? Pregunté yo admirado. El temblando por las axilas, respondió: gracias a Dios, no tengo ni idea. Yo sé solamente que el Padre general [= Padre Jordán] vino a mi habitación molesto. En sus temblorosas manos traía una carta y manifestó lo siguiente: es decir que yo debo enterarme por fuera, en qué peligros se encuentra el Padre Benedicto. Tampoco sabe usted lo que ocurre dentro del convento. Vaya pues ahora a donde el Padre Agustín [= Padre Jordán], continuó con un tono más amable, pero no se moleste, quizá todo vuelve a su cauce.</w:t>
            </w:r>
          </w:p>
          <w:tbl>
            <w:tblPr>
              <w:tblStyle w:val="Tablaconcuadrcula"/>
              <w:tblpPr w:leftFromText="141" w:rightFromText="141" w:vertAnchor="text" w:tblpY="1"/>
              <w:tblOverlap w:val="never"/>
              <w:tblW w:w="0" w:type="auto"/>
              <w:tblLook w:val="04A0" w:firstRow="1" w:lastRow="0" w:firstColumn="1" w:lastColumn="0" w:noHBand="0" w:noVBand="1"/>
            </w:tblPr>
            <w:tblGrid>
              <w:gridCol w:w="3397"/>
            </w:tblGrid>
            <w:tr w:rsidR="00865067" w:rsidTr="003D15E7">
              <w:tc>
                <w:tcPr>
                  <w:tcW w:w="3397" w:type="dxa"/>
                </w:tcPr>
                <w:p w:rsidR="00865067" w:rsidRDefault="00865067" w:rsidP="003D15E7">
                  <w:pPr>
                    <w:rPr>
                      <w:i/>
                      <w:sz w:val="28"/>
                      <w:szCs w:val="28"/>
                      <w:lang w:val="es-ES_tradnl"/>
                    </w:rPr>
                  </w:pPr>
                  <w:r>
                    <w:rPr>
                      <w:i/>
                      <w:sz w:val="28"/>
                      <w:szCs w:val="28"/>
                      <w:lang w:val="es-ES_tradnl"/>
                    </w:rPr>
                    <w:t>Portada del libro</w:t>
                  </w:r>
                </w:p>
                <w:p w:rsidR="00865067" w:rsidRDefault="00865067" w:rsidP="003D15E7">
                  <w:pPr>
                    <w:rPr>
                      <w:i/>
                      <w:sz w:val="28"/>
                      <w:szCs w:val="28"/>
                      <w:lang w:val="es-ES_tradnl"/>
                    </w:rPr>
                  </w:pPr>
                </w:p>
                <w:p w:rsidR="00865067" w:rsidRDefault="00865067" w:rsidP="003D15E7">
                  <w:pPr>
                    <w:rPr>
                      <w:i/>
                      <w:sz w:val="28"/>
                      <w:szCs w:val="28"/>
                      <w:lang w:val="es-ES_tradnl"/>
                    </w:rPr>
                  </w:pPr>
                </w:p>
                <w:p w:rsidR="00865067" w:rsidRDefault="00865067" w:rsidP="003D15E7">
                  <w:pPr>
                    <w:rPr>
                      <w:i/>
                      <w:sz w:val="28"/>
                      <w:szCs w:val="28"/>
                      <w:lang w:val="es-ES_tradnl"/>
                    </w:rPr>
                  </w:pPr>
                </w:p>
                <w:p w:rsidR="00865067" w:rsidRDefault="00865067" w:rsidP="003D15E7">
                  <w:pPr>
                    <w:rPr>
                      <w:i/>
                      <w:sz w:val="28"/>
                      <w:szCs w:val="28"/>
                      <w:lang w:val="es-ES_tradnl"/>
                    </w:rPr>
                  </w:pPr>
                </w:p>
                <w:p w:rsidR="00865067" w:rsidRDefault="00865067" w:rsidP="003D15E7">
                  <w:pPr>
                    <w:rPr>
                      <w:i/>
                      <w:sz w:val="28"/>
                      <w:szCs w:val="28"/>
                      <w:lang w:val="es-ES_tradnl"/>
                    </w:rPr>
                  </w:pPr>
                  <w:r>
                    <w:rPr>
                      <w:i/>
                      <w:sz w:val="28"/>
                      <w:szCs w:val="28"/>
                      <w:lang w:val="es-ES_tradnl"/>
                    </w:rPr>
                    <w:t>Portada del libro</w:t>
                  </w:r>
                </w:p>
              </w:tc>
            </w:tr>
          </w:tbl>
          <w:p w:rsidR="00865067" w:rsidRDefault="00865067" w:rsidP="003D15E7">
            <w:pPr>
              <w:rPr>
                <w:i/>
                <w:sz w:val="28"/>
                <w:szCs w:val="28"/>
                <w:lang w:val="es-ES_tradnl"/>
              </w:rPr>
            </w:pPr>
          </w:p>
          <w:p w:rsidR="00865067" w:rsidRDefault="00865067" w:rsidP="003D15E7">
            <w:pPr>
              <w:rPr>
                <w:i/>
                <w:sz w:val="28"/>
                <w:szCs w:val="28"/>
                <w:lang w:val="es-ES_tradnl"/>
              </w:rPr>
            </w:pPr>
            <w:r>
              <w:rPr>
                <w:i/>
                <w:sz w:val="28"/>
                <w:szCs w:val="28"/>
                <w:lang w:val="es-ES_tradnl"/>
              </w:rPr>
              <w:t xml:space="preserve">Tranquilo y con dominio entré donde el superior [= Padre Jordán]. ¡Qué sorpresa! En vez de recibirme con duras palabras poco amistosas, se </w:t>
            </w:r>
            <w:r>
              <w:rPr>
                <w:i/>
                <w:sz w:val="28"/>
                <w:szCs w:val="28"/>
                <w:lang w:val="es-ES_tradnl"/>
              </w:rPr>
              <w:lastRenderedPageBreak/>
              <w:t>dirigió a mí con cariño y con amor paterno. Si otras veces solamente hablaba con él arrodillado, esta vez me ofreció un asiento. Yo estaba sorprendido, pero comprendí que estaba pendiente su cuestión seria e importante.</w:t>
            </w:r>
          </w:p>
          <w:p w:rsidR="00865067" w:rsidRDefault="00865067" w:rsidP="003D15E7">
            <w:pPr>
              <w:rPr>
                <w:i/>
                <w:sz w:val="28"/>
                <w:szCs w:val="28"/>
                <w:lang w:val="es-ES_tradnl"/>
              </w:rPr>
            </w:pPr>
            <w:r>
              <w:rPr>
                <w:i/>
                <w:sz w:val="28"/>
                <w:szCs w:val="28"/>
                <w:lang w:val="es-ES_tradnl"/>
              </w:rPr>
              <w:t>Comenzó con voz agradable. Padre Benedicto ¿No es usted feliz aquí? ¿No encuentra la felicidad en su vocación? Yo junté toda mi energía, y decidí darle una respuesta abierta y sincera.-</w:t>
            </w:r>
          </w:p>
          <w:p w:rsidR="00865067" w:rsidRDefault="00865067" w:rsidP="003D15E7">
            <w:pPr>
              <w:rPr>
                <w:i/>
                <w:sz w:val="28"/>
                <w:szCs w:val="28"/>
                <w:lang w:val="es-ES_tradnl"/>
              </w:rPr>
            </w:pPr>
            <w:r>
              <w:rPr>
                <w:i/>
                <w:sz w:val="28"/>
                <w:szCs w:val="28"/>
                <w:lang w:val="es-ES_tradnl"/>
              </w:rPr>
              <w:t>Reverendo Padre, yo he sido y soy feliz, dije tan tranquilo como me era posible. Cada vez que me encontraba ante un paso a dar en la vida, ante la emisión de votos, antes de la recepción de la ordenación sacerdotal, me presenté siempre de forma voluntaria, sabiendo que yo no era digno y que no era llamado. Pero siempre se me respondió con lo siguiente: eso es una tentación del demonio - él no le concede la felicidad. Yo permanecí - y la lucha comenzaba siempre de nuevo.</w:t>
            </w:r>
          </w:p>
          <w:p w:rsidR="00865067" w:rsidRDefault="00865067" w:rsidP="003D15E7">
            <w:pPr>
              <w:rPr>
                <w:i/>
                <w:sz w:val="28"/>
                <w:szCs w:val="28"/>
                <w:lang w:val="es-ES_tradnl"/>
              </w:rPr>
            </w:pPr>
            <w:r>
              <w:rPr>
                <w:i/>
                <w:sz w:val="28"/>
                <w:szCs w:val="28"/>
                <w:lang w:val="es-ES_tradnl"/>
              </w:rPr>
              <w:t>El Padre Agustín [= Padre Jordán] me observaba en silencio. Yo vi, cuán preocupado y temeroso estaba.- Esto lo he sabido desde hace tiempo, me dijo, y ahora poseo una confirmación escrita, que me da clarividencia sobre el estado de su alma. No puedo delatar al escritor de la carta - pero ¿puede usted negar que se encuentra en Roma una sueca, con la cual usted se encuentra con frecuencia? Yo no lo negué.</w:t>
            </w:r>
          </w:p>
          <w:p w:rsidR="00865067" w:rsidRPr="0015181F" w:rsidRDefault="00865067" w:rsidP="003D15E7">
            <w:pPr>
              <w:rPr>
                <w:i/>
                <w:sz w:val="28"/>
                <w:szCs w:val="28"/>
                <w:lang w:val="es-ES_tradnl"/>
              </w:rPr>
            </w:pPr>
            <w:r>
              <w:rPr>
                <w:i/>
                <w:sz w:val="28"/>
                <w:szCs w:val="28"/>
                <w:lang w:val="es-ES_tradnl"/>
              </w:rPr>
              <w:t xml:space="preserve">En ese mismo momento tocó la campana para ir a rezar el oficio divino. Acostumbrado a seguir puntualmente la llamada de la campana, el Padre superior interrumpió la conversación, me impartió la bendición y me despidió con las siguientes palabras: escójase un director de conciencia de confianza. Mañana temprano le espero de nuevo. Me palmeó en la espalda y me dijo consolándome: ¡valor, Padre Benedicto! Confíe en Dios, y le guiará de nuevo sobre el camino verdadero! </w:t>
            </w:r>
            <w:r w:rsidRPr="000A3978">
              <w:rPr>
                <w:i/>
                <w:sz w:val="28"/>
                <w:szCs w:val="28"/>
                <w:vertAlign w:val="superscript"/>
                <w:lang w:val="es-ES_tradnl"/>
              </w:rPr>
              <w:t>374</w:t>
            </w:r>
            <w:r>
              <w:rPr>
                <w:i/>
                <w:sz w:val="28"/>
                <w:szCs w:val="28"/>
                <w:lang w:val="es-ES_tradnl"/>
              </w:rPr>
              <w:t>.</w:t>
            </w:r>
          </w:p>
        </w:tc>
      </w:tr>
    </w:tbl>
    <w:p w:rsidR="00865067" w:rsidRDefault="00865067" w:rsidP="00865067">
      <w:pPr>
        <w:rPr>
          <w:sz w:val="28"/>
          <w:szCs w:val="28"/>
          <w:lang w:val="es-ES_tradnl"/>
        </w:rPr>
      </w:pPr>
    </w:p>
    <w:p w:rsidR="00865067" w:rsidRDefault="00865067" w:rsidP="00865067">
      <w:pPr>
        <w:rPr>
          <w:sz w:val="28"/>
          <w:szCs w:val="28"/>
          <w:lang w:val="es-ES_tradnl"/>
        </w:rPr>
      </w:pPr>
      <w:r>
        <w:rPr>
          <w:sz w:val="28"/>
          <w:szCs w:val="28"/>
          <w:lang w:val="es-ES_tradnl"/>
        </w:rPr>
        <w:t>El día siguiente, el 17 abril 1907, continúa el relato:</w:t>
      </w:r>
    </w:p>
    <w:tbl>
      <w:tblPr>
        <w:tblStyle w:val="Tablaconcuadrcula"/>
        <w:tblW w:w="0" w:type="auto"/>
        <w:tblLook w:val="04A0" w:firstRow="1" w:lastRow="0" w:firstColumn="1" w:lastColumn="0" w:noHBand="0" w:noVBand="1"/>
      </w:tblPr>
      <w:tblGrid>
        <w:gridCol w:w="7281"/>
      </w:tblGrid>
      <w:tr w:rsidR="00865067" w:rsidTr="003D15E7">
        <w:tc>
          <w:tcPr>
            <w:tcW w:w="7511" w:type="dxa"/>
          </w:tcPr>
          <w:p w:rsidR="00865067" w:rsidRPr="000A20BE" w:rsidRDefault="00865067" w:rsidP="003D15E7">
            <w:pPr>
              <w:rPr>
                <w:i/>
                <w:sz w:val="28"/>
                <w:szCs w:val="28"/>
                <w:lang w:val="es-ES_tradnl"/>
              </w:rPr>
            </w:pPr>
            <w:r>
              <w:rPr>
                <w:i/>
                <w:sz w:val="28"/>
                <w:szCs w:val="28"/>
                <w:lang w:val="es-ES_tradnl"/>
              </w:rPr>
              <w:t>"D</w:t>
            </w:r>
            <w:r w:rsidRPr="000A20BE">
              <w:rPr>
                <w:i/>
                <w:sz w:val="28"/>
                <w:szCs w:val="28"/>
                <w:lang w:val="es-ES_tradnl"/>
              </w:rPr>
              <w:t>esanimado y agotado</w:t>
            </w:r>
            <w:r>
              <w:rPr>
                <w:i/>
                <w:sz w:val="28"/>
                <w:szCs w:val="28"/>
                <w:lang w:val="es-ES_tradnl"/>
              </w:rPr>
              <w:t xml:space="preserve"> me dirigí</w:t>
            </w:r>
            <w:r w:rsidRPr="000A20BE">
              <w:rPr>
                <w:i/>
                <w:sz w:val="28"/>
                <w:szCs w:val="28"/>
                <w:lang w:val="es-ES_tradnl"/>
              </w:rPr>
              <w:t xml:space="preserve"> </w:t>
            </w:r>
            <w:r>
              <w:rPr>
                <w:i/>
                <w:sz w:val="28"/>
                <w:szCs w:val="28"/>
                <w:lang w:val="es-ES_tradnl"/>
              </w:rPr>
              <w:t>de nuevo</w:t>
            </w:r>
            <w:r w:rsidRPr="000A20BE">
              <w:rPr>
                <w:i/>
                <w:sz w:val="28"/>
                <w:szCs w:val="28"/>
                <w:lang w:val="es-ES_tradnl"/>
              </w:rPr>
              <w:t xml:space="preserve"> a donde el </w:t>
            </w:r>
            <w:r>
              <w:rPr>
                <w:i/>
                <w:sz w:val="28"/>
                <w:szCs w:val="28"/>
                <w:lang w:val="es-ES_tradnl"/>
              </w:rPr>
              <w:t>Fundador</w:t>
            </w:r>
            <w:r w:rsidRPr="000A20BE">
              <w:rPr>
                <w:i/>
                <w:sz w:val="28"/>
                <w:szCs w:val="28"/>
                <w:lang w:val="es-ES_tradnl"/>
              </w:rPr>
              <w:t xml:space="preserve">. […] El </w:t>
            </w:r>
            <w:r>
              <w:rPr>
                <w:i/>
                <w:sz w:val="28"/>
                <w:szCs w:val="28"/>
                <w:lang w:val="es-ES_tradnl"/>
              </w:rPr>
              <w:t>Padre</w:t>
            </w:r>
            <w:r w:rsidRPr="000A20BE">
              <w:rPr>
                <w:i/>
                <w:sz w:val="28"/>
                <w:szCs w:val="28"/>
                <w:lang w:val="es-ES_tradnl"/>
              </w:rPr>
              <w:t xml:space="preserve"> Agustín [= </w:t>
            </w:r>
            <w:r>
              <w:rPr>
                <w:i/>
                <w:sz w:val="28"/>
                <w:szCs w:val="28"/>
                <w:lang w:val="es-ES_tradnl"/>
              </w:rPr>
              <w:t>Padre</w:t>
            </w:r>
            <w:r w:rsidRPr="000A20BE">
              <w:rPr>
                <w:i/>
                <w:sz w:val="28"/>
                <w:szCs w:val="28"/>
                <w:lang w:val="es-ES_tradnl"/>
              </w:rPr>
              <w:t xml:space="preserve"> Jordán] aparecía igualmente como afectado, como si hubiera pasado una noche sin dormir. Se dice, que en ocasiones semejantes no conseguía ni descanso </w:t>
            </w:r>
            <w:r>
              <w:rPr>
                <w:i/>
                <w:sz w:val="28"/>
                <w:szCs w:val="28"/>
                <w:lang w:val="es-ES_tradnl"/>
              </w:rPr>
              <w:t>ni</w:t>
            </w:r>
            <w:r w:rsidRPr="000A20BE">
              <w:rPr>
                <w:i/>
                <w:sz w:val="28"/>
                <w:szCs w:val="28"/>
                <w:lang w:val="es-ES_tradnl"/>
              </w:rPr>
              <w:t xml:space="preserve"> sueño </w:t>
            </w:r>
            <w:r>
              <w:rPr>
                <w:i/>
                <w:sz w:val="28"/>
                <w:szCs w:val="28"/>
                <w:lang w:val="es-ES_tradnl"/>
              </w:rPr>
              <w:t>y que</w:t>
            </w:r>
            <w:r w:rsidRPr="000A20BE">
              <w:rPr>
                <w:i/>
                <w:sz w:val="28"/>
                <w:szCs w:val="28"/>
                <w:lang w:val="es-ES_tradnl"/>
              </w:rPr>
              <w:t xml:space="preserve"> pasaba la noche en esos </w:t>
            </w:r>
            <w:r w:rsidRPr="000A20BE">
              <w:rPr>
                <w:i/>
                <w:sz w:val="28"/>
                <w:szCs w:val="28"/>
                <w:lang w:val="es-ES_tradnl"/>
              </w:rPr>
              <w:lastRenderedPageBreak/>
              <w:t xml:space="preserve">casos entre oración y penitencia, a fin de poder llevar de nuevo al equivocado, con la ayuda de Dios, </w:t>
            </w:r>
            <w:r>
              <w:rPr>
                <w:i/>
                <w:sz w:val="28"/>
                <w:szCs w:val="28"/>
                <w:lang w:val="es-ES_tradnl"/>
              </w:rPr>
              <w:t>a</w:t>
            </w:r>
            <w:r w:rsidRPr="000A20BE">
              <w:rPr>
                <w:i/>
                <w:sz w:val="28"/>
                <w:szCs w:val="28"/>
                <w:lang w:val="es-ES_tradnl"/>
              </w:rPr>
              <w:t>l camino de la salvación.-</w:t>
            </w:r>
          </w:p>
          <w:p w:rsidR="00865067" w:rsidRPr="00406AC0" w:rsidRDefault="00865067" w:rsidP="003D15E7">
            <w:pPr>
              <w:rPr>
                <w:i/>
                <w:color w:val="548DD4" w:themeColor="text2" w:themeTint="99"/>
                <w:sz w:val="28"/>
                <w:szCs w:val="28"/>
                <w:lang w:val="es-ES_tradnl"/>
              </w:rPr>
            </w:pPr>
            <w:r w:rsidRPr="000A20BE">
              <w:rPr>
                <w:i/>
                <w:sz w:val="28"/>
                <w:szCs w:val="28"/>
                <w:lang w:val="es-ES_tradnl"/>
              </w:rPr>
              <w:t xml:space="preserve">Yo vi como él padecía. Y cuando corrieron unas lágrimas sobre </w:t>
            </w:r>
            <w:r w:rsidRPr="00E05E1F">
              <w:rPr>
                <w:i/>
                <w:sz w:val="28"/>
                <w:szCs w:val="28"/>
                <w:lang w:val="es-ES_tradnl"/>
              </w:rPr>
              <w:t xml:space="preserve">sus mejillas, experimenté un profundo dolor. </w:t>
            </w:r>
            <w:r>
              <w:rPr>
                <w:i/>
                <w:sz w:val="28"/>
                <w:szCs w:val="28"/>
                <w:lang w:val="es-ES_tradnl"/>
              </w:rPr>
              <w:t>Sabía</w:t>
            </w:r>
            <w:r w:rsidRPr="00E05E1F">
              <w:rPr>
                <w:i/>
                <w:sz w:val="28"/>
                <w:szCs w:val="28"/>
                <w:lang w:val="es-ES_tradnl"/>
              </w:rPr>
              <w:t xml:space="preserve"> que no </w:t>
            </w:r>
            <w:r>
              <w:rPr>
                <w:i/>
                <w:sz w:val="28"/>
                <w:szCs w:val="28"/>
                <w:lang w:val="es-ES_tradnl"/>
              </w:rPr>
              <w:t>corrían</w:t>
            </w:r>
            <w:r w:rsidRPr="00E05E1F">
              <w:rPr>
                <w:i/>
                <w:sz w:val="28"/>
                <w:szCs w:val="28"/>
                <w:lang w:val="es-ES_tradnl"/>
              </w:rPr>
              <w:t xml:space="preserve"> solamente por mí; él pensaba igualmente en la fama de su convento, de tal manera que cuando la cosa fuera conocida a mayor escala pudiera sufrir la membresía.</w:t>
            </w:r>
          </w:p>
          <w:p w:rsidR="00865067" w:rsidRPr="000A20BE" w:rsidRDefault="00865067" w:rsidP="003D15E7">
            <w:pPr>
              <w:rPr>
                <w:i/>
                <w:sz w:val="28"/>
                <w:szCs w:val="28"/>
                <w:lang w:val="es-ES_tradnl"/>
              </w:rPr>
            </w:pPr>
            <w:r w:rsidRPr="000A20BE">
              <w:rPr>
                <w:i/>
                <w:sz w:val="28"/>
                <w:szCs w:val="28"/>
                <w:lang w:val="es-ES_tradnl"/>
              </w:rPr>
              <w:t xml:space="preserve">Mientras </w:t>
            </w:r>
            <w:r>
              <w:rPr>
                <w:i/>
                <w:sz w:val="28"/>
                <w:szCs w:val="28"/>
                <w:lang w:val="es-ES_tradnl"/>
              </w:rPr>
              <w:t xml:space="preserve">sus labios proferían </w:t>
            </w:r>
            <w:r w:rsidRPr="000A20BE">
              <w:rPr>
                <w:i/>
                <w:sz w:val="28"/>
                <w:szCs w:val="28"/>
                <w:lang w:val="es-ES_tradnl"/>
              </w:rPr>
              <w:t xml:space="preserve">algunas palabras incomprensibles, elevó los ojos hacia la estatua de la </w:t>
            </w:r>
            <w:r>
              <w:rPr>
                <w:i/>
                <w:sz w:val="28"/>
                <w:szCs w:val="28"/>
                <w:lang w:val="es-ES_tradnl"/>
              </w:rPr>
              <w:t>V</w:t>
            </w:r>
            <w:r w:rsidRPr="000A20BE">
              <w:rPr>
                <w:i/>
                <w:sz w:val="28"/>
                <w:szCs w:val="28"/>
                <w:lang w:val="es-ES_tradnl"/>
              </w:rPr>
              <w:t>irgen que estaba sobre su escritorio.</w:t>
            </w:r>
            <w:r>
              <w:rPr>
                <w:i/>
                <w:sz w:val="28"/>
                <w:szCs w:val="28"/>
                <w:lang w:val="es-ES_tradnl"/>
              </w:rPr>
              <w:t xml:space="preserve"> En las manos de é</w:t>
            </w:r>
            <w:r w:rsidRPr="000A20BE">
              <w:rPr>
                <w:i/>
                <w:sz w:val="28"/>
                <w:szCs w:val="28"/>
                <w:lang w:val="es-ES_tradnl"/>
              </w:rPr>
              <w:t xml:space="preserve">sta, un poco separadas, </w:t>
            </w:r>
            <w:r>
              <w:rPr>
                <w:i/>
                <w:sz w:val="28"/>
                <w:szCs w:val="28"/>
                <w:lang w:val="es-ES_tradnl"/>
              </w:rPr>
              <w:t>elevadas</w:t>
            </w:r>
            <w:r w:rsidRPr="000A20BE">
              <w:rPr>
                <w:i/>
                <w:sz w:val="28"/>
                <w:szCs w:val="28"/>
                <w:lang w:val="es-ES_tradnl"/>
              </w:rPr>
              <w:t xml:space="preserve"> hacia el cielo</w:t>
            </w:r>
            <w:r>
              <w:rPr>
                <w:i/>
                <w:sz w:val="28"/>
                <w:szCs w:val="28"/>
                <w:lang w:val="es-ES_tradnl"/>
              </w:rPr>
              <w:t>,</w:t>
            </w:r>
            <w:r w:rsidRPr="000A20BE">
              <w:rPr>
                <w:i/>
                <w:sz w:val="28"/>
                <w:szCs w:val="28"/>
                <w:lang w:val="es-ES_tradnl"/>
              </w:rPr>
              <w:t xml:space="preserve"> cerca de su vestido azul, y entre los dedos bast</w:t>
            </w:r>
            <w:r>
              <w:rPr>
                <w:i/>
                <w:sz w:val="28"/>
                <w:szCs w:val="28"/>
                <w:lang w:val="es-ES_tradnl"/>
              </w:rPr>
              <w:t>antes papeletas, en las cuales é</w:t>
            </w:r>
            <w:r w:rsidRPr="000A20BE">
              <w:rPr>
                <w:i/>
                <w:sz w:val="28"/>
                <w:szCs w:val="28"/>
                <w:lang w:val="es-ES_tradnl"/>
              </w:rPr>
              <w:t>l solía escribir sus preocupaciones más importantes. Quizá ya estaba en sus maternales manos también mi destino.</w:t>
            </w:r>
          </w:p>
          <w:p w:rsidR="00865067" w:rsidRDefault="00865067" w:rsidP="003D15E7">
            <w:pPr>
              <w:rPr>
                <w:sz w:val="28"/>
                <w:szCs w:val="28"/>
                <w:lang w:val="es-ES_tradnl"/>
              </w:rPr>
            </w:pPr>
            <w:r w:rsidRPr="000A20BE">
              <w:rPr>
                <w:i/>
                <w:sz w:val="28"/>
                <w:szCs w:val="28"/>
                <w:lang w:val="es-ES_tradnl"/>
              </w:rPr>
              <w:t xml:space="preserve">Profundamente </w:t>
            </w:r>
            <w:r>
              <w:rPr>
                <w:i/>
                <w:sz w:val="28"/>
                <w:szCs w:val="28"/>
                <w:lang w:val="es-ES_tradnl"/>
              </w:rPr>
              <w:t>impresionado</w:t>
            </w:r>
            <w:r w:rsidRPr="000A20BE">
              <w:rPr>
                <w:i/>
                <w:sz w:val="28"/>
                <w:szCs w:val="28"/>
                <w:lang w:val="es-ES_tradnl"/>
              </w:rPr>
              <w:t xml:space="preserve"> sobre la preocupación y lo tocad</w:t>
            </w:r>
            <w:r>
              <w:rPr>
                <w:i/>
                <w:sz w:val="28"/>
                <w:szCs w:val="28"/>
                <w:lang w:val="es-ES_tradnl"/>
              </w:rPr>
              <w:t>a</w:t>
            </w:r>
            <w:r w:rsidRPr="000A20BE">
              <w:rPr>
                <w:i/>
                <w:sz w:val="28"/>
                <w:szCs w:val="28"/>
                <w:lang w:val="es-ES_tradnl"/>
              </w:rPr>
              <w:t xml:space="preserve"> que estaba esta persona mayor, me pareció mejor, ser lo más breve posible - callando quizás, lo que yo llevaba dentro de mi corazón. Para finalizar tuve que pro</w:t>
            </w:r>
            <w:r>
              <w:rPr>
                <w:i/>
                <w:sz w:val="28"/>
                <w:szCs w:val="28"/>
                <w:lang w:val="es-ES_tradnl"/>
              </w:rPr>
              <w:t>meter, venir cada mañana donde é</w:t>
            </w:r>
            <w:r w:rsidRPr="000A20BE">
              <w:rPr>
                <w:i/>
                <w:sz w:val="28"/>
                <w:szCs w:val="28"/>
                <w:lang w:val="es-ES_tradnl"/>
              </w:rPr>
              <w:t>l</w:t>
            </w:r>
            <w:r>
              <w:rPr>
                <w:i/>
                <w:sz w:val="28"/>
                <w:szCs w:val="28"/>
                <w:lang w:val="es-ES_tradnl"/>
              </w:rPr>
              <w:t>, a</w:t>
            </w:r>
            <w:r w:rsidRPr="000A20BE">
              <w:rPr>
                <w:i/>
                <w:sz w:val="28"/>
                <w:szCs w:val="28"/>
                <w:lang w:val="es-ES_tradnl"/>
              </w:rPr>
              <w:t xml:space="preserve"> fin de </w:t>
            </w:r>
            <w:r>
              <w:rPr>
                <w:i/>
                <w:sz w:val="28"/>
                <w:szCs w:val="28"/>
                <w:lang w:val="es-ES_tradnl"/>
              </w:rPr>
              <w:t>relatar</w:t>
            </w:r>
            <w:r w:rsidRPr="000A20BE">
              <w:rPr>
                <w:i/>
                <w:sz w:val="28"/>
                <w:szCs w:val="28"/>
                <w:lang w:val="es-ES_tradnl"/>
              </w:rPr>
              <w:t xml:space="preserve"> sobre el estado de mi alma. Sus últimas palabras fueron: lo mejor sería, si usted abandonar</w:t>
            </w:r>
            <w:r>
              <w:rPr>
                <w:i/>
                <w:sz w:val="28"/>
                <w:szCs w:val="28"/>
                <w:lang w:val="es-ES_tradnl"/>
              </w:rPr>
              <w:t>a</w:t>
            </w:r>
            <w:r w:rsidRPr="000A20BE">
              <w:rPr>
                <w:i/>
                <w:sz w:val="28"/>
                <w:szCs w:val="28"/>
                <w:lang w:val="es-ES_tradnl"/>
              </w:rPr>
              <w:t xml:space="preserve"> Roma y fuera trasladado a otra casa lejana. Pero consult</w:t>
            </w:r>
            <w:r>
              <w:rPr>
                <w:i/>
                <w:sz w:val="28"/>
                <w:szCs w:val="28"/>
                <w:lang w:val="es-ES_tradnl"/>
              </w:rPr>
              <w:t>e</w:t>
            </w:r>
            <w:r w:rsidRPr="000A20BE">
              <w:rPr>
                <w:i/>
                <w:sz w:val="28"/>
                <w:szCs w:val="28"/>
                <w:lang w:val="es-ES_tradnl"/>
              </w:rPr>
              <w:t xml:space="preserve"> todo esto con su director espiritual -mientras tanto yo rezaré por usted-"</w:t>
            </w:r>
            <w:r>
              <w:rPr>
                <w:sz w:val="28"/>
                <w:szCs w:val="28"/>
                <w:lang w:val="es-ES_tradnl"/>
              </w:rPr>
              <w:t xml:space="preserve"> </w:t>
            </w:r>
            <w:r w:rsidRPr="000A20BE">
              <w:rPr>
                <w:sz w:val="28"/>
                <w:szCs w:val="28"/>
                <w:vertAlign w:val="superscript"/>
                <w:lang w:val="es-ES_tradnl"/>
              </w:rPr>
              <w:t>375</w:t>
            </w:r>
            <w:r>
              <w:rPr>
                <w:sz w:val="28"/>
                <w:szCs w:val="28"/>
                <w:lang w:val="es-ES_tradnl"/>
              </w:rPr>
              <w:t>.</w:t>
            </w:r>
          </w:p>
        </w:tc>
      </w:tr>
    </w:tbl>
    <w:p w:rsidR="00865067" w:rsidRDefault="00865067" w:rsidP="00865067">
      <w:pPr>
        <w:rPr>
          <w:sz w:val="28"/>
          <w:szCs w:val="28"/>
          <w:lang w:val="es-ES_tradnl"/>
        </w:rPr>
      </w:pPr>
    </w:p>
    <w:p w:rsidR="00865067" w:rsidRDefault="00865067" w:rsidP="00865067">
      <w:pPr>
        <w:rPr>
          <w:sz w:val="28"/>
          <w:szCs w:val="28"/>
          <w:lang w:val="es-ES_tradnl"/>
        </w:rPr>
      </w:pPr>
      <w:r>
        <w:rPr>
          <w:sz w:val="28"/>
          <w:szCs w:val="28"/>
          <w:lang w:val="es-ES_tradnl"/>
        </w:rPr>
        <w:t>El último encuentro con el Padre Jordán en la novela de</w:t>
      </w:r>
      <w:r w:rsidRPr="000A20BE">
        <w:rPr>
          <w:sz w:val="28"/>
          <w:szCs w:val="28"/>
          <w:lang w:val="es-ES_tradnl"/>
        </w:rPr>
        <w:t xml:space="preserve"> </w:t>
      </w:r>
      <w:r>
        <w:rPr>
          <w:sz w:val="28"/>
          <w:szCs w:val="28"/>
          <w:lang w:val="es-ES_tradnl"/>
        </w:rPr>
        <w:t>Smigelski lleva fecha del 23 abril 1907:</w:t>
      </w:r>
    </w:p>
    <w:tbl>
      <w:tblPr>
        <w:tblStyle w:val="Tablaconcuadrcula"/>
        <w:tblW w:w="0" w:type="auto"/>
        <w:tblLook w:val="04A0" w:firstRow="1" w:lastRow="0" w:firstColumn="1" w:lastColumn="0" w:noHBand="0" w:noVBand="1"/>
      </w:tblPr>
      <w:tblGrid>
        <w:gridCol w:w="7281"/>
      </w:tblGrid>
      <w:tr w:rsidR="00865067" w:rsidTr="003D15E7">
        <w:tc>
          <w:tcPr>
            <w:tcW w:w="7511" w:type="dxa"/>
          </w:tcPr>
          <w:p w:rsidR="00865067" w:rsidRPr="00201E00" w:rsidRDefault="00865067" w:rsidP="003D15E7">
            <w:pPr>
              <w:rPr>
                <w:i/>
                <w:sz w:val="28"/>
                <w:szCs w:val="28"/>
                <w:lang w:val="es-ES_tradnl"/>
              </w:rPr>
            </w:pPr>
            <w:r w:rsidRPr="00201E00">
              <w:rPr>
                <w:i/>
                <w:sz w:val="28"/>
                <w:szCs w:val="28"/>
                <w:lang w:val="es-ES_tradnl"/>
              </w:rPr>
              <w:t xml:space="preserve">“El </w:t>
            </w:r>
            <w:r>
              <w:rPr>
                <w:i/>
                <w:sz w:val="28"/>
                <w:szCs w:val="28"/>
                <w:lang w:val="es-ES_tradnl"/>
              </w:rPr>
              <w:t>Padre</w:t>
            </w:r>
            <w:r w:rsidRPr="00201E00">
              <w:rPr>
                <w:i/>
                <w:sz w:val="28"/>
                <w:szCs w:val="28"/>
                <w:lang w:val="es-ES_tradnl"/>
              </w:rPr>
              <w:t xml:space="preserve"> Agustín [= </w:t>
            </w:r>
            <w:r>
              <w:rPr>
                <w:i/>
                <w:sz w:val="28"/>
                <w:szCs w:val="28"/>
                <w:lang w:val="es-ES_tradnl"/>
              </w:rPr>
              <w:t>Padre</w:t>
            </w:r>
            <w:r w:rsidRPr="00201E00">
              <w:rPr>
                <w:i/>
                <w:sz w:val="28"/>
                <w:szCs w:val="28"/>
                <w:lang w:val="es-ES_tradnl"/>
              </w:rPr>
              <w:t xml:space="preserve"> Jordán] se encontró conmigo en los pasillos del convento. Con gran afabilidad me dijo: </w:t>
            </w:r>
            <w:r>
              <w:rPr>
                <w:i/>
                <w:sz w:val="28"/>
                <w:szCs w:val="28"/>
                <w:lang w:val="es-ES_tradnl"/>
              </w:rPr>
              <w:t>Padre</w:t>
            </w:r>
            <w:r w:rsidRPr="00201E00">
              <w:rPr>
                <w:i/>
                <w:sz w:val="28"/>
                <w:szCs w:val="28"/>
                <w:lang w:val="es-ES_tradnl"/>
              </w:rPr>
              <w:t xml:space="preserve"> Benedicto, ahora ya hay que decidir, </w:t>
            </w:r>
            <w:r>
              <w:rPr>
                <w:i/>
                <w:sz w:val="28"/>
                <w:szCs w:val="28"/>
                <w:lang w:val="es-ES_tradnl"/>
              </w:rPr>
              <w:t xml:space="preserve">a </w:t>
            </w:r>
            <w:r w:rsidRPr="00201E00">
              <w:rPr>
                <w:i/>
                <w:sz w:val="28"/>
                <w:szCs w:val="28"/>
                <w:lang w:val="es-ES_tradnl"/>
              </w:rPr>
              <w:t xml:space="preserve">donde le trasladaremos. </w:t>
            </w:r>
            <w:r>
              <w:rPr>
                <w:i/>
                <w:sz w:val="28"/>
                <w:szCs w:val="28"/>
                <w:lang w:val="es-ES_tradnl"/>
              </w:rPr>
              <w:t>He</w:t>
            </w:r>
            <w:r w:rsidRPr="00201E00">
              <w:rPr>
                <w:i/>
                <w:sz w:val="28"/>
                <w:szCs w:val="28"/>
                <w:lang w:val="es-ES_tradnl"/>
              </w:rPr>
              <w:t xml:space="preserve"> convocado a mis consejeros para hoy en la tarde, y mañana sabrá usted la decisión exacta. Mientras tanto confíe en Dios, pues solamente él podrá sacarle </w:t>
            </w:r>
            <w:r>
              <w:rPr>
                <w:i/>
                <w:sz w:val="28"/>
                <w:szCs w:val="28"/>
                <w:lang w:val="es-ES_tradnl"/>
              </w:rPr>
              <w:t>de</w:t>
            </w:r>
            <w:r w:rsidRPr="00201E00">
              <w:rPr>
                <w:i/>
                <w:sz w:val="28"/>
                <w:szCs w:val="28"/>
                <w:lang w:val="es-ES_tradnl"/>
              </w:rPr>
              <w:t xml:space="preserve"> todas las dificultades.-</w:t>
            </w:r>
          </w:p>
          <w:p w:rsidR="00865067" w:rsidRDefault="00865067" w:rsidP="003D15E7">
            <w:pPr>
              <w:rPr>
                <w:sz w:val="28"/>
                <w:szCs w:val="28"/>
                <w:lang w:val="es-ES_tradnl"/>
              </w:rPr>
            </w:pPr>
            <w:r w:rsidRPr="00201E00">
              <w:rPr>
                <w:i/>
                <w:sz w:val="28"/>
                <w:szCs w:val="28"/>
                <w:lang w:val="es-ES_tradnl"/>
              </w:rPr>
              <w:t>Yo no supe qué responder. Dije,</w:t>
            </w:r>
            <w:r>
              <w:rPr>
                <w:i/>
                <w:sz w:val="28"/>
                <w:szCs w:val="28"/>
                <w:lang w:val="es-ES_tradnl"/>
              </w:rPr>
              <w:t xml:space="preserve"> que se cumpla la voluntad del S</w:t>
            </w:r>
            <w:r w:rsidRPr="00201E00">
              <w:rPr>
                <w:i/>
                <w:sz w:val="28"/>
                <w:szCs w:val="28"/>
                <w:lang w:val="es-ES_tradnl"/>
              </w:rPr>
              <w:t>eñor y mi</w:t>
            </w:r>
            <w:r>
              <w:rPr>
                <w:i/>
                <w:sz w:val="28"/>
                <w:szCs w:val="28"/>
                <w:lang w:val="es-ES_tradnl"/>
              </w:rPr>
              <w:t>ré</w:t>
            </w:r>
            <w:r w:rsidRPr="00201E00">
              <w:rPr>
                <w:i/>
                <w:sz w:val="28"/>
                <w:szCs w:val="28"/>
                <w:lang w:val="es-ES_tradnl"/>
              </w:rPr>
              <w:t xml:space="preserve"> </w:t>
            </w:r>
            <w:r>
              <w:rPr>
                <w:i/>
                <w:sz w:val="28"/>
                <w:szCs w:val="28"/>
                <w:lang w:val="es-ES_tradnl"/>
              </w:rPr>
              <w:t>a</w:t>
            </w:r>
            <w:r w:rsidRPr="00201E00">
              <w:rPr>
                <w:i/>
                <w:sz w:val="28"/>
                <w:szCs w:val="28"/>
                <w:lang w:val="es-ES_tradnl"/>
              </w:rPr>
              <w:t xml:space="preserve"> sus ojos profundamente melancólicos, que todavía estaban llenos de su fuego interior. Valor, </w:t>
            </w:r>
            <w:r>
              <w:rPr>
                <w:i/>
                <w:sz w:val="28"/>
                <w:szCs w:val="28"/>
                <w:lang w:val="es-ES_tradnl"/>
              </w:rPr>
              <w:t>Padre</w:t>
            </w:r>
            <w:r w:rsidRPr="00201E00">
              <w:rPr>
                <w:i/>
                <w:sz w:val="28"/>
                <w:szCs w:val="28"/>
                <w:lang w:val="es-ES_tradnl"/>
              </w:rPr>
              <w:t xml:space="preserve"> Benedicto, dijo él, tendiéndome la mano y dándome su bendición.- Así me separé de aquel hombre, por cuyos ideales e interpretación de la vida yo hasta ahora había ofrecido </w:t>
            </w:r>
            <w:r w:rsidRPr="00201E00">
              <w:rPr>
                <w:i/>
                <w:sz w:val="28"/>
                <w:szCs w:val="28"/>
                <w:lang w:val="es-ES_tradnl"/>
              </w:rPr>
              <w:lastRenderedPageBreak/>
              <w:t xml:space="preserve">todas mis fuerzas y capacidades. Pero me sentí </w:t>
            </w:r>
            <w:r>
              <w:rPr>
                <w:i/>
                <w:sz w:val="28"/>
                <w:szCs w:val="28"/>
                <w:lang w:val="es-ES_tradnl"/>
              </w:rPr>
              <w:t xml:space="preserve">confrontado con </w:t>
            </w:r>
            <w:r w:rsidRPr="00201E00">
              <w:rPr>
                <w:i/>
                <w:sz w:val="28"/>
                <w:szCs w:val="28"/>
                <w:lang w:val="es-ES_tradnl"/>
              </w:rPr>
              <w:t>él. Sus ideales</w:t>
            </w:r>
            <w:r>
              <w:rPr>
                <w:i/>
                <w:sz w:val="28"/>
                <w:szCs w:val="28"/>
                <w:lang w:val="es-ES_tradnl"/>
              </w:rPr>
              <w:t>,</w:t>
            </w:r>
            <w:r w:rsidRPr="00201E00">
              <w:rPr>
                <w:i/>
                <w:sz w:val="28"/>
                <w:szCs w:val="28"/>
                <w:lang w:val="es-ES_tradnl"/>
              </w:rPr>
              <w:t xml:space="preserve"> desde hace tiempo</w:t>
            </w:r>
            <w:r>
              <w:rPr>
                <w:i/>
                <w:sz w:val="28"/>
                <w:szCs w:val="28"/>
                <w:lang w:val="es-ES_tradnl"/>
              </w:rPr>
              <w:t>,</w:t>
            </w:r>
            <w:r w:rsidRPr="00201E00">
              <w:rPr>
                <w:i/>
                <w:sz w:val="28"/>
                <w:szCs w:val="28"/>
                <w:lang w:val="es-ES_tradnl"/>
              </w:rPr>
              <w:t xml:space="preserve"> ya no eran los míos, y una separación de nuestros caminos era el único camino, a fin de poder seguir viviendo en paz y tranquilidad. </w:t>
            </w:r>
            <w:r>
              <w:rPr>
                <w:i/>
                <w:sz w:val="28"/>
                <w:szCs w:val="28"/>
                <w:lang w:val="es-ES_tradnl"/>
              </w:rPr>
              <w:t xml:space="preserve">Le seguí viendo por mucho tiempo como </w:t>
            </w:r>
            <w:r w:rsidRPr="00201E00">
              <w:rPr>
                <w:i/>
                <w:sz w:val="28"/>
                <w:szCs w:val="28"/>
                <w:lang w:val="es-ES_tradnl"/>
              </w:rPr>
              <w:t>una figura llena de turbación y de preocupación"</w:t>
            </w:r>
            <w:r>
              <w:rPr>
                <w:sz w:val="28"/>
                <w:szCs w:val="28"/>
                <w:lang w:val="es-ES_tradnl"/>
              </w:rPr>
              <w:t xml:space="preserve"> </w:t>
            </w:r>
            <w:r w:rsidRPr="00201E00">
              <w:rPr>
                <w:sz w:val="28"/>
                <w:szCs w:val="28"/>
                <w:vertAlign w:val="superscript"/>
                <w:lang w:val="es-ES_tradnl"/>
              </w:rPr>
              <w:t>376</w:t>
            </w:r>
            <w:r>
              <w:rPr>
                <w:sz w:val="28"/>
                <w:szCs w:val="28"/>
                <w:lang w:val="es-ES_tradnl"/>
              </w:rPr>
              <w:t>.</w:t>
            </w:r>
          </w:p>
        </w:tc>
      </w:tr>
    </w:tbl>
    <w:p w:rsidR="00865067" w:rsidRDefault="00865067" w:rsidP="00865067">
      <w:pPr>
        <w:rPr>
          <w:sz w:val="28"/>
          <w:szCs w:val="28"/>
          <w:lang w:val="es-ES_tradnl"/>
        </w:rPr>
      </w:pPr>
    </w:p>
    <w:p w:rsidR="00865067" w:rsidRDefault="00865067" w:rsidP="00865067">
      <w:pPr>
        <w:rPr>
          <w:sz w:val="28"/>
          <w:szCs w:val="28"/>
          <w:lang w:val="es-ES_tradnl"/>
        </w:rPr>
      </w:pPr>
      <w:r>
        <w:rPr>
          <w:sz w:val="28"/>
          <w:szCs w:val="28"/>
          <w:lang w:val="es-ES_tradnl"/>
        </w:rPr>
        <w:t>El libro termina con el hecho que el Padre Aniceto</w:t>
      </w:r>
      <w:r w:rsidRPr="00CF055A">
        <w:rPr>
          <w:sz w:val="28"/>
          <w:szCs w:val="28"/>
          <w:lang w:val="es-ES_tradnl"/>
        </w:rPr>
        <w:t xml:space="preserve"> </w:t>
      </w:r>
      <w:r>
        <w:rPr>
          <w:sz w:val="28"/>
          <w:szCs w:val="28"/>
          <w:lang w:val="es-ES_tradnl"/>
        </w:rPr>
        <w:t xml:space="preserve"> Smigelski desaparece de la casa a primeras horas del 24 abril 1907, tomando un tren en dirección hacia el norte.</w:t>
      </w:r>
    </w:p>
    <w:p w:rsidR="00865067" w:rsidRDefault="00865067" w:rsidP="00865067">
      <w:pPr>
        <w:rPr>
          <w:sz w:val="28"/>
          <w:szCs w:val="28"/>
          <w:lang w:val="es-ES_tradnl"/>
        </w:rPr>
      </w:pPr>
      <w:r>
        <w:rPr>
          <w:sz w:val="28"/>
          <w:szCs w:val="28"/>
          <w:lang w:val="es-ES_tradnl"/>
        </w:rPr>
        <w:t xml:space="preserve">Smigelski debía haber sido una cabeza prudente. Después trabajó en Berlín como periodista para </w:t>
      </w:r>
      <w:r w:rsidRPr="00CF055A">
        <w:rPr>
          <w:i/>
          <w:sz w:val="28"/>
          <w:szCs w:val="28"/>
          <w:lang w:val="es-ES_tradnl"/>
        </w:rPr>
        <w:t>Signale</w:t>
      </w:r>
      <w:r>
        <w:rPr>
          <w:sz w:val="28"/>
          <w:szCs w:val="28"/>
          <w:lang w:val="es-ES_tradnl"/>
        </w:rPr>
        <w:t xml:space="preserve">. Además era crítico de música en el periódico </w:t>
      </w:r>
      <w:r w:rsidRPr="00CF055A">
        <w:rPr>
          <w:i/>
          <w:sz w:val="28"/>
          <w:szCs w:val="28"/>
          <w:lang w:val="es-ES_tradnl"/>
        </w:rPr>
        <w:t>Liepziger Neueste Nachrichten</w:t>
      </w:r>
      <w:r>
        <w:rPr>
          <w:sz w:val="28"/>
          <w:szCs w:val="28"/>
          <w:lang w:val="es-ES_tradnl"/>
        </w:rPr>
        <w:t xml:space="preserve">. Desde 1923 hasta su muerte en 1950 dio clases de lengua italiana así como de teoría de la música en el Conservatorio real de Leipzig (hoy escuela superior para música y teatro Felix Mendelssohn-Bartholdy) </w:t>
      </w:r>
      <w:r w:rsidRPr="00D62132">
        <w:rPr>
          <w:sz w:val="28"/>
          <w:szCs w:val="28"/>
          <w:vertAlign w:val="superscript"/>
          <w:lang w:val="es-ES_tradnl"/>
        </w:rPr>
        <w:t>377</w:t>
      </w:r>
      <w:r>
        <w:rPr>
          <w:sz w:val="28"/>
          <w:szCs w:val="28"/>
          <w:lang w:val="es-ES_tradnl"/>
        </w:rPr>
        <w:t>. Igualmente</w:t>
      </w:r>
      <w:r w:rsidRPr="00D62132">
        <w:rPr>
          <w:sz w:val="28"/>
          <w:szCs w:val="28"/>
          <w:lang w:val="es-ES_tradnl"/>
        </w:rPr>
        <w:t xml:space="preserve"> </w:t>
      </w:r>
      <w:r>
        <w:rPr>
          <w:sz w:val="28"/>
          <w:szCs w:val="28"/>
          <w:lang w:val="es-ES_tradnl"/>
        </w:rPr>
        <w:t xml:space="preserve">Smigelski trabajó en la misma ciudad en la radio. Compuso canciones y obras para piano </w:t>
      </w:r>
      <w:r w:rsidRPr="00D62132">
        <w:rPr>
          <w:sz w:val="28"/>
          <w:szCs w:val="28"/>
          <w:vertAlign w:val="superscript"/>
          <w:lang w:val="es-ES_tradnl"/>
        </w:rPr>
        <w:t>378</w:t>
      </w:r>
      <w:r>
        <w:rPr>
          <w:sz w:val="28"/>
          <w:szCs w:val="28"/>
          <w:lang w:val="es-ES_tradnl"/>
        </w:rPr>
        <w:t>.</w:t>
      </w:r>
    </w:p>
    <w:p w:rsidR="00865067" w:rsidRDefault="00865067" w:rsidP="00865067">
      <w:pPr>
        <w:rPr>
          <w:sz w:val="28"/>
          <w:szCs w:val="28"/>
          <w:lang w:val="es-ES_tradnl"/>
        </w:rPr>
      </w:pPr>
      <w:r>
        <w:rPr>
          <w:sz w:val="28"/>
          <w:szCs w:val="28"/>
          <w:lang w:val="es-ES_tradnl"/>
        </w:rPr>
        <w:t xml:space="preserve">En el año 1929 </w:t>
      </w:r>
      <w:r w:rsidRPr="00E60614">
        <w:rPr>
          <w:sz w:val="28"/>
          <w:szCs w:val="28"/>
          <w:vertAlign w:val="superscript"/>
          <w:lang w:val="es-ES_tradnl"/>
        </w:rPr>
        <w:t>379</w:t>
      </w:r>
      <w:r>
        <w:rPr>
          <w:sz w:val="28"/>
          <w:szCs w:val="28"/>
          <w:lang w:val="es-ES_tradnl"/>
        </w:rPr>
        <w:t xml:space="preserve"> apareció una nueva edición ampliada del Diario. Del prólogo se desprende, que el autor completó la primera edición de 1909, con algunas cosas nuevas,  en el apartado, cuando él abandona Roma en 1929. Se trata de 18 páginas. El trozo más resaltante es el siguiente sobre el Padre Jordán:</w:t>
      </w:r>
    </w:p>
    <w:tbl>
      <w:tblPr>
        <w:tblStyle w:val="Tablaconcuadrcula"/>
        <w:tblW w:w="0" w:type="auto"/>
        <w:tblLook w:val="04A0" w:firstRow="1" w:lastRow="0" w:firstColumn="1" w:lastColumn="0" w:noHBand="0" w:noVBand="1"/>
      </w:tblPr>
      <w:tblGrid>
        <w:gridCol w:w="7281"/>
      </w:tblGrid>
      <w:tr w:rsidR="00865067" w:rsidTr="003D15E7">
        <w:tc>
          <w:tcPr>
            <w:tcW w:w="7511" w:type="dxa"/>
          </w:tcPr>
          <w:p w:rsidR="00865067" w:rsidRDefault="00865067" w:rsidP="003D15E7">
            <w:pPr>
              <w:rPr>
                <w:sz w:val="28"/>
                <w:szCs w:val="28"/>
                <w:lang w:val="es-ES_tradnl"/>
              </w:rPr>
            </w:pPr>
            <w:r w:rsidRPr="002C7700">
              <w:rPr>
                <w:i/>
                <w:sz w:val="28"/>
                <w:szCs w:val="28"/>
                <w:lang w:val="es-ES_tradnl"/>
              </w:rPr>
              <w:t>"</w:t>
            </w:r>
            <w:r>
              <w:rPr>
                <w:i/>
                <w:sz w:val="28"/>
                <w:szCs w:val="28"/>
                <w:lang w:val="es-ES_tradnl"/>
              </w:rPr>
              <w:t>Hoy</w:t>
            </w:r>
            <w:r w:rsidRPr="002C7700">
              <w:rPr>
                <w:i/>
                <w:sz w:val="28"/>
                <w:szCs w:val="28"/>
                <w:lang w:val="es-ES_tradnl"/>
              </w:rPr>
              <w:t xml:space="preserve"> recibí</w:t>
            </w:r>
            <w:r>
              <w:rPr>
                <w:i/>
                <w:sz w:val="28"/>
                <w:szCs w:val="28"/>
                <w:lang w:val="es-ES_tradnl"/>
              </w:rPr>
              <w:t xml:space="preserve"> desde Roma</w:t>
            </w:r>
            <w:r w:rsidRPr="002C7700">
              <w:rPr>
                <w:i/>
                <w:sz w:val="28"/>
                <w:szCs w:val="28"/>
                <w:lang w:val="es-ES_tradnl"/>
              </w:rPr>
              <w:t xml:space="preserve">, la noticia sobre la muerte del superior general, del </w:t>
            </w:r>
            <w:r>
              <w:rPr>
                <w:i/>
                <w:sz w:val="28"/>
                <w:szCs w:val="28"/>
                <w:lang w:val="es-ES_tradnl"/>
              </w:rPr>
              <w:t>Fundador</w:t>
            </w:r>
            <w:r w:rsidRPr="002C7700">
              <w:rPr>
                <w:i/>
                <w:sz w:val="28"/>
                <w:szCs w:val="28"/>
                <w:lang w:val="es-ES_tradnl"/>
              </w:rPr>
              <w:t xml:space="preserve"> de aquel convento, al cual yo pertenecí durante tantos años. Con él </w:t>
            </w:r>
            <w:r>
              <w:rPr>
                <w:i/>
                <w:sz w:val="28"/>
                <w:szCs w:val="28"/>
                <w:lang w:val="es-ES_tradnl"/>
              </w:rPr>
              <w:t xml:space="preserve">se fue un hombre que solamente </w:t>
            </w:r>
            <w:r w:rsidRPr="002C7700">
              <w:rPr>
                <w:i/>
                <w:sz w:val="28"/>
                <w:szCs w:val="28"/>
                <w:lang w:val="es-ES_tradnl"/>
              </w:rPr>
              <w:t>obraba desde los más puros motivos, un fanático de su</w:t>
            </w:r>
            <w:r>
              <w:rPr>
                <w:i/>
                <w:sz w:val="28"/>
                <w:szCs w:val="28"/>
                <w:lang w:val="es-ES_tradnl"/>
              </w:rPr>
              <w:t xml:space="preserve">s ideas, al cual yo -aunque me </w:t>
            </w:r>
            <w:r w:rsidRPr="002C7700">
              <w:rPr>
                <w:i/>
                <w:sz w:val="28"/>
                <w:szCs w:val="28"/>
                <w:lang w:val="es-ES_tradnl"/>
              </w:rPr>
              <w:t>a</w:t>
            </w:r>
            <w:r>
              <w:rPr>
                <w:i/>
                <w:sz w:val="28"/>
                <w:szCs w:val="28"/>
                <w:lang w:val="es-ES_tradnl"/>
              </w:rPr>
              <w:t>parté</w:t>
            </w:r>
            <w:r w:rsidRPr="002C7700">
              <w:rPr>
                <w:i/>
                <w:sz w:val="28"/>
                <w:szCs w:val="28"/>
                <w:lang w:val="es-ES_tradnl"/>
              </w:rPr>
              <w:t xml:space="preserve"> de su empresa por motivos personales -todavía hoy atestigu</w:t>
            </w:r>
            <w:r>
              <w:rPr>
                <w:i/>
                <w:sz w:val="28"/>
                <w:szCs w:val="28"/>
                <w:lang w:val="es-ES_tradnl"/>
              </w:rPr>
              <w:t>o</w:t>
            </w:r>
            <w:r w:rsidRPr="002C7700">
              <w:rPr>
                <w:i/>
                <w:sz w:val="28"/>
                <w:szCs w:val="28"/>
                <w:lang w:val="es-ES_tradnl"/>
              </w:rPr>
              <w:t xml:space="preserve"> la mayor veneración. Tales fanáticos llenos de profundo celo </w:t>
            </w:r>
            <w:r>
              <w:rPr>
                <w:i/>
                <w:sz w:val="28"/>
                <w:szCs w:val="28"/>
                <w:lang w:val="es-ES_tradnl"/>
              </w:rPr>
              <w:t xml:space="preserve">se dan hoy </w:t>
            </w:r>
            <w:r w:rsidRPr="002C7700">
              <w:rPr>
                <w:i/>
                <w:sz w:val="28"/>
                <w:szCs w:val="28"/>
                <w:lang w:val="es-ES_tradnl"/>
              </w:rPr>
              <w:t xml:space="preserve">más raramente de lo que uno cree. Se </w:t>
            </w:r>
            <w:r>
              <w:rPr>
                <w:i/>
                <w:sz w:val="28"/>
                <w:szCs w:val="28"/>
                <w:lang w:val="es-ES_tradnl"/>
              </w:rPr>
              <w:t>dan</w:t>
            </w:r>
            <w:r w:rsidRPr="002C7700">
              <w:rPr>
                <w:i/>
                <w:sz w:val="28"/>
                <w:szCs w:val="28"/>
                <w:lang w:val="es-ES_tradnl"/>
              </w:rPr>
              <w:t xml:space="preserve"> luchadores, que se hunde</w:t>
            </w:r>
            <w:r>
              <w:rPr>
                <w:i/>
                <w:sz w:val="28"/>
                <w:szCs w:val="28"/>
                <w:lang w:val="es-ES_tradnl"/>
              </w:rPr>
              <w:t>n</w:t>
            </w:r>
            <w:r w:rsidRPr="002C7700">
              <w:rPr>
                <w:i/>
                <w:sz w:val="28"/>
                <w:szCs w:val="28"/>
                <w:lang w:val="es-ES_tradnl"/>
              </w:rPr>
              <w:t xml:space="preserve"> en su meta cuanto no se lleva a efecto. Por personas </w:t>
            </w:r>
            <w:r>
              <w:rPr>
                <w:i/>
                <w:sz w:val="28"/>
                <w:szCs w:val="28"/>
                <w:lang w:val="es-ES_tradnl"/>
              </w:rPr>
              <w:t xml:space="preserve">como éstas </w:t>
            </w:r>
            <w:r w:rsidRPr="002C7700">
              <w:rPr>
                <w:i/>
                <w:sz w:val="28"/>
                <w:szCs w:val="28"/>
                <w:lang w:val="es-ES_tradnl"/>
              </w:rPr>
              <w:t xml:space="preserve">fueron fundados los otros conventos" </w:t>
            </w:r>
            <w:r w:rsidRPr="002C7700">
              <w:rPr>
                <w:sz w:val="28"/>
                <w:szCs w:val="28"/>
                <w:vertAlign w:val="superscript"/>
                <w:lang w:val="es-ES_tradnl"/>
              </w:rPr>
              <w:t>380</w:t>
            </w:r>
            <w:r>
              <w:rPr>
                <w:sz w:val="28"/>
                <w:szCs w:val="28"/>
                <w:lang w:val="es-ES_tradnl"/>
              </w:rPr>
              <w:t xml:space="preserve">. </w:t>
            </w:r>
          </w:p>
        </w:tc>
      </w:tr>
    </w:tbl>
    <w:p w:rsidR="00865067" w:rsidRDefault="00865067" w:rsidP="00865067">
      <w:pPr>
        <w:rPr>
          <w:sz w:val="28"/>
          <w:szCs w:val="28"/>
          <w:lang w:val="es-ES_tradnl"/>
        </w:rPr>
      </w:pPr>
    </w:p>
    <w:p w:rsidR="00865067" w:rsidRDefault="00865067" w:rsidP="00865067">
      <w:pPr>
        <w:rPr>
          <w:sz w:val="28"/>
          <w:szCs w:val="28"/>
          <w:lang w:val="es-ES_tradnl"/>
        </w:rPr>
      </w:pPr>
      <w:r>
        <w:rPr>
          <w:sz w:val="28"/>
          <w:szCs w:val="28"/>
          <w:lang w:val="es-ES_tradnl"/>
        </w:rPr>
        <w:lastRenderedPageBreak/>
        <w:t>Supongo, entonces que el concepto "fanático" no (solamente?) era interpretado negativamente, sino que era un sinónimo de idealista, persona de mucho celo, o luchador.</w:t>
      </w:r>
    </w:p>
    <w:p w:rsidR="00865067" w:rsidRDefault="00865067" w:rsidP="00865067">
      <w:pPr>
        <w:rPr>
          <w:sz w:val="28"/>
          <w:szCs w:val="28"/>
          <w:lang w:val="es-ES_tradnl"/>
        </w:rPr>
      </w:pPr>
      <w:r>
        <w:rPr>
          <w:sz w:val="28"/>
          <w:szCs w:val="28"/>
          <w:lang w:val="es-ES_tradnl"/>
        </w:rPr>
        <w:t>Smigelski entabló más tarde contactó prudente con los Salvatorianos, cuando recibió noticias del libro que escribió sobre el Padre Jordán, el Padre Pfeiffer.</w:t>
      </w:r>
    </w:p>
    <w:p w:rsidR="00865067" w:rsidRDefault="00865067" w:rsidP="00865067">
      <w:pPr>
        <w:rPr>
          <w:sz w:val="28"/>
          <w:szCs w:val="28"/>
          <w:lang w:val="es-ES_tradnl"/>
        </w:rPr>
      </w:pPr>
      <w:r>
        <w:rPr>
          <w:sz w:val="28"/>
          <w:szCs w:val="28"/>
          <w:lang w:val="es-ES_tradnl"/>
        </w:rPr>
        <w:t>El 19 agosto 1938 agradeció</w:t>
      </w:r>
      <w:r w:rsidRPr="00A00BDE">
        <w:rPr>
          <w:sz w:val="28"/>
          <w:szCs w:val="28"/>
          <w:lang w:val="es-ES_tradnl"/>
        </w:rPr>
        <w:t xml:space="preserve"> </w:t>
      </w:r>
      <w:r>
        <w:rPr>
          <w:sz w:val="28"/>
          <w:szCs w:val="28"/>
          <w:lang w:val="es-ES_tradnl"/>
        </w:rPr>
        <w:t>Smigelski desde Leipzig a los cohermanos, Padre Rupert Stadelmaier (1874 -1963) y al hermano Rochus Mertens (1875 -1940). Ellos le habían enviado desde Berlín el libro de Pancracio Pfeiffer sobre el Padre Jordán, editado en la editorial Salvatoriana:</w:t>
      </w:r>
    </w:p>
    <w:tbl>
      <w:tblPr>
        <w:tblStyle w:val="Tablaconcuadrcula"/>
        <w:tblW w:w="0" w:type="auto"/>
        <w:tblLook w:val="04A0" w:firstRow="1" w:lastRow="0" w:firstColumn="1" w:lastColumn="0" w:noHBand="0" w:noVBand="1"/>
      </w:tblPr>
      <w:tblGrid>
        <w:gridCol w:w="7281"/>
      </w:tblGrid>
      <w:tr w:rsidR="00865067" w:rsidTr="003D15E7">
        <w:tc>
          <w:tcPr>
            <w:tcW w:w="7511" w:type="dxa"/>
          </w:tcPr>
          <w:p w:rsidR="00865067" w:rsidRDefault="00865067" w:rsidP="003D15E7">
            <w:pPr>
              <w:rPr>
                <w:sz w:val="28"/>
                <w:szCs w:val="28"/>
                <w:lang w:val="es-ES_tradnl"/>
              </w:rPr>
            </w:pPr>
            <w:r>
              <w:rPr>
                <w:i/>
                <w:sz w:val="28"/>
                <w:szCs w:val="28"/>
                <w:lang w:val="es-ES_tradnl"/>
              </w:rPr>
              <w:t>"E</w:t>
            </w:r>
            <w:r w:rsidRPr="003A782A">
              <w:rPr>
                <w:i/>
                <w:sz w:val="28"/>
                <w:szCs w:val="28"/>
                <w:lang w:val="es-ES_tradnl"/>
              </w:rPr>
              <w:t xml:space="preserve">n estos días </w:t>
            </w:r>
            <w:r>
              <w:rPr>
                <w:i/>
                <w:sz w:val="28"/>
                <w:szCs w:val="28"/>
                <w:lang w:val="es-ES_tradnl"/>
              </w:rPr>
              <w:t>pude</w:t>
            </w:r>
            <w:r w:rsidRPr="003A782A">
              <w:rPr>
                <w:i/>
                <w:sz w:val="28"/>
                <w:szCs w:val="28"/>
                <w:lang w:val="es-ES_tradnl"/>
              </w:rPr>
              <w:t xml:space="preserve"> leer, el libro sobre el </w:t>
            </w:r>
            <w:r>
              <w:rPr>
                <w:i/>
                <w:sz w:val="28"/>
                <w:szCs w:val="28"/>
                <w:lang w:val="es-ES_tradnl"/>
              </w:rPr>
              <w:t>Padre</w:t>
            </w:r>
            <w:r w:rsidRPr="003A782A">
              <w:rPr>
                <w:i/>
                <w:sz w:val="28"/>
                <w:szCs w:val="28"/>
                <w:lang w:val="es-ES_tradnl"/>
              </w:rPr>
              <w:t xml:space="preserve"> Jordán </w:t>
            </w:r>
            <w:r>
              <w:rPr>
                <w:i/>
                <w:sz w:val="28"/>
                <w:szCs w:val="28"/>
                <w:lang w:val="es-ES_tradnl"/>
              </w:rPr>
              <w:t>venerado</w:t>
            </w:r>
            <w:r w:rsidRPr="003A782A">
              <w:rPr>
                <w:i/>
                <w:sz w:val="28"/>
                <w:szCs w:val="28"/>
                <w:lang w:val="es-ES_tradnl"/>
              </w:rPr>
              <w:t xml:space="preserve"> por todos nosotros, que de la forma más cordial me han enviado. U</w:t>
            </w:r>
            <w:r>
              <w:rPr>
                <w:i/>
                <w:sz w:val="28"/>
                <w:szCs w:val="28"/>
                <w:lang w:val="es-ES_tradnl"/>
              </w:rPr>
              <w:t>stedes pueden imaginarse con qué</w:t>
            </w:r>
            <w:r w:rsidRPr="003A782A">
              <w:rPr>
                <w:i/>
                <w:sz w:val="28"/>
                <w:szCs w:val="28"/>
                <w:lang w:val="es-ES_tradnl"/>
              </w:rPr>
              <w:t xml:space="preserve"> sentimientos he leído esta obra. Hablando honestamente - de ninguna manera he profundizado solamente con un recuerdo </w:t>
            </w:r>
            <w:r>
              <w:rPr>
                <w:i/>
                <w:sz w:val="28"/>
                <w:szCs w:val="28"/>
                <w:lang w:val="es-ES_tradnl"/>
              </w:rPr>
              <w:t>lastimoso,</w:t>
            </w:r>
            <w:r w:rsidRPr="003A782A">
              <w:rPr>
                <w:i/>
                <w:sz w:val="28"/>
                <w:szCs w:val="28"/>
                <w:lang w:val="es-ES_tradnl"/>
              </w:rPr>
              <w:t xml:space="preserve"> este fino y profundo libro del </w:t>
            </w:r>
            <w:r>
              <w:rPr>
                <w:i/>
                <w:sz w:val="28"/>
                <w:szCs w:val="28"/>
                <w:lang w:val="es-ES_tradnl"/>
              </w:rPr>
              <w:t>Padre</w:t>
            </w:r>
            <w:r w:rsidRPr="003A782A">
              <w:rPr>
                <w:i/>
                <w:sz w:val="28"/>
                <w:szCs w:val="28"/>
                <w:lang w:val="es-ES_tradnl"/>
              </w:rPr>
              <w:t xml:space="preserve"> pancracio. Los días de la salida y liberación de este mundo, los puros días de alegría permanece</w:t>
            </w:r>
            <w:r>
              <w:rPr>
                <w:i/>
                <w:sz w:val="28"/>
                <w:szCs w:val="28"/>
                <w:lang w:val="es-ES_tradnl"/>
              </w:rPr>
              <w:t>n</w:t>
            </w:r>
            <w:r w:rsidRPr="003A782A">
              <w:rPr>
                <w:i/>
                <w:sz w:val="28"/>
                <w:szCs w:val="28"/>
                <w:lang w:val="es-ES_tradnl"/>
              </w:rPr>
              <w:t xml:space="preserve"> en imborrables. […] Si tienen ocasión, de escribir al reverendo </w:t>
            </w:r>
            <w:r>
              <w:rPr>
                <w:i/>
                <w:sz w:val="28"/>
                <w:szCs w:val="28"/>
                <w:lang w:val="es-ES_tradnl"/>
              </w:rPr>
              <w:t>Padre G</w:t>
            </w:r>
            <w:r w:rsidRPr="003A782A">
              <w:rPr>
                <w:i/>
                <w:sz w:val="28"/>
                <w:szCs w:val="28"/>
                <w:lang w:val="es-ES_tradnl"/>
              </w:rPr>
              <w:t>eneral, salúdenle cordialmente de mi parte. A través de un profundo y rico conocimiento</w:t>
            </w:r>
            <w:r>
              <w:rPr>
                <w:i/>
                <w:sz w:val="28"/>
                <w:szCs w:val="28"/>
                <w:lang w:val="es-ES_tradnl"/>
              </w:rPr>
              <w:t>,</w:t>
            </w:r>
            <w:r w:rsidRPr="003A782A">
              <w:rPr>
                <w:i/>
                <w:sz w:val="28"/>
                <w:szCs w:val="28"/>
                <w:lang w:val="es-ES_tradnl"/>
              </w:rPr>
              <w:t xml:space="preserve"> ha pintado </w:t>
            </w:r>
            <w:r>
              <w:rPr>
                <w:i/>
                <w:sz w:val="28"/>
                <w:szCs w:val="28"/>
                <w:lang w:val="es-ES_tradnl"/>
              </w:rPr>
              <w:t xml:space="preserve">con una claridad de retrato </w:t>
            </w:r>
            <w:r w:rsidRPr="003A782A">
              <w:rPr>
                <w:i/>
                <w:sz w:val="28"/>
                <w:szCs w:val="28"/>
                <w:lang w:val="es-ES_tradnl"/>
              </w:rPr>
              <w:t xml:space="preserve">el cuadro de nuestro </w:t>
            </w:r>
            <w:r>
              <w:rPr>
                <w:i/>
                <w:sz w:val="28"/>
                <w:szCs w:val="28"/>
                <w:lang w:val="es-ES_tradnl"/>
              </w:rPr>
              <w:t>Fundador</w:t>
            </w:r>
            <w:r w:rsidRPr="003A782A">
              <w:rPr>
                <w:i/>
                <w:sz w:val="28"/>
                <w:szCs w:val="28"/>
                <w:lang w:val="es-ES_tradnl"/>
              </w:rPr>
              <w:t xml:space="preserve"> con todos los colores de su espiritualidad y de su piedad. Quien profundiza en este cuadro, </w:t>
            </w:r>
            <w:r>
              <w:rPr>
                <w:i/>
                <w:sz w:val="28"/>
                <w:szCs w:val="28"/>
                <w:lang w:val="es-ES_tradnl"/>
              </w:rPr>
              <w:t xml:space="preserve">lo </w:t>
            </w:r>
            <w:r w:rsidRPr="003A782A">
              <w:rPr>
                <w:i/>
                <w:sz w:val="28"/>
                <w:szCs w:val="28"/>
                <w:lang w:val="es-ES_tradnl"/>
              </w:rPr>
              <w:t xml:space="preserve">experimenta </w:t>
            </w:r>
            <w:r>
              <w:rPr>
                <w:i/>
                <w:sz w:val="28"/>
                <w:szCs w:val="28"/>
                <w:lang w:val="es-ES_tradnl"/>
              </w:rPr>
              <w:t xml:space="preserve">como </w:t>
            </w:r>
            <w:r w:rsidRPr="003A782A">
              <w:rPr>
                <w:i/>
                <w:sz w:val="28"/>
                <w:szCs w:val="28"/>
                <w:lang w:val="es-ES_tradnl"/>
              </w:rPr>
              <w:t xml:space="preserve">un medio de </w:t>
            </w:r>
            <w:r>
              <w:rPr>
                <w:i/>
                <w:sz w:val="28"/>
                <w:szCs w:val="28"/>
                <w:lang w:val="es-ES_tradnl"/>
              </w:rPr>
              <w:t>iluminación</w:t>
            </w:r>
            <w:r w:rsidRPr="003A782A">
              <w:rPr>
                <w:i/>
                <w:sz w:val="28"/>
                <w:szCs w:val="28"/>
                <w:lang w:val="es-ES_tradnl"/>
              </w:rPr>
              <w:t xml:space="preserve"> para el alma"</w:t>
            </w:r>
            <w:r>
              <w:rPr>
                <w:sz w:val="28"/>
                <w:szCs w:val="28"/>
                <w:lang w:val="es-ES_tradnl"/>
              </w:rPr>
              <w:t xml:space="preserve"> </w:t>
            </w:r>
            <w:r w:rsidRPr="003A782A">
              <w:rPr>
                <w:sz w:val="28"/>
                <w:szCs w:val="28"/>
                <w:vertAlign w:val="superscript"/>
                <w:lang w:val="es-ES_tradnl"/>
              </w:rPr>
              <w:t>381</w:t>
            </w:r>
            <w:r>
              <w:rPr>
                <w:sz w:val="28"/>
                <w:szCs w:val="28"/>
                <w:lang w:val="es-ES_tradnl"/>
              </w:rPr>
              <w:t>.</w:t>
            </w:r>
          </w:p>
        </w:tc>
      </w:tr>
    </w:tbl>
    <w:p w:rsidR="00865067" w:rsidRDefault="00865067" w:rsidP="00865067">
      <w:pPr>
        <w:rPr>
          <w:sz w:val="28"/>
          <w:szCs w:val="28"/>
          <w:lang w:val="es-ES_tradnl"/>
        </w:rPr>
      </w:pPr>
    </w:p>
    <w:p w:rsidR="00865067" w:rsidRPr="00925955" w:rsidRDefault="00865067" w:rsidP="00865067">
      <w:pPr>
        <w:rPr>
          <w:i/>
          <w:sz w:val="28"/>
          <w:szCs w:val="28"/>
          <w:lang w:val="es-ES_tradnl"/>
        </w:rPr>
      </w:pPr>
      <w:r>
        <w:rPr>
          <w:sz w:val="28"/>
          <w:szCs w:val="28"/>
          <w:lang w:val="es-ES_tradnl"/>
        </w:rPr>
        <w:t>Solamente en abril de 1939 se decidió</w:t>
      </w:r>
      <w:r w:rsidRPr="003A782A">
        <w:rPr>
          <w:sz w:val="28"/>
          <w:szCs w:val="28"/>
          <w:lang w:val="es-ES_tradnl"/>
        </w:rPr>
        <w:t xml:space="preserve"> </w:t>
      </w:r>
      <w:r>
        <w:rPr>
          <w:sz w:val="28"/>
          <w:szCs w:val="28"/>
          <w:lang w:val="es-ES_tradnl"/>
        </w:rPr>
        <w:t xml:space="preserve">Smigelski a escribir personalmente al Padre Pancracio Pfeiffer. Él lo había caracterizado en su novela como </w:t>
      </w:r>
      <w:r w:rsidRPr="00DF1261">
        <w:rPr>
          <w:i/>
          <w:sz w:val="28"/>
          <w:szCs w:val="28"/>
          <w:lang w:val="es-ES_tradnl"/>
        </w:rPr>
        <w:t xml:space="preserve">"conocido por su capacidad inagotable de reírse, que con frecuencia desembocaba en risotadas" </w:t>
      </w:r>
      <w:r w:rsidRPr="00DF1261">
        <w:rPr>
          <w:i/>
          <w:sz w:val="28"/>
          <w:szCs w:val="28"/>
          <w:vertAlign w:val="superscript"/>
          <w:lang w:val="es-ES_tradnl"/>
        </w:rPr>
        <w:t>382</w:t>
      </w:r>
      <w:r>
        <w:rPr>
          <w:sz w:val="28"/>
          <w:szCs w:val="28"/>
          <w:lang w:val="es-ES_tradnl"/>
        </w:rPr>
        <w:t xml:space="preserve">. Con emotivas palabras escribió: </w:t>
      </w:r>
      <w:r w:rsidRPr="00925955">
        <w:rPr>
          <w:i/>
          <w:sz w:val="28"/>
          <w:szCs w:val="28"/>
          <w:lang w:val="es-ES_tradnl"/>
        </w:rPr>
        <w:t>"¡</w:t>
      </w:r>
      <w:r>
        <w:rPr>
          <w:i/>
          <w:sz w:val="28"/>
          <w:szCs w:val="28"/>
          <w:lang w:val="es-ES_tradnl"/>
        </w:rPr>
        <w:t>S</w:t>
      </w:r>
      <w:r w:rsidRPr="00925955">
        <w:rPr>
          <w:i/>
          <w:sz w:val="28"/>
          <w:szCs w:val="28"/>
          <w:lang w:val="es-ES_tradnl"/>
        </w:rPr>
        <w:t xml:space="preserve">u libro sobre el </w:t>
      </w:r>
    </w:p>
    <w:tbl>
      <w:tblPr>
        <w:tblStyle w:val="Tablaconcuadrcula"/>
        <w:tblpPr w:leftFromText="141" w:rightFromText="141" w:vertAnchor="text" w:tblpY="1"/>
        <w:tblOverlap w:val="never"/>
        <w:tblW w:w="0" w:type="auto"/>
        <w:tblLook w:val="04A0" w:firstRow="1" w:lastRow="0" w:firstColumn="1" w:lastColumn="0" w:noHBand="0" w:noVBand="1"/>
      </w:tblPr>
      <w:tblGrid>
        <w:gridCol w:w="3794"/>
      </w:tblGrid>
      <w:tr w:rsidR="00865067" w:rsidRPr="00925955" w:rsidTr="003D15E7">
        <w:tc>
          <w:tcPr>
            <w:tcW w:w="3794" w:type="dxa"/>
          </w:tcPr>
          <w:p w:rsidR="00865067" w:rsidRPr="00925955" w:rsidRDefault="00865067" w:rsidP="003D15E7">
            <w:pPr>
              <w:rPr>
                <w:i/>
                <w:sz w:val="28"/>
                <w:szCs w:val="28"/>
                <w:lang w:val="es-ES_tradnl"/>
              </w:rPr>
            </w:pPr>
            <w:r>
              <w:rPr>
                <w:i/>
                <w:sz w:val="28"/>
                <w:szCs w:val="28"/>
                <w:lang w:val="es-ES_tradnl"/>
              </w:rPr>
              <w:t>"¡S</w:t>
            </w:r>
            <w:r w:rsidRPr="00925955">
              <w:rPr>
                <w:i/>
                <w:sz w:val="28"/>
                <w:szCs w:val="28"/>
                <w:lang w:val="es-ES_tradnl"/>
              </w:rPr>
              <w:t xml:space="preserve">u libro sobre el </w:t>
            </w:r>
          </w:p>
          <w:p w:rsidR="00865067" w:rsidRPr="00925955" w:rsidRDefault="00865067" w:rsidP="003D15E7">
            <w:pPr>
              <w:rPr>
                <w:i/>
                <w:sz w:val="28"/>
                <w:szCs w:val="28"/>
                <w:lang w:val="es-ES_tradnl"/>
              </w:rPr>
            </w:pPr>
            <w:r>
              <w:rPr>
                <w:i/>
                <w:sz w:val="28"/>
                <w:szCs w:val="28"/>
                <w:lang w:val="es-ES_tradnl"/>
              </w:rPr>
              <w:t>Padre Jordán l</w:t>
            </w:r>
            <w:r w:rsidRPr="00925955">
              <w:rPr>
                <w:i/>
                <w:sz w:val="28"/>
                <w:szCs w:val="28"/>
                <w:lang w:val="es-ES_tradnl"/>
              </w:rPr>
              <w:t xml:space="preserve">o he leído en una sola noche! ¡Créame que para mí, él, no ha muerto! El </w:t>
            </w:r>
            <w:r w:rsidRPr="00925955">
              <w:rPr>
                <w:i/>
                <w:sz w:val="28"/>
                <w:szCs w:val="28"/>
                <w:lang w:val="es-ES_tradnl"/>
              </w:rPr>
              <w:lastRenderedPageBreak/>
              <w:t xml:space="preserve">recuerdo de una tal personalidad </w:t>
            </w:r>
            <w:r>
              <w:rPr>
                <w:i/>
                <w:sz w:val="28"/>
                <w:szCs w:val="28"/>
                <w:lang w:val="es-ES_tradnl"/>
              </w:rPr>
              <w:t>continúa</w:t>
            </w:r>
            <w:r w:rsidRPr="00925955">
              <w:rPr>
                <w:i/>
                <w:sz w:val="28"/>
                <w:szCs w:val="28"/>
                <w:lang w:val="es-ES_tradnl"/>
              </w:rPr>
              <w:t xml:space="preserve"> viviendo y </w:t>
            </w:r>
            <w:r>
              <w:rPr>
                <w:i/>
                <w:sz w:val="28"/>
                <w:szCs w:val="28"/>
                <w:lang w:val="es-ES_tradnl"/>
              </w:rPr>
              <w:t>sigue</w:t>
            </w:r>
            <w:r w:rsidRPr="00925955">
              <w:rPr>
                <w:i/>
                <w:sz w:val="28"/>
                <w:szCs w:val="28"/>
                <w:lang w:val="es-ES_tradnl"/>
              </w:rPr>
              <w:t xml:space="preserve"> siendo para nosotros siempre actual"</w:t>
            </w:r>
            <w:r>
              <w:rPr>
                <w:i/>
                <w:sz w:val="28"/>
                <w:szCs w:val="28"/>
                <w:lang w:val="es-ES_tradnl"/>
              </w:rPr>
              <w:t xml:space="preserve"> </w:t>
            </w:r>
          </w:p>
        </w:tc>
      </w:tr>
    </w:tbl>
    <w:p w:rsidR="00865067" w:rsidRDefault="00865067" w:rsidP="00865067">
      <w:pPr>
        <w:rPr>
          <w:sz w:val="28"/>
          <w:szCs w:val="28"/>
          <w:lang w:val="es-ES_tradnl"/>
        </w:rPr>
      </w:pPr>
      <w:r>
        <w:rPr>
          <w:i/>
          <w:sz w:val="28"/>
          <w:szCs w:val="28"/>
          <w:lang w:val="es-ES_tradnl"/>
        </w:rPr>
        <w:lastRenderedPageBreak/>
        <w:t>Padre</w:t>
      </w:r>
      <w:r w:rsidRPr="00925955">
        <w:rPr>
          <w:i/>
          <w:sz w:val="28"/>
          <w:szCs w:val="28"/>
          <w:lang w:val="es-ES_tradnl"/>
        </w:rPr>
        <w:t xml:space="preserve"> Jordán</w:t>
      </w:r>
      <w:r>
        <w:rPr>
          <w:i/>
          <w:sz w:val="28"/>
          <w:szCs w:val="28"/>
          <w:lang w:val="es-ES_tradnl"/>
        </w:rPr>
        <w:t xml:space="preserve"> l</w:t>
      </w:r>
      <w:r w:rsidRPr="00925955">
        <w:rPr>
          <w:i/>
          <w:sz w:val="28"/>
          <w:szCs w:val="28"/>
          <w:lang w:val="es-ES_tradnl"/>
        </w:rPr>
        <w:t xml:space="preserve">o he leído en una sola noche! ¡Créame que para mí, él, no ha muerto! El recuerdo de una tal personalidad </w:t>
      </w:r>
      <w:r>
        <w:rPr>
          <w:i/>
          <w:sz w:val="28"/>
          <w:szCs w:val="28"/>
          <w:lang w:val="es-ES_tradnl"/>
        </w:rPr>
        <w:t>continúa</w:t>
      </w:r>
      <w:r w:rsidRPr="00925955">
        <w:rPr>
          <w:i/>
          <w:sz w:val="28"/>
          <w:szCs w:val="28"/>
          <w:lang w:val="es-ES_tradnl"/>
        </w:rPr>
        <w:t xml:space="preserve"> viviendo</w:t>
      </w:r>
      <w:r>
        <w:rPr>
          <w:i/>
          <w:sz w:val="28"/>
          <w:szCs w:val="28"/>
          <w:lang w:val="es-ES_tradnl"/>
        </w:rPr>
        <w:t>,</w:t>
      </w:r>
      <w:r w:rsidRPr="00925955">
        <w:rPr>
          <w:i/>
          <w:sz w:val="28"/>
          <w:szCs w:val="28"/>
          <w:lang w:val="es-ES_tradnl"/>
        </w:rPr>
        <w:t xml:space="preserve"> y </w:t>
      </w:r>
      <w:r>
        <w:rPr>
          <w:i/>
          <w:sz w:val="28"/>
          <w:szCs w:val="28"/>
          <w:lang w:val="es-ES_tradnl"/>
        </w:rPr>
        <w:t>sigue</w:t>
      </w:r>
      <w:r w:rsidRPr="00925955">
        <w:rPr>
          <w:i/>
          <w:sz w:val="28"/>
          <w:szCs w:val="28"/>
          <w:lang w:val="es-ES_tradnl"/>
        </w:rPr>
        <w:t xml:space="preserve"> siendo para nosotros siempre actual"</w:t>
      </w:r>
      <w:r>
        <w:rPr>
          <w:sz w:val="28"/>
          <w:szCs w:val="28"/>
          <w:lang w:val="es-ES_tradnl"/>
        </w:rPr>
        <w:t xml:space="preserve"> </w:t>
      </w:r>
      <w:r w:rsidRPr="00D91C67">
        <w:rPr>
          <w:sz w:val="28"/>
          <w:szCs w:val="28"/>
          <w:vertAlign w:val="superscript"/>
          <w:lang w:val="es-ES_tradnl"/>
        </w:rPr>
        <w:t>383</w:t>
      </w:r>
      <w:r>
        <w:rPr>
          <w:sz w:val="28"/>
          <w:szCs w:val="28"/>
          <w:lang w:val="es-ES_tradnl"/>
        </w:rPr>
        <w:t>.</w:t>
      </w:r>
    </w:p>
    <w:p w:rsidR="00865067" w:rsidRDefault="00865067" w:rsidP="00865067">
      <w:pPr>
        <w:rPr>
          <w:sz w:val="28"/>
          <w:szCs w:val="28"/>
          <w:lang w:val="es-ES_tradnl"/>
        </w:rPr>
      </w:pPr>
      <w:r>
        <w:rPr>
          <w:sz w:val="28"/>
          <w:szCs w:val="28"/>
          <w:lang w:val="es-ES_tradnl"/>
        </w:rPr>
        <w:t>Merece la pena ciertamente coleccionar otros testimonios de antiguos Salvatorianos e investigar su relación con el Padre Jordán.</w:t>
      </w:r>
    </w:p>
    <w:p w:rsidR="00865067" w:rsidRPr="00D95E4D" w:rsidRDefault="00865067" w:rsidP="00865067">
      <w:pPr>
        <w:rPr>
          <w:sz w:val="28"/>
          <w:szCs w:val="28"/>
          <w:lang w:val="es-ES_tradnl"/>
        </w:rPr>
      </w:pPr>
    </w:p>
    <w:p w:rsidR="005C4475" w:rsidRDefault="005C4475">
      <w:pPr>
        <w:rPr>
          <w:sz w:val="28"/>
          <w:szCs w:val="28"/>
          <w:lang w:val="es-ES_tradnl"/>
        </w:rPr>
      </w:pPr>
      <w:r>
        <w:rPr>
          <w:sz w:val="28"/>
          <w:szCs w:val="28"/>
          <w:lang w:val="es-ES_tradnl"/>
        </w:rPr>
        <w:br w:type="page"/>
      </w:r>
    </w:p>
    <w:p w:rsidR="005C4475" w:rsidRDefault="005C4475" w:rsidP="005C4475">
      <w:pPr>
        <w:rPr>
          <w:b/>
          <w:sz w:val="28"/>
          <w:szCs w:val="28"/>
          <w:lang w:val="es-ES_tradnl"/>
        </w:rPr>
      </w:pPr>
      <w:r>
        <w:rPr>
          <w:b/>
          <w:sz w:val="28"/>
          <w:szCs w:val="28"/>
          <w:lang w:val="es-ES_tradnl"/>
        </w:rPr>
        <w:lastRenderedPageBreak/>
        <w:t>CAPÍTULO 4:</w:t>
      </w:r>
    </w:p>
    <w:p w:rsidR="005C4475" w:rsidRDefault="005C4475" w:rsidP="005C4475">
      <w:pPr>
        <w:rPr>
          <w:b/>
          <w:sz w:val="28"/>
          <w:szCs w:val="28"/>
          <w:lang w:val="es-ES_tradnl"/>
        </w:rPr>
      </w:pPr>
      <w:r>
        <w:rPr>
          <w:b/>
          <w:sz w:val="28"/>
          <w:szCs w:val="28"/>
          <w:lang w:val="es-ES_tradnl"/>
        </w:rPr>
        <w:t>el Padre Jordán y los laicos.</w:t>
      </w:r>
    </w:p>
    <w:p w:rsidR="005C4475" w:rsidRDefault="005C4475" w:rsidP="005C4475">
      <w:pPr>
        <w:rPr>
          <w:b/>
          <w:sz w:val="28"/>
          <w:szCs w:val="28"/>
          <w:lang w:val="es-ES_tradnl"/>
        </w:rPr>
      </w:pPr>
      <w:r>
        <w:rPr>
          <w:b/>
          <w:sz w:val="28"/>
          <w:szCs w:val="28"/>
          <w:lang w:val="es-ES_tradnl"/>
        </w:rPr>
        <w:t>Sinopsis histórica</w:t>
      </w:r>
    </w:p>
    <w:tbl>
      <w:tblPr>
        <w:tblStyle w:val="Tablaconcuadrcula"/>
        <w:tblW w:w="0" w:type="auto"/>
        <w:tblLook w:val="04A0" w:firstRow="1" w:lastRow="0" w:firstColumn="1" w:lastColumn="0" w:noHBand="0" w:noVBand="1"/>
      </w:tblPr>
      <w:tblGrid>
        <w:gridCol w:w="7281"/>
      </w:tblGrid>
      <w:tr w:rsidR="005C4475" w:rsidTr="003D15E7">
        <w:tc>
          <w:tcPr>
            <w:tcW w:w="7511" w:type="dxa"/>
            <w:tcBorders>
              <w:top w:val="single" w:sz="4" w:space="0" w:color="auto"/>
              <w:left w:val="single" w:sz="4" w:space="0" w:color="auto"/>
              <w:bottom w:val="single" w:sz="4" w:space="0" w:color="auto"/>
              <w:right w:val="single" w:sz="4" w:space="0" w:color="auto"/>
            </w:tcBorders>
          </w:tcPr>
          <w:p w:rsidR="005C4475" w:rsidRDefault="005C4475" w:rsidP="003D15E7">
            <w:pPr>
              <w:rPr>
                <w:b/>
                <w:sz w:val="28"/>
                <w:szCs w:val="28"/>
                <w:lang w:val="es-ES_tradnl"/>
              </w:rPr>
            </w:pPr>
            <w:r>
              <w:rPr>
                <w:b/>
                <w:sz w:val="28"/>
                <w:szCs w:val="28"/>
                <w:lang w:val="es-ES_tradnl"/>
              </w:rPr>
              <w:t>Foto</w:t>
            </w:r>
          </w:p>
          <w:p w:rsidR="005C4475" w:rsidRDefault="005C4475" w:rsidP="003D15E7">
            <w:pPr>
              <w:rPr>
                <w:b/>
                <w:sz w:val="28"/>
                <w:szCs w:val="28"/>
                <w:lang w:val="es-ES_tradnl"/>
              </w:rPr>
            </w:pPr>
          </w:p>
          <w:p w:rsidR="005C4475" w:rsidRDefault="005C4475" w:rsidP="003D15E7">
            <w:pPr>
              <w:rPr>
                <w:b/>
                <w:sz w:val="28"/>
                <w:szCs w:val="28"/>
                <w:lang w:val="es-ES_tradnl"/>
              </w:rPr>
            </w:pPr>
          </w:p>
          <w:p w:rsidR="005C4475" w:rsidRDefault="005C4475" w:rsidP="003D15E7">
            <w:pPr>
              <w:rPr>
                <w:b/>
                <w:sz w:val="28"/>
                <w:szCs w:val="28"/>
                <w:lang w:val="es-ES_tradnl"/>
              </w:rPr>
            </w:pPr>
          </w:p>
          <w:p w:rsidR="005C4475" w:rsidRDefault="005C4475" w:rsidP="003D15E7">
            <w:pPr>
              <w:rPr>
                <w:b/>
                <w:sz w:val="28"/>
                <w:szCs w:val="28"/>
                <w:lang w:val="es-ES_tradnl"/>
              </w:rPr>
            </w:pPr>
          </w:p>
          <w:p w:rsidR="005C4475" w:rsidRDefault="005C4475" w:rsidP="003D15E7">
            <w:pPr>
              <w:rPr>
                <w:b/>
                <w:sz w:val="28"/>
                <w:szCs w:val="28"/>
                <w:lang w:val="es-ES_tradnl"/>
              </w:rPr>
            </w:pPr>
          </w:p>
          <w:p w:rsidR="005C4475" w:rsidRDefault="005C4475" w:rsidP="003D15E7">
            <w:pPr>
              <w:rPr>
                <w:b/>
                <w:sz w:val="28"/>
                <w:szCs w:val="28"/>
                <w:lang w:val="es-ES_tradnl"/>
              </w:rPr>
            </w:pPr>
          </w:p>
          <w:p w:rsidR="005C4475" w:rsidRDefault="005C4475" w:rsidP="003D15E7">
            <w:pPr>
              <w:rPr>
                <w:b/>
                <w:sz w:val="28"/>
                <w:szCs w:val="28"/>
                <w:lang w:val="es-ES_tradnl"/>
              </w:rPr>
            </w:pPr>
          </w:p>
          <w:p w:rsidR="005C4475" w:rsidRDefault="005C4475" w:rsidP="003D15E7">
            <w:pPr>
              <w:rPr>
                <w:b/>
                <w:sz w:val="28"/>
                <w:szCs w:val="28"/>
                <w:lang w:val="es-ES_tradnl"/>
              </w:rPr>
            </w:pPr>
          </w:p>
        </w:tc>
      </w:tr>
      <w:tr w:rsidR="005C4475" w:rsidRPr="00750C68" w:rsidTr="003D15E7">
        <w:tc>
          <w:tcPr>
            <w:tcW w:w="7511" w:type="dxa"/>
            <w:tcBorders>
              <w:top w:val="single" w:sz="4" w:space="0" w:color="auto"/>
              <w:left w:val="single" w:sz="4" w:space="0" w:color="auto"/>
              <w:bottom w:val="single" w:sz="4" w:space="0" w:color="auto"/>
              <w:right w:val="single" w:sz="4" w:space="0" w:color="auto"/>
            </w:tcBorders>
            <w:hideMark/>
          </w:tcPr>
          <w:p w:rsidR="005C4475" w:rsidRDefault="005C4475" w:rsidP="003D15E7">
            <w:pPr>
              <w:rPr>
                <w:b/>
                <w:sz w:val="28"/>
                <w:szCs w:val="28"/>
                <w:lang w:val="es-ES_tradnl"/>
              </w:rPr>
            </w:pPr>
            <w:r>
              <w:rPr>
                <w:b/>
                <w:sz w:val="28"/>
                <w:szCs w:val="28"/>
                <w:lang w:val="es-ES_tradnl"/>
              </w:rPr>
              <w:t>El Padre Jordán con la esfera del mundo</w:t>
            </w:r>
          </w:p>
        </w:tc>
      </w:tr>
    </w:tbl>
    <w:p w:rsidR="005C4475" w:rsidRDefault="005C4475" w:rsidP="005C4475">
      <w:pPr>
        <w:rPr>
          <w:b/>
          <w:sz w:val="28"/>
          <w:szCs w:val="28"/>
          <w:lang w:val="es-ES_tradnl"/>
        </w:rPr>
      </w:pPr>
    </w:p>
    <w:p w:rsidR="005C4475" w:rsidRDefault="005C4475" w:rsidP="005C4475">
      <w:pPr>
        <w:rPr>
          <w:lang w:val="es-ES_tradnl"/>
        </w:rPr>
      </w:pPr>
      <w:r>
        <w:rPr>
          <w:lang w:val="es-ES_tradnl"/>
        </w:rPr>
        <w:br w:type="page"/>
      </w:r>
    </w:p>
    <w:p w:rsidR="005C4475" w:rsidRDefault="005C4475" w:rsidP="005C4475">
      <w:pPr>
        <w:rPr>
          <w:lang w:val="es-ES_tradnl"/>
        </w:rPr>
      </w:pPr>
    </w:p>
    <w:p w:rsidR="005C4475" w:rsidRDefault="005C4475" w:rsidP="005C4475">
      <w:pPr>
        <w:rPr>
          <w:lang w:val="es-ES_tradnl"/>
        </w:rPr>
      </w:pPr>
      <w:r w:rsidRPr="003A6DCB">
        <w:rPr>
          <w:lang w:val="es-ES_tradnl"/>
        </w:rPr>
        <w:t xml:space="preserve">Todas las fundaciones importantes fueron </w:t>
      </w:r>
      <w:r>
        <w:rPr>
          <w:lang w:val="es-ES_tradnl"/>
        </w:rPr>
        <w:t>hechas</w:t>
      </w:r>
      <w:r w:rsidRPr="003A6DCB">
        <w:rPr>
          <w:lang w:val="es-ES_tradnl"/>
        </w:rPr>
        <w:t xml:space="preserve"> por el padre Jordán mismo en los años 1890 hasta 1902.</w:t>
      </w:r>
      <w:r>
        <w:rPr>
          <w:lang w:val="es-ES_tradnl"/>
        </w:rPr>
        <w:t xml:space="preserve"> Su vocación era enviar a jóvenes personas desde Roma a todos los países del mundo, a fin de ayudar en las necesidades regionales, y a fin de anunciar a Jesús como el Salvador del Mundo con todos los medios que el amor de Cristo inspire.</w:t>
      </w:r>
    </w:p>
    <w:p w:rsidR="005C4475" w:rsidRDefault="005C4475" w:rsidP="005C4475">
      <w:pPr>
        <w:rPr>
          <w:lang w:val="es-ES_tradnl"/>
        </w:rPr>
      </w:pPr>
      <w:r>
        <w:rPr>
          <w:lang w:val="es-ES_tradnl"/>
        </w:rPr>
        <w:t>Esta visión fundamental de la universalidad de los apostolados Salvatorianos está impresa alrededor de la cúpula de la basílica de San Pedro y a través del globo terráqueo, que siempre estaba en la mesa del Fundador.</w:t>
      </w:r>
    </w:p>
    <w:tbl>
      <w:tblPr>
        <w:tblStyle w:val="Tablaconcuadrcula"/>
        <w:tblW w:w="0" w:type="auto"/>
        <w:tblLook w:val="04A0" w:firstRow="1" w:lastRow="0" w:firstColumn="1" w:lastColumn="0" w:noHBand="0" w:noVBand="1"/>
      </w:tblPr>
      <w:tblGrid>
        <w:gridCol w:w="663"/>
        <w:gridCol w:w="2632"/>
        <w:gridCol w:w="3986"/>
      </w:tblGrid>
      <w:tr w:rsidR="005C4475" w:rsidTr="003D15E7">
        <w:trPr>
          <w:cantSplit/>
          <w:trHeight w:val="1134"/>
        </w:trPr>
        <w:tc>
          <w:tcPr>
            <w:tcW w:w="675" w:type="dxa"/>
            <w:textDirection w:val="btLr"/>
          </w:tcPr>
          <w:p w:rsidR="005C4475" w:rsidRDefault="005C4475" w:rsidP="003D15E7">
            <w:pPr>
              <w:ind w:left="113" w:right="113"/>
              <w:rPr>
                <w:lang w:val="es-ES_tradnl"/>
              </w:rPr>
            </w:pPr>
            <w:r>
              <w:rPr>
                <w:lang w:val="es-ES_tradnl"/>
              </w:rPr>
              <w:t>Dichos del padre Juan Bautista Jordán</w:t>
            </w:r>
          </w:p>
        </w:tc>
        <w:tc>
          <w:tcPr>
            <w:tcW w:w="2694" w:type="dxa"/>
          </w:tcPr>
          <w:p w:rsidR="005C4475" w:rsidRPr="00041A05" w:rsidRDefault="005C4475" w:rsidP="003D15E7">
            <w:pPr>
              <w:rPr>
                <w:lang w:val="fr-FR"/>
              </w:rPr>
            </w:pPr>
            <w:r w:rsidRPr="00041A05">
              <w:rPr>
                <w:lang w:val="fr-FR"/>
              </w:rPr>
              <w:t>[DE II, 12] 25.10.97</w:t>
            </w:r>
          </w:p>
          <w:p w:rsidR="005C4475" w:rsidRPr="00041A05" w:rsidRDefault="005C4475" w:rsidP="003D15E7">
            <w:pPr>
              <w:rPr>
                <w:lang w:val="fr-FR"/>
              </w:rPr>
            </w:pPr>
          </w:p>
          <w:p w:rsidR="005C4475" w:rsidRPr="00041A05" w:rsidRDefault="005C4475" w:rsidP="003D15E7">
            <w:pPr>
              <w:rPr>
                <w:lang w:val="fr-FR"/>
              </w:rPr>
            </w:pPr>
            <w:r w:rsidRPr="00041A05">
              <w:rPr>
                <w:lang w:val="fr-FR"/>
              </w:rPr>
              <w:t>O Domine tu scis</w:t>
            </w:r>
          </w:p>
          <w:p w:rsidR="005C4475" w:rsidRPr="00041A05" w:rsidRDefault="005C4475" w:rsidP="003D15E7">
            <w:pPr>
              <w:rPr>
                <w:lang w:val="pt-BR"/>
              </w:rPr>
            </w:pPr>
            <w:r w:rsidRPr="00041A05">
              <w:rPr>
                <w:lang w:val="pt-BR"/>
              </w:rPr>
              <w:t>Tu scis</w:t>
            </w:r>
          </w:p>
          <w:p w:rsidR="005C4475" w:rsidRPr="00041A05" w:rsidRDefault="005C4475" w:rsidP="003D15E7">
            <w:pPr>
              <w:rPr>
                <w:lang w:val="pt-BR"/>
              </w:rPr>
            </w:pPr>
            <w:r w:rsidRPr="00041A05">
              <w:rPr>
                <w:lang w:val="pt-BR"/>
              </w:rPr>
              <w:t>Exprimere nequeo!</w:t>
            </w:r>
          </w:p>
          <w:p w:rsidR="005C4475" w:rsidRPr="00041A05" w:rsidRDefault="005C4475" w:rsidP="003D15E7">
            <w:pPr>
              <w:rPr>
                <w:lang w:val="pt-BR"/>
              </w:rPr>
            </w:pPr>
          </w:p>
          <w:p w:rsidR="005C4475" w:rsidRPr="00041A05" w:rsidRDefault="005C4475" w:rsidP="003D15E7">
            <w:pPr>
              <w:rPr>
                <w:lang w:val="pt-BR"/>
              </w:rPr>
            </w:pPr>
            <w:r w:rsidRPr="00041A05">
              <w:rPr>
                <w:lang w:val="pt-BR"/>
              </w:rPr>
              <w:t>Omnia possum inte.</w:t>
            </w:r>
          </w:p>
          <w:p w:rsidR="005C4475" w:rsidRPr="00041A05" w:rsidRDefault="005C4475" w:rsidP="003D15E7">
            <w:pPr>
              <w:rPr>
                <w:lang w:val="pt-BR"/>
              </w:rPr>
            </w:pPr>
          </w:p>
          <w:p w:rsidR="005C4475" w:rsidRPr="008C16A0" w:rsidRDefault="005C4475" w:rsidP="003D15E7">
            <w:pPr>
              <w:rPr>
                <w:lang w:val="pt-BR"/>
              </w:rPr>
            </w:pPr>
            <w:r w:rsidRPr="008C16A0">
              <w:rPr>
                <w:lang w:val="pt-BR"/>
              </w:rPr>
              <w:t>O Deus</w:t>
            </w:r>
          </w:p>
          <w:p w:rsidR="005C4475" w:rsidRPr="008C16A0" w:rsidRDefault="005C4475" w:rsidP="003D15E7">
            <w:pPr>
              <w:rPr>
                <w:lang w:val="pt-BR"/>
              </w:rPr>
            </w:pPr>
            <w:r w:rsidRPr="008C16A0">
              <w:rPr>
                <w:lang w:val="pt-BR"/>
              </w:rPr>
              <w:t xml:space="preserve">O </w:t>
            </w:r>
            <w:r>
              <w:rPr>
                <w:lang w:val="pt-BR"/>
              </w:rPr>
              <w:t>Omnipotens</w:t>
            </w:r>
          </w:p>
          <w:p w:rsidR="005C4475" w:rsidRPr="008C16A0" w:rsidRDefault="005C4475" w:rsidP="003D15E7">
            <w:pPr>
              <w:rPr>
                <w:lang w:val="pt-BR"/>
              </w:rPr>
            </w:pPr>
            <w:r w:rsidRPr="008C16A0">
              <w:rPr>
                <w:lang w:val="pt-BR"/>
              </w:rPr>
              <w:t>O Inmense,</w:t>
            </w:r>
          </w:p>
          <w:p w:rsidR="005C4475" w:rsidRDefault="005C4475" w:rsidP="003D15E7">
            <w:pPr>
              <w:rPr>
                <w:lang w:val="pt-BR"/>
              </w:rPr>
            </w:pPr>
            <w:r>
              <w:rPr>
                <w:lang w:val="pt-BR"/>
              </w:rPr>
              <w:t>O Jesu</w:t>
            </w:r>
          </w:p>
          <w:p w:rsidR="005C4475" w:rsidRDefault="005C4475" w:rsidP="003D15E7">
            <w:pPr>
              <w:rPr>
                <w:lang w:val="pt-BR"/>
              </w:rPr>
            </w:pPr>
            <w:r>
              <w:rPr>
                <w:lang w:val="pt-BR"/>
              </w:rPr>
              <w:t>O Salvator mundi.</w:t>
            </w:r>
          </w:p>
          <w:p w:rsidR="005C4475" w:rsidRDefault="005C4475" w:rsidP="003D15E7">
            <w:pPr>
              <w:rPr>
                <w:lang w:val="pt-BR"/>
              </w:rPr>
            </w:pPr>
          </w:p>
          <w:p w:rsidR="005C4475" w:rsidRDefault="005C4475" w:rsidP="003D15E7">
            <w:pPr>
              <w:rPr>
                <w:lang w:val="pt-BR"/>
              </w:rPr>
            </w:pPr>
            <w:r>
              <w:rPr>
                <w:lang w:val="pt-BR"/>
              </w:rPr>
              <w:t>Em ego</w:t>
            </w:r>
          </w:p>
          <w:p w:rsidR="005C4475" w:rsidRDefault="005C4475" w:rsidP="003D15E7">
            <w:pPr>
              <w:rPr>
                <w:lang w:val="pt-BR"/>
              </w:rPr>
            </w:pPr>
            <w:r>
              <w:rPr>
                <w:lang w:val="pt-BR"/>
              </w:rPr>
              <w:t xml:space="preserve">Mitte me – </w:t>
            </w:r>
          </w:p>
          <w:p w:rsidR="005C4475" w:rsidRPr="00041A05" w:rsidRDefault="005C4475" w:rsidP="003D15E7">
            <w:pPr>
              <w:rPr>
                <w:lang w:val="it-IT"/>
              </w:rPr>
            </w:pPr>
            <w:r w:rsidRPr="00041A05">
              <w:rPr>
                <w:lang w:val="it-IT"/>
              </w:rPr>
              <w:t>Pro te</w:t>
            </w:r>
          </w:p>
          <w:p w:rsidR="005C4475" w:rsidRPr="008C16A0" w:rsidRDefault="005C4475" w:rsidP="003D15E7">
            <w:pPr>
              <w:rPr>
                <w:lang w:val="it-IT"/>
              </w:rPr>
            </w:pPr>
            <w:r w:rsidRPr="008C16A0">
              <w:rPr>
                <w:lang w:val="it-IT"/>
              </w:rPr>
              <w:t>Pro animabus,</w:t>
            </w:r>
          </w:p>
          <w:p w:rsidR="005C4475" w:rsidRPr="008C16A0" w:rsidRDefault="005C4475" w:rsidP="003D15E7">
            <w:pPr>
              <w:rPr>
                <w:lang w:val="it-IT"/>
              </w:rPr>
            </w:pPr>
            <w:r w:rsidRPr="008C16A0">
              <w:rPr>
                <w:lang w:val="it-IT"/>
              </w:rPr>
              <w:t>Pro Eclesia Dei.</w:t>
            </w:r>
          </w:p>
          <w:p w:rsidR="005C4475" w:rsidRDefault="005C4475" w:rsidP="003D15E7">
            <w:pPr>
              <w:rPr>
                <w:lang w:val="it-IT"/>
              </w:rPr>
            </w:pPr>
          </w:p>
          <w:p w:rsidR="005C4475" w:rsidRPr="008C16A0" w:rsidRDefault="005C4475" w:rsidP="003D15E7">
            <w:pPr>
              <w:rPr>
                <w:lang w:val="pt-BR"/>
              </w:rPr>
            </w:pPr>
            <w:r w:rsidRPr="008C16A0">
              <w:rPr>
                <w:lang w:val="pt-BR"/>
              </w:rPr>
              <w:t>Omnes,</w:t>
            </w:r>
          </w:p>
          <w:p w:rsidR="005C4475" w:rsidRPr="008C16A0" w:rsidRDefault="005C4475" w:rsidP="003D15E7">
            <w:pPr>
              <w:rPr>
                <w:lang w:val="pt-BR"/>
              </w:rPr>
            </w:pPr>
            <w:r w:rsidRPr="008C16A0">
              <w:rPr>
                <w:lang w:val="pt-BR"/>
              </w:rPr>
              <w:t>o Pater,</w:t>
            </w:r>
          </w:p>
          <w:p w:rsidR="005C4475" w:rsidRPr="008C16A0" w:rsidRDefault="005C4475" w:rsidP="003D15E7">
            <w:pPr>
              <w:rPr>
                <w:lang w:val="pt-BR"/>
              </w:rPr>
            </w:pPr>
            <w:r w:rsidRPr="008C16A0">
              <w:rPr>
                <w:lang w:val="pt-BR"/>
              </w:rPr>
              <w:t>omnes,</w:t>
            </w:r>
          </w:p>
          <w:p w:rsidR="005C4475" w:rsidRPr="008C16A0" w:rsidRDefault="005C4475" w:rsidP="003D15E7">
            <w:pPr>
              <w:rPr>
                <w:lang w:val="pt-BR"/>
              </w:rPr>
            </w:pPr>
            <w:r w:rsidRPr="008C16A0">
              <w:rPr>
                <w:lang w:val="pt-BR"/>
              </w:rPr>
              <w:t>omnes o Deus,</w:t>
            </w:r>
          </w:p>
          <w:p w:rsidR="005C4475" w:rsidRDefault="005C4475" w:rsidP="003D15E7">
            <w:pPr>
              <w:rPr>
                <w:lang w:val="pt-BR"/>
              </w:rPr>
            </w:pPr>
            <w:r>
              <w:rPr>
                <w:lang w:val="pt-BR"/>
              </w:rPr>
              <w:t>omnes o Jesu,</w:t>
            </w:r>
          </w:p>
          <w:p w:rsidR="005C4475" w:rsidRDefault="005C4475" w:rsidP="003D15E7">
            <w:pPr>
              <w:rPr>
                <w:lang w:val="pt-BR"/>
              </w:rPr>
            </w:pPr>
            <w:r>
              <w:rPr>
                <w:lang w:val="pt-BR"/>
              </w:rPr>
              <w:t>omnes, o Salvator mundi,</w:t>
            </w:r>
          </w:p>
          <w:p w:rsidR="005C4475" w:rsidRPr="00041A05" w:rsidRDefault="005C4475" w:rsidP="003D15E7">
            <w:pPr>
              <w:rPr>
                <w:lang w:val="it-IT"/>
              </w:rPr>
            </w:pPr>
            <w:r w:rsidRPr="00041A05">
              <w:rPr>
                <w:lang w:val="it-IT"/>
              </w:rPr>
              <w:t>salvare desidero</w:t>
            </w:r>
          </w:p>
          <w:p w:rsidR="005C4475" w:rsidRPr="00041A05" w:rsidRDefault="005C4475" w:rsidP="003D15E7">
            <w:pPr>
              <w:rPr>
                <w:lang w:val="it-IT"/>
              </w:rPr>
            </w:pPr>
            <w:r w:rsidRPr="00041A05">
              <w:rPr>
                <w:lang w:val="it-IT"/>
              </w:rPr>
              <w:t>vehementissime!</w:t>
            </w:r>
          </w:p>
          <w:p w:rsidR="005C4475" w:rsidRPr="00041A05" w:rsidRDefault="005C4475" w:rsidP="003D15E7">
            <w:pPr>
              <w:rPr>
                <w:lang w:val="it-IT"/>
              </w:rPr>
            </w:pPr>
          </w:p>
          <w:p w:rsidR="005C4475" w:rsidRPr="00265905" w:rsidRDefault="005C4475" w:rsidP="003D15E7">
            <w:pPr>
              <w:rPr>
                <w:lang w:val="it-IT"/>
              </w:rPr>
            </w:pPr>
            <w:r w:rsidRPr="00265905">
              <w:rPr>
                <w:lang w:val="it-IT"/>
              </w:rPr>
              <w:t>O rettet die Seelen!</w:t>
            </w:r>
          </w:p>
          <w:p w:rsidR="005C4475" w:rsidRPr="00265905" w:rsidRDefault="005C4475" w:rsidP="003D15E7">
            <w:pPr>
              <w:rPr>
                <w:lang w:val="it-IT"/>
              </w:rPr>
            </w:pPr>
          </w:p>
          <w:p w:rsidR="005C4475" w:rsidRPr="00041A05" w:rsidRDefault="005C4475" w:rsidP="003D15E7">
            <w:pPr>
              <w:rPr>
                <w:lang w:val="de-DE"/>
              </w:rPr>
            </w:pPr>
            <w:r w:rsidRPr="00041A05">
              <w:rPr>
                <w:lang w:val="de-DE"/>
              </w:rPr>
              <w:t>O rettet die Seelen!</w:t>
            </w:r>
          </w:p>
          <w:p w:rsidR="005C4475" w:rsidRPr="00041A05" w:rsidRDefault="005C4475" w:rsidP="003D15E7">
            <w:pPr>
              <w:rPr>
                <w:lang w:val="de-DE"/>
              </w:rPr>
            </w:pPr>
          </w:p>
          <w:p w:rsidR="005C4475" w:rsidRPr="00DB6310" w:rsidRDefault="005C4475" w:rsidP="003D15E7">
            <w:pPr>
              <w:rPr>
                <w:lang w:val="de-DE"/>
              </w:rPr>
            </w:pPr>
            <w:r w:rsidRPr="00DB6310">
              <w:rPr>
                <w:lang w:val="de-DE"/>
              </w:rPr>
              <w:t>Ich bitte und beschwöre euch,</w:t>
            </w:r>
          </w:p>
          <w:p w:rsidR="005C4475" w:rsidRDefault="005C4475" w:rsidP="003D15E7">
            <w:pPr>
              <w:rPr>
                <w:lang w:val="de-DE"/>
              </w:rPr>
            </w:pPr>
            <w:r>
              <w:rPr>
                <w:lang w:val="de-DE"/>
              </w:rPr>
              <w:t>rettet die Seelen!</w:t>
            </w:r>
          </w:p>
          <w:p w:rsidR="005C4475" w:rsidRDefault="005C4475" w:rsidP="003D15E7">
            <w:pPr>
              <w:rPr>
                <w:lang w:val="de-DE"/>
              </w:rPr>
            </w:pPr>
          </w:p>
          <w:p w:rsidR="005C4475" w:rsidRDefault="005C4475" w:rsidP="003D15E7">
            <w:pPr>
              <w:rPr>
                <w:lang w:val="de-DE"/>
              </w:rPr>
            </w:pPr>
            <w:r>
              <w:rPr>
                <w:lang w:val="de-DE"/>
              </w:rPr>
              <w:t>Kost’es was es wolle,</w:t>
            </w:r>
          </w:p>
          <w:p w:rsidR="005C4475" w:rsidRPr="00DB6310" w:rsidRDefault="005C4475" w:rsidP="003D15E7">
            <w:pPr>
              <w:rPr>
                <w:lang w:val="de-DE"/>
              </w:rPr>
            </w:pPr>
            <w:r>
              <w:rPr>
                <w:lang w:val="de-DE"/>
              </w:rPr>
              <w:t>rettet die Seelen!</w:t>
            </w:r>
          </w:p>
        </w:tc>
        <w:tc>
          <w:tcPr>
            <w:tcW w:w="4142" w:type="dxa"/>
          </w:tcPr>
          <w:p w:rsidR="005C4475" w:rsidRDefault="005C4475" w:rsidP="003D15E7">
            <w:pPr>
              <w:widowControl w:val="0"/>
              <w:tabs>
                <w:tab w:val="left" w:pos="-720"/>
                <w:tab w:val="left" w:pos="0"/>
              </w:tabs>
              <w:spacing w:before="120" w:after="120"/>
              <w:rPr>
                <w:spacing w:val="-3"/>
              </w:rPr>
            </w:pPr>
          </w:p>
          <w:p w:rsidR="005C4475" w:rsidRDefault="005C4475" w:rsidP="003D15E7">
            <w:pPr>
              <w:widowControl w:val="0"/>
              <w:tabs>
                <w:tab w:val="left" w:pos="-720"/>
                <w:tab w:val="left" w:pos="0"/>
              </w:tabs>
              <w:spacing w:before="120" w:after="120"/>
              <w:rPr>
                <w:spacing w:val="-3"/>
              </w:rPr>
            </w:pPr>
            <w:r w:rsidRPr="00027360">
              <w:rPr>
                <w:spacing w:val="-3"/>
              </w:rPr>
              <w:t xml:space="preserve">Oh Señor, </w:t>
            </w:r>
          </w:p>
          <w:p w:rsidR="005C4475" w:rsidRDefault="005C4475" w:rsidP="003D15E7">
            <w:pPr>
              <w:widowControl w:val="0"/>
              <w:tabs>
                <w:tab w:val="left" w:pos="-720"/>
                <w:tab w:val="left" w:pos="0"/>
              </w:tabs>
              <w:spacing w:before="120" w:after="120"/>
              <w:rPr>
                <w:spacing w:val="-3"/>
              </w:rPr>
            </w:pPr>
            <w:r w:rsidRPr="00027360">
              <w:rPr>
                <w:spacing w:val="-3"/>
              </w:rPr>
              <w:t xml:space="preserve">Tú lo sabes; </w:t>
            </w:r>
          </w:p>
          <w:p w:rsidR="005C4475" w:rsidRDefault="005C4475" w:rsidP="003D15E7">
            <w:pPr>
              <w:widowControl w:val="0"/>
              <w:tabs>
                <w:tab w:val="left" w:pos="-720"/>
                <w:tab w:val="left" w:pos="0"/>
              </w:tabs>
              <w:spacing w:before="120" w:after="120"/>
              <w:rPr>
                <w:spacing w:val="-3"/>
              </w:rPr>
            </w:pPr>
            <w:r w:rsidRPr="00027360">
              <w:rPr>
                <w:spacing w:val="-3"/>
              </w:rPr>
              <w:t xml:space="preserve">yo no lo puedo expresar. </w:t>
            </w:r>
          </w:p>
          <w:p w:rsidR="005C4475" w:rsidRDefault="005C4475" w:rsidP="003D15E7">
            <w:pPr>
              <w:widowControl w:val="0"/>
              <w:tabs>
                <w:tab w:val="left" w:pos="-720"/>
                <w:tab w:val="left" w:pos="0"/>
              </w:tabs>
              <w:spacing w:before="120" w:after="120"/>
              <w:rPr>
                <w:spacing w:val="-3"/>
              </w:rPr>
            </w:pPr>
            <w:r w:rsidRPr="00027360">
              <w:rPr>
                <w:spacing w:val="-3"/>
              </w:rPr>
              <w:t>Todo lo pue</w:t>
            </w:r>
            <w:r w:rsidRPr="00027360">
              <w:rPr>
                <w:spacing w:val="-3"/>
              </w:rPr>
              <w:softHyphen/>
              <w:t xml:space="preserve">do en Ti. </w:t>
            </w:r>
          </w:p>
          <w:p w:rsidR="005C4475" w:rsidRDefault="005C4475" w:rsidP="003D15E7">
            <w:pPr>
              <w:widowControl w:val="0"/>
              <w:tabs>
                <w:tab w:val="left" w:pos="-720"/>
                <w:tab w:val="left" w:pos="0"/>
              </w:tabs>
              <w:spacing w:before="120" w:after="120"/>
              <w:rPr>
                <w:spacing w:val="-3"/>
              </w:rPr>
            </w:pPr>
            <w:r w:rsidRPr="00027360">
              <w:rPr>
                <w:spacing w:val="-3"/>
              </w:rPr>
              <w:t xml:space="preserve">Oh Dios, </w:t>
            </w:r>
          </w:p>
          <w:p w:rsidR="005C4475" w:rsidRDefault="005C4475" w:rsidP="003D15E7">
            <w:pPr>
              <w:widowControl w:val="0"/>
              <w:tabs>
                <w:tab w:val="left" w:pos="-720"/>
                <w:tab w:val="left" w:pos="0"/>
              </w:tabs>
              <w:spacing w:before="120" w:after="120"/>
              <w:rPr>
                <w:spacing w:val="-3"/>
              </w:rPr>
            </w:pPr>
            <w:r w:rsidRPr="00027360">
              <w:rPr>
                <w:spacing w:val="-3"/>
              </w:rPr>
              <w:t>Todopoderoso,</w:t>
            </w:r>
          </w:p>
          <w:p w:rsidR="005C4475" w:rsidRDefault="005C4475" w:rsidP="003D15E7">
            <w:pPr>
              <w:widowControl w:val="0"/>
              <w:tabs>
                <w:tab w:val="left" w:pos="-720"/>
                <w:tab w:val="left" w:pos="0"/>
              </w:tabs>
              <w:spacing w:before="120" w:after="120"/>
              <w:rPr>
                <w:spacing w:val="-3"/>
              </w:rPr>
            </w:pPr>
            <w:r w:rsidRPr="00027360">
              <w:rPr>
                <w:spacing w:val="-3"/>
              </w:rPr>
              <w:t xml:space="preserve">inconmensurable; </w:t>
            </w:r>
          </w:p>
          <w:p w:rsidR="005C4475" w:rsidRDefault="005C4475" w:rsidP="003D15E7">
            <w:pPr>
              <w:widowControl w:val="0"/>
              <w:tabs>
                <w:tab w:val="left" w:pos="-720"/>
                <w:tab w:val="left" w:pos="0"/>
              </w:tabs>
              <w:spacing w:before="120" w:after="120"/>
              <w:rPr>
                <w:spacing w:val="-3"/>
              </w:rPr>
            </w:pPr>
            <w:r w:rsidRPr="00027360">
              <w:rPr>
                <w:spacing w:val="-3"/>
              </w:rPr>
              <w:t xml:space="preserve">oh Jesús, </w:t>
            </w:r>
          </w:p>
          <w:p w:rsidR="005C4475" w:rsidRDefault="005C4475" w:rsidP="003D15E7">
            <w:pPr>
              <w:widowControl w:val="0"/>
              <w:tabs>
                <w:tab w:val="left" w:pos="-720"/>
                <w:tab w:val="left" w:pos="0"/>
              </w:tabs>
              <w:spacing w:before="120" w:after="120"/>
              <w:rPr>
                <w:spacing w:val="-3"/>
              </w:rPr>
            </w:pPr>
            <w:r w:rsidRPr="00027360">
              <w:rPr>
                <w:spacing w:val="-3"/>
              </w:rPr>
              <w:t xml:space="preserve">Salvador del mundo; </w:t>
            </w:r>
          </w:p>
          <w:p w:rsidR="005C4475" w:rsidRDefault="005C4475" w:rsidP="003D15E7">
            <w:pPr>
              <w:widowControl w:val="0"/>
              <w:tabs>
                <w:tab w:val="left" w:pos="-720"/>
                <w:tab w:val="left" w:pos="0"/>
              </w:tabs>
              <w:spacing w:before="120" w:after="120"/>
              <w:rPr>
                <w:spacing w:val="-3"/>
              </w:rPr>
            </w:pPr>
            <w:r w:rsidRPr="00027360">
              <w:rPr>
                <w:spacing w:val="-3"/>
              </w:rPr>
              <w:t xml:space="preserve">mira: aquí estoy. </w:t>
            </w:r>
          </w:p>
          <w:p w:rsidR="005C4475" w:rsidRDefault="005C4475" w:rsidP="003D15E7">
            <w:pPr>
              <w:widowControl w:val="0"/>
              <w:tabs>
                <w:tab w:val="left" w:pos="-720"/>
                <w:tab w:val="left" w:pos="0"/>
              </w:tabs>
              <w:spacing w:before="120" w:after="120"/>
              <w:rPr>
                <w:spacing w:val="-3"/>
              </w:rPr>
            </w:pPr>
            <w:r w:rsidRPr="00027360">
              <w:rPr>
                <w:spacing w:val="-3"/>
              </w:rPr>
              <w:t xml:space="preserve">Envíame, para Ti, </w:t>
            </w:r>
          </w:p>
          <w:p w:rsidR="005C4475" w:rsidRDefault="005C4475" w:rsidP="003D15E7">
            <w:pPr>
              <w:widowControl w:val="0"/>
              <w:tabs>
                <w:tab w:val="left" w:pos="-720"/>
                <w:tab w:val="left" w:pos="0"/>
              </w:tabs>
              <w:spacing w:before="120" w:after="120"/>
              <w:rPr>
                <w:spacing w:val="-3"/>
              </w:rPr>
            </w:pPr>
            <w:r w:rsidRPr="00027360">
              <w:rPr>
                <w:spacing w:val="-3"/>
              </w:rPr>
              <w:t xml:space="preserve">para las almas, </w:t>
            </w:r>
          </w:p>
          <w:p w:rsidR="005C4475" w:rsidRPr="00027360" w:rsidRDefault="005C4475" w:rsidP="003D15E7">
            <w:pPr>
              <w:widowControl w:val="0"/>
              <w:tabs>
                <w:tab w:val="left" w:pos="-720"/>
                <w:tab w:val="left" w:pos="0"/>
              </w:tabs>
              <w:spacing w:before="120" w:after="120"/>
              <w:rPr>
                <w:spacing w:val="-3"/>
              </w:rPr>
            </w:pPr>
            <w:r w:rsidRPr="00027360">
              <w:rPr>
                <w:spacing w:val="-3"/>
              </w:rPr>
              <w:t>para la Iglesia de Dios.</w:t>
            </w:r>
          </w:p>
          <w:p w:rsidR="005C4475" w:rsidRDefault="005C4475" w:rsidP="003D15E7">
            <w:pPr>
              <w:widowControl w:val="0"/>
              <w:tabs>
                <w:tab w:val="left" w:pos="-720"/>
                <w:tab w:val="left" w:pos="0"/>
              </w:tabs>
              <w:spacing w:before="120"/>
              <w:ind w:left="33"/>
              <w:jc w:val="both"/>
              <w:rPr>
                <w:spacing w:val="-3"/>
              </w:rPr>
            </w:pPr>
            <w:r w:rsidRPr="00027360">
              <w:rPr>
                <w:spacing w:val="-3"/>
              </w:rPr>
              <w:t xml:space="preserve">Todos, </w:t>
            </w:r>
          </w:p>
          <w:p w:rsidR="005C4475" w:rsidRDefault="005C4475" w:rsidP="003D15E7">
            <w:pPr>
              <w:widowControl w:val="0"/>
              <w:tabs>
                <w:tab w:val="left" w:pos="-720"/>
                <w:tab w:val="left" w:pos="0"/>
              </w:tabs>
              <w:spacing w:before="120"/>
              <w:ind w:left="33"/>
              <w:jc w:val="both"/>
              <w:rPr>
                <w:spacing w:val="-3"/>
              </w:rPr>
            </w:pPr>
            <w:r w:rsidRPr="00027360">
              <w:rPr>
                <w:spacing w:val="-3"/>
              </w:rPr>
              <w:t xml:space="preserve">oh Padre, </w:t>
            </w:r>
          </w:p>
          <w:p w:rsidR="005C4475" w:rsidRDefault="005C4475" w:rsidP="003D15E7">
            <w:pPr>
              <w:widowControl w:val="0"/>
              <w:tabs>
                <w:tab w:val="left" w:pos="-720"/>
                <w:tab w:val="left" w:pos="0"/>
              </w:tabs>
              <w:spacing w:before="120"/>
              <w:ind w:left="33"/>
              <w:jc w:val="both"/>
              <w:rPr>
                <w:spacing w:val="-3"/>
              </w:rPr>
            </w:pPr>
            <w:r w:rsidRPr="00027360">
              <w:rPr>
                <w:spacing w:val="-3"/>
              </w:rPr>
              <w:t xml:space="preserve">todos, </w:t>
            </w:r>
          </w:p>
          <w:p w:rsidR="005C4475" w:rsidRPr="00027360" w:rsidRDefault="005C4475" w:rsidP="003D15E7">
            <w:pPr>
              <w:widowControl w:val="0"/>
              <w:tabs>
                <w:tab w:val="left" w:pos="-720"/>
                <w:tab w:val="left" w:pos="0"/>
              </w:tabs>
              <w:spacing w:before="120"/>
              <w:ind w:left="33"/>
              <w:jc w:val="both"/>
              <w:rPr>
                <w:spacing w:val="-3"/>
              </w:rPr>
            </w:pPr>
            <w:r w:rsidRPr="00027360">
              <w:rPr>
                <w:spacing w:val="-3"/>
              </w:rPr>
              <w:t xml:space="preserve">todos, </w:t>
            </w:r>
          </w:p>
          <w:p w:rsidR="005C4475" w:rsidRDefault="005C4475" w:rsidP="003D15E7">
            <w:pPr>
              <w:widowControl w:val="0"/>
              <w:tabs>
                <w:tab w:val="left" w:pos="-720"/>
                <w:tab w:val="left" w:pos="0"/>
              </w:tabs>
              <w:ind w:left="175" w:hanging="142"/>
              <w:jc w:val="both"/>
              <w:rPr>
                <w:spacing w:val="-3"/>
              </w:rPr>
            </w:pPr>
            <w:r w:rsidRPr="00027360">
              <w:rPr>
                <w:spacing w:val="-3"/>
              </w:rPr>
              <w:t xml:space="preserve">oh Dios, </w:t>
            </w:r>
          </w:p>
          <w:p w:rsidR="005C4475" w:rsidRPr="00027360" w:rsidRDefault="005C4475" w:rsidP="003D15E7">
            <w:pPr>
              <w:widowControl w:val="0"/>
              <w:tabs>
                <w:tab w:val="left" w:pos="-720"/>
                <w:tab w:val="left" w:pos="0"/>
              </w:tabs>
              <w:ind w:left="175" w:hanging="142"/>
              <w:jc w:val="both"/>
              <w:rPr>
                <w:spacing w:val="-3"/>
              </w:rPr>
            </w:pPr>
            <w:r w:rsidRPr="00027360">
              <w:rPr>
                <w:spacing w:val="-3"/>
              </w:rPr>
              <w:t xml:space="preserve">todos, oh Jesús, </w:t>
            </w:r>
          </w:p>
          <w:p w:rsidR="005C4475" w:rsidRPr="00027360" w:rsidRDefault="005C4475" w:rsidP="003D15E7">
            <w:pPr>
              <w:widowControl w:val="0"/>
              <w:tabs>
                <w:tab w:val="left" w:pos="-720"/>
                <w:tab w:val="left" w:pos="0"/>
              </w:tabs>
              <w:ind w:left="175" w:hanging="142"/>
              <w:jc w:val="both"/>
              <w:rPr>
                <w:spacing w:val="-3"/>
              </w:rPr>
            </w:pPr>
            <w:r w:rsidRPr="00027360">
              <w:rPr>
                <w:spacing w:val="-3"/>
              </w:rPr>
              <w:t xml:space="preserve">todos, oh Salvador del mundo, </w:t>
            </w:r>
          </w:p>
          <w:p w:rsidR="005C4475" w:rsidRPr="00027360" w:rsidRDefault="005C4475" w:rsidP="003D15E7">
            <w:pPr>
              <w:widowControl w:val="0"/>
              <w:tabs>
                <w:tab w:val="left" w:pos="-720"/>
                <w:tab w:val="left" w:pos="0"/>
              </w:tabs>
              <w:spacing w:after="120"/>
              <w:ind w:left="175" w:hanging="142"/>
              <w:jc w:val="both"/>
              <w:rPr>
                <w:spacing w:val="-3"/>
              </w:rPr>
            </w:pPr>
            <w:r w:rsidRPr="00027360">
              <w:rPr>
                <w:spacing w:val="-3"/>
              </w:rPr>
              <w:t>deseo salvar ardientemente.</w:t>
            </w:r>
          </w:p>
          <w:p w:rsidR="005C4475" w:rsidRDefault="005C4475" w:rsidP="003D15E7">
            <w:pPr>
              <w:widowControl w:val="0"/>
              <w:tabs>
                <w:tab w:val="left" w:pos="-720"/>
                <w:tab w:val="left" w:pos="0"/>
              </w:tabs>
              <w:spacing w:before="120"/>
              <w:ind w:left="720" w:hanging="720"/>
              <w:jc w:val="both"/>
              <w:rPr>
                <w:spacing w:val="-3"/>
              </w:rPr>
            </w:pPr>
            <w:r>
              <w:rPr>
                <w:spacing w:val="-3"/>
              </w:rPr>
              <w:t xml:space="preserve">Oh, ¡salvad las almas! </w:t>
            </w:r>
          </w:p>
          <w:p w:rsidR="005C4475" w:rsidRDefault="005C4475" w:rsidP="003D15E7">
            <w:pPr>
              <w:widowControl w:val="0"/>
              <w:tabs>
                <w:tab w:val="left" w:pos="-720"/>
                <w:tab w:val="left" w:pos="0"/>
              </w:tabs>
              <w:ind w:left="33"/>
              <w:jc w:val="both"/>
              <w:rPr>
                <w:spacing w:val="-3"/>
              </w:rPr>
            </w:pPr>
            <w:r w:rsidRPr="00C57BD2">
              <w:rPr>
                <w:spacing w:val="-3"/>
              </w:rPr>
              <w:t xml:space="preserve">oh, ¡salvad las almas! </w:t>
            </w:r>
          </w:p>
          <w:p w:rsidR="005C4475" w:rsidRPr="00C57BD2" w:rsidRDefault="005C4475" w:rsidP="003D15E7">
            <w:pPr>
              <w:widowControl w:val="0"/>
              <w:tabs>
                <w:tab w:val="left" w:pos="-720"/>
                <w:tab w:val="left" w:pos="0"/>
              </w:tabs>
              <w:ind w:left="33"/>
              <w:jc w:val="both"/>
              <w:rPr>
                <w:spacing w:val="-3"/>
              </w:rPr>
            </w:pPr>
          </w:p>
          <w:p w:rsidR="005C4475" w:rsidRDefault="005C4475" w:rsidP="003D15E7">
            <w:pPr>
              <w:widowControl w:val="0"/>
              <w:tabs>
                <w:tab w:val="left" w:pos="-720"/>
                <w:tab w:val="left" w:pos="0"/>
              </w:tabs>
              <w:ind w:left="33"/>
              <w:jc w:val="both"/>
              <w:rPr>
                <w:spacing w:val="-3"/>
              </w:rPr>
            </w:pPr>
            <w:r w:rsidRPr="00C57BD2">
              <w:rPr>
                <w:spacing w:val="-3"/>
              </w:rPr>
              <w:t xml:space="preserve">¡Os pido y os conjuro </w:t>
            </w:r>
          </w:p>
          <w:p w:rsidR="005C4475" w:rsidRDefault="005C4475" w:rsidP="003D15E7">
            <w:pPr>
              <w:widowControl w:val="0"/>
              <w:tabs>
                <w:tab w:val="left" w:pos="-720"/>
                <w:tab w:val="left" w:pos="0"/>
              </w:tabs>
              <w:ind w:left="33"/>
              <w:jc w:val="both"/>
              <w:rPr>
                <w:spacing w:val="-3"/>
              </w:rPr>
            </w:pPr>
            <w:r w:rsidRPr="00C57BD2">
              <w:rPr>
                <w:spacing w:val="-3"/>
              </w:rPr>
              <w:t xml:space="preserve">que salvéis las almas! </w:t>
            </w:r>
          </w:p>
          <w:p w:rsidR="005C4475" w:rsidRPr="00C57BD2" w:rsidRDefault="005C4475" w:rsidP="003D15E7">
            <w:pPr>
              <w:widowControl w:val="0"/>
              <w:tabs>
                <w:tab w:val="left" w:pos="-720"/>
                <w:tab w:val="left" w:pos="0"/>
              </w:tabs>
              <w:ind w:left="33"/>
              <w:jc w:val="both"/>
              <w:rPr>
                <w:spacing w:val="-3"/>
              </w:rPr>
            </w:pPr>
          </w:p>
          <w:p w:rsidR="005C4475" w:rsidRDefault="005C4475" w:rsidP="003D15E7">
            <w:pPr>
              <w:widowControl w:val="0"/>
              <w:tabs>
                <w:tab w:val="left" w:pos="-720"/>
                <w:tab w:val="left" w:pos="0"/>
              </w:tabs>
              <w:spacing w:after="120"/>
              <w:ind w:left="33"/>
              <w:jc w:val="both"/>
              <w:rPr>
                <w:spacing w:val="-3"/>
              </w:rPr>
            </w:pPr>
            <w:r w:rsidRPr="00C57BD2">
              <w:rPr>
                <w:spacing w:val="-3"/>
              </w:rPr>
              <w:t xml:space="preserve">¡Cueste lo que costare, </w:t>
            </w:r>
          </w:p>
          <w:p w:rsidR="005C4475" w:rsidRPr="00C57BD2" w:rsidRDefault="005C4475" w:rsidP="003D15E7">
            <w:pPr>
              <w:widowControl w:val="0"/>
              <w:tabs>
                <w:tab w:val="left" w:pos="-720"/>
                <w:tab w:val="left" w:pos="0"/>
              </w:tabs>
              <w:spacing w:after="120"/>
              <w:ind w:left="33"/>
              <w:jc w:val="both"/>
              <w:rPr>
                <w:spacing w:val="-3"/>
              </w:rPr>
            </w:pPr>
            <w:r w:rsidRPr="00C57BD2">
              <w:rPr>
                <w:spacing w:val="-3"/>
              </w:rPr>
              <w:t>salvad las almas!</w:t>
            </w:r>
          </w:p>
        </w:tc>
      </w:tr>
    </w:tbl>
    <w:p w:rsidR="005C4475" w:rsidRPr="003A6DCB" w:rsidRDefault="005C4475" w:rsidP="005C4475">
      <w:pPr>
        <w:rPr>
          <w:lang w:val="es-ES_tradnl"/>
        </w:rPr>
      </w:pPr>
    </w:p>
    <w:p w:rsidR="005C4475" w:rsidRPr="00296017" w:rsidRDefault="005C4475" w:rsidP="005C4475">
      <w:pPr>
        <w:rPr>
          <w:b/>
          <w:lang w:val="es-ES_tradnl"/>
        </w:rPr>
      </w:pPr>
      <w:r w:rsidRPr="00296017">
        <w:rPr>
          <w:b/>
          <w:lang w:val="es-ES_tradnl"/>
        </w:rPr>
        <w:lastRenderedPageBreak/>
        <w:t>Padre Jordán: una visión enviada por Dios</w:t>
      </w:r>
    </w:p>
    <w:p w:rsidR="005C4475" w:rsidRDefault="005C4475" w:rsidP="005C4475">
      <w:pPr>
        <w:rPr>
          <w:lang w:val="es-ES_tradnl"/>
        </w:rPr>
      </w:pPr>
      <w:r>
        <w:rPr>
          <w:lang w:val="es-ES_tradnl"/>
        </w:rPr>
        <w:t>A</w:t>
      </w:r>
      <w:r w:rsidRPr="00296017">
        <w:rPr>
          <w:lang w:val="es-ES_tradnl"/>
        </w:rPr>
        <w:t xml:space="preserve">l </w:t>
      </w:r>
      <w:r>
        <w:rPr>
          <w:lang w:val="es-ES_tradnl"/>
        </w:rPr>
        <w:t>Fundador</w:t>
      </w:r>
      <w:r w:rsidRPr="00296017">
        <w:rPr>
          <w:lang w:val="es-ES_tradnl"/>
        </w:rPr>
        <w:t xml:space="preserve"> de los Salvatorianos y de las Salvatorianas le fue regalada como a pocos otros hombres en la historia de la cristiandad, una gracia especial</w:t>
      </w:r>
      <w:r>
        <w:rPr>
          <w:lang w:val="es-ES_tradnl"/>
        </w:rPr>
        <w:t>,</w:t>
      </w:r>
      <w:r w:rsidRPr="00296017">
        <w:rPr>
          <w:lang w:val="es-ES_tradnl"/>
        </w:rPr>
        <w:t xml:space="preserve"> sobre todo en los momentos </w:t>
      </w:r>
      <w:r>
        <w:rPr>
          <w:lang w:val="es-ES_tradnl"/>
        </w:rPr>
        <w:t>que surgió</w:t>
      </w:r>
      <w:r w:rsidRPr="00296017">
        <w:rPr>
          <w:lang w:val="es-ES_tradnl"/>
        </w:rPr>
        <w:t xml:space="preserve"> su vocación y después siempre de nuevo </w:t>
      </w:r>
      <w:r w:rsidRPr="00296017">
        <w:rPr>
          <w:vertAlign w:val="superscript"/>
          <w:lang w:val="es-ES_tradnl"/>
        </w:rPr>
        <w:t>384</w:t>
      </w:r>
      <w:r w:rsidRPr="00296017">
        <w:rPr>
          <w:lang w:val="es-ES_tradnl"/>
        </w:rPr>
        <w:t xml:space="preserve">. Se trató del don de ver y experimentar en qué consiste lo esencial de la vida </w:t>
      </w:r>
      <w:r>
        <w:rPr>
          <w:lang w:val="es-ES_tradnl"/>
        </w:rPr>
        <w:t xml:space="preserve">cristiana, a saber: </w:t>
      </w:r>
      <w:r w:rsidRPr="00984AB2">
        <w:rPr>
          <w:i/>
          <w:lang w:val="es-ES_tradnl"/>
        </w:rPr>
        <w:t xml:space="preserve">que todos los hombres conozcan al verdadero Dios y a Jesucristo, a quien él ha enviado </w:t>
      </w:r>
      <w:r>
        <w:rPr>
          <w:lang w:val="es-ES_tradnl"/>
        </w:rPr>
        <w:t>(Juan 17.3)! Esta visión, ha impregnado tan fuertemente la persona y el hogar del padre Jordán a lo largo de su vida, que fundamentándonos solamente en esta visión podremos comprenderle a él completamente. Nada y nadie fue excluido en esta visión, y su obra y su acción comprendía a todo y a todos. Los rasgos de éste, su punto esencial, los encontramos en todas partes, tanto en sus planes, que detalló ampliamente, a la vez que en su Diario Espiritual, en sus reglas, cartas, charlas capitulares, así como en su celo apostólico y el compromiso concreto.</w:t>
      </w:r>
    </w:p>
    <w:p w:rsidR="005C4475" w:rsidRDefault="005C4475" w:rsidP="005C4475">
      <w:pPr>
        <w:rPr>
          <w:lang w:val="es-ES_tradnl"/>
        </w:rPr>
      </w:pPr>
      <w:r>
        <w:rPr>
          <w:lang w:val="es-ES_tradnl"/>
        </w:rPr>
        <w:t xml:space="preserve">El padre Jordán siempre obró de forma inclusiva, nunca de forma exclusiva. Él usó lenguaje inclusivo, lo cual significa: una lengua que integraba a todos. Nunca excluyó él nada ni a nadie, y siempre se refirió a todo y a todos. Él asintió y realizó de forma universal, nunca de forma estrecha y limitada. Por eso su obra tenía que ser "católica" universal: para todo y para todos los hombres en todo el mundo, es decir para las iglesias en Oriente y en Occidente, en el Este y el Oeste. El padre Jordán, con su obra, quería cooperar de forma grande y amplia. Como él mismo decía, para esta obra se deben utilizar todos los medios que inspire el amor de Cristo </w:t>
      </w:r>
      <w:r w:rsidRPr="0078620D">
        <w:rPr>
          <w:vertAlign w:val="superscript"/>
          <w:lang w:val="es-ES_tradnl"/>
        </w:rPr>
        <w:t>385</w:t>
      </w:r>
      <w:r>
        <w:rPr>
          <w:lang w:val="es-ES_tradnl"/>
        </w:rPr>
        <w:t>. Él se sintió llamado profundamente por Dios para esta tarea.</w:t>
      </w:r>
    </w:p>
    <w:p w:rsidR="005C4475" w:rsidRDefault="005C4475" w:rsidP="005C4475">
      <w:pPr>
        <w:rPr>
          <w:lang w:val="es-ES_tradnl"/>
        </w:rPr>
      </w:pPr>
      <w:r>
        <w:rPr>
          <w:lang w:val="es-ES_tradnl"/>
        </w:rPr>
        <w:t xml:space="preserve">El padre Jordán quería dirigirse a los católicos de cualquier estado en todo el mundo y motivarlos para una nueva actividad dentro de la vida de la Iglesia, teniendo en cuenta la "mala situación" del mundo y de la Iglesia (liberalismo, problemas sociales, secularización, luchas culturales, etc.). En todas partes en Europa estaban surgiendo iniciativas a fin de extender el Reino de Dios. Jordán era de la opinión que por medio de un movimiento unitario (un "movimiento uniforme") </w:t>
      </w:r>
      <w:r w:rsidRPr="001F3FEE">
        <w:rPr>
          <w:vertAlign w:val="superscript"/>
          <w:lang w:val="es-ES_tradnl"/>
        </w:rPr>
        <w:t>386</w:t>
      </w:r>
      <w:r>
        <w:rPr>
          <w:lang w:val="es-ES_tradnl"/>
        </w:rPr>
        <w:t>, se podría alcanzar más que trabajando por medio de iniciativas particulares. Muchos se estaban dedicando a fundar asociaciones, que si no se unieran bajo de un techo común, podrían estar amenazadas de perecer en la dispersión.</w:t>
      </w:r>
    </w:p>
    <w:p w:rsidR="005C4475" w:rsidRDefault="005C4475" w:rsidP="005C4475">
      <w:pPr>
        <w:rPr>
          <w:lang w:val="es-ES_tradnl"/>
        </w:rPr>
      </w:pPr>
      <w:r>
        <w:rPr>
          <w:lang w:val="es-ES_tradnl"/>
        </w:rPr>
        <w:t>Algunos tuvieron esperanza de que esta posibilidad se diera en la Sociedad Apostólica Instructiva del padre Jordán. Escritos contemporáneos refieren a las grandes expectativas que se daban. Jordán quería una fuerza de combate grande y fuerte, que estuviera activa en todo el mundo y en todos los países. Es decir: todos los cristianos deberían ser "</w:t>
      </w:r>
      <w:r w:rsidRPr="001A5757">
        <w:rPr>
          <w:i/>
          <w:lang w:val="es-ES_tradnl"/>
        </w:rPr>
        <w:t>apóstoles en el mundo</w:t>
      </w:r>
      <w:r>
        <w:rPr>
          <w:lang w:val="es-ES_tradnl"/>
        </w:rPr>
        <w:t>", y todos deberían ser sacudidos para hacer algo por la moral y renovación de la Iglesia en la Sociedad. El haber reconocido esto y haberlo elevado a la planicie de la Iglesia universal, es la fortaleza del padre Jordán.</w:t>
      </w:r>
    </w:p>
    <w:p w:rsidR="005C4475" w:rsidRDefault="005C4475" w:rsidP="005C4475">
      <w:pPr>
        <w:rPr>
          <w:lang w:val="es-ES_tradnl"/>
        </w:rPr>
      </w:pPr>
      <w:r>
        <w:rPr>
          <w:lang w:val="es-ES_tradnl"/>
        </w:rPr>
        <w:lastRenderedPageBreak/>
        <w:t xml:space="preserve">Yo Sociedad Apostólica Instructiva </w:t>
      </w:r>
      <w:r w:rsidRPr="001522F5">
        <w:rPr>
          <w:i/>
          <w:lang w:val="es-ES_tradnl"/>
        </w:rPr>
        <w:t>"invita a todos los creyentes, a ser anunciador</w:t>
      </w:r>
      <w:r>
        <w:rPr>
          <w:i/>
          <w:lang w:val="es-ES_tradnl"/>
        </w:rPr>
        <w:t xml:space="preserve">es y </w:t>
      </w:r>
      <w:r w:rsidRPr="001522F5">
        <w:rPr>
          <w:i/>
          <w:lang w:val="es-ES_tradnl"/>
        </w:rPr>
        <w:t>a capacitarse como apóstoles"</w:t>
      </w:r>
      <w:r>
        <w:rPr>
          <w:lang w:val="es-ES_tradnl"/>
        </w:rPr>
        <w:t xml:space="preserve"> </w:t>
      </w:r>
      <w:r w:rsidRPr="001522F5">
        <w:rPr>
          <w:vertAlign w:val="superscript"/>
          <w:lang w:val="es-ES_tradnl"/>
        </w:rPr>
        <w:t>387</w:t>
      </w:r>
      <w:r>
        <w:rPr>
          <w:lang w:val="es-ES_tradnl"/>
        </w:rPr>
        <w:t xml:space="preserve">. Jordán no quería solamente algún tipo de apostolados de enseñanza, limitado por ejemplo a la catequesis popular o a ejercicios o misiones populares, sino a ser apóstoles como tales, a la completa preocupación por el crecimiento del Reino de Dios en el mundo: </w:t>
      </w:r>
      <w:r w:rsidRPr="004963C5">
        <w:rPr>
          <w:i/>
          <w:lang w:val="es-ES_tradnl"/>
        </w:rPr>
        <w:t xml:space="preserve">sicut Apostoli </w:t>
      </w:r>
      <w:r>
        <w:rPr>
          <w:lang w:val="es-ES_tradnl"/>
        </w:rPr>
        <w:t>(como los apóstoles). Para él era connatural, que cada católico por su vocación desde el bautismo y desde la confirmación se podría y debería comprometer por el Reino de Dios. Estos pensamientos se los presentó a bastantes personalidades eclesiásticas en Oriente y en Occidente e incluso al Papa León XIII durante su audiencia privada del 6 septiembre 1880.</w:t>
      </w:r>
    </w:p>
    <w:p w:rsidR="005C4475" w:rsidRPr="00157363" w:rsidRDefault="005C4475" w:rsidP="005C4475">
      <w:pPr>
        <w:rPr>
          <w:b/>
          <w:color w:val="000000" w:themeColor="text1"/>
          <w:lang w:val="es-ES_tradnl"/>
        </w:rPr>
      </w:pPr>
      <w:r w:rsidRPr="00157363">
        <w:rPr>
          <w:b/>
          <w:color w:val="000000" w:themeColor="text1"/>
          <w:lang w:val="es-ES_tradnl"/>
        </w:rPr>
        <w:t>La estructura fundamental de la obra</w:t>
      </w:r>
    </w:p>
    <w:p w:rsidR="005C4475" w:rsidRPr="00157363" w:rsidRDefault="005C4475" w:rsidP="005C4475">
      <w:pPr>
        <w:rPr>
          <w:color w:val="000000" w:themeColor="text1"/>
          <w:lang w:val="es-ES_tradnl"/>
        </w:rPr>
      </w:pPr>
      <w:r>
        <w:rPr>
          <w:color w:val="000000" w:themeColor="text1"/>
          <w:lang w:val="es-ES_tradnl"/>
        </w:rPr>
        <w:t>N</w:t>
      </w:r>
      <w:r w:rsidRPr="00157363">
        <w:rPr>
          <w:color w:val="000000" w:themeColor="text1"/>
          <w:lang w:val="es-ES_tradnl"/>
        </w:rPr>
        <w:t>osotros podemos comprender la obra del padre Jordán solamente si la vemos a la luz de su preocupación fundamental. También las obras posteriores del padre Jordán hay que interpretarlas siempre a la luz de los pensamientos fundamentales y de la estructura fundamental.</w:t>
      </w:r>
    </w:p>
    <w:tbl>
      <w:tblPr>
        <w:tblStyle w:val="Tablaconcuadrcula"/>
        <w:tblpPr w:leftFromText="141" w:rightFromText="141" w:vertAnchor="text" w:horzAnchor="margin" w:tblpXSpec="right" w:tblpY="3684"/>
        <w:tblOverlap w:val="never"/>
        <w:tblW w:w="0" w:type="auto"/>
        <w:tblLook w:val="04A0" w:firstRow="1" w:lastRow="0" w:firstColumn="1" w:lastColumn="0" w:noHBand="0" w:noVBand="1"/>
      </w:tblPr>
      <w:tblGrid>
        <w:gridCol w:w="2943"/>
      </w:tblGrid>
      <w:tr w:rsidR="005C4475" w:rsidTr="003D15E7">
        <w:tc>
          <w:tcPr>
            <w:tcW w:w="2943" w:type="dxa"/>
          </w:tcPr>
          <w:p w:rsidR="005C4475" w:rsidRPr="00897D4F" w:rsidRDefault="005C4475" w:rsidP="003D15E7">
            <w:pPr>
              <w:rPr>
                <w:sz w:val="16"/>
                <w:szCs w:val="16"/>
                <w:lang w:val="es-ES_tradnl"/>
              </w:rPr>
            </w:pPr>
            <w:r w:rsidRPr="00897D4F">
              <w:rPr>
                <w:sz w:val="16"/>
                <w:szCs w:val="16"/>
                <w:lang w:val="es-ES_tradnl"/>
              </w:rPr>
              <w:t>Foto</w:t>
            </w:r>
          </w:p>
          <w:p w:rsidR="005C4475" w:rsidRPr="00897D4F" w:rsidRDefault="005C4475" w:rsidP="003D15E7">
            <w:pPr>
              <w:rPr>
                <w:sz w:val="16"/>
                <w:szCs w:val="16"/>
                <w:lang w:val="es-ES_tradnl"/>
              </w:rPr>
            </w:pPr>
          </w:p>
          <w:p w:rsidR="005C4475" w:rsidRPr="00897D4F" w:rsidRDefault="005C4475" w:rsidP="003D15E7">
            <w:pPr>
              <w:rPr>
                <w:sz w:val="16"/>
                <w:szCs w:val="16"/>
                <w:lang w:val="es-ES_tradnl"/>
              </w:rPr>
            </w:pPr>
          </w:p>
          <w:p w:rsidR="005C4475" w:rsidRPr="00897D4F" w:rsidRDefault="005C4475" w:rsidP="003D15E7">
            <w:pPr>
              <w:rPr>
                <w:sz w:val="16"/>
                <w:szCs w:val="16"/>
                <w:lang w:val="es-ES_tradnl"/>
              </w:rPr>
            </w:pPr>
          </w:p>
        </w:tc>
      </w:tr>
      <w:tr w:rsidR="005C4475" w:rsidTr="003D15E7">
        <w:tc>
          <w:tcPr>
            <w:tcW w:w="2943" w:type="dxa"/>
          </w:tcPr>
          <w:p w:rsidR="005C4475" w:rsidRPr="00897D4F" w:rsidRDefault="005C4475" w:rsidP="003D15E7">
            <w:pPr>
              <w:rPr>
                <w:sz w:val="16"/>
                <w:szCs w:val="16"/>
                <w:lang w:val="es-ES_tradnl"/>
              </w:rPr>
            </w:pPr>
            <w:r w:rsidRPr="00897D4F">
              <w:rPr>
                <w:sz w:val="16"/>
                <w:szCs w:val="16"/>
                <w:lang w:val="es-ES_tradnl"/>
              </w:rPr>
              <w:t>Juan Bautista Jordán, 1882,</w:t>
            </w:r>
          </w:p>
          <w:p w:rsidR="005C4475" w:rsidRPr="00897D4F" w:rsidRDefault="005C4475" w:rsidP="003D15E7">
            <w:pPr>
              <w:rPr>
                <w:sz w:val="16"/>
                <w:szCs w:val="16"/>
                <w:lang w:val="es-ES_tradnl"/>
              </w:rPr>
            </w:pPr>
            <w:r w:rsidRPr="00897D4F">
              <w:rPr>
                <w:sz w:val="16"/>
                <w:szCs w:val="16"/>
                <w:lang w:val="es-ES_tradnl"/>
              </w:rPr>
              <w:t>recorte de la conferencia de Munich</w:t>
            </w:r>
          </w:p>
        </w:tc>
      </w:tr>
      <w:tr w:rsidR="005C4475" w:rsidTr="003D15E7">
        <w:tc>
          <w:tcPr>
            <w:tcW w:w="2943" w:type="dxa"/>
          </w:tcPr>
          <w:p w:rsidR="005C4475" w:rsidRPr="00897D4F" w:rsidRDefault="005C4475" w:rsidP="003D15E7">
            <w:pPr>
              <w:rPr>
                <w:sz w:val="16"/>
                <w:szCs w:val="16"/>
                <w:lang w:val="es-ES_tradnl"/>
              </w:rPr>
            </w:pPr>
            <w:r w:rsidRPr="00897D4F">
              <w:rPr>
                <w:sz w:val="16"/>
                <w:szCs w:val="16"/>
                <w:lang w:val="es-ES_tradnl"/>
              </w:rPr>
              <w:t>Foto</w:t>
            </w:r>
          </w:p>
          <w:p w:rsidR="005C4475" w:rsidRPr="00897D4F" w:rsidRDefault="005C4475" w:rsidP="003D15E7">
            <w:pPr>
              <w:rPr>
                <w:sz w:val="16"/>
                <w:szCs w:val="16"/>
                <w:lang w:val="es-ES_tradnl"/>
              </w:rPr>
            </w:pPr>
          </w:p>
          <w:p w:rsidR="005C4475" w:rsidRPr="00897D4F" w:rsidRDefault="005C4475" w:rsidP="003D15E7">
            <w:pPr>
              <w:rPr>
                <w:sz w:val="16"/>
                <w:szCs w:val="16"/>
                <w:lang w:val="es-ES_tradnl"/>
              </w:rPr>
            </w:pPr>
          </w:p>
          <w:p w:rsidR="005C4475" w:rsidRPr="00897D4F" w:rsidRDefault="005C4475" w:rsidP="003D15E7">
            <w:pPr>
              <w:rPr>
                <w:sz w:val="16"/>
                <w:szCs w:val="16"/>
                <w:lang w:val="es-ES_tradnl"/>
              </w:rPr>
            </w:pPr>
          </w:p>
          <w:p w:rsidR="005C4475" w:rsidRPr="00897D4F" w:rsidRDefault="005C4475" w:rsidP="003D15E7">
            <w:pPr>
              <w:rPr>
                <w:sz w:val="16"/>
                <w:szCs w:val="16"/>
                <w:lang w:val="es-ES_tradnl"/>
              </w:rPr>
            </w:pPr>
          </w:p>
          <w:p w:rsidR="005C4475" w:rsidRPr="00897D4F" w:rsidRDefault="005C4475" w:rsidP="003D15E7">
            <w:pPr>
              <w:rPr>
                <w:sz w:val="16"/>
                <w:szCs w:val="16"/>
                <w:lang w:val="es-ES_tradnl"/>
              </w:rPr>
            </w:pPr>
          </w:p>
        </w:tc>
      </w:tr>
      <w:tr w:rsidR="005C4475" w:rsidTr="003D15E7">
        <w:tc>
          <w:tcPr>
            <w:tcW w:w="2943" w:type="dxa"/>
          </w:tcPr>
          <w:p w:rsidR="005C4475" w:rsidRPr="00897D4F" w:rsidRDefault="005C4475" w:rsidP="003D15E7">
            <w:pPr>
              <w:rPr>
                <w:sz w:val="16"/>
                <w:szCs w:val="16"/>
                <w:lang w:val="es-ES_tradnl"/>
              </w:rPr>
            </w:pPr>
            <w:r w:rsidRPr="00897D4F">
              <w:rPr>
                <w:sz w:val="16"/>
                <w:szCs w:val="16"/>
                <w:lang w:val="es-ES_tradnl"/>
              </w:rPr>
              <w:t>Juan Bautista Jordán con los dos sacerdotes, Bernardo Lüthen y Federico von Leonh</w:t>
            </w:r>
            <w:r>
              <w:rPr>
                <w:sz w:val="16"/>
                <w:szCs w:val="16"/>
                <w:lang w:val="es-ES_tradnl"/>
              </w:rPr>
              <w:t xml:space="preserve">ardi (asomándose por la puerta </w:t>
            </w:r>
            <w:r w:rsidRPr="00897D4F">
              <w:rPr>
                <w:sz w:val="16"/>
                <w:szCs w:val="16"/>
                <w:lang w:val="es-ES_tradnl"/>
              </w:rPr>
              <w:t>el obispo Dufal) en la fiesta fundacional del 8 diciembre 1881 en la capilla de Santa Brígida en Roma</w:t>
            </w:r>
          </w:p>
        </w:tc>
      </w:tr>
    </w:tbl>
    <w:p w:rsidR="005C4475" w:rsidRDefault="005C4475" w:rsidP="005C4475">
      <w:pPr>
        <w:rPr>
          <w:lang w:val="es-ES_tradnl"/>
        </w:rPr>
      </w:pPr>
      <w:r>
        <w:rPr>
          <w:lang w:val="es-ES_tradnl"/>
        </w:rPr>
        <w:t>Tal como lo hemos descrito en el capítulo anterior (</w:t>
      </w:r>
      <w:r w:rsidRPr="00FA1B02">
        <w:rPr>
          <w:i/>
          <w:lang w:val="es-ES_tradnl"/>
        </w:rPr>
        <w:t>el redescubrimiento de la idea de la fundación</w:t>
      </w:r>
      <w:r>
        <w:rPr>
          <w:lang w:val="es-ES_tradnl"/>
        </w:rPr>
        <w:t xml:space="preserve">) encontramos en una única nota del Diario Espiritual del año 1878 el núcleo de todos los elementos planificados para la fundación. El padre Jordán escribe: </w:t>
      </w:r>
      <w:r w:rsidRPr="00FA1B02">
        <w:rPr>
          <w:i/>
          <w:lang w:val="es-ES_tradnl"/>
        </w:rPr>
        <w:t>"Societas catholica clericorum et ope</w:t>
      </w:r>
      <w:r>
        <w:rPr>
          <w:i/>
          <w:lang w:val="es-ES_tradnl"/>
        </w:rPr>
        <w:t xml:space="preserve">riariorum in vinea Domini apud </w:t>
      </w:r>
      <w:r w:rsidRPr="00FA1B02">
        <w:rPr>
          <w:i/>
          <w:lang w:val="es-ES_tradnl"/>
        </w:rPr>
        <w:t>o</w:t>
      </w:r>
      <w:r>
        <w:rPr>
          <w:i/>
          <w:lang w:val="es-ES_tradnl"/>
        </w:rPr>
        <w:t>m</w:t>
      </w:r>
      <w:r w:rsidRPr="00FA1B02">
        <w:rPr>
          <w:i/>
          <w:lang w:val="es-ES_tradnl"/>
        </w:rPr>
        <w:t>nes gentes"</w:t>
      </w:r>
      <w:r>
        <w:rPr>
          <w:lang w:val="es-ES_tradnl"/>
        </w:rPr>
        <w:t xml:space="preserve"> </w:t>
      </w:r>
      <w:r w:rsidRPr="00336ABB">
        <w:rPr>
          <w:vertAlign w:val="superscript"/>
          <w:lang w:val="es-ES_tradnl"/>
        </w:rPr>
        <w:t>388</w:t>
      </w:r>
      <w:r>
        <w:rPr>
          <w:lang w:val="es-ES_tradnl"/>
        </w:rPr>
        <w:t xml:space="preserve">, es decir una Sociedad católica de clérigos y de trabajadores en la viña del Señor para todos los pueblos. Tenemos aquí los elementos esenciales de la fundación: el nombre </w:t>
      </w:r>
      <w:r w:rsidRPr="00FA1B02">
        <w:rPr>
          <w:i/>
          <w:lang w:val="es-ES_tradnl"/>
        </w:rPr>
        <w:t>("Societas catholica"),</w:t>
      </w:r>
      <w:r>
        <w:rPr>
          <w:lang w:val="es-ES_tradnl"/>
        </w:rPr>
        <w:t xml:space="preserve"> los miembros </w:t>
      </w:r>
      <w:r w:rsidRPr="00FA1B02">
        <w:rPr>
          <w:i/>
          <w:lang w:val="es-ES_tradnl"/>
        </w:rPr>
        <w:t xml:space="preserve">("clericorum et operiariorum") </w:t>
      </w:r>
      <w:r>
        <w:rPr>
          <w:lang w:val="es-ES_tradnl"/>
        </w:rPr>
        <w:t xml:space="preserve">y la universalidad </w:t>
      </w:r>
      <w:r w:rsidRPr="00FA1B02">
        <w:rPr>
          <w:i/>
          <w:lang w:val="es-ES_tradnl"/>
        </w:rPr>
        <w:t>("apud omnes gentes").</w:t>
      </w:r>
    </w:p>
    <w:p w:rsidR="005C4475" w:rsidRDefault="005C4475" w:rsidP="005C4475">
      <w:pPr>
        <w:rPr>
          <w:lang w:val="es-ES_tradnl"/>
        </w:rPr>
      </w:pPr>
      <w:r>
        <w:rPr>
          <w:lang w:val="es-ES_tradnl"/>
        </w:rPr>
        <w:t>En los documentos se podría ver así la estructura de toda la obra: todos los católicos deben anexionarse a esta obra y ciertamente:</w:t>
      </w:r>
    </w:p>
    <w:p w:rsidR="005C4475" w:rsidRDefault="005C4475" w:rsidP="005C4475">
      <w:pPr>
        <w:pStyle w:val="Prrafodelista"/>
        <w:numPr>
          <w:ilvl w:val="0"/>
          <w:numId w:val="12"/>
        </w:numPr>
        <w:rPr>
          <w:lang w:val="es-ES_tradnl"/>
        </w:rPr>
      </w:pPr>
      <w:r>
        <w:rPr>
          <w:lang w:val="es-ES_tradnl"/>
        </w:rPr>
        <w:t xml:space="preserve">en un </w:t>
      </w:r>
      <w:r w:rsidRPr="00FA1B02">
        <w:rPr>
          <w:i/>
          <w:lang w:val="es-ES_tradnl"/>
        </w:rPr>
        <w:t>primer grado</w:t>
      </w:r>
      <w:r>
        <w:rPr>
          <w:lang w:val="es-ES_tradnl"/>
        </w:rPr>
        <w:t>: clérigos y laicos, hombres y mujeres, que abandonan su profesión y se colocan plenamente en el seguimiento de los apóstoles dedicándose completamente a la obra;</w:t>
      </w:r>
    </w:p>
    <w:p w:rsidR="005C4475" w:rsidRDefault="005C4475" w:rsidP="005C4475">
      <w:pPr>
        <w:pStyle w:val="Prrafodelista"/>
        <w:numPr>
          <w:ilvl w:val="0"/>
          <w:numId w:val="12"/>
        </w:numPr>
        <w:rPr>
          <w:lang w:val="es-ES_tradnl"/>
        </w:rPr>
      </w:pPr>
      <w:r>
        <w:rPr>
          <w:lang w:val="es-ES_tradnl"/>
        </w:rPr>
        <w:t xml:space="preserve">el </w:t>
      </w:r>
      <w:r w:rsidRPr="00FA1B02">
        <w:rPr>
          <w:i/>
          <w:lang w:val="es-ES_tradnl"/>
        </w:rPr>
        <w:t>segundo grado</w:t>
      </w:r>
      <w:r>
        <w:rPr>
          <w:lang w:val="es-ES_tradnl"/>
        </w:rPr>
        <w:t>: profesionales y científicos, hombres y mujeres, clérigos y laicos, que se describen como académicos para las metas de la Sociedad Apostólica Instructiva;</w:t>
      </w:r>
    </w:p>
    <w:p w:rsidR="005C4475" w:rsidRDefault="005C4475" w:rsidP="005C4475">
      <w:pPr>
        <w:pStyle w:val="Prrafodelista"/>
        <w:numPr>
          <w:ilvl w:val="0"/>
          <w:numId w:val="12"/>
        </w:numPr>
        <w:rPr>
          <w:lang w:val="es-ES_tradnl"/>
        </w:rPr>
      </w:pPr>
      <w:r>
        <w:rPr>
          <w:lang w:val="es-ES_tradnl"/>
        </w:rPr>
        <w:t xml:space="preserve">en el </w:t>
      </w:r>
      <w:r>
        <w:rPr>
          <w:i/>
          <w:lang w:val="es-ES_tradnl"/>
        </w:rPr>
        <w:t>Tercer Grado</w:t>
      </w:r>
      <w:r>
        <w:rPr>
          <w:lang w:val="es-ES_tradnl"/>
        </w:rPr>
        <w:t>: todos los hombres y mujeres, clérigos y laicos, que permaneciendo en su profesión, se anexiona a la Sociedad Católica Instructiva.</w:t>
      </w:r>
    </w:p>
    <w:p w:rsidR="005C4475" w:rsidRDefault="005C4475" w:rsidP="005C4475">
      <w:pPr>
        <w:ind w:left="360"/>
        <w:rPr>
          <w:lang w:val="es-ES_tradnl"/>
        </w:rPr>
      </w:pPr>
      <w:r>
        <w:rPr>
          <w:lang w:val="es-ES_tradnl"/>
        </w:rPr>
        <w:lastRenderedPageBreak/>
        <w:t>Es fascinante en esta estructura (¡por lo menos sobre el papel!), que desde el principio en todos los grados está previsto que haya "laicos" y que ésto no estaba limitado solamente al Tercer Grado. La participación de los laicos que será desde el principio una constante en los planes originales del Fundador y duró en esta forma hasta el año 1883.</w:t>
      </w:r>
    </w:p>
    <w:p w:rsidR="005C4475" w:rsidRDefault="005C4475" w:rsidP="005C4475">
      <w:pPr>
        <w:ind w:left="360"/>
        <w:rPr>
          <w:lang w:val="es-ES_tradnl"/>
        </w:rPr>
      </w:pPr>
      <w:r>
        <w:rPr>
          <w:lang w:val="es-ES_tradnl"/>
        </w:rPr>
        <w:t>Ciertamente padre el Jordán en sus tiempos, no ha tenido muy clara una u otra regulación para el funcionamiento de la obra. Surgieron dificultades y problemas inesperados, tanto a nivel personal como a nivel estructural. Después de algunos años de experiencia y de consideración con diferentes personas competentes se fueron estableciendo estructuras posibles de llevar a cabo para la obra de Jordán.</w:t>
      </w:r>
    </w:p>
    <w:tbl>
      <w:tblPr>
        <w:tblStyle w:val="Tablaconcuadrcula"/>
        <w:tblpPr w:leftFromText="141" w:rightFromText="141" w:vertAnchor="text" w:tblpX="360" w:tblpY="1"/>
        <w:tblOverlap w:val="never"/>
        <w:tblW w:w="0" w:type="auto"/>
        <w:tblLook w:val="04A0" w:firstRow="1" w:lastRow="0" w:firstColumn="1" w:lastColumn="0" w:noHBand="0" w:noVBand="1"/>
      </w:tblPr>
      <w:tblGrid>
        <w:gridCol w:w="3009"/>
      </w:tblGrid>
      <w:tr w:rsidR="005C4475" w:rsidRPr="00FA1B02" w:rsidTr="003D15E7">
        <w:tc>
          <w:tcPr>
            <w:tcW w:w="3009" w:type="dxa"/>
          </w:tcPr>
          <w:p w:rsidR="005C4475" w:rsidRPr="00FA1B02" w:rsidRDefault="005C4475" w:rsidP="003D15E7">
            <w:pPr>
              <w:rPr>
                <w:i/>
                <w:lang w:val="es-ES_tradnl"/>
              </w:rPr>
            </w:pPr>
            <w:r w:rsidRPr="00FA1B02">
              <w:rPr>
                <w:i/>
                <w:lang w:val="es-ES_tradnl"/>
              </w:rPr>
              <w:t xml:space="preserve">"En Roma el siervo de Dios [padre Jordán] visitó con frecuencia </w:t>
            </w:r>
            <w:r>
              <w:rPr>
                <w:i/>
                <w:lang w:val="es-ES_tradnl"/>
              </w:rPr>
              <w:t xml:space="preserve">a </w:t>
            </w:r>
            <w:r w:rsidRPr="00FA1B02">
              <w:rPr>
                <w:i/>
                <w:lang w:val="es-ES_tradnl"/>
              </w:rPr>
              <w:t xml:space="preserve">san Juan Bosco, como muchas veces me expresó el siervo de Dios [padre Jordán]. Me contó, que </w:t>
            </w:r>
            <w:r>
              <w:rPr>
                <w:i/>
                <w:lang w:val="es-ES_tradnl"/>
              </w:rPr>
              <w:t>don Bosco, con ocasión de una co</w:t>
            </w:r>
            <w:r w:rsidRPr="00FA1B02">
              <w:rPr>
                <w:i/>
                <w:lang w:val="es-ES_tradnl"/>
              </w:rPr>
              <w:t>rta visita, se expresó ante el hermano portero de la sigui</w:t>
            </w:r>
            <w:r>
              <w:rPr>
                <w:i/>
                <w:lang w:val="es-ES_tradnl"/>
              </w:rPr>
              <w:t>ente manera: "hasta ahora usted</w:t>
            </w:r>
            <w:r w:rsidRPr="00FA1B02">
              <w:rPr>
                <w:i/>
                <w:lang w:val="es-ES_tradnl"/>
              </w:rPr>
              <w:t>es no tienen ningún santo, pero vendrán".</w:t>
            </w:r>
          </w:p>
          <w:p w:rsidR="005C4475" w:rsidRPr="00FA1B02" w:rsidRDefault="005C4475" w:rsidP="003D15E7">
            <w:pPr>
              <w:rPr>
                <w:i/>
                <w:lang w:val="es-ES_tradnl"/>
              </w:rPr>
            </w:pPr>
            <w:r w:rsidRPr="00FA1B02">
              <w:rPr>
                <w:i/>
                <w:lang w:val="es-ES_tradnl"/>
              </w:rPr>
              <w:t>"Padre Bonifacio Brenning SDS 12.1. 1943 en la sesión número 12 del proceso rogatorial en Viena, respuesta a la pregunta 53)</w:t>
            </w:r>
          </w:p>
        </w:tc>
      </w:tr>
    </w:tbl>
    <w:p w:rsidR="005C4475" w:rsidRDefault="005C4475" w:rsidP="005C4475">
      <w:pPr>
        <w:ind w:left="360"/>
        <w:rPr>
          <w:lang w:val="es-ES_tradnl"/>
        </w:rPr>
      </w:pPr>
      <w:r>
        <w:rPr>
          <w:lang w:val="es-ES_tradnl"/>
        </w:rPr>
        <w:t xml:space="preserve">Los primeros años de la historia de la fundación de una orden son como un segundo. En el año 1878 exteriorizó el padre Jordán por primera vez: </w:t>
      </w:r>
      <w:r w:rsidRPr="00C8127B">
        <w:rPr>
          <w:i/>
          <w:lang w:val="es-ES_tradnl"/>
        </w:rPr>
        <w:t>"Funda Societatem Apostolic</w:t>
      </w:r>
      <w:r>
        <w:rPr>
          <w:i/>
          <w:lang w:val="es-ES_tradnl"/>
        </w:rPr>
        <w:t>am</w:t>
      </w:r>
      <w:r>
        <w:rPr>
          <w:lang w:val="es-ES_tradnl"/>
        </w:rPr>
        <w:t>", funda la Sociedad Apostólica</w:t>
      </w:r>
      <w:r w:rsidRPr="00352276">
        <w:rPr>
          <w:vertAlign w:val="superscript"/>
          <w:lang w:val="es-ES_tradnl"/>
        </w:rPr>
        <w:t>389</w:t>
      </w:r>
      <w:r>
        <w:rPr>
          <w:lang w:val="es-ES_tradnl"/>
        </w:rPr>
        <w:t xml:space="preserve">. Dos años más tarde (1880) desarrolló en el así llamado, texto de Esmirna, los primeros grandes rasgos de su obra. El 8 diciembre 1881 fue llamada oficialmente a la vida en Roma la primera rama de la Sociedad Apostólica Instructiva, la cual tomó una forma concreta en marzo de 1883. Por lo tanto en estos cinco años se formó, en un tiempo relativamente breve, la estructura de una de las muchas nuevas congregaciones del siglo XIX. El primer grado de la obra se dividió en dos partes; una para hombres (primera orden = </w:t>
      </w:r>
      <w:r w:rsidRPr="00C8127B">
        <w:rPr>
          <w:i/>
          <w:lang w:val="es-ES_tradnl"/>
        </w:rPr>
        <w:t>primus ordo</w:t>
      </w:r>
      <w:r>
        <w:rPr>
          <w:lang w:val="es-ES_tradnl"/>
        </w:rPr>
        <w:t xml:space="preserve">) y una para mujeres (segunda orden = </w:t>
      </w:r>
      <w:r w:rsidRPr="00C8127B">
        <w:rPr>
          <w:i/>
          <w:lang w:val="es-ES_tradnl"/>
        </w:rPr>
        <w:t>secundus ordo</w:t>
      </w:r>
      <w:r>
        <w:rPr>
          <w:lang w:val="es-ES_tradnl"/>
        </w:rPr>
        <w:t>).</w:t>
      </w:r>
    </w:p>
    <w:p w:rsidR="005C4475" w:rsidRDefault="005C4475" w:rsidP="005C4475">
      <w:pPr>
        <w:ind w:left="360"/>
        <w:rPr>
          <w:lang w:val="es-ES_tradnl"/>
        </w:rPr>
      </w:pPr>
      <w:r>
        <w:rPr>
          <w:lang w:val="es-ES_tradnl"/>
        </w:rPr>
        <w:t xml:space="preserve">La obra siguió desarrollándose. Se dieron varias secciones, grupos de la obra de Jordán, que en la práctica se desarrollaron de forma diversa y se extendieron en los diferentes países, pero todos unidos con la meta común y la inspiración de la orden o congregación. Todos estos grupos (por ejemplo </w:t>
      </w:r>
      <w:r>
        <w:rPr>
          <w:i/>
          <w:lang w:val="es-ES_tradnl"/>
        </w:rPr>
        <w:t>Liga Angélica</w:t>
      </w:r>
      <w:r w:rsidRPr="00C8127B">
        <w:rPr>
          <w:i/>
          <w:lang w:val="es-ES_tradnl"/>
        </w:rPr>
        <w:t xml:space="preserve">, colaboradores y colaboradoras, bienhechores y bienhechoras, academia, tercera orden de la </w:t>
      </w:r>
      <w:r>
        <w:rPr>
          <w:i/>
          <w:lang w:val="es-ES_tradnl"/>
        </w:rPr>
        <w:t>Sociedad Católica Instructiva</w:t>
      </w:r>
      <w:r>
        <w:rPr>
          <w:lang w:val="es-ES_tradnl"/>
        </w:rPr>
        <w:t>) estaban unidos con la primera y segunda orden (= es decir con la comunidad de hombres o de mujeres), bien sea a través de la oración y de donaciones, bien sea a través de un compromiso concreto, a través de informaciones y del fomento de las revistas Salvatorianas.</w:t>
      </w:r>
    </w:p>
    <w:p w:rsidR="005C4475" w:rsidRDefault="005C4475" w:rsidP="005C4475">
      <w:pPr>
        <w:ind w:left="360"/>
        <w:rPr>
          <w:lang w:val="es-ES_tradnl"/>
        </w:rPr>
      </w:pPr>
      <w:r>
        <w:rPr>
          <w:lang w:val="es-ES_tradnl"/>
        </w:rPr>
        <w:t xml:space="preserve">Jordán, quien impulsó el desarrollo concreto de su obra con gran celo, tuvo que dedicar la mayor parte de su tiempo y energía al grupo central de la obra, a la primera y segunda orden, especialmente a la propaganda, a la edición de la regla, a las siempre necesarias visitas en toda Europa, a la </w:t>
      </w:r>
      <w:r>
        <w:rPr>
          <w:lang w:val="es-ES_tradnl"/>
        </w:rPr>
        <w:lastRenderedPageBreak/>
        <w:t>formación de gente joven, junto con el padre Lüthen y al final, a la administración y la fundación de pequeñas comunidades en todas partes del mundo.</w:t>
      </w:r>
    </w:p>
    <w:p w:rsidR="005C4475" w:rsidRPr="00E6468C" w:rsidRDefault="005C4475" w:rsidP="005C4475">
      <w:pPr>
        <w:ind w:left="360"/>
        <w:rPr>
          <w:b/>
          <w:lang w:val="es-ES_tradnl"/>
        </w:rPr>
      </w:pPr>
      <w:r w:rsidRPr="00E6468C">
        <w:rPr>
          <w:b/>
          <w:lang w:val="es-ES_tradnl"/>
        </w:rPr>
        <w:t>El grupo nuclear en el centro de la obra</w:t>
      </w:r>
    </w:p>
    <w:p w:rsidR="005C4475" w:rsidRDefault="005C4475" w:rsidP="005C4475">
      <w:pPr>
        <w:ind w:left="360"/>
        <w:rPr>
          <w:lang w:val="es-ES_tradnl"/>
        </w:rPr>
      </w:pPr>
      <w:r>
        <w:rPr>
          <w:lang w:val="es-ES_tradnl"/>
        </w:rPr>
        <w:t xml:space="preserve">Si consideramos los bocetos y las tomas de posición oficiales de los cinco primeros años (1878 -1883), podemos constatar, que en los planes de Jordán siempre reaparecen pensamientos e ideas, a fin de fundar el grupo central (llamado "primer grado"), como una especie de comunidad religiosa. En un texto del año 1878 habla el padre Jordán de reglas ("praecepta communia") y de votos ("castitas, paupertas et oboedientia"). En una carta a Arnold Janssen, del Fundador de los Verbitas, de 5 diciembre 1880, comunicó el padre Jordán, que los miembros del primer grado, sacerdotes y laicos, emiten votos simples. El reglamento diario, que mantenía el padre Jordán en el año 1882 en Santa Brígida (Piazza Farnese 96) en Roma junto con 14 personas, coincidía con el horario normal de un convento </w:t>
      </w:r>
      <w:r w:rsidRPr="00E32F2F">
        <w:rPr>
          <w:vertAlign w:val="superscript"/>
          <w:lang w:val="es-ES_tradnl"/>
        </w:rPr>
        <w:t>390</w:t>
      </w:r>
      <w:r>
        <w:rPr>
          <w:lang w:val="es-ES_tradnl"/>
        </w:rPr>
        <w:t>.</w:t>
      </w:r>
    </w:p>
    <w:p w:rsidR="005C4475" w:rsidRDefault="005C4475" w:rsidP="005C4475">
      <w:pPr>
        <w:ind w:left="360"/>
        <w:rPr>
          <w:lang w:val="es-ES_tradnl"/>
        </w:rPr>
      </w:pPr>
      <w:r>
        <w:rPr>
          <w:lang w:val="es-ES_tradnl"/>
        </w:rPr>
        <w:t xml:space="preserve">En el año 1882 juzgó la autoridad romana la obra de Jordán, tal como se nos ha transmitido por los escritos de entonces, como una especie de "arca de Noé", es decir muy abigarrado, y muy confundido </w:t>
      </w:r>
      <w:r w:rsidRPr="0047718D">
        <w:rPr>
          <w:vertAlign w:val="superscript"/>
          <w:lang w:val="es-ES_tradnl"/>
        </w:rPr>
        <w:t>391</w:t>
      </w:r>
      <w:r>
        <w:rPr>
          <w:lang w:val="es-ES_tradnl"/>
        </w:rPr>
        <w:t>. El padre Jordán sintió que sus planes, por muy apostólicos y con ello y por muy católicos que fueran, , entre las autoridades romanas más bien encontraban rechazo que aprobación</w:t>
      </w:r>
      <w:r w:rsidRPr="00755D33">
        <w:rPr>
          <w:lang w:val="es-ES_tradnl"/>
        </w:rPr>
        <w:t xml:space="preserve"> </w:t>
      </w:r>
      <w:r>
        <w:rPr>
          <w:lang w:val="es-ES_tradnl"/>
        </w:rPr>
        <w:t>a causa de su amplitud. El Cardenal Vicario le propuso en el otoño del mismo año, pensar en otras congregaciones sobre el primero, segundo y Tercer Grado, en vez de hablar de forma poco clara sobre grados.</w:t>
      </w:r>
    </w:p>
    <w:p w:rsidR="005C4475" w:rsidRDefault="005C4475" w:rsidP="005C4475">
      <w:pPr>
        <w:ind w:left="360"/>
        <w:rPr>
          <w:lang w:val="es-ES_tradnl"/>
        </w:rPr>
      </w:pPr>
      <w:r>
        <w:rPr>
          <w:lang w:val="es-ES_tradnl"/>
        </w:rPr>
        <w:t>El padre Jordán se aconsejó con su amigo, el obispo misionero Guillermo Massaja (1809 -1889), con don Bosco (1815 -1888), con el padre Piotr Semenenko (1814 -1866) uno de los Fundadores de los Resurreccionistas, con su confesor, el padre Ludwig Steiner (1848 -1886).</w:t>
      </w:r>
    </w:p>
    <w:p w:rsidR="005C4475" w:rsidRDefault="005C4475" w:rsidP="005C4475">
      <w:pPr>
        <w:ind w:left="360"/>
        <w:rPr>
          <w:lang w:val="es-ES_tradnl"/>
        </w:rPr>
      </w:pPr>
      <w:r>
        <w:rPr>
          <w:lang w:val="es-ES_tradnl"/>
        </w:rPr>
        <w:t>El 11 marzo 1863 puso sus votos en manos de su confesor el padre</w:t>
      </w:r>
      <w:r w:rsidRPr="00972D00">
        <w:rPr>
          <w:lang w:val="es-ES_tradnl"/>
        </w:rPr>
        <w:t xml:space="preserve"> </w:t>
      </w:r>
      <w:r>
        <w:rPr>
          <w:lang w:val="es-ES_tradnl"/>
        </w:rPr>
        <w:t xml:space="preserve">Ludwig Steiner, tomó el hábito religioso y el nombre religioso de Francisco María de la Cruz. El padre Lüthen, hizo ejercicios espirituales, hizo su profesión y tomó el nombre religioso de Buenaventura. Los dos formaron ahora la nueva primera orden de la Sociedad Católica Instructiva, como punto central espiritual de toda la obra, tal como lo expresó algunos años más tarde el padre Hopfenmüller </w:t>
      </w:r>
      <w:r w:rsidRPr="001F703E">
        <w:rPr>
          <w:vertAlign w:val="superscript"/>
          <w:lang w:val="es-ES_tradnl"/>
        </w:rPr>
        <w:t>392</w:t>
      </w:r>
      <w:r>
        <w:rPr>
          <w:lang w:val="es-ES_tradnl"/>
        </w:rPr>
        <w:t xml:space="preserve">. </w:t>
      </w:r>
    </w:p>
    <w:tbl>
      <w:tblPr>
        <w:tblStyle w:val="Tablaconcuadrcula"/>
        <w:tblW w:w="0" w:type="auto"/>
        <w:tblInd w:w="360" w:type="dxa"/>
        <w:tblLook w:val="04A0" w:firstRow="1" w:lastRow="0" w:firstColumn="1" w:lastColumn="0" w:noHBand="0" w:noVBand="1"/>
      </w:tblPr>
      <w:tblGrid>
        <w:gridCol w:w="3453"/>
        <w:gridCol w:w="3468"/>
      </w:tblGrid>
      <w:tr w:rsidR="005C4475" w:rsidTr="003D15E7">
        <w:tc>
          <w:tcPr>
            <w:tcW w:w="3613" w:type="dxa"/>
            <w:vMerge w:val="restart"/>
          </w:tcPr>
          <w:p w:rsidR="005C4475" w:rsidRPr="00BE39C7" w:rsidRDefault="005C4475" w:rsidP="003D15E7">
            <w:pPr>
              <w:rPr>
                <w:i/>
                <w:sz w:val="20"/>
                <w:szCs w:val="20"/>
                <w:lang w:val="es-ES_tradnl"/>
              </w:rPr>
            </w:pPr>
            <w:r w:rsidRPr="00BE39C7">
              <w:rPr>
                <w:i/>
                <w:sz w:val="20"/>
                <w:szCs w:val="20"/>
                <w:lang w:val="es-ES_tradnl"/>
              </w:rPr>
              <w:t>"Me va a ser difícil describirle hoy, pues debo presuponer, que el contenido de estas líneas, le v</w:t>
            </w:r>
            <w:r>
              <w:rPr>
                <w:i/>
                <w:sz w:val="20"/>
                <w:szCs w:val="20"/>
                <w:lang w:val="es-ES_tradnl"/>
              </w:rPr>
              <w:t>a a entristecer mucho. Pero quie</w:t>
            </w:r>
            <w:r w:rsidRPr="00BE39C7">
              <w:rPr>
                <w:i/>
                <w:sz w:val="20"/>
                <w:szCs w:val="20"/>
                <w:lang w:val="es-ES_tradnl"/>
              </w:rPr>
              <w:t xml:space="preserve">n, </w:t>
            </w:r>
            <w:r>
              <w:rPr>
                <w:i/>
                <w:sz w:val="20"/>
                <w:szCs w:val="20"/>
                <w:lang w:val="es-ES_tradnl"/>
              </w:rPr>
              <w:t xml:space="preserve">como </w:t>
            </w:r>
            <w:r w:rsidRPr="00BE39C7">
              <w:rPr>
                <w:i/>
                <w:sz w:val="20"/>
                <w:szCs w:val="20"/>
                <w:lang w:val="es-ES_tradnl"/>
              </w:rPr>
              <w:t xml:space="preserve">usted ha puesto toda su confianza en Dios, </w:t>
            </w:r>
            <w:r>
              <w:rPr>
                <w:i/>
                <w:sz w:val="20"/>
                <w:szCs w:val="20"/>
                <w:lang w:val="es-ES_tradnl"/>
              </w:rPr>
              <w:t>y ha</w:t>
            </w:r>
            <w:r w:rsidRPr="00BE39C7">
              <w:rPr>
                <w:i/>
                <w:sz w:val="20"/>
                <w:szCs w:val="20"/>
                <w:lang w:val="es-ES_tradnl"/>
              </w:rPr>
              <w:t xml:space="preserve"> decidido </w:t>
            </w:r>
            <w:r>
              <w:rPr>
                <w:i/>
                <w:sz w:val="20"/>
                <w:szCs w:val="20"/>
                <w:lang w:val="es-ES_tradnl"/>
              </w:rPr>
              <w:t>sobre</w:t>
            </w:r>
            <w:r w:rsidRPr="00BE39C7">
              <w:rPr>
                <w:i/>
                <w:sz w:val="20"/>
                <w:szCs w:val="20"/>
                <w:lang w:val="es-ES_tradnl"/>
              </w:rPr>
              <w:t xml:space="preserve">llevar con gusto cualquier </w:t>
            </w:r>
            <w:r>
              <w:rPr>
                <w:i/>
                <w:sz w:val="20"/>
                <w:szCs w:val="20"/>
                <w:lang w:val="es-ES_tradnl"/>
              </w:rPr>
              <w:t>hecho</w:t>
            </w:r>
            <w:r w:rsidRPr="00BE39C7">
              <w:rPr>
                <w:i/>
                <w:sz w:val="20"/>
                <w:szCs w:val="20"/>
                <w:lang w:val="es-ES_tradnl"/>
              </w:rPr>
              <w:t xml:space="preserve"> por amor a </w:t>
            </w:r>
            <w:r>
              <w:rPr>
                <w:i/>
                <w:sz w:val="20"/>
                <w:szCs w:val="20"/>
                <w:lang w:val="es-ES_tradnl"/>
              </w:rPr>
              <w:t>él</w:t>
            </w:r>
            <w:r w:rsidRPr="00BE39C7">
              <w:rPr>
                <w:i/>
                <w:sz w:val="20"/>
                <w:szCs w:val="20"/>
                <w:lang w:val="es-ES_tradnl"/>
              </w:rPr>
              <w:t xml:space="preserve">, seguramente ni siquiera </w:t>
            </w:r>
            <w:r w:rsidRPr="00BE39C7">
              <w:rPr>
                <w:i/>
                <w:sz w:val="20"/>
                <w:szCs w:val="20"/>
                <w:lang w:val="es-ES_tradnl"/>
              </w:rPr>
              <w:lastRenderedPageBreak/>
              <w:t xml:space="preserve">la peor noticia podrá quitarle su contento. […] Pues se ha hecho claro para mí, que </w:t>
            </w:r>
            <w:r>
              <w:rPr>
                <w:i/>
                <w:sz w:val="20"/>
                <w:szCs w:val="20"/>
                <w:lang w:val="es-ES_tradnl"/>
              </w:rPr>
              <w:t>no estoy llamado</w:t>
            </w:r>
            <w:r w:rsidRPr="00BE39C7">
              <w:rPr>
                <w:i/>
                <w:sz w:val="20"/>
                <w:szCs w:val="20"/>
                <w:lang w:val="es-ES_tradnl"/>
              </w:rPr>
              <w:t xml:space="preserve"> llamado a continuar en comunidad su obra apostólica, que comenzamos tres personas".</w:t>
            </w:r>
          </w:p>
          <w:p w:rsidR="005C4475" w:rsidRPr="00BE39C7" w:rsidRDefault="005C4475" w:rsidP="003D15E7">
            <w:pPr>
              <w:rPr>
                <w:i/>
                <w:sz w:val="20"/>
                <w:szCs w:val="20"/>
                <w:lang w:val="it-IT"/>
              </w:rPr>
            </w:pPr>
            <w:r w:rsidRPr="00BE39C7">
              <w:rPr>
                <w:i/>
                <w:sz w:val="20"/>
                <w:szCs w:val="20"/>
                <w:lang w:val="it-IT"/>
              </w:rPr>
              <w:t>(von Leonhardi al padre Jordán, 30.1. 1883).</w:t>
            </w:r>
          </w:p>
        </w:tc>
        <w:tc>
          <w:tcPr>
            <w:tcW w:w="3614" w:type="dxa"/>
          </w:tcPr>
          <w:p w:rsidR="005C4475" w:rsidRDefault="005C4475" w:rsidP="003D15E7">
            <w:pPr>
              <w:rPr>
                <w:lang w:val="es-ES_tradnl"/>
              </w:rPr>
            </w:pPr>
            <w:r>
              <w:rPr>
                <w:lang w:val="es-ES_tradnl"/>
              </w:rPr>
              <w:lastRenderedPageBreak/>
              <w:t>Foto</w:t>
            </w:r>
          </w:p>
          <w:p w:rsidR="005C4475" w:rsidRDefault="005C4475" w:rsidP="003D15E7">
            <w:pPr>
              <w:rPr>
                <w:lang w:val="es-ES_tradnl"/>
              </w:rPr>
            </w:pPr>
          </w:p>
          <w:p w:rsidR="005C4475" w:rsidRDefault="005C4475" w:rsidP="003D15E7">
            <w:pPr>
              <w:rPr>
                <w:lang w:val="es-ES_tradnl"/>
              </w:rPr>
            </w:pPr>
          </w:p>
          <w:p w:rsidR="005C4475" w:rsidRDefault="005C4475" w:rsidP="003D15E7">
            <w:pPr>
              <w:rPr>
                <w:lang w:val="es-ES_tradnl"/>
              </w:rPr>
            </w:pPr>
          </w:p>
          <w:p w:rsidR="005C4475" w:rsidRDefault="005C4475" w:rsidP="003D15E7">
            <w:pPr>
              <w:rPr>
                <w:lang w:val="es-ES_tradnl"/>
              </w:rPr>
            </w:pPr>
          </w:p>
          <w:p w:rsidR="005C4475" w:rsidRDefault="005C4475" w:rsidP="003D15E7">
            <w:pPr>
              <w:rPr>
                <w:lang w:val="es-ES_tradnl"/>
              </w:rPr>
            </w:pPr>
          </w:p>
          <w:p w:rsidR="005C4475" w:rsidRDefault="005C4475" w:rsidP="003D15E7">
            <w:pPr>
              <w:rPr>
                <w:lang w:val="es-ES_tradnl"/>
              </w:rPr>
            </w:pPr>
          </w:p>
          <w:p w:rsidR="005C4475" w:rsidRDefault="005C4475" w:rsidP="003D15E7">
            <w:pPr>
              <w:rPr>
                <w:lang w:val="es-ES_tradnl"/>
              </w:rPr>
            </w:pPr>
          </w:p>
          <w:p w:rsidR="005C4475" w:rsidRDefault="005C4475" w:rsidP="003D15E7">
            <w:pPr>
              <w:rPr>
                <w:lang w:val="es-ES_tradnl"/>
              </w:rPr>
            </w:pPr>
          </w:p>
          <w:p w:rsidR="005C4475" w:rsidRDefault="005C4475" w:rsidP="003D15E7">
            <w:pPr>
              <w:rPr>
                <w:lang w:val="es-ES_tradnl"/>
              </w:rPr>
            </w:pPr>
          </w:p>
        </w:tc>
      </w:tr>
      <w:tr w:rsidR="005C4475" w:rsidTr="003D15E7">
        <w:tc>
          <w:tcPr>
            <w:tcW w:w="3613" w:type="dxa"/>
            <w:vMerge/>
          </w:tcPr>
          <w:p w:rsidR="005C4475" w:rsidRDefault="005C4475" w:rsidP="003D15E7">
            <w:pPr>
              <w:rPr>
                <w:lang w:val="es-ES_tradnl"/>
              </w:rPr>
            </w:pPr>
          </w:p>
        </w:tc>
        <w:tc>
          <w:tcPr>
            <w:tcW w:w="3614" w:type="dxa"/>
          </w:tcPr>
          <w:p w:rsidR="005C4475" w:rsidRDefault="005C4475" w:rsidP="003D15E7">
            <w:pPr>
              <w:rPr>
                <w:lang w:val="es-ES_tradnl"/>
              </w:rPr>
            </w:pPr>
            <w:r>
              <w:rPr>
                <w:lang w:val="es-ES_tradnl"/>
              </w:rPr>
              <w:t>Buenaventura Lüthen, 1882, recorte de la conferencia de Munich</w:t>
            </w:r>
          </w:p>
        </w:tc>
      </w:tr>
    </w:tbl>
    <w:p w:rsidR="005C4475" w:rsidRDefault="005C4475" w:rsidP="005C4475">
      <w:pPr>
        <w:ind w:left="360"/>
        <w:rPr>
          <w:lang w:val="es-ES_tradnl"/>
        </w:rPr>
      </w:pPr>
    </w:p>
    <w:p w:rsidR="005C4475" w:rsidRDefault="005C4475" w:rsidP="005C4475">
      <w:pPr>
        <w:ind w:left="360"/>
        <w:rPr>
          <w:lang w:val="es-ES_tradnl"/>
        </w:rPr>
      </w:pPr>
      <w:r>
        <w:rPr>
          <w:lang w:val="es-ES_tradnl"/>
        </w:rPr>
        <w:t>Los alumnos y estudiantes que utilizaban el primer grado solamente para llegar a ser sacerdotes, abandonaron la Sociedad. Solamente algunos recibieron el hábito religioso. Bajo la dirección de la Hermana Francisca Streitel (1844 -1911) las Hermanas formaron ahora el segundo grado, teniendo tareas semejantes a la primera orden, tal como lo muestra su regla de apostolado del año 1884. El primer grado de la Sociedad Católica Instructiva se había desarrollado, pues, como primera y segunda orden de la Sociedad Católica Instructiva.</w:t>
      </w:r>
    </w:p>
    <w:p w:rsidR="005C4475" w:rsidRDefault="005C4475" w:rsidP="005C4475">
      <w:pPr>
        <w:ind w:left="360"/>
        <w:rPr>
          <w:lang w:val="es-ES_tradnl"/>
        </w:rPr>
      </w:pPr>
      <w:r>
        <w:rPr>
          <w:lang w:val="es-ES_tradnl"/>
        </w:rPr>
        <w:t>En la descripción de la historia Salvatoriana, el asunto de marzo de 1883 se interpreta hasta ahora mayormente como un "Cambio de la Sociedad Apostólica Instructiva". Preguntémonos: ¿qué es lo que realmente se "cambio"? Mejor es hablar de una "transformación de la concepción del primero y segundo grado en una primera y segunda orden".</w:t>
      </w:r>
    </w:p>
    <w:p w:rsidR="005C4475" w:rsidRDefault="005C4475" w:rsidP="005C4475">
      <w:pPr>
        <w:ind w:left="360"/>
        <w:rPr>
          <w:lang w:val="es-ES_tradnl"/>
        </w:rPr>
      </w:pPr>
      <w:r>
        <w:rPr>
          <w:lang w:val="es-ES_tradnl"/>
        </w:rPr>
        <w:t>En esta "transformación" jugaron un papel diferentes motivos. Jordán no nos ha dejado por escrito qué es lo que le movió a esta transformación. Pero nosotros podemos seguir directamente con exactitud el desarrollo del proceso. Jordán pensó en primer lugar en una unión libre de socios, hombres y mujeres, laicos y clérigos, sin votos oficiales. Estas representaciones no llegaron a cumplirse. Los sacerdotes diocesanos no se unieron, por diferentes motivos, en la medida esperada.</w:t>
      </w:r>
    </w:p>
    <w:p w:rsidR="005C4475" w:rsidRDefault="005C4475" w:rsidP="005C4475">
      <w:pPr>
        <w:ind w:left="360"/>
        <w:rPr>
          <w:lang w:val="es-ES_tradnl"/>
        </w:rPr>
      </w:pPr>
      <w:r>
        <w:rPr>
          <w:lang w:val="es-ES_tradnl"/>
        </w:rPr>
        <w:t xml:space="preserve">En enero de 1863 abandonó a Jordán el sacerdote diocesano Federico von Leonhardi, en cuyas manos había depositado sus promesas el 8 diciembre 1881 </w:t>
      </w:r>
      <w:r w:rsidRPr="00F92DFD">
        <w:rPr>
          <w:vertAlign w:val="superscript"/>
          <w:lang w:val="es-ES_tradnl"/>
        </w:rPr>
        <w:t>393</w:t>
      </w:r>
      <w:r>
        <w:rPr>
          <w:lang w:val="es-ES_tradnl"/>
        </w:rPr>
        <w:t>. Él era uno de los tres sacerdotes, que se había reunido con Jordán en Munich en agosto de 1882. Sus expectativas de ayudar en la misión sueca, no pudieron llevarse a cabo en la Sociedad Católica Instructiva. Estas experiencias le enseñaron a Jordán, que el núcleo interior, que debería sobrellevar a todo el conjunto, necesitaba una unión más estrecha que hasta ahora. Las recomendaciones de la iglesia oficial iban también en esta dirección. En las preguntas aclaratorias de las autoridades romanas al padre Jordán del año 1882, se proponían ya algunas soluciones. Se trataba de la cuestión propuesta por la Iglesia, y para él lo querido por Dios, en la forma de "</w:t>
      </w:r>
      <w:r w:rsidRPr="00C44559">
        <w:rPr>
          <w:i/>
          <w:lang w:val="es-ES_tradnl"/>
        </w:rPr>
        <w:t>apóstol en el mundo</w:t>
      </w:r>
      <w:r>
        <w:rPr>
          <w:lang w:val="es-ES_tradnl"/>
        </w:rPr>
        <w:t>".</w:t>
      </w:r>
    </w:p>
    <w:p w:rsidR="005C4475" w:rsidRDefault="005C4475" w:rsidP="005C4475">
      <w:pPr>
        <w:ind w:left="360"/>
        <w:rPr>
          <w:lang w:val="es-ES_tradnl"/>
        </w:rPr>
      </w:pPr>
      <w:r>
        <w:rPr>
          <w:lang w:val="es-ES_tradnl"/>
        </w:rPr>
        <w:t>Vemos que se puede constatar en breve tiempo un desarrollo pasando de una unión bastante libre de cara a un compromiso apostólico, hacia una unión más firme dentro de la Iglesia.</w:t>
      </w:r>
    </w:p>
    <w:tbl>
      <w:tblPr>
        <w:tblStyle w:val="Tablaconcuadrcula"/>
        <w:tblpPr w:leftFromText="141" w:rightFromText="141" w:vertAnchor="text" w:tblpX="4503" w:tblpY="1"/>
        <w:tblOverlap w:val="never"/>
        <w:tblW w:w="0" w:type="auto"/>
        <w:tblLook w:val="04A0" w:firstRow="1" w:lastRow="0" w:firstColumn="1" w:lastColumn="0" w:noHBand="0" w:noVBand="1"/>
      </w:tblPr>
      <w:tblGrid>
        <w:gridCol w:w="3084"/>
      </w:tblGrid>
      <w:tr w:rsidR="005C4475" w:rsidTr="003D15E7">
        <w:tc>
          <w:tcPr>
            <w:tcW w:w="3084" w:type="dxa"/>
          </w:tcPr>
          <w:p w:rsidR="005C4475" w:rsidRDefault="005C4475" w:rsidP="003D15E7">
            <w:pPr>
              <w:rPr>
                <w:lang w:val="es-ES_tradnl"/>
              </w:rPr>
            </w:pPr>
            <w:r>
              <w:rPr>
                <w:lang w:val="es-ES_tradnl"/>
              </w:rPr>
              <w:lastRenderedPageBreak/>
              <w:t>Foto</w:t>
            </w:r>
          </w:p>
          <w:p w:rsidR="005C4475" w:rsidRDefault="005C4475" w:rsidP="003D15E7">
            <w:pPr>
              <w:rPr>
                <w:lang w:val="es-ES_tradnl"/>
              </w:rPr>
            </w:pPr>
          </w:p>
          <w:p w:rsidR="005C4475" w:rsidRDefault="005C4475" w:rsidP="003D15E7">
            <w:pPr>
              <w:rPr>
                <w:lang w:val="es-ES_tradnl"/>
              </w:rPr>
            </w:pPr>
          </w:p>
          <w:p w:rsidR="005C4475" w:rsidRDefault="005C4475" w:rsidP="003D15E7">
            <w:pPr>
              <w:rPr>
                <w:lang w:val="es-ES_tradnl"/>
              </w:rPr>
            </w:pPr>
          </w:p>
          <w:p w:rsidR="005C4475" w:rsidRDefault="005C4475" w:rsidP="003D15E7">
            <w:pPr>
              <w:rPr>
                <w:lang w:val="es-ES_tradnl"/>
              </w:rPr>
            </w:pPr>
          </w:p>
        </w:tc>
      </w:tr>
      <w:tr w:rsidR="005C4475" w:rsidTr="003D15E7">
        <w:tc>
          <w:tcPr>
            <w:tcW w:w="3084" w:type="dxa"/>
          </w:tcPr>
          <w:p w:rsidR="005C4475" w:rsidRDefault="005C4475" w:rsidP="003D15E7">
            <w:pPr>
              <w:rPr>
                <w:lang w:val="es-ES_tradnl"/>
              </w:rPr>
            </w:pPr>
            <w:r>
              <w:rPr>
                <w:lang w:val="es-ES_tradnl"/>
              </w:rPr>
              <w:t>Federico von Leonhardi, 1882, recorte de la conferencia de Munich</w:t>
            </w:r>
          </w:p>
        </w:tc>
      </w:tr>
    </w:tbl>
    <w:p w:rsidR="005C4475" w:rsidRDefault="005C4475" w:rsidP="005C4475">
      <w:pPr>
        <w:ind w:left="360"/>
        <w:rPr>
          <w:lang w:val="es-ES_tradnl"/>
        </w:rPr>
      </w:pPr>
      <w:r>
        <w:rPr>
          <w:lang w:val="es-ES_tradnl"/>
        </w:rPr>
        <w:t>La transformación en una primera y segunda orden, tuvo consecuencias de cambios tanto de orden práctico como de contenido. La palabra "grado" no se volvió a usar (¡olía mucho a la masonería!), Sino solamente la expresión primera y segunda orden (= comunidades religiosas masculina y femenina). En la revista Der Missionär, escribe el padre Lüthen en el año 1884 unos artículos sobre la vida religiosa en la Sociedad Católica Instructiva. El Tercer Grado se convirtió ahora en "grado de colaboradores y colaboradoras".</w:t>
      </w:r>
    </w:p>
    <w:p w:rsidR="005C4475" w:rsidRPr="00AF7002" w:rsidRDefault="005C4475" w:rsidP="005C4475">
      <w:pPr>
        <w:ind w:left="360"/>
        <w:rPr>
          <w:b/>
          <w:lang w:val="es-ES_tradnl"/>
        </w:rPr>
      </w:pPr>
      <w:r w:rsidRPr="00AF7002">
        <w:rPr>
          <w:b/>
          <w:lang w:val="es-ES_tradnl"/>
        </w:rPr>
        <w:t>Posibilidades de participación en la obra</w:t>
      </w:r>
    </w:p>
    <w:p w:rsidR="005C4475" w:rsidRPr="00157363" w:rsidRDefault="005C4475" w:rsidP="005C4475">
      <w:pPr>
        <w:ind w:left="360"/>
        <w:rPr>
          <w:b/>
          <w:lang w:val="es-ES_tradnl"/>
        </w:rPr>
      </w:pPr>
      <w:r>
        <w:rPr>
          <w:b/>
          <w:lang w:val="es-ES_tradnl"/>
        </w:rPr>
        <w:t>E</w:t>
      </w:r>
      <w:r w:rsidRPr="00157363">
        <w:rPr>
          <w:b/>
          <w:lang w:val="es-ES_tradnl"/>
        </w:rPr>
        <w:t>l segundo grado</w:t>
      </w:r>
    </w:p>
    <w:p w:rsidR="005C4475" w:rsidRDefault="005C4475" w:rsidP="005C4475">
      <w:pPr>
        <w:ind w:left="360"/>
        <w:rPr>
          <w:lang w:val="es-ES_tradnl"/>
        </w:rPr>
      </w:pPr>
      <w:r>
        <w:rPr>
          <w:lang w:val="es-ES_tradnl"/>
        </w:rPr>
        <w:t xml:space="preserve">El segundo grado no se desarrolló, tal como nosotros ahora podemos saber sobre el mismo, en la forma en que Jordán se lo había imaginado. Jordán se había imaginado una especie de grupo pensante ("Tink-Tank”). Una lista de </w:t>
      </w:r>
    </w:p>
    <w:tbl>
      <w:tblPr>
        <w:tblStyle w:val="Tablaconcuadrcula"/>
        <w:tblW w:w="0" w:type="auto"/>
        <w:tblInd w:w="360" w:type="dxa"/>
        <w:tblLook w:val="04A0" w:firstRow="1" w:lastRow="0" w:firstColumn="1" w:lastColumn="0" w:noHBand="0" w:noVBand="1"/>
      </w:tblPr>
      <w:tblGrid>
        <w:gridCol w:w="6921"/>
      </w:tblGrid>
      <w:tr w:rsidR="005C4475" w:rsidRPr="00EA69A4" w:rsidTr="003D15E7">
        <w:tc>
          <w:tcPr>
            <w:tcW w:w="7511" w:type="dxa"/>
          </w:tcPr>
          <w:p w:rsidR="005C4475" w:rsidRPr="0043744D" w:rsidRDefault="005C4475" w:rsidP="003D15E7">
            <w:pPr>
              <w:autoSpaceDE w:val="0"/>
              <w:autoSpaceDN w:val="0"/>
              <w:adjustRightInd w:val="0"/>
              <w:spacing w:after="120"/>
              <w:jc w:val="center"/>
              <w:outlineLvl w:val="0"/>
              <w:rPr>
                <w:b/>
                <w:bCs/>
                <w:sz w:val="18"/>
                <w:szCs w:val="18"/>
              </w:rPr>
            </w:pPr>
            <w:r w:rsidRPr="0043744D">
              <w:rPr>
                <w:b/>
                <w:bCs/>
                <w:sz w:val="18"/>
                <w:szCs w:val="18"/>
              </w:rPr>
              <w:t>SOCIETAS APOSTOLICA INSTRUCTIVA</w:t>
            </w:r>
          </w:p>
          <w:p w:rsidR="005C4475" w:rsidRPr="0043744D" w:rsidRDefault="005C4475" w:rsidP="003D15E7">
            <w:pPr>
              <w:autoSpaceDE w:val="0"/>
              <w:autoSpaceDN w:val="0"/>
              <w:adjustRightInd w:val="0"/>
              <w:jc w:val="center"/>
              <w:outlineLvl w:val="0"/>
              <w:rPr>
                <w:b/>
                <w:bCs/>
                <w:sz w:val="18"/>
                <w:szCs w:val="18"/>
              </w:rPr>
            </w:pPr>
            <w:r w:rsidRPr="0043744D">
              <w:rPr>
                <w:b/>
                <w:bCs/>
                <w:sz w:val="18"/>
                <w:szCs w:val="18"/>
              </w:rPr>
              <w:t>Socii vel Cooperantes et Fautores</w:t>
            </w:r>
          </w:p>
          <w:p w:rsidR="005C4475" w:rsidRPr="0043744D" w:rsidRDefault="005C4475" w:rsidP="003D15E7">
            <w:pPr>
              <w:autoSpaceDE w:val="0"/>
              <w:autoSpaceDN w:val="0"/>
              <w:adjustRightInd w:val="0"/>
              <w:spacing w:after="120"/>
              <w:jc w:val="center"/>
              <w:outlineLvl w:val="0"/>
              <w:rPr>
                <w:b/>
                <w:bCs/>
                <w:sz w:val="18"/>
                <w:szCs w:val="18"/>
              </w:rPr>
            </w:pPr>
          </w:p>
          <w:p w:rsidR="005C4475" w:rsidRPr="0060096A" w:rsidRDefault="005C4475" w:rsidP="003D15E7">
            <w:pPr>
              <w:autoSpaceDE w:val="0"/>
              <w:autoSpaceDN w:val="0"/>
              <w:adjustRightInd w:val="0"/>
              <w:rPr>
                <w:sz w:val="18"/>
                <w:szCs w:val="18"/>
                <w:lang w:val="es-ES_tradnl"/>
              </w:rPr>
            </w:pPr>
            <w:r w:rsidRPr="0060096A">
              <w:rPr>
                <w:sz w:val="18"/>
                <w:szCs w:val="18"/>
                <w:lang w:val="es-ES_tradnl"/>
              </w:rPr>
              <w:t>Dr. L. Pastor, Frankfurt a/M. (</w:t>
            </w:r>
            <w:r w:rsidRPr="0060096A">
              <w:rPr>
                <w:iCs/>
                <w:sz w:val="18"/>
                <w:szCs w:val="18"/>
                <w:lang w:val="es-ES_tradnl"/>
              </w:rPr>
              <w:t>Specialfach: Geschichte der Päpste</w:t>
            </w:r>
            <w:r w:rsidRPr="0060096A">
              <w:rPr>
                <w:sz w:val="18"/>
                <w:szCs w:val="18"/>
                <w:lang w:val="es-ES_tradnl"/>
              </w:rPr>
              <w:t>)</w:t>
            </w:r>
          </w:p>
          <w:p w:rsidR="005C4475" w:rsidRPr="00E5346F" w:rsidRDefault="005C4475" w:rsidP="003D15E7">
            <w:pPr>
              <w:autoSpaceDE w:val="0"/>
              <w:autoSpaceDN w:val="0"/>
              <w:adjustRightInd w:val="0"/>
              <w:rPr>
                <w:sz w:val="18"/>
                <w:szCs w:val="18"/>
                <w:lang w:val="es-ES_tradnl"/>
              </w:rPr>
            </w:pPr>
            <w:r w:rsidRPr="00E5346F">
              <w:rPr>
                <w:sz w:val="18"/>
                <w:szCs w:val="18"/>
                <w:lang w:val="es-ES_tradnl"/>
              </w:rPr>
              <w:t>Dr. Krieg,  Universitätsprofessor en Freiburg</w:t>
            </w:r>
          </w:p>
          <w:p w:rsidR="005C4475" w:rsidRPr="0043744D" w:rsidRDefault="005C4475" w:rsidP="003D15E7">
            <w:pPr>
              <w:autoSpaceDE w:val="0"/>
              <w:autoSpaceDN w:val="0"/>
              <w:adjustRightInd w:val="0"/>
              <w:rPr>
                <w:sz w:val="18"/>
                <w:szCs w:val="18"/>
                <w:lang w:val="de-DE"/>
              </w:rPr>
            </w:pPr>
            <w:r w:rsidRPr="0043744D">
              <w:rPr>
                <w:sz w:val="18"/>
                <w:szCs w:val="18"/>
                <w:lang w:val="de-DE"/>
              </w:rPr>
              <w:t>Dr. Fr</w:t>
            </w:r>
            <w:r>
              <w:rPr>
                <w:sz w:val="18"/>
                <w:szCs w:val="18"/>
                <w:lang w:val="de-DE"/>
              </w:rPr>
              <w:t>. X. Pfeiffer, Lycealprofessor e</w:t>
            </w:r>
            <w:r w:rsidRPr="0043744D">
              <w:rPr>
                <w:sz w:val="18"/>
                <w:szCs w:val="18"/>
                <w:lang w:val="de-DE"/>
              </w:rPr>
              <w:t>n Dillingen</w:t>
            </w:r>
          </w:p>
          <w:p w:rsidR="005C4475" w:rsidRPr="00E5346F" w:rsidRDefault="005C4475" w:rsidP="003D15E7">
            <w:pPr>
              <w:autoSpaceDE w:val="0"/>
              <w:autoSpaceDN w:val="0"/>
              <w:adjustRightInd w:val="0"/>
              <w:rPr>
                <w:sz w:val="18"/>
                <w:szCs w:val="18"/>
                <w:lang w:val="it-IT"/>
              </w:rPr>
            </w:pPr>
            <w:r w:rsidRPr="00E5346F">
              <w:rPr>
                <w:sz w:val="18"/>
                <w:szCs w:val="18"/>
                <w:lang w:val="it-IT"/>
              </w:rPr>
              <w:t>Dr. F. Boerger, Professor en Beyruth</w:t>
            </w:r>
          </w:p>
          <w:p w:rsidR="005C4475" w:rsidRPr="0038574B" w:rsidRDefault="005C4475" w:rsidP="003D15E7">
            <w:pPr>
              <w:autoSpaceDE w:val="0"/>
              <w:autoSpaceDN w:val="0"/>
              <w:adjustRightInd w:val="0"/>
              <w:rPr>
                <w:sz w:val="18"/>
                <w:szCs w:val="18"/>
                <w:lang w:val="it-IT"/>
              </w:rPr>
            </w:pPr>
            <w:r w:rsidRPr="0038574B">
              <w:rPr>
                <w:sz w:val="18"/>
                <w:szCs w:val="18"/>
                <w:lang w:val="it-IT"/>
              </w:rPr>
              <w:t>Dr. Schell, Collegio S. Maria dell'anima, Roma</w:t>
            </w:r>
          </w:p>
          <w:p w:rsidR="005C4475" w:rsidRPr="0043744D" w:rsidRDefault="005C4475" w:rsidP="003D15E7">
            <w:pPr>
              <w:autoSpaceDE w:val="0"/>
              <w:autoSpaceDN w:val="0"/>
              <w:adjustRightInd w:val="0"/>
              <w:rPr>
                <w:sz w:val="18"/>
                <w:szCs w:val="18"/>
                <w:lang w:val="de-DE"/>
              </w:rPr>
            </w:pPr>
            <w:r w:rsidRPr="0043744D">
              <w:rPr>
                <w:sz w:val="18"/>
                <w:szCs w:val="18"/>
                <w:lang w:val="de-DE"/>
              </w:rPr>
              <w:t>Dr. F. Werber in Radolfzell,  Baden</w:t>
            </w:r>
          </w:p>
          <w:p w:rsidR="005C4475" w:rsidRPr="0038574B" w:rsidRDefault="005C4475" w:rsidP="003D15E7">
            <w:pPr>
              <w:autoSpaceDE w:val="0"/>
              <w:autoSpaceDN w:val="0"/>
              <w:adjustRightInd w:val="0"/>
              <w:rPr>
                <w:sz w:val="18"/>
                <w:szCs w:val="18"/>
                <w:lang w:val="it-IT"/>
              </w:rPr>
            </w:pPr>
            <w:r w:rsidRPr="0038574B">
              <w:rPr>
                <w:sz w:val="18"/>
                <w:szCs w:val="18"/>
                <w:lang w:val="it-IT"/>
              </w:rPr>
              <w:t>Rivssmo Superiore del Collegio vescovile di S. Ecc. Freiferi, Libanon</w:t>
            </w:r>
          </w:p>
          <w:p w:rsidR="005C4475" w:rsidRPr="0038574B" w:rsidRDefault="005C4475" w:rsidP="003D15E7">
            <w:pPr>
              <w:autoSpaceDE w:val="0"/>
              <w:autoSpaceDN w:val="0"/>
              <w:adjustRightInd w:val="0"/>
              <w:rPr>
                <w:iCs/>
                <w:sz w:val="18"/>
                <w:szCs w:val="18"/>
                <w:lang w:val="it-IT"/>
              </w:rPr>
            </w:pPr>
            <w:r w:rsidRPr="0038574B">
              <w:rPr>
                <w:sz w:val="18"/>
                <w:szCs w:val="18"/>
                <w:lang w:val="it-IT"/>
              </w:rPr>
              <w:t>Rev. Father Faerber, S. Mary's in S. Louis U.S. (</w:t>
            </w:r>
            <w:r>
              <w:rPr>
                <w:iCs/>
                <w:sz w:val="18"/>
                <w:szCs w:val="18"/>
                <w:lang w:val="it-IT"/>
              </w:rPr>
              <w:t>Redacto</w:t>
            </w:r>
            <w:r w:rsidRPr="0038574B">
              <w:rPr>
                <w:iCs/>
                <w:sz w:val="18"/>
                <w:szCs w:val="18"/>
                <w:lang w:val="it-IT"/>
              </w:rPr>
              <w:t xml:space="preserve">r </w:t>
            </w:r>
            <w:r>
              <w:rPr>
                <w:iCs/>
                <w:sz w:val="18"/>
                <w:szCs w:val="18"/>
                <w:lang w:val="it-IT"/>
              </w:rPr>
              <w:t>de</w:t>
            </w:r>
            <w:r w:rsidRPr="0038574B">
              <w:rPr>
                <w:iCs/>
                <w:sz w:val="18"/>
                <w:szCs w:val="18"/>
                <w:lang w:val="it-IT"/>
              </w:rPr>
              <w:t xml:space="preserve"> Kirchenblatt</w:t>
            </w:r>
            <w:r>
              <w:rPr>
                <w:iCs/>
                <w:sz w:val="18"/>
                <w:szCs w:val="18"/>
                <w:lang w:val="it-IT"/>
              </w:rPr>
              <w:t xml:space="preserve"> de Normandía</w:t>
            </w:r>
            <w:r w:rsidRPr="0038574B">
              <w:rPr>
                <w:sz w:val="18"/>
                <w:szCs w:val="18"/>
                <w:lang w:val="it-IT"/>
              </w:rPr>
              <w:t>)</w:t>
            </w:r>
          </w:p>
          <w:p w:rsidR="005C4475" w:rsidRPr="0038574B" w:rsidRDefault="005C4475" w:rsidP="003D15E7">
            <w:pPr>
              <w:autoSpaceDE w:val="0"/>
              <w:autoSpaceDN w:val="0"/>
              <w:adjustRightInd w:val="0"/>
              <w:outlineLvl w:val="0"/>
              <w:rPr>
                <w:sz w:val="18"/>
                <w:szCs w:val="18"/>
                <w:lang w:val="it-IT"/>
              </w:rPr>
            </w:pPr>
            <w:r w:rsidRPr="0038574B">
              <w:rPr>
                <w:sz w:val="18"/>
                <w:szCs w:val="18"/>
                <w:lang w:val="it-IT"/>
              </w:rPr>
              <w:t>Herr</w:t>
            </w:r>
            <w:r>
              <w:rPr>
                <w:sz w:val="18"/>
                <w:szCs w:val="18"/>
                <w:lang w:val="it-IT"/>
              </w:rPr>
              <w:t xml:space="preserve"> Mearka, Redacteur u. Verleger e</w:t>
            </w:r>
            <w:r w:rsidRPr="0038574B">
              <w:rPr>
                <w:sz w:val="18"/>
                <w:szCs w:val="18"/>
                <w:lang w:val="it-IT"/>
              </w:rPr>
              <w:t>n S. Nicolai, Pol</w:t>
            </w:r>
            <w:r>
              <w:rPr>
                <w:sz w:val="18"/>
                <w:szCs w:val="18"/>
                <w:lang w:val="it-IT"/>
              </w:rPr>
              <w:t>onia</w:t>
            </w:r>
          </w:p>
          <w:p w:rsidR="005C4475" w:rsidRPr="0038574B" w:rsidRDefault="005C4475" w:rsidP="003D15E7">
            <w:pPr>
              <w:autoSpaceDE w:val="0"/>
              <w:autoSpaceDN w:val="0"/>
              <w:adjustRightInd w:val="0"/>
              <w:rPr>
                <w:sz w:val="18"/>
                <w:szCs w:val="18"/>
                <w:lang w:val="it-IT"/>
              </w:rPr>
            </w:pPr>
            <w:r w:rsidRPr="0038574B">
              <w:rPr>
                <w:sz w:val="18"/>
                <w:szCs w:val="18"/>
                <w:lang w:val="it-IT"/>
              </w:rPr>
              <w:t>X. X. Florian Kurdy</w:t>
            </w:r>
            <w:r w:rsidRPr="0038574B">
              <w:rPr>
                <w:rFonts w:ascii="TimesNewRoman" w:eastAsia="TimesNewRoman" w:cs="TimesNewRoman"/>
                <w:sz w:val="18"/>
                <w:szCs w:val="18"/>
                <w:lang w:val="it-IT"/>
              </w:rPr>
              <w:t>ś</w:t>
            </w:r>
            <w:r w:rsidRPr="0038574B">
              <w:rPr>
                <w:rFonts w:ascii="TimesNewRoman" w:eastAsia="TimesNewRoman" w:cs="TimesNewRoman"/>
                <w:sz w:val="18"/>
                <w:szCs w:val="18"/>
                <w:lang w:val="it-IT"/>
              </w:rPr>
              <w:t xml:space="preserve">, </w:t>
            </w:r>
            <w:r w:rsidRPr="0038574B">
              <w:rPr>
                <w:sz w:val="18"/>
                <w:szCs w:val="18"/>
                <w:lang w:val="it-IT"/>
              </w:rPr>
              <w:t>Przeor Zgromadzenia X.X. Paulinów, Cracovia</w:t>
            </w:r>
          </w:p>
          <w:p w:rsidR="005C4475" w:rsidRPr="0038574B" w:rsidRDefault="005C4475" w:rsidP="003D15E7">
            <w:pPr>
              <w:autoSpaceDE w:val="0"/>
              <w:autoSpaceDN w:val="0"/>
              <w:adjustRightInd w:val="0"/>
              <w:outlineLvl w:val="0"/>
              <w:rPr>
                <w:sz w:val="18"/>
                <w:szCs w:val="18"/>
                <w:lang w:val="it-IT"/>
              </w:rPr>
            </w:pPr>
            <w:r w:rsidRPr="0038574B">
              <w:rPr>
                <w:sz w:val="18"/>
                <w:szCs w:val="18"/>
                <w:lang w:val="it-IT"/>
              </w:rPr>
              <w:t>Rev. P. Michele, Superiore in Harissa, Monte Libano</w:t>
            </w:r>
          </w:p>
          <w:p w:rsidR="005C4475" w:rsidRPr="0038574B" w:rsidRDefault="005C4475" w:rsidP="003D15E7">
            <w:pPr>
              <w:autoSpaceDE w:val="0"/>
              <w:autoSpaceDN w:val="0"/>
              <w:adjustRightInd w:val="0"/>
              <w:rPr>
                <w:sz w:val="18"/>
                <w:szCs w:val="18"/>
                <w:lang w:val="it-IT"/>
              </w:rPr>
            </w:pPr>
            <w:r w:rsidRPr="0038574B">
              <w:rPr>
                <w:sz w:val="18"/>
                <w:szCs w:val="18"/>
                <w:lang w:val="it-IT"/>
              </w:rPr>
              <w:t>Rev. Paolo Simeone Estfan, Collegio di Ain Uarka, Libano.</w:t>
            </w:r>
          </w:p>
          <w:p w:rsidR="005C4475" w:rsidRPr="00EA69A4" w:rsidRDefault="005C4475" w:rsidP="003D15E7">
            <w:pPr>
              <w:autoSpaceDE w:val="0"/>
              <w:autoSpaceDN w:val="0"/>
              <w:adjustRightInd w:val="0"/>
              <w:rPr>
                <w:sz w:val="18"/>
                <w:szCs w:val="18"/>
                <w:lang w:val="es-ES_tradnl"/>
              </w:rPr>
            </w:pPr>
            <w:r w:rsidRPr="00EA69A4">
              <w:rPr>
                <w:sz w:val="18"/>
                <w:szCs w:val="18"/>
                <w:lang w:val="es-ES_tradnl"/>
              </w:rPr>
              <w:t>Rev. Padre Basbus, Maestro della lingua araba, Maronita, Jerusalén</w:t>
            </w:r>
          </w:p>
          <w:p w:rsidR="005C4475" w:rsidRPr="0038574B" w:rsidRDefault="005C4475" w:rsidP="003D15E7">
            <w:pPr>
              <w:autoSpaceDE w:val="0"/>
              <w:autoSpaceDN w:val="0"/>
              <w:adjustRightInd w:val="0"/>
              <w:outlineLvl w:val="0"/>
              <w:rPr>
                <w:sz w:val="18"/>
                <w:szCs w:val="18"/>
                <w:lang w:val="it-IT"/>
              </w:rPr>
            </w:pPr>
            <w:r w:rsidRPr="0038574B">
              <w:rPr>
                <w:sz w:val="18"/>
                <w:szCs w:val="18"/>
                <w:lang w:val="it-IT"/>
              </w:rPr>
              <w:t>Sig. Paolo Mna’sa, al Collegio di Ain Uarka, Libano</w:t>
            </w:r>
          </w:p>
          <w:p w:rsidR="005C4475" w:rsidRPr="0038574B" w:rsidRDefault="005C4475" w:rsidP="003D15E7">
            <w:pPr>
              <w:autoSpaceDE w:val="0"/>
              <w:autoSpaceDN w:val="0"/>
              <w:adjustRightInd w:val="0"/>
              <w:rPr>
                <w:sz w:val="18"/>
                <w:szCs w:val="18"/>
                <w:lang w:val="it-IT"/>
              </w:rPr>
            </w:pPr>
            <w:r w:rsidRPr="0038574B">
              <w:rPr>
                <w:sz w:val="18"/>
                <w:szCs w:val="18"/>
                <w:lang w:val="it-IT"/>
              </w:rPr>
              <w:t>Rev. P. Juseph Estfan, Prefetto di studio al Collegio Ain Uarka, Libano</w:t>
            </w:r>
          </w:p>
          <w:p w:rsidR="005C4475" w:rsidRPr="0038574B" w:rsidRDefault="005C4475" w:rsidP="003D15E7">
            <w:pPr>
              <w:autoSpaceDE w:val="0"/>
              <w:autoSpaceDN w:val="0"/>
              <w:adjustRightInd w:val="0"/>
              <w:outlineLvl w:val="0"/>
              <w:rPr>
                <w:sz w:val="18"/>
                <w:szCs w:val="18"/>
                <w:lang w:val="it-IT"/>
              </w:rPr>
            </w:pPr>
            <w:r w:rsidRPr="0038574B">
              <w:rPr>
                <w:sz w:val="18"/>
                <w:szCs w:val="18"/>
                <w:lang w:val="it-IT"/>
              </w:rPr>
              <w:t>Revssmo Prefetto dei R.R.P.P. Cappucini della Siria, Beyruth</w:t>
            </w:r>
          </w:p>
          <w:p w:rsidR="005C4475" w:rsidRPr="0038574B" w:rsidRDefault="005C4475" w:rsidP="003D15E7">
            <w:pPr>
              <w:autoSpaceDE w:val="0"/>
              <w:autoSpaceDN w:val="0"/>
              <w:adjustRightInd w:val="0"/>
              <w:rPr>
                <w:sz w:val="18"/>
                <w:szCs w:val="18"/>
                <w:lang w:val="it-IT"/>
              </w:rPr>
            </w:pPr>
            <w:r w:rsidRPr="0038574B">
              <w:rPr>
                <w:sz w:val="18"/>
                <w:szCs w:val="18"/>
                <w:lang w:val="it-IT"/>
              </w:rPr>
              <w:t>Rev. P. Ignazio Homsy, Superiore del Collegio Patriarcale in Aintraz, Greco-Melchita</w:t>
            </w:r>
          </w:p>
          <w:p w:rsidR="005C4475" w:rsidRPr="00EA69A4" w:rsidRDefault="005C4475" w:rsidP="003D15E7">
            <w:pPr>
              <w:rPr>
                <w:rFonts w:asciiTheme="majorHAnsi" w:eastAsiaTheme="majorEastAsia" w:hAnsiTheme="majorHAnsi" w:cstheme="majorBidi"/>
                <w:i/>
                <w:iCs/>
                <w:color w:val="5A5A5A" w:themeColor="text1" w:themeTint="A5"/>
                <w:sz w:val="18"/>
                <w:szCs w:val="18"/>
                <w:lang w:val="es-ES_tradnl"/>
              </w:rPr>
            </w:pPr>
            <w:r w:rsidRPr="00EA69A4">
              <w:rPr>
                <w:rFonts w:asciiTheme="majorHAnsi" w:eastAsiaTheme="majorEastAsia" w:hAnsiTheme="majorHAnsi" w:cstheme="majorBidi"/>
                <w:i/>
                <w:iCs/>
                <w:color w:val="5A5A5A" w:themeColor="text1" w:themeTint="A5"/>
                <w:sz w:val="18"/>
                <w:szCs w:val="18"/>
                <w:lang w:val="es-ES_tradnl"/>
              </w:rPr>
              <w:t>(Lista de  « Socii vel Cooperantes et Fautores », 1. Parte, Transcripción de Johan Moris)</w:t>
            </w:r>
          </w:p>
          <w:p w:rsidR="005C4475" w:rsidRPr="00EA69A4" w:rsidRDefault="005C4475" w:rsidP="003D15E7">
            <w:pPr>
              <w:rPr>
                <w:lang w:val="es-ES_tradnl"/>
              </w:rPr>
            </w:pPr>
          </w:p>
        </w:tc>
      </w:tr>
    </w:tbl>
    <w:p w:rsidR="005C4475" w:rsidRDefault="005C4475" w:rsidP="005C4475">
      <w:pPr>
        <w:ind w:left="360"/>
        <w:rPr>
          <w:lang w:val="es-ES_tradnl"/>
        </w:rPr>
      </w:pPr>
    </w:p>
    <w:tbl>
      <w:tblPr>
        <w:tblStyle w:val="Tablaconcuadrcula"/>
        <w:tblW w:w="0" w:type="auto"/>
        <w:tblInd w:w="360" w:type="dxa"/>
        <w:tblLook w:val="04A0" w:firstRow="1" w:lastRow="0" w:firstColumn="1" w:lastColumn="0" w:noHBand="0" w:noVBand="1"/>
      </w:tblPr>
      <w:tblGrid>
        <w:gridCol w:w="6921"/>
      </w:tblGrid>
      <w:tr w:rsidR="005C4475" w:rsidRPr="00EA69A4" w:rsidTr="003D15E7">
        <w:tc>
          <w:tcPr>
            <w:tcW w:w="7511" w:type="dxa"/>
          </w:tcPr>
          <w:p w:rsidR="005C4475" w:rsidRPr="0043744D" w:rsidRDefault="005C4475" w:rsidP="003D15E7">
            <w:pPr>
              <w:autoSpaceDE w:val="0"/>
              <w:autoSpaceDN w:val="0"/>
              <w:adjustRightInd w:val="0"/>
              <w:outlineLvl w:val="0"/>
              <w:rPr>
                <w:i/>
                <w:sz w:val="18"/>
                <w:szCs w:val="18"/>
                <w:lang w:val="de-DE"/>
              </w:rPr>
            </w:pPr>
            <w:r w:rsidRPr="0038574B">
              <w:rPr>
                <w:sz w:val="18"/>
                <w:szCs w:val="18"/>
                <w:lang w:val="de-DE"/>
              </w:rPr>
              <w:t xml:space="preserve">Hochw. </w:t>
            </w:r>
            <w:r>
              <w:rPr>
                <w:sz w:val="18"/>
                <w:szCs w:val="18"/>
                <w:lang w:val="de-DE"/>
              </w:rPr>
              <w:t>Párroco</w:t>
            </w:r>
            <w:r w:rsidRPr="0043744D">
              <w:rPr>
                <w:sz w:val="18"/>
                <w:szCs w:val="18"/>
                <w:lang w:val="de-DE"/>
              </w:rPr>
              <w:t xml:space="preserve"> Schleier in Litzelstetten bei Constanz, </w:t>
            </w:r>
            <w:r w:rsidRPr="0043744D">
              <w:rPr>
                <w:i/>
                <w:sz w:val="18"/>
                <w:szCs w:val="18"/>
                <w:lang w:val="de-DE"/>
              </w:rPr>
              <w:t>Linguist</w:t>
            </w:r>
          </w:p>
          <w:p w:rsidR="005C4475" w:rsidRPr="0043744D" w:rsidRDefault="005C4475" w:rsidP="003D15E7">
            <w:pPr>
              <w:autoSpaceDE w:val="0"/>
              <w:autoSpaceDN w:val="0"/>
              <w:adjustRightInd w:val="0"/>
              <w:rPr>
                <w:sz w:val="18"/>
                <w:szCs w:val="18"/>
                <w:lang w:val="nl-NL"/>
              </w:rPr>
            </w:pPr>
            <w:r w:rsidRPr="0043744D">
              <w:rPr>
                <w:sz w:val="18"/>
                <w:szCs w:val="18"/>
                <w:lang w:val="nl-NL"/>
              </w:rPr>
              <w:t>S.E.H. Roelofs, Pastoor van S. Michael te Zwolle, Hol</w:t>
            </w:r>
            <w:r>
              <w:rPr>
                <w:sz w:val="18"/>
                <w:szCs w:val="18"/>
                <w:lang w:val="nl-NL"/>
              </w:rPr>
              <w:t>anda</w:t>
            </w:r>
          </w:p>
          <w:p w:rsidR="005C4475" w:rsidRPr="0038574B" w:rsidRDefault="005C4475" w:rsidP="003D15E7">
            <w:pPr>
              <w:autoSpaceDE w:val="0"/>
              <w:autoSpaceDN w:val="0"/>
              <w:adjustRightInd w:val="0"/>
              <w:rPr>
                <w:sz w:val="18"/>
                <w:szCs w:val="18"/>
                <w:lang w:val="it-IT"/>
              </w:rPr>
            </w:pPr>
            <w:r w:rsidRPr="0038574B">
              <w:rPr>
                <w:sz w:val="18"/>
                <w:szCs w:val="18"/>
                <w:lang w:val="it-IT"/>
              </w:rPr>
              <w:t>Rev. P. Ambrogio Galbusera, Professore al Collegio di Gorla Minore, Milano</w:t>
            </w:r>
          </w:p>
          <w:p w:rsidR="005C4475" w:rsidRPr="0043744D" w:rsidRDefault="005C4475" w:rsidP="003D15E7">
            <w:pPr>
              <w:autoSpaceDE w:val="0"/>
              <w:autoSpaceDN w:val="0"/>
              <w:adjustRightInd w:val="0"/>
              <w:outlineLvl w:val="0"/>
              <w:rPr>
                <w:sz w:val="18"/>
                <w:szCs w:val="18"/>
                <w:lang w:val="de-DE"/>
              </w:rPr>
            </w:pPr>
            <w:r>
              <w:rPr>
                <w:sz w:val="18"/>
                <w:szCs w:val="18"/>
                <w:lang w:val="de-DE"/>
              </w:rPr>
              <w:t>H. Schindler, Doctorand. e</w:t>
            </w:r>
            <w:r w:rsidRPr="0043744D">
              <w:rPr>
                <w:sz w:val="18"/>
                <w:szCs w:val="18"/>
                <w:lang w:val="de-DE"/>
              </w:rPr>
              <w:t>n Freiburg</w:t>
            </w:r>
          </w:p>
          <w:p w:rsidR="005C4475" w:rsidRPr="0038574B" w:rsidRDefault="005C4475" w:rsidP="003D15E7">
            <w:pPr>
              <w:autoSpaceDE w:val="0"/>
              <w:autoSpaceDN w:val="0"/>
              <w:adjustRightInd w:val="0"/>
              <w:rPr>
                <w:sz w:val="18"/>
                <w:szCs w:val="18"/>
                <w:lang w:val="it-IT"/>
              </w:rPr>
            </w:pPr>
            <w:r w:rsidRPr="0043744D">
              <w:rPr>
                <w:sz w:val="18"/>
                <w:szCs w:val="18"/>
                <w:lang w:val="de-DE"/>
              </w:rPr>
              <w:t xml:space="preserve">Dr. Maas,  Erzbischöfl. </w:t>
            </w:r>
            <w:r>
              <w:rPr>
                <w:sz w:val="18"/>
                <w:szCs w:val="18"/>
                <w:lang w:val="it-IT"/>
              </w:rPr>
              <w:t>Kanzleidirector e</w:t>
            </w:r>
            <w:r w:rsidRPr="0038574B">
              <w:rPr>
                <w:sz w:val="18"/>
                <w:szCs w:val="18"/>
                <w:lang w:val="it-IT"/>
              </w:rPr>
              <w:t>n Freiburg</w:t>
            </w:r>
          </w:p>
          <w:p w:rsidR="005C4475" w:rsidRPr="0038574B" w:rsidRDefault="005C4475" w:rsidP="003D15E7">
            <w:pPr>
              <w:autoSpaceDE w:val="0"/>
              <w:autoSpaceDN w:val="0"/>
              <w:adjustRightInd w:val="0"/>
              <w:rPr>
                <w:sz w:val="18"/>
                <w:szCs w:val="18"/>
                <w:lang w:val="it-IT"/>
              </w:rPr>
            </w:pPr>
            <w:r w:rsidRPr="0038574B">
              <w:rPr>
                <w:sz w:val="18"/>
                <w:szCs w:val="18"/>
                <w:lang w:val="it-IT"/>
              </w:rPr>
              <w:t>Riv. S. P. Demetriades, Professore al Collegio di Prop. Fide, Greco</w:t>
            </w:r>
          </w:p>
          <w:p w:rsidR="005C4475" w:rsidRPr="0038574B" w:rsidRDefault="005C4475" w:rsidP="003D15E7">
            <w:pPr>
              <w:autoSpaceDE w:val="0"/>
              <w:autoSpaceDN w:val="0"/>
              <w:adjustRightInd w:val="0"/>
              <w:outlineLvl w:val="0"/>
              <w:rPr>
                <w:sz w:val="18"/>
                <w:szCs w:val="18"/>
                <w:lang w:val="it-IT"/>
              </w:rPr>
            </w:pPr>
            <w:r w:rsidRPr="0038574B">
              <w:rPr>
                <w:sz w:val="18"/>
                <w:szCs w:val="18"/>
                <w:lang w:val="it-IT"/>
              </w:rPr>
              <w:t>S. Eccellenza Arcivescovo di Corfu, Msgr. Maddalena</w:t>
            </w:r>
          </w:p>
          <w:p w:rsidR="005C4475" w:rsidRPr="0038574B" w:rsidRDefault="005C4475" w:rsidP="003D15E7">
            <w:pPr>
              <w:autoSpaceDE w:val="0"/>
              <w:autoSpaceDN w:val="0"/>
              <w:adjustRightInd w:val="0"/>
              <w:rPr>
                <w:sz w:val="18"/>
                <w:szCs w:val="18"/>
                <w:lang w:val="it-IT"/>
              </w:rPr>
            </w:pPr>
            <w:r w:rsidRPr="0038574B">
              <w:rPr>
                <w:sz w:val="18"/>
                <w:szCs w:val="18"/>
                <w:lang w:val="it-IT"/>
              </w:rPr>
              <w:t>S. Eccellenza Msgr. Basilio, vescovo armeno in Bzomar, Libano</w:t>
            </w:r>
          </w:p>
          <w:p w:rsidR="005C4475" w:rsidRPr="0038574B" w:rsidRDefault="005C4475" w:rsidP="003D15E7">
            <w:pPr>
              <w:autoSpaceDE w:val="0"/>
              <w:autoSpaceDN w:val="0"/>
              <w:adjustRightInd w:val="0"/>
              <w:outlineLvl w:val="0"/>
              <w:rPr>
                <w:sz w:val="18"/>
                <w:szCs w:val="18"/>
                <w:lang w:val="it-IT"/>
              </w:rPr>
            </w:pPr>
            <w:r w:rsidRPr="0038574B">
              <w:rPr>
                <w:sz w:val="18"/>
                <w:szCs w:val="18"/>
                <w:lang w:val="it-IT"/>
              </w:rPr>
              <w:t>Rev. P.</w:t>
            </w:r>
            <w:r>
              <w:rPr>
                <w:sz w:val="18"/>
                <w:szCs w:val="18"/>
                <w:lang w:val="it-IT"/>
              </w:rPr>
              <w:t xml:space="preserve"> Alessandro, Osservanza in Bolo</w:t>
            </w:r>
            <w:r w:rsidRPr="0038574B">
              <w:rPr>
                <w:sz w:val="18"/>
                <w:szCs w:val="18"/>
                <w:lang w:val="it-IT"/>
              </w:rPr>
              <w:t>n</w:t>
            </w:r>
            <w:r>
              <w:rPr>
                <w:sz w:val="18"/>
                <w:szCs w:val="18"/>
                <w:lang w:val="it-IT"/>
              </w:rPr>
              <w:t>i</w:t>
            </w:r>
            <w:r w:rsidRPr="0038574B">
              <w:rPr>
                <w:sz w:val="18"/>
                <w:szCs w:val="18"/>
                <w:lang w:val="it-IT"/>
              </w:rPr>
              <w:t>a</w:t>
            </w:r>
          </w:p>
          <w:p w:rsidR="005C4475" w:rsidRPr="0038574B" w:rsidRDefault="005C4475" w:rsidP="003D15E7">
            <w:pPr>
              <w:autoSpaceDE w:val="0"/>
              <w:autoSpaceDN w:val="0"/>
              <w:adjustRightInd w:val="0"/>
              <w:rPr>
                <w:sz w:val="18"/>
                <w:szCs w:val="18"/>
                <w:lang w:val="it-IT"/>
              </w:rPr>
            </w:pPr>
            <w:r w:rsidRPr="0038574B">
              <w:rPr>
                <w:sz w:val="18"/>
                <w:szCs w:val="18"/>
                <w:lang w:val="it-IT"/>
              </w:rPr>
              <w:t>Rev. Churi Elias Heltewi, Segretario del Patriarca Maronita</w:t>
            </w:r>
          </w:p>
          <w:p w:rsidR="005C4475" w:rsidRPr="0038574B" w:rsidRDefault="005C4475" w:rsidP="003D15E7">
            <w:pPr>
              <w:autoSpaceDE w:val="0"/>
              <w:autoSpaceDN w:val="0"/>
              <w:adjustRightInd w:val="0"/>
              <w:outlineLvl w:val="0"/>
              <w:rPr>
                <w:sz w:val="18"/>
                <w:szCs w:val="18"/>
                <w:lang w:val="it-IT"/>
              </w:rPr>
            </w:pPr>
            <w:r w:rsidRPr="0038574B">
              <w:rPr>
                <w:sz w:val="18"/>
                <w:szCs w:val="18"/>
                <w:lang w:val="it-IT"/>
              </w:rPr>
              <w:t>S. Eccellenza Msgr. Bsciai, vescovo copto, Roma</w:t>
            </w:r>
          </w:p>
          <w:p w:rsidR="005C4475" w:rsidRPr="0038574B" w:rsidRDefault="005C4475" w:rsidP="003D15E7">
            <w:pPr>
              <w:autoSpaceDE w:val="0"/>
              <w:autoSpaceDN w:val="0"/>
              <w:adjustRightInd w:val="0"/>
              <w:rPr>
                <w:iCs/>
                <w:sz w:val="18"/>
                <w:szCs w:val="18"/>
                <w:lang w:val="it-IT"/>
              </w:rPr>
            </w:pPr>
            <w:r w:rsidRPr="0038574B">
              <w:rPr>
                <w:sz w:val="18"/>
                <w:szCs w:val="18"/>
                <w:lang w:val="it-IT"/>
              </w:rPr>
              <w:t xml:space="preserve">Eminentissimus D. D. Cardinalis Hergenroether, Romae, </w:t>
            </w:r>
            <w:r w:rsidRPr="0038574B">
              <w:rPr>
                <w:iCs/>
                <w:sz w:val="18"/>
                <w:szCs w:val="18"/>
                <w:lang w:val="it-IT"/>
              </w:rPr>
              <w:t>promisit cooperari</w:t>
            </w:r>
          </w:p>
          <w:p w:rsidR="005C4475" w:rsidRPr="0038574B" w:rsidRDefault="005C4475" w:rsidP="003D15E7">
            <w:pPr>
              <w:autoSpaceDE w:val="0"/>
              <w:autoSpaceDN w:val="0"/>
              <w:adjustRightInd w:val="0"/>
              <w:rPr>
                <w:sz w:val="18"/>
                <w:szCs w:val="18"/>
                <w:lang w:val="it-IT"/>
              </w:rPr>
            </w:pPr>
            <w:r w:rsidRPr="0038574B">
              <w:rPr>
                <w:sz w:val="18"/>
                <w:szCs w:val="18"/>
                <w:lang w:val="it-IT"/>
              </w:rPr>
              <w:lastRenderedPageBreak/>
              <w:t>Sua Eccellenza Alessandro Balg</w:t>
            </w:r>
            <w:r>
              <w:rPr>
                <w:sz w:val="18"/>
                <w:szCs w:val="18"/>
                <w:lang w:val="it-IT"/>
              </w:rPr>
              <w:t>y, Arcivescovo d’Acrida, Profes</w:t>
            </w:r>
            <w:r w:rsidRPr="0038574B">
              <w:rPr>
                <w:sz w:val="18"/>
                <w:szCs w:val="18"/>
                <w:lang w:val="it-IT"/>
              </w:rPr>
              <w:t>or</w:t>
            </w:r>
            <w:r w:rsidRPr="0038574B">
              <w:rPr>
                <w:sz w:val="18"/>
                <w:szCs w:val="18"/>
                <w:lang w:val="it-IT"/>
              </w:rPr>
              <w:br/>
              <w:t>de</w:t>
            </w:r>
            <w:r>
              <w:rPr>
                <w:sz w:val="18"/>
                <w:szCs w:val="18"/>
                <w:lang w:val="it-IT"/>
              </w:rPr>
              <w:t xml:space="preserve"> le</w:t>
            </w:r>
            <w:r w:rsidRPr="0038574B">
              <w:rPr>
                <w:sz w:val="18"/>
                <w:szCs w:val="18"/>
                <w:lang w:val="it-IT"/>
              </w:rPr>
              <w:t>ngua</w:t>
            </w:r>
            <w:r>
              <w:rPr>
                <w:sz w:val="18"/>
                <w:szCs w:val="18"/>
                <w:lang w:val="it-IT"/>
              </w:rPr>
              <w:t xml:space="preserve"> armena en el Collegio Pontificio e</w:t>
            </w:r>
            <w:r w:rsidRPr="0038574B">
              <w:rPr>
                <w:sz w:val="18"/>
                <w:szCs w:val="18"/>
                <w:lang w:val="it-IT"/>
              </w:rPr>
              <w:t>n Roma</w:t>
            </w:r>
          </w:p>
          <w:p w:rsidR="005C4475" w:rsidRPr="0043744D" w:rsidRDefault="005C4475" w:rsidP="003D15E7">
            <w:pPr>
              <w:autoSpaceDE w:val="0"/>
              <w:autoSpaceDN w:val="0"/>
              <w:adjustRightInd w:val="0"/>
              <w:rPr>
                <w:sz w:val="18"/>
                <w:szCs w:val="18"/>
                <w:lang w:val="de-DE"/>
              </w:rPr>
            </w:pPr>
            <w:r>
              <w:rPr>
                <w:sz w:val="18"/>
                <w:szCs w:val="18"/>
                <w:lang w:val="de-DE"/>
              </w:rPr>
              <w:t>Dr. Bickel, Profesor e</w:t>
            </w:r>
            <w:r w:rsidRPr="0043744D">
              <w:rPr>
                <w:sz w:val="18"/>
                <w:szCs w:val="18"/>
                <w:lang w:val="de-DE"/>
              </w:rPr>
              <w:t>n Innsbruck</w:t>
            </w:r>
          </w:p>
          <w:p w:rsidR="005C4475" w:rsidRPr="00E5346F" w:rsidRDefault="005C4475" w:rsidP="003D15E7">
            <w:pPr>
              <w:autoSpaceDE w:val="0"/>
              <w:autoSpaceDN w:val="0"/>
              <w:adjustRightInd w:val="0"/>
              <w:rPr>
                <w:sz w:val="18"/>
                <w:szCs w:val="18"/>
                <w:lang w:val="en-GB"/>
              </w:rPr>
            </w:pPr>
            <w:r w:rsidRPr="0043744D">
              <w:rPr>
                <w:sz w:val="18"/>
                <w:szCs w:val="18"/>
                <w:lang w:val="de-DE"/>
              </w:rPr>
              <w:t xml:space="preserve">Hochw. </w:t>
            </w:r>
            <w:r w:rsidRPr="00E5346F">
              <w:rPr>
                <w:sz w:val="18"/>
                <w:szCs w:val="18"/>
                <w:lang w:val="en-GB"/>
              </w:rPr>
              <w:t>H. Anton Encking in Innsbruck</w:t>
            </w:r>
          </w:p>
          <w:p w:rsidR="005C4475" w:rsidRPr="00E5346F" w:rsidRDefault="005C4475" w:rsidP="003D15E7">
            <w:pPr>
              <w:rPr>
                <w:iCs/>
                <w:sz w:val="18"/>
                <w:szCs w:val="18"/>
                <w:lang w:val="en-GB"/>
              </w:rPr>
            </w:pPr>
            <w:r w:rsidRPr="00E5346F">
              <w:rPr>
                <w:sz w:val="18"/>
                <w:szCs w:val="18"/>
                <w:lang w:val="en-GB"/>
              </w:rPr>
              <w:t xml:space="preserve">Hochw. H. Faber in Innsbruck, </w:t>
            </w:r>
            <w:r w:rsidRPr="00E5346F">
              <w:rPr>
                <w:iCs/>
                <w:sz w:val="18"/>
                <w:szCs w:val="18"/>
                <w:lang w:val="en-GB"/>
              </w:rPr>
              <w:t>vacat philosophia</w:t>
            </w:r>
          </w:p>
          <w:p w:rsidR="005C4475" w:rsidRPr="00EA69A4" w:rsidRDefault="005C4475" w:rsidP="003D15E7">
            <w:pPr>
              <w:rPr>
                <w:rFonts w:asciiTheme="majorHAnsi" w:eastAsiaTheme="majorEastAsia" w:hAnsiTheme="majorHAnsi" w:cstheme="majorBidi"/>
                <w:i/>
                <w:iCs/>
                <w:color w:val="5A5A5A" w:themeColor="text1" w:themeTint="A5"/>
                <w:sz w:val="18"/>
                <w:szCs w:val="18"/>
                <w:lang w:val="es-ES_tradnl"/>
              </w:rPr>
            </w:pPr>
            <w:r w:rsidRPr="00E5346F">
              <w:rPr>
                <w:rFonts w:asciiTheme="majorHAnsi" w:eastAsiaTheme="majorEastAsia" w:hAnsiTheme="majorHAnsi" w:cstheme="majorBidi"/>
                <w:i/>
                <w:iCs/>
                <w:color w:val="5A5A5A" w:themeColor="text1" w:themeTint="A5"/>
                <w:sz w:val="18"/>
                <w:szCs w:val="18"/>
                <w:lang w:val="en-GB"/>
              </w:rPr>
              <w:t xml:space="preserve"> (Lista de „Socii vel Cooperantes et Fautores“, 2. </w:t>
            </w:r>
            <w:r>
              <w:rPr>
                <w:rFonts w:asciiTheme="majorHAnsi" w:eastAsiaTheme="majorEastAsia" w:hAnsiTheme="majorHAnsi" w:cstheme="majorBidi"/>
                <w:i/>
                <w:iCs/>
                <w:color w:val="5A5A5A" w:themeColor="text1" w:themeTint="A5"/>
                <w:sz w:val="18"/>
                <w:szCs w:val="18"/>
                <w:lang w:val="es-ES_tradnl"/>
              </w:rPr>
              <w:t>Parte</w:t>
            </w:r>
            <w:r w:rsidRPr="00EA69A4">
              <w:rPr>
                <w:rFonts w:asciiTheme="majorHAnsi" w:eastAsiaTheme="majorEastAsia" w:hAnsiTheme="majorHAnsi" w:cstheme="majorBidi"/>
                <w:i/>
                <w:iCs/>
                <w:color w:val="5A5A5A" w:themeColor="text1" w:themeTint="A5"/>
                <w:sz w:val="18"/>
                <w:szCs w:val="18"/>
                <w:lang w:val="es-ES_tradnl"/>
              </w:rPr>
              <w:t>, Transcripción de Johan Moris)</w:t>
            </w:r>
          </w:p>
          <w:p w:rsidR="005C4475" w:rsidRPr="00EA69A4" w:rsidRDefault="005C4475" w:rsidP="003D15E7">
            <w:pPr>
              <w:rPr>
                <w:lang w:val="es-ES_tradnl"/>
              </w:rPr>
            </w:pPr>
          </w:p>
        </w:tc>
      </w:tr>
    </w:tbl>
    <w:p w:rsidR="005C4475" w:rsidRDefault="005C4475" w:rsidP="005C4475">
      <w:pPr>
        <w:ind w:left="360"/>
        <w:rPr>
          <w:lang w:val="es-ES_tradnl"/>
        </w:rPr>
      </w:pPr>
      <w:r>
        <w:rPr>
          <w:lang w:val="es-ES_tradnl"/>
        </w:rPr>
        <w:lastRenderedPageBreak/>
        <w:t xml:space="preserve">científicos importantes de entonces y de otras personalidades </w:t>
      </w:r>
      <w:r w:rsidRPr="0060096A">
        <w:rPr>
          <w:vertAlign w:val="superscript"/>
          <w:lang w:val="es-ES_tradnl"/>
        </w:rPr>
        <w:t>394</w:t>
      </w:r>
      <w:r>
        <w:rPr>
          <w:lang w:val="es-ES_tradnl"/>
        </w:rPr>
        <w:t xml:space="preserve">, a los cuales Jordán posiblemente había invitado a trabajar de forma personal, prometía un buen comienzo. El </w:t>
      </w:r>
      <w:r w:rsidRPr="006B3A06">
        <w:rPr>
          <w:i/>
          <w:lang w:val="es-ES_tradnl"/>
        </w:rPr>
        <w:t>Nuntius Romanus</w:t>
      </w:r>
      <w:r>
        <w:rPr>
          <w:lang w:val="es-ES_tradnl"/>
        </w:rPr>
        <w:t xml:space="preserve">, la publicación para el segundo grado, publicó a partir de marzo de 1882 (hasta diciembre de 1905) documentos de la Santa Sede para el clero y para otros interesados (cf DSS, XI.II pg 764, 769, 777). En 1903 publicó la editorial Postet en Regensburgo el primer número de </w:t>
      </w:r>
      <w:r>
        <w:rPr>
          <w:i/>
          <w:lang w:val="es-ES_tradnl"/>
        </w:rPr>
        <w:t>Acta Pont</w:t>
      </w:r>
      <w:r w:rsidRPr="008B484A">
        <w:rPr>
          <w:i/>
          <w:lang w:val="es-ES_tradnl"/>
        </w:rPr>
        <w:t>ificia et Decreta SS. Romanarum Congregationum</w:t>
      </w:r>
      <w:r>
        <w:rPr>
          <w:lang w:val="es-ES_tradnl"/>
        </w:rPr>
        <w:t>. En la edición del último número de</w:t>
      </w:r>
      <w:r w:rsidRPr="00736A22">
        <w:rPr>
          <w:i/>
          <w:lang w:val="es-ES_tradnl"/>
        </w:rPr>
        <w:t xml:space="preserve"> </w:t>
      </w:r>
      <w:r w:rsidRPr="006B3A06">
        <w:rPr>
          <w:i/>
          <w:lang w:val="es-ES_tradnl"/>
        </w:rPr>
        <w:t>Nuntius Romanus</w:t>
      </w:r>
      <w:r>
        <w:rPr>
          <w:i/>
          <w:lang w:val="es-ES_tradnl"/>
        </w:rPr>
        <w:t>,</w:t>
      </w:r>
      <w:r>
        <w:rPr>
          <w:lang w:val="es-ES_tradnl"/>
        </w:rPr>
        <w:t xml:space="preserve"> (23 diciembre 1905) la relación pidió amablemente a sus lectores, que a partir de enero de 1906 se abonaran a las </w:t>
      </w:r>
      <w:r w:rsidRPr="00736A22">
        <w:rPr>
          <w:i/>
          <w:lang w:val="es-ES_tradnl"/>
        </w:rPr>
        <w:t>Acta Pontificia</w:t>
      </w:r>
      <w:r>
        <w:rPr>
          <w:lang w:val="es-ES_tradnl"/>
        </w:rPr>
        <w:t xml:space="preserve"> de Pustet. Desde 1865/1866 comenzó a publicar la Santa Sede en las </w:t>
      </w:r>
      <w:r w:rsidRPr="002B1141">
        <w:rPr>
          <w:i/>
          <w:lang w:val="es-ES_tradnl"/>
        </w:rPr>
        <w:t>Acta ex iis decerpta quae apud Santam Sedem geruntur</w:t>
      </w:r>
      <w:r>
        <w:rPr>
          <w:lang w:val="es-ES_tradnl"/>
        </w:rPr>
        <w:t xml:space="preserve">. Entre 1871 a 1908 la revista llevó el título de </w:t>
      </w:r>
      <w:r w:rsidRPr="00EC6059">
        <w:rPr>
          <w:i/>
          <w:lang w:val="es-ES_tradnl"/>
        </w:rPr>
        <w:t>Acta Sanctae Sedis</w:t>
      </w:r>
      <w:r>
        <w:rPr>
          <w:lang w:val="es-ES_tradnl"/>
        </w:rPr>
        <w:t xml:space="preserve">, que a partir de 1909 se cambió en </w:t>
      </w:r>
      <w:r w:rsidRPr="00EC6059">
        <w:rPr>
          <w:i/>
          <w:lang w:val="es-ES_tradnl"/>
        </w:rPr>
        <w:t>Acta Apostolicae Sedis</w:t>
      </w:r>
      <w:r>
        <w:rPr>
          <w:lang w:val="es-ES_tradnl"/>
        </w:rPr>
        <w:t xml:space="preserve"> (abreviado AAS) empezando a ser numerado, como primer año. Esta publicación aparece todavía hoy. La AAS no tienen pues nada que ver con el </w:t>
      </w:r>
      <w:r w:rsidRPr="00E55C80">
        <w:rPr>
          <w:i/>
          <w:lang w:val="es-ES_tradnl"/>
        </w:rPr>
        <w:t>Nuntius Romanus</w:t>
      </w:r>
      <w:r>
        <w:rPr>
          <w:lang w:val="es-ES_tradnl"/>
        </w:rPr>
        <w:t xml:space="preserve"> del padre Jordán como hasta hace poco se suponía.</w:t>
      </w:r>
    </w:p>
    <w:p w:rsidR="005C4475" w:rsidRDefault="005C4475" w:rsidP="005C4475">
      <w:pPr>
        <w:ind w:left="360"/>
        <w:rPr>
          <w:lang w:val="es-ES_tradnl"/>
        </w:rPr>
      </w:pPr>
      <w:r>
        <w:rPr>
          <w:lang w:val="es-ES_tradnl"/>
        </w:rPr>
        <w:t xml:space="preserve">Por primera vez aparecieron para los miembros del primer grado unos estatutos en el año 1864 </w:t>
      </w:r>
      <w:r w:rsidRPr="00AC5EBC">
        <w:rPr>
          <w:vertAlign w:val="superscript"/>
          <w:lang w:val="es-ES_tradnl"/>
        </w:rPr>
        <w:t>395</w:t>
      </w:r>
      <w:r>
        <w:rPr>
          <w:lang w:val="es-ES_tradnl"/>
        </w:rPr>
        <w:t xml:space="preserve">, siendo reeditados en 1890 </w:t>
      </w:r>
      <w:r w:rsidRPr="00AC5EBC">
        <w:rPr>
          <w:vertAlign w:val="superscript"/>
          <w:lang w:val="es-ES_tradnl"/>
        </w:rPr>
        <w:t>396</w:t>
      </w:r>
      <w:r>
        <w:rPr>
          <w:lang w:val="es-ES_tradnl"/>
        </w:rPr>
        <w:t>.</w:t>
      </w:r>
    </w:p>
    <w:p w:rsidR="005C4475" w:rsidRDefault="005C4475" w:rsidP="005C4475">
      <w:pPr>
        <w:ind w:left="360"/>
        <w:rPr>
          <w:lang w:val="es-ES_tradnl"/>
        </w:rPr>
      </w:pPr>
      <w:r>
        <w:rPr>
          <w:lang w:val="es-ES_tradnl"/>
        </w:rPr>
        <w:t>Los miembros, como intelectuales cristianos formados, deberían buscar la unión entre ciencia</w:t>
      </w:r>
      <w:r w:rsidRPr="00AC5EBC">
        <w:rPr>
          <w:lang w:val="es-ES_tradnl"/>
        </w:rPr>
        <w:t xml:space="preserve"> </w:t>
      </w:r>
      <w:r>
        <w:rPr>
          <w:lang w:val="es-ES_tradnl"/>
        </w:rPr>
        <w:t xml:space="preserve">y fe, así como evitar libros científicos y populares a la vez que suscribirse en al </w:t>
      </w:r>
      <w:r w:rsidRPr="00E55C80">
        <w:rPr>
          <w:i/>
          <w:lang w:val="es-ES_tradnl"/>
        </w:rPr>
        <w:t>Nuntius Romanus</w:t>
      </w:r>
      <w:r>
        <w:rPr>
          <w:i/>
          <w:lang w:val="es-ES_tradnl"/>
        </w:rPr>
        <w:t>.</w:t>
      </w:r>
      <w:r>
        <w:rPr>
          <w:lang w:val="es-ES_tradnl"/>
        </w:rPr>
        <w:t xml:space="preserve"> Deberían ejercer su apostolado fuertemente, con vigor, en unidad con la Sociedad 397.</w:t>
      </w:r>
    </w:p>
    <w:tbl>
      <w:tblPr>
        <w:tblStyle w:val="Tablaconcuadrcula"/>
        <w:tblpPr w:leftFromText="141" w:rightFromText="141" w:vertAnchor="text" w:tblpX="360" w:tblpY="1"/>
        <w:tblOverlap w:val="never"/>
        <w:tblW w:w="0" w:type="auto"/>
        <w:tblLook w:val="04A0" w:firstRow="1" w:lastRow="0" w:firstColumn="1" w:lastColumn="0" w:noHBand="0" w:noVBand="1"/>
      </w:tblPr>
      <w:tblGrid>
        <w:gridCol w:w="2158"/>
      </w:tblGrid>
      <w:tr w:rsidR="005C4475" w:rsidTr="003D15E7">
        <w:tc>
          <w:tcPr>
            <w:tcW w:w="2158" w:type="dxa"/>
          </w:tcPr>
          <w:p w:rsidR="005C4475" w:rsidRPr="006C1DA3" w:rsidRDefault="005C4475" w:rsidP="003D15E7">
            <w:pPr>
              <w:rPr>
                <w:sz w:val="16"/>
                <w:szCs w:val="16"/>
                <w:lang w:val="es-ES_tradnl"/>
              </w:rPr>
            </w:pPr>
            <w:r w:rsidRPr="006C1DA3">
              <w:rPr>
                <w:sz w:val="16"/>
                <w:szCs w:val="16"/>
                <w:lang w:val="es-ES_tradnl"/>
              </w:rPr>
              <w:t>Imagen</w:t>
            </w:r>
          </w:p>
          <w:p w:rsidR="005C4475" w:rsidRPr="006C1DA3" w:rsidRDefault="005C4475" w:rsidP="003D15E7">
            <w:pPr>
              <w:rPr>
                <w:sz w:val="16"/>
                <w:szCs w:val="16"/>
                <w:lang w:val="es-ES_tradnl"/>
              </w:rPr>
            </w:pPr>
          </w:p>
          <w:p w:rsidR="005C4475" w:rsidRPr="006C1DA3" w:rsidRDefault="005C4475" w:rsidP="003D15E7">
            <w:pPr>
              <w:rPr>
                <w:sz w:val="16"/>
                <w:szCs w:val="16"/>
                <w:lang w:val="es-ES_tradnl"/>
              </w:rPr>
            </w:pPr>
          </w:p>
          <w:p w:rsidR="005C4475" w:rsidRPr="006C1DA3" w:rsidRDefault="005C4475" w:rsidP="003D15E7">
            <w:pPr>
              <w:rPr>
                <w:sz w:val="16"/>
                <w:szCs w:val="16"/>
                <w:lang w:val="es-ES_tradnl"/>
              </w:rPr>
            </w:pPr>
          </w:p>
          <w:p w:rsidR="005C4475" w:rsidRPr="006C1DA3" w:rsidRDefault="005C4475" w:rsidP="003D15E7">
            <w:pPr>
              <w:rPr>
                <w:sz w:val="16"/>
                <w:szCs w:val="16"/>
                <w:lang w:val="es-ES_tradnl"/>
              </w:rPr>
            </w:pPr>
          </w:p>
        </w:tc>
      </w:tr>
      <w:tr w:rsidR="005C4475" w:rsidTr="003D15E7">
        <w:tc>
          <w:tcPr>
            <w:tcW w:w="2158" w:type="dxa"/>
          </w:tcPr>
          <w:p w:rsidR="005C4475" w:rsidRPr="006C1DA3" w:rsidRDefault="005C4475" w:rsidP="003D15E7">
            <w:pPr>
              <w:rPr>
                <w:sz w:val="16"/>
                <w:szCs w:val="16"/>
                <w:lang w:val="es-ES_tradnl"/>
              </w:rPr>
            </w:pPr>
            <w:r w:rsidRPr="006C1DA3">
              <w:rPr>
                <w:sz w:val="16"/>
                <w:szCs w:val="16"/>
                <w:lang w:val="es-ES_tradnl"/>
              </w:rPr>
              <w:t>Un científico en su trabajo, recorte de la portada de Apostelkalender (1886)</w:t>
            </w:r>
          </w:p>
        </w:tc>
      </w:tr>
    </w:tbl>
    <w:p w:rsidR="005C4475" w:rsidRDefault="005C4475" w:rsidP="005C4475">
      <w:pPr>
        <w:ind w:left="360"/>
        <w:rPr>
          <w:lang w:val="es-ES_tradnl"/>
        </w:rPr>
      </w:pPr>
      <w:r>
        <w:rPr>
          <w:lang w:val="es-ES_tradnl"/>
        </w:rPr>
        <w:t xml:space="preserve">Que las ideas de Jordán sobre el intercambio científico eran muy actuales, lo muestra la encíclica Pascendi de Pío X (1907), el cual anunció la creación de un Instituto internacional para investigación científica. Ya que los miembros del mismo fueron escogidos de una forma más bien caprichosa, esta iniciativa no dio resultado, como afirma el historiador Hubert Jeding </w:t>
      </w:r>
      <w:r w:rsidRPr="009F51F3">
        <w:rPr>
          <w:vertAlign w:val="superscript"/>
          <w:lang w:val="es-ES_tradnl"/>
        </w:rPr>
        <w:t>398</w:t>
      </w:r>
      <w:r>
        <w:rPr>
          <w:lang w:val="es-ES_tradnl"/>
        </w:rPr>
        <w:t>.</w:t>
      </w:r>
    </w:p>
    <w:p w:rsidR="005C4475" w:rsidRPr="009F51F3" w:rsidRDefault="005C4475" w:rsidP="005C4475">
      <w:pPr>
        <w:ind w:left="360"/>
        <w:rPr>
          <w:b/>
          <w:lang w:val="es-ES_tradnl"/>
        </w:rPr>
      </w:pPr>
      <w:r w:rsidRPr="009F51F3">
        <w:rPr>
          <w:b/>
          <w:lang w:val="es-ES_tradnl"/>
        </w:rPr>
        <w:t xml:space="preserve">El </w:t>
      </w:r>
      <w:r>
        <w:rPr>
          <w:b/>
          <w:lang w:val="es-ES_tradnl"/>
        </w:rPr>
        <w:t>Tercer Grado</w:t>
      </w:r>
      <w:r w:rsidRPr="009F51F3">
        <w:rPr>
          <w:b/>
          <w:lang w:val="es-ES_tradnl"/>
        </w:rPr>
        <w:t xml:space="preserve"> (1880 -1883)</w:t>
      </w:r>
    </w:p>
    <w:p w:rsidR="005C4475" w:rsidRDefault="005C4475" w:rsidP="005C4475">
      <w:pPr>
        <w:ind w:left="360"/>
        <w:rPr>
          <w:lang w:val="es-ES_tradnl"/>
        </w:rPr>
      </w:pPr>
      <w:r>
        <w:rPr>
          <w:lang w:val="es-ES_tradnl"/>
        </w:rPr>
        <w:t>El Tercer Grado estaba pensado para aquellas personas que permanecerían en su ocupación y que se quisieran anexionar a la actividad de la Sociedad Apostólica Instructiva. Los primeros grupos parroquiales de la Sociedad Apostólica Instructiva surgieron en Roma (</w:t>
      </w:r>
      <w:r w:rsidRPr="00E258D5">
        <w:rPr>
          <w:i/>
          <w:lang w:val="es-ES_tradnl"/>
        </w:rPr>
        <w:t>en la parroquia S Giovanni dei Fiorentini</w:t>
      </w:r>
      <w:r>
        <w:rPr>
          <w:lang w:val="es-ES_tradnl"/>
        </w:rPr>
        <w:t xml:space="preserve">). </w:t>
      </w:r>
    </w:p>
    <w:tbl>
      <w:tblPr>
        <w:tblStyle w:val="Tablaconcuadrcula"/>
        <w:tblpPr w:leftFromText="141" w:rightFromText="141" w:vertAnchor="text" w:horzAnchor="margin" w:tblpXSpec="right" w:tblpY="131"/>
        <w:tblOverlap w:val="never"/>
        <w:tblW w:w="0" w:type="auto"/>
        <w:tblLook w:val="04A0" w:firstRow="1" w:lastRow="0" w:firstColumn="1" w:lastColumn="0" w:noHBand="0" w:noVBand="1"/>
      </w:tblPr>
      <w:tblGrid>
        <w:gridCol w:w="3434"/>
      </w:tblGrid>
      <w:tr w:rsidR="005C4475" w:rsidTr="003D15E7">
        <w:tc>
          <w:tcPr>
            <w:tcW w:w="3434" w:type="dxa"/>
          </w:tcPr>
          <w:p w:rsidR="005C4475" w:rsidRDefault="005C4475" w:rsidP="003D15E7">
            <w:pPr>
              <w:rPr>
                <w:lang w:val="es-ES_tradnl"/>
              </w:rPr>
            </w:pPr>
            <w:r>
              <w:rPr>
                <w:lang w:val="es-ES_tradnl"/>
              </w:rPr>
              <w:lastRenderedPageBreak/>
              <w:t>Foto parroquia</w:t>
            </w:r>
          </w:p>
          <w:p w:rsidR="005C4475" w:rsidRDefault="005C4475" w:rsidP="003D15E7">
            <w:pPr>
              <w:rPr>
                <w:lang w:val="es-ES_tradnl"/>
              </w:rPr>
            </w:pPr>
          </w:p>
          <w:p w:rsidR="005C4475" w:rsidRDefault="005C4475" w:rsidP="003D15E7">
            <w:pPr>
              <w:rPr>
                <w:lang w:val="es-ES_tradnl"/>
              </w:rPr>
            </w:pPr>
          </w:p>
          <w:p w:rsidR="005C4475" w:rsidRDefault="005C4475" w:rsidP="003D15E7">
            <w:pPr>
              <w:rPr>
                <w:lang w:val="es-ES_tradnl"/>
              </w:rPr>
            </w:pPr>
          </w:p>
          <w:p w:rsidR="005C4475" w:rsidRDefault="005C4475" w:rsidP="003D15E7">
            <w:pPr>
              <w:rPr>
                <w:lang w:val="es-ES_tradnl"/>
              </w:rPr>
            </w:pPr>
          </w:p>
          <w:p w:rsidR="005C4475" w:rsidRDefault="005C4475" w:rsidP="003D15E7">
            <w:pPr>
              <w:rPr>
                <w:lang w:val="es-ES_tradnl"/>
              </w:rPr>
            </w:pPr>
          </w:p>
        </w:tc>
      </w:tr>
      <w:tr w:rsidR="005C4475" w:rsidRPr="003D15E7" w:rsidTr="003D15E7">
        <w:tc>
          <w:tcPr>
            <w:tcW w:w="3434" w:type="dxa"/>
          </w:tcPr>
          <w:p w:rsidR="005C4475" w:rsidRPr="0035181E" w:rsidRDefault="005C4475" w:rsidP="003D15E7">
            <w:pPr>
              <w:rPr>
                <w:lang w:val="it-IT"/>
              </w:rPr>
            </w:pPr>
            <w:r w:rsidRPr="0035181E">
              <w:rPr>
                <w:lang w:val="it-IT"/>
              </w:rPr>
              <w:t>Primer grupo parroquial en</w:t>
            </w:r>
            <w:r w:rsidRPr="00C778E7">
              <w:rPr>
                <w:i/>
                <w:lang w:val="it-IT"/>
              </w:rPr>
              <w:t xml:space="preserve"> San Giovanni dei Fiorentini</w:t>
            </w:r>
            <w:r w:rsidRPr="00C778E7">
              <w:rPr>
                <w:lang w:val="it-IT"/>
              </w:rPr>
              <w:t>, Via Giulia, Rione V – Ponte (</w:t>
            </w:r>
            <w:r>
              <w:rPr>
                <w:lang w:val="it-IT"/>
              </w:rPr>
              <w:t xml:space="preserve">según el </w:t>
            </w:r>
            <w:r w:rsidRPr="00C778E7">
              <w:rPr>
                <w:i/>
                <w:lang w:val="it-IT"/>
              </w:rPr>
              <w:t>M</w:t>
            </w:r>
            <w:r>
              <w:rPr>
                <w:i/>
                <w:lang w:val="it-IT"/>
              </w:rPr>
              <w:t xml:space="preserve">onitore Romano, </w:t>
            </w:r>
            <w:r w:rsidRPr="00C778E7">
              <w:rPr>
                <w:lang w:val="it-IT"/>
              </w:rPr>
              <w:t xml:space="preserve">1881, </w:t>
            </w:r>
            <w:r>
              <w:rPr>
                <w:lang w:val="it-IT"/>
              </w:rPr>
              <w:t>pg</w:t>
            </w:r>
            <w:r w:rsidRPr="00C778E7">
              <w:rPr>
                <w:lang w:val="it-IT"/>
              </w:rPr>
              <w:t>. 24)</w:t>
            </w:r>
          </w:p>
        </w:tc>
      </w:tr>
    </w:tbl>
    <w:p w:rsidR="005C4475" w:rsidRDefault="005C4475" w:rsidP="005C4475">
      <w:pPr>
        <w:ind w:left="360"/>
        <w:rPr>
          <w:lang w:val="es-ES_tradnl"/>
        </w:rPr>
      </w:pPr>
      <w:r>
        <w:rPr>
          <w:lang w:val="es-ES_tradnl"/>
        </w:rPr>
        <w:t>En la diócesis de Mantua fue en el pueblo de Pieve  di Corriano. Se anotó al responsable del lugar con todos sus títulos: "</w:t>
      </w:r>
      <w:r w:rsidRPr="00F4051B">
        <w:rPr>
          <w:i/>
          <w:lang w:val="es-ES_tradnl"/>
        </w:rPr>
        <w:t xml:space="preserve">señor marqués caballero doctor Ludovico, </w:t>
      </w:r>
      <w:r>
        <w:rPr>
          <w:i/>
          <w:lang w:val="es-ES_tradnl"/>
        </w:rPr>
        <w:t>Tercer Grado</w:t>
      </w:r>
      <w:r>
        <w:rPr>
          <w:lang w:val="es-ES_tradnl"/>
        </w:rPr>
        <w:t xml:space="preserve">. El dirigía el ya existente círculo </w:t>
      </w:r>
      <w:r w:rsidRPr="00F4051B">
        <w:rPr>
          <w:i/>
          <w:lang w:val="es-ES_tradnl"/>
        </w:rPr>
        <w:t xml:space="preserve">"Società degli Interessi Catholici = </w:t>
      </w:r>
      <w:r>
        <w:rPr>
          <w:i/>
          <w:lang w:val="es-ES_tradnl"/>
        </w:rPr>
        <w:t>Sociedad</w:t>
      </w:r>
      <w:r w:rsidRPr="00F4051B">
        <w:rPr>
          <w:i/>
          <w:lang w:val="es-ES_tradnl"/>
        </w:rPr>
        <w:t xml:space="preserve"> de los intereses católicos"</w:t>
      </w:r>
      <w:r>
        <w:rPr>
          <w:lang w:val="es-ES_tradnl"/>
        </w:rPr>
        <w:t xml:space="preserve"> </w:t>
      </w:r>
      <w:r w:rsidRPr="00F4051B">
        <w:rPr>
          <w:vertAlign w:val="subscript"/>
          <w:lang w:val="es-ES_tradnl"/>
        </w:rPr>
        <w:t>399</w:t>
      </w:r>
      <w:r>
        <w:rPr>
          <w:lang w:val="es-ES_tradnl"/>
        </w:rPr>
        <w:t>. Y ahora se anexionó a la nueva Sociedad Apostólica Instructiva del padre Jordán en Roma.</w:t>
      </w:r>
    </w:p>
    <w:p w:rsidR="005C4475" w:rsidRDefault="005C4475" w:rsidP="005C4475">
      <w:pPr>
        <w:ind w:left="360"/>
        <w:rPr>
          <w:lang w:val="it-IT"/>
        </w:rPr>
      </w:pPr>
      <w:r>
        <w:rPr>
          <w:lang w:val="es-ES_tradnl"/>
        </w:rPr>
        <w:t>Según las constataciones de Johan Moris hay que mencionar en Roma otras parroquias, en las cuales se dieron grupos parroquiales.</w:t>
      </w:r>
      <w:r w:rsidRPr="009630D5">
        <w:rPr>
          <w:lang w:val="es-ES_tradnl"/>
        </w:rPr>
        <w:t xml:space="preserve"> </w:t>
      </w:r>
      <w:r>
        <w:rPr>
          <w:lang w:val="it-IT"/>
        </w:rPr>
        <w:t xml:space="preserve">Además de </w:t>
      </w:r>
      <w:r w:rsidRPr="00C778E7">
        <w:rPr>
          <w:i/>
          <w:lang w:val="it-IT"/>
        </w:rPr>
        <w:t>San Giovanni dei Fiorentini</w:t>
      </w:r>
      <w:r w:rsidRPr="00C778E7">
        <w:rPr>
          <w:lang w:val="it-IT"/>
        </w:rPr>
        <w:t>, Via Giulia, Rione V – Ponte (</w:t>
      </w:r>
      <w:r w:rsidRPr="00C778E7">
        <w:rPr>
          <w:i/>
          <w:lang w:val="it-IT"/>
        </w:rPr>
        <w:t>M</w:t>
      </w:r>
      <w:r>
        <w:rPr>
          <w:i/>
          <w:lang w:val="it-IT"/>
        </w:rPr>
        <w:t xml:space="preserve">onitore Romano, </w:t>
      </w:r>
      <w:r w:rsidRPr="00C778E7">
        <w:rPr>
          <w:lang w:val="it-IT"/>
        </w:rPr>
        <w:t xml:space="preserve">1881, </w:t>
      </w:r>
      <w:r>
        <w:rPr>
          <w:lang w:val="it-IT"/>
        </w:rPr>
        <w:t>pg</w:t>
      </w:r>
      <w:r w:rsidRPr="00C778E7">
        <w:rPr>
          <w:lang w:val="it-IT"/>
        </w:rPr>
        <w:t>. 24)</w:t>
      </w:r>
      <w:r>
        <w:rPr>
          <w:lang w:val="it-IT"/>
        </w:rPr>
        <w:t xml:space="preserve"> también: </w:t>
      </w:r>
      <w:r w:rsidRPr="00C778E7">
        <w:rPr>
          <w:i/>
          <w:lang w:val="it-IT"/>
        </w:rPr>
        <w:t>Santi Celso e Giuliano</w:t>
      </w:r>
      <w:r w:rsidRPr="00C778E7">
        <w:rPr>
          <w:lang w:val="it-IT"/>
        </w:rPr>
        <w:t xml:space="preserve">, </w:t>
      </w:r>
      <w:r w:rsidRPr="00C778E7">
        <w:rPr>
          <w:bCs/>
          <w:lang w:val="it-IT"/>
        </w:rPr>
        <w:t xml:space="preserve">Via del Banco di S. Spirito, </w:t>
      </w:r>
      <w:r w:rsidRPr="00C778E7">
        <w:rPr>
          <w:lang w:val="it-IT"/>
        </w:rPr>
        <w:t>Rione V – Ponte (</w:t>
      </w:r>
      <w:r w:rsidRPr="00C778E7">
        <w:rPr>
          <w:i/>
          <w:lang w:val="it-IT"/>
        </w:rPr>
        <w:t>M</w:t>
      </w:r>
      <w:r>
        <w:rPr>
          <w:i/>
          <w:lang w:val="it-IT"/>
        </w:rPr>
        <w:t xml:space="preserve">R, </w:t>
      </w:r>
      <w:r w:rsidRPr="00C778E7">
        <w:rPr>
          <w:lang w:val="it-IT"/>
        </w:rPr>
        <w:t xml:space="preserve">1881, </w:t>
      </w:r>
      <w:r>
        <w:rPr>
          <w:lang w:val="it-IT"/>
        </w:rPr>
        <w:t>pg</w:t>
      </w:r>
      <w:r w:rsidRPr="00C778E7">
        <w:rPr>
          <w:lang w:val="it-IT"/>
        </w:rPr>
        <w:t xml:space="preserve">. 40); </w:t>
      </w:r>
      <w:r w:rsidRPr="00C778E7">
        <w:rPr>
          <w:i/>
          <w:lang w:val="it-IT"/>
        </w:rPr>
        <w:t>San Lorenzo in Lucina</w:t>
      </w:r>
      <w:r w:rsidRPr="00C778E7">
        <w:rPr>
          <w:lang w:val="it-IT"/>
        </w:rPr>
        <w:t xml:space="preserve">, </w:t>
      </w:r>
      <w:r w:rsidRPr="00C778E7">
        <w:rPr>
          <w:bCs/>
          <w:lang w:val="it-IT"/>
        </w:rPr>
        <w:t xml:space="preserve">Piazza S. Lorenzo in Lucina, </w:t>
      </w:r>
      <w:r w:rsidRPr="00C778E7">
        <w:rPr>
          <w:lang w:val="it-IT"/>
        </w:rPr>
        <w:t>Rione III – Colonna (</w:t>
      </w:r>
      <w:r w:rsidRPr="00C778E7">
        <w:rPr>
          <w:i/>
          <w:lang w:val="it-IT"/>
        </w:rPr>
        <w:t>M</w:t>
      </w:r>
      <w:r>
        <w:rPr>
          <w:i/>
          <w:lang w:val="it-IT"/>
        </w:rPr>
        <w:t xml:space="preserve">R, </w:t>
      </w:r>
      <w:r w:rsidRPr="00C778E7">
        <w:rPr>
          <w:lang w:val="it-IT"/>
        </w:rPr>
        <w:t xml:space="preserve">1882, </w:t>
      </w:r>
      <w:r>
        <w:rPr>
          <w:lang w:val="it-IT"/>
        </w:rPr>
        <w:t>pg</w:t>
      </w:r>
      <w:r w:rsidRPr="00C778E7">
        <w:rPr>
          <w:lang w:val="it-IT"/>
        </w:rPr>
        <w:t xml:space="preserve">. 8 + 72); </w:t>
      </w:r>
      <w:r w:rsidRPr="00C778E7">
        <w:rPr>
          <w:i/>
          <w:lang w:val="it-IT"/>
        </w:rPr>
        <w:t>San Giovanni in Laterano</w:t>
      </w:r>
      <w:r w:rsidRPr="00C778E7">
        <w:rPr>
          <w:lang w:val="it-IT"/>
        </w:rPr>
        <w:t>, Rione I – Monti, (</w:t>
      </w:r>
      <w:r w:rsidRPr="00C778E7">
        <w:rPr>
          <w:i/>
          <w:lang w:val="it-IT"/>
        </w:rPr>
        <w:t>M</w:t>
      </w:r>
      <w:r>
        <w:rPr>
          <w:i/>
          <w:lang w:val="it-IT"/>
        </w:rPr>
        <w:t xml:space="preserve">R, </w:t>
      </w:r>
      <w:r w:rsidRPr="00C778E7">
        <w:rPr>
          <w:lang w:val="it-IT"/>
        </w:rPr>
        <w:t xml:space="preserve">1882, </w:t>
      </w:r>
      <w:r>
        <w:rPr>
          <w:lang w:val="it-IT"/>
        </w:rPr>
        <w:t>pg</w:t>
      </w:r>
      <w:r w:rsidRPr="00C778E7">
        <w:rPr>
          <w:lang w:val="it-IT"/>
        </w:rPr>
        <w:t xml:space="preserve">. 16); </w:t>
      </w:r>
      <w:r w:rsidRPr="00C778E7">
        <w:rPr>
          <w:i/>
          <w:lang w:val="it-IT"/>
        </w:rPr>
        <w:t>Santa Maria in Via Lata</w:t>
      </w:r>
      <w:r w:rsidRPr="00C778E7">
        <w:rPr>
          <w:lang w:val="it-IT"/>
        </w:rPr>
        <w:t>, Via del Corso, Rione IX – Pigna (</w:t>
      </w:r>
      <w:r w:rsidRPr="00C778E7">
        <w:rPr>
          <w:i/>
          <w:lang w:val="it-IT"/>
        </w:rPr>
        <w:t>M</w:t>
      </w:r>
      <w:r>
        <w:rPr>
          <w:i/>
          <w:lang w:val="it-IT"/>
        </w:rPr>
        <w:t xml:space="preserve">R, </w:t>
      </w:r>
      <w:r w:rsidRPr="00C778E7">
        <w:rPr>
          <w:lang w:val="it-IT"/>
        </w:rPr>
        <w:t xml:space="preserve">1882, </w:t>
      </w:r>
      <w:r>
        <w:rPr>
          <w:lang w:val="it-IT"/>
        </w:rPr>
        <w:t>pg</w:t>
      </w:r>
      <w:r w:rsidRPr="00C778E7">
        <w:rPr>
          <w:lang w:val="it-IT"/>
        </w:rPr>
        <w:t xml:space="preserve">. 55); </w:t>
      </w:r>
      <w:r w:rsidRPr="00C778E7">
        <w:rPr>
          <w:i/>
          <w:lang w:val="it-IT"/>
        </w:rPr>
        <w:t>Santa Brigida</w:t>
      </w:r>
      <w:r w:rsidRPr="00C778E7">
        <w:rPr>
          <w:lang w:val="it-IT"/>
        </w:rPr>
        <w:t>, Piazza Farnese, Rione VII – Regola (</w:t>
      </w:r>
      <w:r w:rsidRPr="00C778E7">
        <w:rPr>
          <w:i/>
          <w:lang w:val="it-IT"/>
        </w:rPr>
        <w:t>M</w:t>
      </w:r>
      <w:r>
        <w:rPr>
          <w:i/>
          <w:lang w:val="it-IT"/>
        </w:rPr>
        <w:t xml:space="preserve">R, </w:t>
      </w:r>
      <w:r w:rsidRPr="00C778E7">
        <w:rPr>
          <w:lang w:val="it-IT"/>
        </w:rPr>
        <w:t xml:space="preserve">1882, </w:t>
      </w:r>
      <w:r>
        <w:rPr>
          <w:lang w:val="it-IT"/>
        </w:rPr>
        <w:t>pg</w:t>
      </w:r>
      <w:r w:rsidRPr="00C778E7">
        <w:rPr>
          <w:lang w:val="it-IT"/>
        </w:rPr>
        <w:t>. 96)</w:t>
      </w:r>
      <w:r>
        <w:rPr>
          <w:lang w:val="it-IT"/>
        </w:rPr>
        <w:t xml:space="preserve"> </w:t>
      </w:r>
      <w:r w:rsidRPr="009630D5">
        <w:rPr>
          <w:vertAlign w:val="superscript"/>
          <w:lang w:val="it-IT"/>
        </w:rPr>
        <w:t>400</w:t>
      </w:r>
      <w:r w:rsidRPr="00C778E7">
        <w:rPr>
          <w:lang w:val="it-IT"/>
        </w:rPr>
        <w:t>.</w:t>
      </w:r>
    </w:p>
    <w:p w:rsidR="005C4475" w:rsidRDefault="005C4475" w:rsidP="005C4475">
      <w:pPr>
        <w:ind w:left="360"/>
        <w:rPr>
          <w:lang w:val="it-IT"/>
        </w:rPr>
      </w:pPr>
    </w:p>
    <w:tbl>
      <w:tblPr>
        <w:tblStyle w:val="Tablaconcuadrcula"/>
        <w:tblpPr w:leftFromText="141" w:rightFromText="141" w:vertAnchor="text" w:tblpX="360" w:tblpY="1"/>
        <w:tblOverlap w:val="never"/>
        <w:tblW w:w="0" w:type="auto"/>
        <w:tblLook w:val="04A0" w:firstRow="1" w:lastRow="0" w:firstColumn="1" w:lastColumn="0" w:noHBand="0" w:noVBand="1"/>
      </w:tblPr>
      <w:tblGrid>
        <w:gridCol w:w="2583"/>
      </w:tblGrid>
      <w:tr w:rsidR="005C4475" w:rsidTr="003D15E7">
        <w:tc>
          <w:tcPr>
            <w:tcW w:w="2583" w:type="dxa"/>
          </w:tcPr>
          <w:p w:rsidR="005C4475" w:rsidRPr="00526D50" w:rsidRDefault="005C4475" w:rsidP="003D15E7">
            <w:pPr>
              <w:rPr>
                <w:i/>
                <w:lang w:val="es-ES_tradnl"/>
              </w:rPr>
            </w:pPr>
            <w:r w:rsidRPr="00526D50">
              <w:rPr>
                <w:i/>
                <w:lang w:val="es-ES_tradnl"/>
              </w:rPr>
              <w:t xml:space="preserve">La revista Monitore Romano, en 1881 -1882 publicó todos los nombres de los responsables locales del </w:t>
            </w:r>
            <w:r>
              <w:rPr>
                <w:i/>
                <w:lang w:val="es-ES_tradnl"/>
              </w:rPr>
              <w:t>Tercer Grado</w:t>
            </w:r>
            <w:r w:rsidRPr="00526D50">
              <w:rPr>
                <w:i/>
                <w:lang w:val="es-ES_tradnl"/>
              </w:rPr>
              <w:t>, en total unas 30 personas. Son arcipr</w:t>
            </w:r>
            <w:r>
              <w:rPr>
                <w:i/>
                <w:lang w:val="es-ES_tradnl"/>
              </w:rPr>
              <w:t>est</w:t>
            </w:r>
            <w:r w:rsidRPr="00526D50">
              <w:rPr>
                <w:i/>
                <w:lang w:val="es-ES_tradnl"/>
              </w:rPr>
              <w:t xml:space="preserve">es, sacerdotes, párrocos, párrocos de catedral, capellanes, director del seminario y laicos (conde, dama noble, varón, maestro, abogado, director de escuela). Todos ellos iniciaron en Italia y en Alemania el trabajo del </w:t>
            </w:r>
            <w:r>
              <w:rPr>
                <w:i/>
                <w:lang w:val="es-ES_tradnl"/>
              </w:rPr>
              <w:t>Tercer Grado.</w:t>
            </w:r>
          </w:p>
        </w:tc>
      </w:tr>
    </w:tbl>
    <w:p w:rsidR="005C4475" w:rsidRDefault="005C4475" w:rsidP="005C4475">
      <w:pPr>
        <w:ind w:left="360"/>
        <w:rPr>
          <w:lang w:val="es-ES_tradnl"/>
        </w:rPr>
      </w:pPr>
      <w:r w:rsidRPr="009630D5">
        <w:rPr>
          <w:lang w:val="es-ES_tradnl"/>
        </w:rPr>
        <w:t>Los "directores" locales, es decir los responsables,</w:t>
      </w:r>
      <w:r>
        <w:rPr>
          <w:lang w:val="es-ES_tradnl"/>
        </w:rPr>
        <w:t xml:space="preserve"> recibieron por medio de un diploma del padre Jordán las correspondientes competencias. Mayormente consiguió Jordán que el párroco local aceptara esta tarea. Él les pedía una lista de los miembros aceptados. Hay listas conocidas de 1881 a 1882 de cinco parroquias diferentes: en Florencia, en Mondragone, Vezza d’Oglio, Viterbo y Calepio </w:t>
      </w:r>
      <w:r w:rsidRPr="00F92CD9">
        <w:rPr>
          <w:vertAlign w:val="superscript"/>
          <w:lang w:val="es-ES_tradnl"/>
        </w:rPr>
        <w:t>401</w:t>
      </w:r>
      <w:r>
        <w:rPr>
          <w:lang w:val="es-ES_tradnl"/>
        </w:rPr>
        <w:t xml:space="preserve">. Jordán llamaba al lugar de dirección en Roma </w:t>
      </w:r>
      <w:r w:rsidRPr="00F92CD9">
        <w:rPr>
          <w:i/>
          <w:lang w:val="es-ES_tradnl"/>
        </w:rPr>
        <w:t xml:space="preserve">"Comitato generale della Società Apostolica Istruttiva" (dirección General de la </w:t>
      </w:r>
      <w:r>
        <w:rPr>
          <w:i/>
          <w:lang w:val="es-ES_tradnl"/>
        </w:rPr>
        <w:t>Sociedad</w:t>
      </w:r>
      <w:r w:rsidRPr="00F92CD9">
        <w:rPr>
          <w:i/>
          <w:lang w:val="es-ES_tradnl"/>
        </w:rPr>
        <w:t xml:space="preserve"> apostólica subjetiva)</w:t>
      </w:r>
      <w:r>
        <w:rPr>
          <w:lang w:val="es-ES_tradnl"/>
        </w:rPr>
        <w:t xml:space="preserve"> </w:t>
      </w:r>
      <w:r w:rsidRPr="00F92CD9">
        <w:rPr>
          <w:vertAlign w:val="superscript"/>
          <w:lang w:val="es-ES_tradnl"/>
        </w:rPr>
        <w:t>402</w:t>
      </w:r>
      <w:r>
        <w:rPr>
          <w:lang w:val="es-ES_tradnl"/>
        </w:rPr>
        <w:t xml:space="preserve">. La revista Monitore Romano, en 1881 -1882 publicó todos los nombres de los responsables locales del Tercer Grado, en total unas 30 personas. Son arciprestes, sacerdotes, párrocos, párrocos de catedral, capellanes, director del seminario y laicos (conde, dama noble, varón, maestro, abogado, director de escuela). Todos ellos iniciaron en Italia y en Alemania el trabajo del Tercer Grado </w:t>
      </w:r>
      <w:r w:rsidRPr="00F34A27">
        <w:rPr>
          <w:vertAlign w:val="superscript"/>
          <w:lang w:val="es-ES_tradnl"/>
        </w:rPr>
        <w:t>403</w:t>
      </w:r>
      <w:r>
        <w:rPr>
          <w:lang w:val="es-ES_tradnl"/>
        </w:rPr>
        <w:t>.</w:t>
      </w:r>
    </w:p>
    <w:tbl>
      <w:tblPr>
        <w:tblStyle w:val="Tablaconcuadrcula"/>
        <w:tblpPr w:leftFromText="141" w:rightFromText="141" w:vertAnchor="text" w:tblpX="360" w:tblpY="1"/>
        <w:tblOverlap w:val="never"/>
        <w:tblW w:w="0" w:type="auto"/>
        <w:tblLook w:val="04A0" w:firstRow="1" w:lastRow="0" w:firstColumn="1" w:lastColumn="0" w:noHBand="0" w:noVBand="1"/>
      </w:tblPr>
      <w:tblGrid>
        <w:gridCol w:w="2583"/>
      </w:tblGrid>
      <w:tr w:rsidR="005C4475" w:rsidTr="003D15E7">
        <w:tc>
          <w:tcPr>
            <w:tcW w:w="2583" w:type="dxa"/>
          </w:tcPr>
          <w:p w:rsidR="005C4475" w:rsidRPr="0003103C" w:rsidRDefault="005C4475" w:rsidP="003D15E7">
            <w:pPr>
              <w:rPr>
                <w:i/>
                <w:lang w:val="es-ES_tradnl"/>
              </w:rPr>
            </w:pPr>
            <w:r w:rsidRPr="00265905">
              <w:rPr>
                <w:i/>
              </w:rPr>
              <w:t xml:space="preserve">"Der Missionär se inició en Ottobeuren. </w:t>
            </w:r>
            <w:r w:rsidRPr="0003103C">
              <w:rPr>
                <w:i/>
                <w:lang w:val="es-ES_tradnl"/>
              </w:rPr>
              <w:t xml:space="preserve">El primer número lo colocó el </w:t>
            </w:r>
            <w:r w:rsidRPr="0003103C">
              <w:rPr>
                <w:i/>
                <w:lang w:val="es-ES_tradnl"/>
              </w:rPr>
              <w:lastRenderedPageBreak/>
              <w:t xml:space="preserve">venerable padre sobre la tumba de San </w:t>
            </w:r>
            <w:r>
              <w:rPr>
                <w:i/>
                <w:lang w:val="es-ES_tradnl"/>
              </w:rPr>
              <w:t>Canisio</w:t>
            </w:r>
            <w:r w:rsidRPr="0003103C">
              <w:rPr>
                <w:i/>
                <w:lang w:val="es-ES_tradnl"/>
              </w:rPr>
              <w:t xml:space="preserve">en Friburgo. Lleno de esperanza envíe yo los números uno y dos </w:t>
            </w:r>
            <w:r>
              <w:rPr>
                <w:i/>
                <w:lang w:val="es-ES_tradnl"/>
              </w:rPr>
              <w:t xml:space="preserve">a </w:t>
            </w:r>
            <w:r w:rsidRPr="0003103C">
              <w:rPr>
                <w:i/>
                <w:lang w:val="es-ES_tradnl"/>
              </w:rPr>
              <w:t xml:space="preserve">algunos decanatos en Austria. El resultado fue </w:t>
            </w:r>
            <w:r>
              <w:rPr>
                <w:i/>
                <w:lang w:val="es-ES_tradnl"/>
              </w:rPr>
              <w:t>nulo. Yo no me desanime y seguí</w:t>
            </w:r>
            <w:r w:rsidRPr="0003103C">
              <w:rPr>
                <w:i/>
                <w:lang w:val="es-ES_tradnl"/>
              </w:rPr>
              <w:t xml:space="preserve"> trabajando e imprimiendo". (Padre Buenaventura Lüthen SDS, Beiträge, en APS, BL, 1378).</w:t>
            </w:r>
          </w:p>
        </w:tc>
      </w:tr>
    </w:tbl>
    <w:p w:rsidR="005C4475" w:rsidRDefault="005C4475" w:rsidP="005C4475">
      <w:pPr>
        <w:ind w:left="360"/>
        <w:rPr>
          <w:lang w:val="es-ES_tradnl"/>
        </w:rPr>
      </w:pPr>
      <w:r>
        <w:rPr>
          <w:lang w:val="es-ES_tradnl"/>
        </w:rPr>
        <w:lastRenderedPageBreak/>
        <w:t>En julio de 1881 se encontraron en Ottobeuren (diócesis de Ausburgo, distrito de Memmingen) las personas principales, a fin de recapacitar. Sobre los futuros caminos de la Sociedad Apostólica Instructiva. Entre ellos se encuentran: Juan Bautista Jordán y Federico von Leonhardi de Roma, Bernardo Lüthen de Donauwörth, el padre Hermann Koneberg OSB (párroco en la Ottobeuren y escritor) así como Engelbert Fischer (director regulada de Córdoba de Klosterneuburg y párroco en Neustift im Walde junto a Viena, escritor). Ludwig Auer no participó en el encuentro, aunque Jordán le había invitado a él también desde</w:t>
      </w:r>
      <w:r w:rsidRPr="00BC3F4C">
        <w:rPr>
          <w:lang w:val="es-ES_tradnl"/>
        </w:rPr>
        <w:t xml:space="preserve"> </w:t>
      </w:r>
      <w:r>
        <w:rPr>
          <w:lang w:val="es-ES_tradnl"/>
        </w:rPr>
        <w:t>Ottobeuren.</w:t>
      </w:r>
    </w:p>
    <w:p w:rsidR="005C4475" w:rsidRDefault="005C4475" w:rsidP="005C4475">
      <w:pPr>
        <w:ind w:left="360"/>
        <w:rPr>
          <w:lang w:val="es-ES_tradnl"/>
        </w:rPr>
      </w:pPr>
      <w:r>
        <w:rPr>
          <w:lang w:val="es-ES_tradnl"/>
        </w:rPr>
        <w:t>En este encuentro, a comienzos de julio de 1881 en</w:t>
      </w:r>
      <w:r w:rsidRPr="00BC3F4C">
        <w:rPr>
          <w:lang w:val="es-ES_tradnl"/>
        </w:rPr>
        <w:t xml:space="preserve"> </w:t>
      </w:r>
      <w:r>
        <w:rPr>
          <w:lang w:val="es-ES_tradnl"/>
        </w:rPr>
        <w:t xml:space="preserve">Ottobeuren, se elaboraron directrices para el futuro. Se considera propiamente el inicio de la Sociedad Apostólica Instructiva en suelo alemán. Bernardo Lüthen escribirá el primer folleto sobre la Sociedad Apostólica Instructiva, publicará los estatutos en diferentes revistas así como un librito propio de estatutos y el primer número de la revista </w:t>
      </w:r>
      <w:r w:rsidRPr="00F24B0B">
        <w:rPr>
          <w:i/>
          <w:lang w:val="es-ES_tradnl"/>
        </w:rPr>
        <w:t>Der Missionär</w:t>
      </w:r>
      <w:r>
        <w:rPr>
          <w:lang w:val="es-ES_tradnl"/>
        </w:rPr>
        <w:t xml:space="preserve"> en septiembre de 1881. Aunque estas publicaciones en buena parte todavía aparecen en Ottobeuren, aparece aquí como un cierto corte. El 22 julio 1881 deja Bernardo Lüthen el Casianeo de</w:t>
      </w:r>
      <w:r w:rsidRPr="00F24B0B">
        <w:rPr>
          <w:lang w:val="es-ES_tradnl"/>
        </w:rPr>
        <w:t xml:space="preserve"> </w:t>
      </w:r>
      <w:r>
        <w:rPr>
          <w:lang w:val="es-ES_tradnl"/>
        </w:rPr>
        <w:t>Donauwörth mudándose provisionalmente a</w:t>
      </w:r>
      <w:r w:rsidRPr="00F24B0B">
        <w:rPr>
          <w:lang w:val="es-ES_tradnl"/>
        </w:rPr>
        <w:t xml:space="preserve"> </w:t>
      </w:r>
      <w:r>
        <w:rPr>
          <w:lang w:val="es-ES_tradnl"/>
        </w:rPr>
        <w:t xml:space="preserve">Ottobeuren </w:t>
      </w:r>
      <w:r w:rsidRPr="00F24B0B">
        <w:rPr>
          <w:vertAlign w:val="superscript"/>
          <w:lang w:val="es-ES_tradnl"/>
        </w:rPr>
        <w:t>404</w:t>
      </w:r>
      <w:r>
        <w:rPr>
          <w:lang w:val="es-ES_tradnl"/>
        </w:rPr>
        <w:t>.</w:t>
      </w:r>
    </w:p>
    <w:p w:rsidR="005C4475" w:rsidRPr="0035181E" w:rsidRDefault="005C4475" w:rsidP="005C4475">
      <w:pPr>
        <w:ind w:left="360"/>
        <w:rPr>
          <w:b/>
          <w:lang w:val="es-ES_tradnl"/>
        </w:rPr>
      </w:pPr>
      <w:r w:rsidRPr="0035181E">
        <w:rPr>
          <w:b/>
          <w:lang w:val="es-ES_tradnl"/>
        </w:rPr>
        <w:t>¿Qué pasó con el cuarto hombre?</w:t>
      </w:r>
    </w:p>
    <w:tbl>
      <w:tblPr>
        <w:tblStyle w:val="Tablaconcuadrcula"/>
        <w:tblpPr w:leftFromText="141" w:rightFromText="141" w:vertAnchor="text" w:tblpX="360" w:tblpY="1"/>
        <w:tblOverlap w:val="never"/>
        <w:tblW w:w="0" w:type="auto"/>
        <w:tblLook w:val="04A0" w:firstRow="1" w:lastRow="0" w:firstColumn="1" w:lastColumn="0" w:noHBand="0" w:noVBand="1"/>
      </w:tblPr>
      <w:tblGrid>
        <w:gridCol w:w="2867"/>
      </w:tblGrid>
      <w:tr w:rsidR="005C4475" w:rsidTr="003D15E7">
        <w:tc>
          <w:tcPr>
            <w:tcW w:w="2867" w:type="dxa"/>
          </w:tcPr>
          <w:p w:rsidR="005C4475" w:rsidRDefault="005C4475" w:rsidP="003D15E7">
            <w:pPr>
              <w:rPr>
                <w:lang w:val="es-ES_tradnl"/>
              </w:rPr>
            </w:pPr>
            <w:r>
              <w:rPr>
                <w:lang w:val="es-ES_tradnl"/>
              </w:rPr>
              <w:t>Imagen del tercer hombre</w:t>
            </w:r>
          </w:p>
          <w:p w:rsidR="005C4475" w:rsidRDefault="005C4475" w:rsidP="003D15E7">
            <w:pPr>
              <w:rPr>
                <w:lang w:val="es-ES_tradnl"/>
              </w:rPr>
            </w:pPr>
          </w:p>
          <w:p w:rsidR="005C4475" w:rsidRDefault="005C4475" w:rsidP="003D15E7">
            <w:pPr>
              <w:rPr>
                <w:lang w:val="es-ES_tradnl"/>
              </w:rPr>
            </w:pPr>
          </w:p>
          <w:p w:rsidR="005C4475" w:rsidRDefault="005C4475" w:rsidP="003D15E7">
            <w:pPr>
              <w:rPr>
                <w:lang w:val="es-ES_tradnl"/>
              </w:rPr>
            </w:pPr>
          </w:p>
        </w:tc>
      </w:tr>
      <w:tr w:rsidR="005C4475" w:rsidRPr="008359CF" w:rsidTr="003D15E7">
        <w:tc>
          <w:tcPr>
            <w:tcW w:w="2867" w:type="dxa"/>
          </w:tcPr>
          <w:p w:rsidR="005C4475" w:rsidRPr="008359CF" w:rsidRDefault="005C4475" w:rsidP="003D15E7">
            <w:pPr>
              <w:rPr>
                <w:lang w:val="es-ES_tradnl"/>
              </w:rPr>
            </w:pPr>
            <w:r w:rsidRPr="008359CF">
              <w:rPr>
                <w:lang w:val="es-ES_tradnl"/>
              </w:rPr>
              <w:t>Orson Welles como Harry Lime en un sistema de canales de Viena</w:t>
            </w:r>
            <w:r>
              <w:rPr>
                <w:lang w:val="es-ES_tradnl"/>
              </w:rPr>
              <w:t xml:space="preserve"> en el punto culminante del tercer hombre (1929).</w:t>
            </w:r>
          </w:p>
        </w:tc>
      </w:tr>
    </w:tbl>
    <w:p w:rsidR="005C4475" w:rsidRDefault="005C4475" w:rsidP="005C4475">
      <w:pPr>
        <w:ind w:left="360"/>
        <w:rPr>
          <w:lang w:val="es-ES_tradnl"/>
        </w:rPr>
      </w:pPr>
      <w:r>
        <w:rPr>
          <w:lang w:val="es-ES_tradnl"/>
        </w:rPr>
        <w:t xml:space="preserve">Quien escribe en Viena un libro sobre el padre Jordán, automáticamente se pregunta, inspirado en el tráiler británico histórico "el tercer hombre", ¿dónde quedó pues, el tercer, o en nuestro caso, el cuarto hombre? En los papeles principales de esta película del año 1949, rodada siguiendo el libro original de Graham Greene, aparece Joseph Cotton (como Holly Martins), Alida Valli (como AnneSchmidt) y Orson Welles (como Harry Lime). A la fama de la película contribuyó entre otras cosas la insistente  melodía tocada por Anthon Karas en la citara. Esta película fue filmada entre otros lugares en el cementerio central de Viena (en donde yo trabajo en el entierro de parroquianos); también en la canalización especial de Viena (¡qué es una sensación no solamente para los grupos de seguros!) Y en diversos lugares interiores de la ciudad. En este distrito se encuentran el palacio Pallavicini (vivienda de Lime), el palacio histórico </w:t>
      </w:r>
      <w:r w:rsidRPr="003100E9">
        <w:rPr>
          <w:i/>
          <w:lang w:val="es-ES_tradnl"/>
        </w:rPr>
        <w:t>Am Hof</w:t>
      </w:r>
      <w:r>
        <w:rPr>
          <w:lang w:val="es-ES_tradnl"/>
        </w:rPr>
        <w:t xml:space="preserve">, y el lugar </w:t>
      </w:r>
      <w:r w:rsidRPr="003100E9">
        <w:rPr>
          <w:i/>
          <w:lang w:val="es-ES_tradnl"/>
        </w:rPr>
        <w:t>Hoher Markt</w:t>
      </w:r>
      <w:r>
        <w:rPr>
          <w:lang w:val="es-ES_tradnl"/>
        </w:rPr>
        <w:t xml:space="preserve">. Otros lugares dignos de visitarse son la Judengasse, la Mölkerbastei, las iglesias Maria am Gestade y San Ruprecht así como el puente Reichsbrücke. </w:t>
      </w:r>
      <w:r>
        <w:rPr>
          <w:lang w:val="es-ES_tradnl"/>
        </w:rPr>
        <w:lastRenderedPageBreak/>
        <w:t xml:space="preserve">Todos estos lugares quedan en la parroquia Salvatoriana de San Miguel, a un tiro de piedra de la misma. Aparte de esto una de mis colaboradoras en la gruta de San Miguel, la señora doctora Brigite Timmermann, editó una documentación sobre </w:t>
      </w:r>
      <w:r w:rsidRPr="003929DF">
        <w:rPr>
          <w:i/>
          <w:lang w:val="es-ES_tradnl"/>
        </w:rPr>
        <w:t>el tercer hombre</w:t>
      </w:r>
      <w:r>
        <w:rPr>
          <w:lang w:val="es-ES_tradnl"/>
        </w:rPr>
        <w:t>. La familia</w:t>
      </w:r>
      <w:r w:rsidRPr="002F4F02">
        <w:rPr>
          <w:lang w:val="es-ES_tradnl"/>
        </w:rPr>
        <w:t xml:space="preserve"> </w:t>
      </w:r>
      <w:r>
        <w:rPr>
          <w:lang w:val="es-ES_tradnl"/>
        </w:rPr>
        <w:t>Timmermann ha estado siempre activa en la parroquia Kaisermühlen desde su juventud (¡fundada por el padre Jordán en 1895!).</w:t>
      </w:r>
    </w:p>
    <w:p w:rsidR="005C4475" w:rsidRDefault="005C4475" w:rsidP="005C4475">
      <w:pPr>
        <w:ind w:left="360"/>
        <w:rPr>
          <w:lang w:val="es-ES_tradnl"/>
        </w:rPr>
      </w:pPr>
      <w:r>
        <w:rPr>
          <w:lang w:val="es-ES_tradnl"/>
        </w:rPr>
        <w:t>Por lo tanto: ¿dónde quedó el cuarto hombre en la conferencia de Munich de 1882, el párroco Ludwig von Essen (1830-1866)? ¿Qué sabemos nosotros de él, y como dirigió el movimiento de laicos del padre Jordán en su parroquia de Santa María de la asunción en Neuwerk (junto a Mönchengladbach, en Alemania)?</w:t>
      </w:r>
    </w:p>
    <w:p w:rsidR="005C4475" w:rsidRDefault="005C4475" w:rsidP="005C4475">
      <w:pPr>
        <w:ind w:left="360"/>
        <w:rPr>
          <w:lang w:val="es-ES_tradnl"/>
        </w:rPr>
      </w:pPr>
      <w:r>
        <w:rPr>
          <w:lang w:val="es-ES_tradnl"/>
        </w:rPr>
        <w:t>El párroco</w:t>
      </w:r>
      <w:r w:rsidRPr="005C3898">
        <w:rPr>
          <w:lang w:val="es-ES_tradnl"/>
        </w:rPr>
        <w:t xml:space="preserve"> </w:t>
      </w:r>
      <w:r>
        <w:rPr>
          <w:lang w:val="es-ES_tradnl"/>
        </w:rPr>
        <w:t>Ludwig von Essen se ocupaba a más tardar a partir de 1873 con los planes de fundar un seminario alemán de misiones. Además tomó contacto con François Vranck, el superior general del seminario belga de misiones en Scheut. El invitó al prefecto apostólico de Hongkong, monseñor Timoleoni Raimondi, coFundador del seminario de misiones de Milán, a unirse a él en Neuwerk cuando estaba recogiendo fondos en la primavera de 1834 para su misión en Niederhein. En la semana de Pentecostés del mismo año encontramos a Aroldn Janssen en Neuwerk. El redactor del "pequeño mensajero del corazón de Jesús" y capellán de las Ursulinas en Kempten. También él quería fundar un seminario alemán de misiones. Las dos personalidades,</w:t>
      </w:r>
      <w:r w:rsidRPr="006D5131">
        <w:rPr>
          <w:lang w:val="es-ES_tradnl"/>
        </w:rPr>
        <w:t xml:space="preserve"> </w:t>
      </w:r>
      <w:r>
        <w:rPr>
          <w:lang w:val="es-ES_tradnl"/>
        </w:rPr>
        <w:t>Raimondi y Janssen ya han sido nombradas en la biografía del padre Jordán.</w:t>
      </w:r>
    </w:p>
    <w:tbl>
      <w:tblPr>
        <w:tblStyle w:val="Tablaconcuadrcula"/>
        <w:tblpPr w:leftFromText="141" w:rightFromText="141" w:vertAnchor="text" w:tblpX="360" w:tblpY="1"/>
        <w:tblOverlap w:val="never"/>
        <w:tblW w:w="0" w:type="auto"/>
        <w:tblLook w:val="04A0" w:firstRow="1" w:lastRow="0" w:firstColumn="1" w:lastColumn="0" w:noHBand="0" w:noVBand="1"/>
      </w:tblPr>
      <w:tblGrid>
        <w:gridCol w:w="2867"/>
      </w:tblGrid>
      <w:tr w:rsidR="005C4475" w:rsidTr="003D15E7">
        <w:tc>
          <w:tcPr>
            <w:tcW w:w="2867" w:type="dxa"/>
          </w:tcPr>
          <w:p w:rsidR="005C4475" w:rsidRDefault="005C4475" w:rsidP="003D15E7">
            <w:pPr>
              <w:rPr>
                <w:lang w:val="es-ES_tradnl"/>
              </w:rPr>
            </w:pPr>
            <w:r>
              <w:rPr>
                <w:lang w:val="es-ES_tradnl"/>
              </w:rPr>
              <w:t>Foto</w:t>
            </w:r>
          </w:p>
          <w:p w:rsidR="005C4475" w:rsidRDefault="005C4475" w:rsidP="003D15E7">
            <w:pPr>
              <w:rPr>
                <w:lang w:val="es-ES_tradnl"/>
              </w:rPr>
            </w:pPr>
          </w:p>
          <w:p w:rsidR="005C4475" w:rsidRDefault="005C4475" w:rsidP="003D15E7">
            <w:pPr>
              <w:rPr>
                <w:lang w:val="es-ES_tradnl"/>
              </w:rPr>
            </w:pPr>
          </w:p>
        </w:tc>
      </w:tr>
      <w:tr w:rsidR="005C4475" w:rsidTr="003D15E7">
        <w:tc>
          <w:tcPr>
            <w:tcW w:w="2867" w:type="dxa"/>
          </w:tcPr>
          <w:p w:rsidR="005C4475" w:rsidRDefault="005C4475" w:rsidP="003D15E7">
            <w:pPr>
              <w:rPr>
                <w:lang w:val="es-ES_tradnl"/>
              </w:rPr>
            </w:pPr>
            <w:r>
              <w:rPr>
                <w:lang w:val="es-ES_tradnl"/>
              </w:rPr>
              <w:t>El párroco Ludwig von Essen, recorte (conferencia de Munich de 1882)</w:t>
            </w:r>
          </w:p>
        </w:tc>
      </w:tr>
    </w:tbl>
    <w:p w:rsidR="005C4475" w:rsidRDefault="005C4475" w:rsidP="005C4475">
      <w:pPr>
        <w:ind w:left="360"/>
        <w:rPr>
          <w:lang w:val="es-ES_tradnl"/>
        </w:rPr>
      </w:pPr>
      <w:r>
        <w:rPr>
          <w:lang w:val="es-ES_tradnl"/>
        </w:rPr>
        <w:t>Raimondi intentó conducir juntos a los dos sacerdotes entusiasmados por las misiones, von Essen y Janssen, lo cual no consiguió, ya que eran tan diferentes en naturaleza que era imposible completarse. El más mayor</w:t>
      </w:r>
      <w:r w:rsidRPr="00E52F18">
        <w:rPr>
          <w:lang w:val="es-ES_tradnl"/>
        </w:rPr>
        <w:t xml:space="preserve"> </w:t>
      </w:r>
      <w:r>
        <w:rPr>
          <w:lang w:val="es-ES_tradnl"/>
        </w:rPr>
        <w:t>Ludwig von Essen, quería esperar hasta que se pasara el Kulturkampf. Arnold Janssen por el contrario veía en el Kulturkampf la oportunidad para su empresa.</w:t>
      </w:r>
      <w:r w:rsidRPr="001E7662">
        <w:rPr>
          <w:lang w:val="es-ES_tradnl"/>
        </w:rPr>
        <w:t xml:space="preserve"> </w:t>
      </w:r>
      <w:r>
        <w:rPr>
          <w:lang w:val="es-ES_tradnl"/>
        </w:rPr>
        <w:t>Von Essen quería fundar en el mismo Neuwerk una casa de misiones, ya que él estaba atado como párroco en ese lugar. Los sacerdotes que fueran destinados para el extranjero, podrían ser formados en el país. Janssen por el contrario planificaba su casa misional en el extranjero, es decir en los vecinos países bajos, trasladándose a Steyl (provincia de Edimburgo). Esto lo consiguió en el año 1875. Entre los dos se dieron roces, cuando los dos intentaron "</w:t>
      </w:r>
      <w:r w:rsidRPr="005357D9">
        <w:rPr>
          <w:i/>
          <w:lang w:val="es-ES_tradnl"/>
        </w:rPr>
        <w:t>pescar</w:t>
      </w:r>
      <w:r>
        <w:rPr>
          <w:lang w:val="es-ES_tradnl"/>
        </w:rPr>
        <w:t>”, los mismos buenos sacerdotes.</w:t>
      </w:r>
    </w:p>
    <w:p w:rsidR="005C4475" w:rsidRDefault="005C4475" w:rsidP="005C4475">
      <w:pPr>
        <w:ind w:left="360"/>
        <w:rPr>
          <w:lang w:val="es-ES_tradnl"/>
        </w:rPr>
      </w:pPr>
      <w:r>
        <w:rPr>
          <w:lang w:val="es-ES_tradnl"/>
        </w:rPr>
        <w:t xml:space="preserve">Von Essen permaneció como </w:t>
      </w:r>
      <w:r w:rsidRPr="00B7117B">
        <w:rPr>
          <w:i/>
          <w:lang w:val="es-ES_tradnl"/>
        </w:rPr>
        <w:t>párroco en Neuwerk</w:t>
      </w:r>
      <w:r>
        <w:rPr>
          <w:lang w:val="es-ES_tradnl"/>
        </w:rPr>
        <w:t xml:space="preserve">, tal como lo describió Fritz Bornemann SVD en 1967 en una biografía </w:t>
      </w:r>
      <w:r w:rsidRPr="00B7117B">
        <w:rPr>
          <w:vertAlign w:val="superscript"/>
          <w:lang w:val="es-ES_tradnl"/>
        </w:rPr>
        <w:t>405</w:t>
      </w:r>
      <w:r>
        <w:rPr>
          <w:lang w:val="es-ES_tradnl"/>
        </w:rPr>
        <w:t>. Su parroquia contaba con unas 5000 almas. El Kulturkampf dificultaba la pastoral, ya que los sacerdotes no podían entrar a las escuelas.</w:t>
      </w:r>
      <w:r w:rsidRPr="005D202B">
        <w:rPr>
          <w:lang w:val="es-ES_tradnl"/>
        </w:rPr>
        <w:t xml:space="preserve"> </w:t>
      </w:r>
      <w:r>
        <w:rPr>
          <w:lang w:val="es-ES_tradnl"/>
        </w:rPr>
        <w:t>Von Essen siguió preocupándose de los pobres, dónde y cómo él pudo. A partir de 1875 se le quitó al párroco el sueldo estatal.</w:t>
      </w:r>
    </w:p>
    <w:p w:rsidR="005C4475" w:rsidRPr="0031014F" w:rsidRDefault="005C4475" w:rsidP="005C4475">
      <w:pPr>
        <w:ind w:left="360"/>
        <w:rPr>
          <w:lang w:val="es-ES_tradnl"/>
        </w:rPr>
      </w:pPr>
    </w:p>
    <w:p w:rsidR="005C4475" w:rsidRPr="0031014F" w:rsidRDefault="005C4475" w:rsidP="005C4475">
      <w:pPr>
        <w:ind w:left="360"/>
        <w:rPr>
          <w:b/>
          <w:lang w:val="es-ES_tradnl"/>
        </w:rPr>
      </w:pPr>
      <w:r w:rsidRPr="0031014F">
        <w:rPr>
          <w:b/>
          <w:lang w:val="es-ES_tradnl"/>
        </w:rPr>
        <w:t xml:space="preserve">La primera mujer de la </w:t>
      </w:r>
      <w:r>
        <w:rPr>
          <w:b/>
          <w:lang w:val="es-ES_tradnl"/>
        </w:rPr>
        <w:t>Sociedad Apostólica Instructiva</w:t>
      </w:r>
      <w:r w:rsidRPr="0031014F">
        <w:rPr>
          <w:b/>
          <w:lang w:val="es-ES_tradnl"/>
        </w:rPr>
        <w:t xml:space="preserve"> (1882)</w:t>
      </w:r>
    </w:p>
    <w:p w:rsidR="005C4475" w:rsidRDefault="005C4475" w:rsidP="005C4475">
      <w:pPr>
        <w:ind w:left="360"/>
        <w:rPr>
          <w:lang w:val="es-ES_tradnl"/>
        </w:rPr>
      </w:pPr>
      <w:r>
        <w:rPr>
          <w:lang w:val="es-ES_tradnl"/>
        </w:rPr>
        <w:t>L</w:t>
      </w:r>
      <w:r w:rsidRPr="0031014F">
        <w:rPr>
          <w:lang w:val="es-ES_tradnl"/>
        </w:rPr>
        <w:t xml:space="preserve">a casi quincuagenaria Teresa von Wüllenweber estaba colaborando desde 1876 en la parroquia del párroco Von Essen. El 12 abril 1882 ella leyó en el periódico </w:t>
      </w:r>
      <w:r w:rsidRPr="0031014F">
        <w:rPr>
          <w:i/>
          <w:lang w:val="es-ES_tradnl"/>
        </w:rPr>
        <w:t>Kölnischen Volkszeitung</w:t>
      </w:r>
      <w:r w:rsidRPr="0031014F">
        <w:rPr>
          <w:lang w:val="es-ES_tradnl"/>
        </w:rPr>
        <w:t xml:space="preserve"> una hoja volante sobre la revista familiar </w:t>
      </w:r>
      <w:r w:rsidRPr="00D41394">
        <w:rPr>
          <w:i/>
          <w:lang w:val="es-ES_tradnl"/>
        </w:rPr>
        <w:t>Der Missionär</w:t>
      </w:r>
      <w:r>
        <w:rPr>
          <w:lang w:val="es-ES_tradnl"/>
        </w:rPr>
        <w:t xml:space="preserve"> del padre Jordán, que redactaba Bernardo Lüthen en Munich </w:t>
      </w:r>
      <w:r w:rsidRPr="00094E37">
        <w:rPr>
          <w:vertAlign w:val="superscript"/>
          <w:lang w:val="es-ES_tradnl"/>
        </w:rPr>
        <w:t>406</w:t>
      </w:r>
      <w:r>
        <w:rPr>
          <w:lang w:val="es-ES_tradnl"/>
        </w:rPr>
        <w:t xml:space="preserve">. Se sintió tan fascinada por esta propaganda, que conservó durante toda su vida esta hoja volante. Tan repentinamente como un rayo supo ella después de leer estas 20 líneas de la hoja inserta, lo que ya tenía que hacer. Contactó a Bernardo Lüthen, quien la aceptó el 20 mayo 1882 en el Tercer Grado de la </w:t>
      </w:r>
      <w:r>
        <w:rPr>
          <w:i/>
          <w:lang w:val="es-ES_tradnl"/>
        </w:rPr>
        <w:t>Sociedad Apostólica Instructiva</w:t>
      </w:r>
      <w:r>
        <w:rPr>
          <w:lang w:val="es-ES_tradnl"/>
        </w:rPr>
        <w:t>. El padre Jordán se encontró personalmente con ella el 4 julio en Neuwerk. A continuación él le entregó a ella un horario, a fin de vivir y trabajar en el espíritu de la Sociedad Apostólica Instructiva. Al párroco de</w:t>
      </w:r>
      <w:r w:rsidRPr="00F16DDD">
        <w:rPr>
          <w:lang w:val="es-ES_tradnl"/>
        </w:rPr>
        <w:t xml:space="preserve"> </w:t>
      </w:r>
      <w:r>
        <w:rPr>
          <w:lang w:val="es-ES_tradnl"/>
        </w:rPr>
        <w:t>Neuwerk, el doctor</w:t>
      </w:r>
      <w:r w:rsidRPr="00F16DDD">
        <w:rPr>
          <w:lang w:val="es-ES_tradnl"/>
        </w:rPr>
        <w:t xml:space="preserve"> </w:t>
      </w:r>
      <w:r>
        <w:rPr>
          <w:lang w:val="es-ES_tradnl"/>
        </w:rPr>
        <w:t xml:space="preserve">Ludwig von Essen, lo aceptó el 7 julio 1882 en el primer grado de la Sociedad Apostólica Instructiva. Se ha conservado el texto de la promesa </w:t>
      </w:r>
      <w:r w:rsidRPr="00B82953">
        <w:rPr>
          <w:vertAlign w:val="superscript"/>
          <w:lang w:val="es-ES_tradnl"/>
        </w:rPr>
        <w:t>407</w:t>
      </w:r>
      <w:r>
        <w:rPr>
          <w:lang w:val="es-ES_tradnl"/>
        </w:rPr>
        <w:t>. Ya el 5 septiembre 1882 aceptó von Leonhardi a Teresa por medio de una promesa privada en el primer grado. ¡Con ello ya se convirtió en la primera mujer del primer grado de la Sociedad Apostólica Instructiva! Desde ese mismo momento trabajó muy activamente como promotora de laicos en su parroquia.</w:t>
      </w:r>
    </w:p>
    <w:tbl>
      <w:tblPr>
        <w:tblStyle w:val="Tablaconcuadrcula"/>
        <w:tblpPr w:leftFromText="141" w:rightFromText="141" w:vertAnchor="text" w:tblpX="360" w:tblpY="1"/>
        <w:tblOverlap w:val="never"/>
        <w:tblW w:w="0" w:type="auto"/>
        <w:tblLook w:val="04A0" w:firstRow="1" w:lastRow="0" w:firstColumn="1" w:lastColumn="0" w:noHBand="0" w:noVBand="1"/>
      </w:tblPr>
      <w:tblGrid>
        <w:gridCol w:w="2725"/>
      </w:tblGrid>
      <w:tr w:rsidR="005C4475" w:rsidTr="003D15E7">
        <w:tc>
          <w:tcPr>
            <w:tcW w:w="2725" w:type="dxa"/>
          </w:tcPr>
          <w:p w:rsidR="005C4475" w:rsidRDefault="005C4475" w:rsidP="003D15E7">
            <w:pPr>
              <w:rPr>
                <w:lang w:val="es-ES_tradnl"/>
              </w:rPr>
            </w:pPr>
            <w:r>
              <w:rPr>
                <w:lang w:val="es-ES_tradnl"/>
              </w:rPr>
              <w:t>Fotocopia misionero</w:t>
            </w:r>
          </w:p>
          <w:p w:rsidR="005C4475" w:rsidRDefault="005C4475" w:rsidP="003D15E7">
            <w:pPr>
              <w:rPr>
                <w:lang w:val="es-ES_tradnl"/>
              </w:rPr>
            </w:pPr>
          </w:p>
          <w:p w:rsidR="005C4475" w:rsidRDefault="005C4475" w:rsidP="003D15E7">
            <w:pPr>
              <w:rPr>
                <w:lang w:val="es-ES_tradnl"/>
              </w:rPr>
            </w:pPr>
          </w:p>
        </w:tc>
      </w:tr>
      <w:tr w:rsidR="005C4475" w:rsidTr="003D15E7">
        <w:tc>
          <w:tcPr>
            <w:tcW w:w="2725" w:type="dxa"/>
          </w:tcPr>
          <w:p w:rsidR="005C4475" w:rsidRDefault="005C4475" w:rsidP="003D15E7">
            <w:pPr>
              <w:rPr>
                <w:lang w:val="es-ES_tradnl"/>
              </w:rPr>
            </w:pPr>
            <w:r>
              <w:rPr>
                <w:i/>
                <w:lang w:val="es-ES_tradnl"/>
              </w:rPr>
              <w:t>I</w:t>
            </w:r>
            <w:r w:rsidRPr="009F58E8">
              <w:rPr>
                <w:i/>
                <w:lang w:val="es-ES_tradnl"/>
              </w:rPr>
              <w:t>nserción para el Missionär en la revista Kölnischen Volkszeitung del 12. Cuatro. 1882</w:t>
            </w:r>
          </w:p>
        </w:tc>
      </w:tr>
    </w:tbl>
    <w:p w:rsidR="005C4475" w:rsidRDefault="005C4475" w:rsidP="005C4475">
      <w:pPr>
        <w:ind w:left="360"/>
        <w:rPr>
          <w:lang w:val="es-ES_tradnl"/>
        </w:rPr>
      </w:pPr>
    </w:p>
    <w:p w:rsidR="005C4475" w:rsidRDefault="005C4475" w:rsidP="005C4475">
      <w:pPr>
        <w:ind w:left="360"/>
        <w:rPr>
          <w:lang w:val="es-ES_tradnl"/>
        </w:rPr>
      </w:pPr>
      <w:r>
        <w:rPr>
          <w:lang w:val="es-ES_tradnl"/>
        </w:rPr>
        <w:t xml:space="preserve">De forma espontánea regaló ella el siguiente día y de forma notariada su Fundación de Santa Bárbara "Barbarastift" a la Sociedad Apostólica Instructiva. Ella no tenía todavía idea de que esta determinación tan generosa iba a suponerle una carga duradera durante mucho tiempo. Ella recibió en octubre de 1882 de parte del banco Reinischen Volksbanck un préstamo para apoyar al padre Jordán, pudiendo comprar con ello una nueva máquina de imprimir en Roma. El resultado del primer año (1882) con respecto al Tercer Grado fue bueno. En el monitore Romano relata a finales del año </w:t>
      </w:r>
      <w:r w:rsidRPr="00B83485">
        <w:rPr>
          <w:vertAlign w:val="superscript"/>
          <w:lang w:val="es-ES_tradnl"/>
        </w:rPr>
        <w:t>408</w:t>
      </w:r>
      <w:r>
        <w:rPr>
          <w:lang w:val="es-ES_tradnl"/>
        </w:rPr>
        <w:t xml:space="preserve">, que el Tercer Grado había sido introducido en 13 diócesis de diferentes naciones </w:t>
      </w:r>
      <w:r w:rsidRPr="00B83485">
        <w:rPr>
          <w:vertAlign w:val="superscript"/>
          <w:lang w:val="es-ES_tradnl"/>
        </w:rPr>
        <w:t>409</w:t>
      </w:r>
      <w:r>
        <w:rPr>
          <w:lang w:val="es-ES_tradnl"/>
        </w:rPr>
        <w:t xml:space="preserve">. En Roma trabajaba una imprenta. Aparte del trabajo para la predicación y la catequesis, la Sociedad había imprimido ya alrededor de 60.000 hojas para la población católica </w:t>
      </w:r>
      <w:r w:rsidRPr="00B83485">
        <w:rPr>
          <w:vertAlign w:val="superscript"/>
          <w:lang w:val="es-ES_tradnl"/>
        </w:rPr>
        <w:t>410</w:t>
      </w:r>
      <w:r>
        <w:rPr>
          <w:lang w:val="es-ES_tradnl"/>
        </w:rPr>
        <w:t>.</w:t>
      </w:r>
    </w:p>
    <w:p w:rsidR="005C4475" w:rsidRDefault="005C4475" w:rsidP="005C4475">
      <w:pPr>
        <w:ind w:left="360"/>
        <w:rPr>
          <w:lang w:val="es-ES_tradnl"/>
        </w:rPr>
      </w:pPr>
      <w:r>
        <w:rPr>
          <w:lang w:val="es-ES_tradnl"/>
        </w:rPr>
        <w:t xml:space="preserve">A fin de anexionar también a niños en la Sociedad Apostólica Instructiva, que dirigió el padre Jordán, se erigió en Roma la Liga Angélica en el tercer aniversario de la fundación, es decir el 8 diciembre 1884, una especie de asociación de niños. Al final del año nombró él a Teresa von  Wüllenweber como promotora. Las listas de donativos, colaboradores y colaboradoras, así como el número de niños de la Liga Angélica del año 1887, dan una </w:t>
      </w:r>
      <w:r>
        <w:rPr>
          <w:lang w:val="es-ES_tradnl"/>
        </w:rPr>
        <w:lastRenderedPageBreak/>
        <w:t xml:space="preserve">clara impresión, a cuantas pudo interesar Teresa personas en los años pasados para convertirse en colaboradores </w:t>
      </w:r>
      <w:r w:rsidRPr="002E63A8">
        <w:rPr>
          <w:vertAlign w:val="superscript"/>
          <w:lang w:val="es-ES_tradnl"/>
        </w:rPr>
        <w:t>411</w:t>
      </w:r>
      <w:r>
        <w:rPr>
          <w:lang w:val="es-ES_tradnl"/>
        </w:rPr>
        <w:t>. Jordán estaba orgulloso de ella. Él se proponía con ella todavía cosas mayores.</w:t>
      </w:r>
    </w:p>
    <w:p w:rsidR="005C4475" w:rsidRDefault="005C4475" w:rsidP="005C4475">
      <w:pPr>
        <w:ind w:left="360"/>
        <w:rPr>
          <w:lang w:val="es-ES_tradnl"/>
        </w:rPr>
      </w:pPr>
      <w:r>
        <w:rPr>
          <w:lang w:val="es-ES_tradnl"/>
        </w:rPr>
        <w:t>Pero en la vida todo puede ser diferente, por medio de un solo acontecimiento. El 6 enero 1886 murió el párroco de</w:t>
      </w:r>
      <w:r w:rsidRPr="002E63A8">
        <w:rPr>
          <w:lang w:val="es-ES_tradnl"/>
        </w:rPr>
        <w:t xml:space="preserve"> </w:t>
      </w:r>
      <w:r>
        <w:rPr>
          <w:lang w:val="es-ES_tradnl"/>
        </w:rPr>
        <w:t>Neuwerk, Ludwig von Essen, miembro del primer grado de la Sociedad Apostólica Instructiva, como consecuencia de una inflamación de los pulmones. ¿Cómo siguió la cosa ahora con Teresa? El padre Jordán se pensó seriamente llevar a cabo ahora el tercer intento de la fundación de las Hermanas,</w:t>
      </w:r>
      <w:r w:rsidRPr="00C408FF">
        <w:rPr>
          <w:lang w:val="es-ES_tradnl"/>
        </w:rPr>
        <w:t xml:space="preserve"> </w:t>
      </w:r>
      <w:r>
        <w:rPr>
          <w:lang w:val="es-ES_tradnl"/>
        </w:rPr>
        <w:t>mientras tanto necesario. El 21 noviembre 1888 viaja Teresa von Wüllenweber a Roma.</w:t>
      </w:r>
    </w:p>
    <w:p w:rsidR="005C4475" w:rsidRPr="00D7035B" w:rsidRDefault="005C4475" w:rsidP="005C4475">
      <w:pPr>
        <w:ind w:left="360"/>
        <w:rPr>
          <w:b/>
          <w:lang w:val="es-ES_tradnl"/>
        </w:rPr>
      </w:pPr>
      <w:r w:rsidRPr="00D7035B">
        <w:rPr>
          <w:b/>
          <w:lang w:val="es-ES_tradnl"/>
        </w:rPr>
        <w:t xml:space="preserve">El </w:t>
      </w:r>
      <w:r>
        <w:rPr>
          <w:b/>
          <w:lang w:val="es-ES_tradnl"/>
        </w:rPr>
        <w:t>Tercer Grado</w:t>
      </w:r>
      <w:r w:rsidRPr="00D7035B">
        <w:rPr>
          <w:b/>
          <w:lang w:val="es-ES_tradnl"/>
        </w:rPr>
        <w:t xml:space="preserve"> se convierte en "grado de colaboradores y colaboradoras" (a partir de 1883)</w:t>
      </w:r>
    </w:p>
    <w:p w:rsidR="005C4475" w:rsidRDefault="005C4475" w:rsidP="005C4475">
      <w:pPr>
        <w:ind w:left="360"/>
        <w:rPr>
          <w:lang w:val="es-ES_tradnl"/>
        </w:rPr>
      </w:pPr>
      <w:r>
        <w:rPr>
          <w:lang w:val="es-ES_tradnl"/>
        </w:rPr>
        <w:t>En los estatutos para los colaboradores y colaboradores de la Sociedad Católica Instructiva, impresos en Sthal en Munich en mayo de 1883, aparece escrito: "</w:t>
      </w:r>
      <w:r w:rsidRPr="005F7075">
        <w:rPr>
          <w:i/>
          <w:lang w:val="es-ES_tradnl"/>
        </w:rPr>
        <w:t xml:space="preserve">colaboradores, quienes a través </w:t>
      </w:r>
      <w:r>
        <w:rPr>
          <w:i/>
          <w:lang w:val="es-ES_tradnl"/>
        </w:rPr>
        <w:t>de un cambio edificante fomentan los intereses de la Sociedad</w:t>
      </w:r>
      <w:r w:rsidRPr="005F7075">
        <w:rPr>
          <w:i/>
          <w:lang w:val="es-ES_tradnl"/>
        </w:rPr>
        <w:t xml:space="preserve"> a través de oración y limosnas. Estos colaboradores forman una asociación especial,</w:t>
      </w:r>
      <w:r>
        <w:rPr>
          <w:i/>
          <w:lang w:val="es-ES_tradnl"/>
        </w:rPr>
        <w:t xml:space="preserve"> sin embargo dependiente de la Sociedad</w:t>
      </w:r>
      <w:r w:rsidRPr="005F7075">
        <w:rPr>
          <w:i/>
          <w:lang w:val="es-ES_tradnl"/>
        </w:rPr>
        <w:t>, con los siguientes estatutos</w:t>
      </w:r>
      <w:r>
        <w:rPr>
          <w:lang w:val="es-ES_tradnl"/>
        </w:rPr>
        <w:t xml:space="preserve">" </w:t>
      </w:r>
      <w:r w:rsidRPr="005F7075">
        <w:rPr>
          <w:vertAlign w:val="superscript"/>
          <w:lang w:val="es-ES_tradnl"/>
        </w:rPr>
        <w:t>412</w:t>
      </w:r>
      <w:r>
        <w:rPr>
          <w:lang w:val="es-ES_tradnl"/>
        </w:rPr>
        <w:t>.</w:t>
      </w:r>
    </w:p>
    <w:p w:rsidR="005C4475" w:rsidRDefault="005C4475" w:rsidP="005C4475">
      <w:pPr>
        <w:ind w:left="360"/>
        <w:rPr>
          <w:lang w:val="es-ES_tradnl"/>
        </w:rPr>
      </w:pPr>
      <w:r>
        <w:rPr>
          <w:lang w:val="es-ES_tradnl"/>
        </w:rPr>
        <w:t>En el</w:t>
      </w:r>
      <w:r w:rsidRPr="005F7075">
        <w:rPr>
          <w:i/>
          <w:lang w:val="es-ES_tradnl"/>
        </w:rPr>
        <w:t xml:space="preserve"> </w:t>
      </w:r>
      <w:r w:rsidRPr="009F58E8">
        <w:rPr>
          <w:i/>
          <w:lang w:val="es-ES_tradnl"/>
        </w:rPr>
        <w:t>Missionär</w:t>
      </w:r>
      <w:r>
        <w:rPr>
          <w:i/>
          <w:lang w:val="es-ES_tradnl"/>
        </w:rPr>
        <w:t xml:space="preserve"> de 1884 </w:t>
      </w:r>
      <w:r w:rsidRPr="005F7075">
        <w:rPr>
          <w:i/>
          <w:vertAlign w:val="superscript"/>
          <w:lang w:val="es-ES_tradnl"/>
        </w:rPr>
        <w:t>413</w:t>
      </w:r>
      <w:r>
        <w:rPr>
          <w:i/>
          <w:lang w:val="es-ES_tradnl"/>
        </w:rPr>
        <w:t xml:space="preserve"> </w:t>
      </w:r>
      <w:r w:rsidRPr="005F7075">
        <w:rPr>
          <w:lang w:val="es-ES_tradnl"/>
        </w:rPr>
        <w:t xml:space="preserve">el padre Lüthen hace propaganda para la entrada en el </w:t>
      </w:r>
      <w:r>
        <w:rPr>
          <w:lang w:val="es-ES_tradnl"/>
        </w:rPr>
        <w:t>Tercer Grado</w:t>
      </w:r>
      <w:r w:rsidRPr="005F7075">
        <w:rPr>
          <w:lang w:val="es-ES_tradnl"/>
        </w:rPr>
        <w:t xml:space="preserve"> de la </w:t>
      </w:r>
      <w:r>
        <w:rPr>
          <w:lang w:val="es-ES_tradnl"/>
        </w:rPr>
        <w:t>Sociedad Católica Instructiva</w:t>
      </w:r>
      <w:r w:rsidRPr="005F7075">
        <w:rPr>
          <w:lang w:val="es-ES_tradnl"/>
        </w:rPr>
        <w:t xml:space="preserve">, a fin de tomar parte como colaboradores o como colaboradoras en las oraciones y actividades de toda la </w:t>
      </w:r>
      <w:r>
        <w:rPr>
          <w:lang w:val="es-ES_tradnl"/>
        </w:rPr>
        <w:t>Sociedad</w:t>
      </w:r>
      <w:r w:rsidRPr="005F7075">
        <w:rPr>
          <w:lang w:val="es-ES_tradnl"/>
        </w:rPr>
        <w:t>.</w:t>
      </w:r>
    </w:p>
    <w:p w:rsidR="005C4475" w:rsidRPr="00A06930" w:rsidRDefault="005C4475" w:rsidP="005C4475">
      <w:pPr>
        <w:ind w:left="360"/>
        <w:rPr>
          <w:lang w:val="es-ES_tradnl"/>
        </w:rPr>
      </w:pPr>
      <w:r>
        <w:rPr>
          <w:lang w:val="es-ES_tradnl"/>
        </w:rPr>
        <w:t xml:space="preserve">A partir de 1885, aparte de la </w:t>
      </w:r>
      <w:r w:rsidRPr="007526A9">
        <w:rPr>
          <w:i/>
          <w:lang w:val="es-ES_tradnl"/>
        </w:rPr>
        <w:t>primera segunda y tercera orden</w:t>
      </w:r>
      <w:r>
        <w:rPr>
          <w:lang w:val="es-ES_tradnl"/>
        </w:rPr>
        <w:t xml:space="preserve">, son mencionados también </w:t>
      </w:r>
      <w:r w:rsidRPr="007526A9">
        <w:rPr>
          <w:i/>
          <w:lang w:val="es-ES_tradnl"/>
        </w:rPr>
        <w:t xml:space="preserve">la academia, la </w:t>
      </w:r>
      <w:r>
        <w:rPr>
          <w:i/>
          <w:lang w:val="es-ES_tradnl"/>
        </w:rPr>
        <w:t>Liga Angélica</w:t>
      </w:r>
      <w:r>
        <w:rPr>
          <w:lang w:val="es-ES_tradnl"/>
        </w:rPr>
        <w:t xml:space="preserve"> (aprobada eclesialmente el 1886), </w:t>
      </w:r>
      <w:r w:rsidRPr="007526A9">
        <w:rPr>
          <w:i/>
          <w:lang w:val="es-ES_tradnl"/>
        </w:rPr>
        <w:t xml:space="preserve">el departamento de colaboradores y colaboradoras </w:t>
      </w:r>
      <w:r w:rsidRPr="00ED181D">
        <w:rPr>
          <w:i/>
          <w:vertAlign w:val="superscript"/>
          <w:lang w:val="es-ES_tradnl"/>
        </w:rPr>
        <w:t>414</w:t>
      </w:r>
      <w:r w:rsidRPr="007526A9">
        <w:rPr>
          <w:i/>
          <w:lang w:val="es-ES_tradnl"/>
        </w:rPr>
        <w:t xml:space="preserve">, los bienhechores y bienhechoras, los </w:t>
      </w:r>
      <w:r>
        <w:rPr>
          <w:i/>
          <w:lang w:val="es-ES_tradnl"/>
        </w:rPr>
        <w:t>propagador</w:t>
      </w:r>
      <w:r w:rsidRPr="007526A9">
        <w:rPr>
          <w:i/>
          <w:lang w:val="es-ES_tradnl"/>
        </w:rPr>
        <w:t xml:space="preserve">es y </w:t>
      </w:r>
      <w:r>
        <w:rPr>
          <w:i/>
          <w:lang w:val="es-ES_tradnl"/>
        </w:rPr>
        <w:t>propagador</w:t>
      </w:r>
      <w:r w:rsidRPr="007526A9">
        <w:rPr>
          <w:i/>
          <w:lang w:val="es-ES_tradnl"/>
        </w:rPr>
        <w:t>as</w:t>
      </w:r>
      <w:r>
        <w:rPr>
          <w:lang w:val="es-ES_tradnl"/>
        </w:rPr>
        <w:t xml:space="preserve">. Números concretos sobre la primera y segunda orden aparecen en el </w:t>
      </w:r>
      <w:r w:rsidRPr="00ED181D">
        <w:rPr>
          <w:i/>
          <w:lang w:val="es-ES_tradnl"/>
        </w:rPr>
        <w:t>monitore romano</w:t>
      </w:r>
      <w:r>
        <w:rPr>
          <w:lang w:val="es-ES_tradnl"/>
        </w:rPr>
        <w:t>, 3 (1884), página 191 -192. A partir de abril de 1885 se publican en</w:t>
      </w:r>
      <w:r w:rsidRPr="00A06930">
        <w:rPr>
          <w:i/>
          <w:lang w:val="es-ES_tradnl"/>
        </w:rPr>
        <w:t xml:space="preserve"> </w:t>
      </w:r>
      <w:r w:rsidRPr="009F58E8">
        <w:rPr>
          <w:i/>
          <w:lang w:val="es-ES_tradnl"/>
        </w:rPr>
        <w:t>Missionär</w:t>
      </w:r>
      <w:r>
        <w:rPr>
          <w:i/>
          <w:lang w:val="es-ES_tradnl"/>
        </w:rPr>
        <w:t xml:space="preserve"> </w:t>
      </w:r>
      <w:r w:rsidRPr="00A06930">
        <w:rPr>
          <w:lang w:val="es-ES_tradnl"/>
        </w:rPr>
        <w:t>nombres y lugares de residencia de bienhechores y bienhechoras con datos completos sobre las donaciones.</w:t>
      </w:r>
    </w:p>
    <w:p w:rsidR="005C4475" w:rsidRDefault="005C4475" w:rsidP="005C4475">
      <w:pPr>
        <w:ind w:left="360"/>
        <w:rPr>
          <w:lang w:val="es-ES_tradnl"/>
        </w:rPr>
      </w:pPr>
      <w:r>
        <w:rPr>
          <w:lang w:val="es-ES_tradnl"/>
        </w:rPr>
        <w:t>El</w:t>
      </w:r>
      <w:r w:rsidRPr="00A06930">
        <w:rPr>
          <w:i/>
          <w:lang w:val="es-ES_tradnl"/>
        </w:rPr>
        <w:t xml:space="preserve"> </w:t>
      </w:r>
      <w:r w:rsidRPr="009F58E8">
        <w:rPr>
          <w:i/>
          <w:lang w:val="es-ES_tradnl"/>
        </w:rPr>
        <w:t>Missionär</w:t>
      </w:r>
      <w:r>
        <w:rPr>
          <w:i/>
          <w:lang w:val="es-ES_tradnl"/>
        </w:rPr>
        <w:t xml:space="preserve"> </w:t>
      </w:r>
      <w:r w:rsidRPr="00B633F2">
        <w:rPr>
          <w:lang w:val="es-ES_tradnl"/>
        </w:rPr>
        <w:t>del 31 enero 1886 nombra el grupo parroquial de Dörfchen Marktl</w:t>
      </w:r>
      <w:r>
        <w:rPr>
          <w:lang w:val="es-ES_tradnl"/>
        </w:rPr>
        <w:t xml:space="preserve"> (en Baviera superior) con 339 miembros, la Liga Angélica cuenta allí con 31 niños. La lista de tales grupos parroquiales, para satisfacción nuestra, se nos ha conservado </w:t>
      </w:r>
      <w:r w:rsidRPr="00B633F2">
        <w:rPr>
          <w:vertAlign w:val="superscript"/>
          <w:lang w:val="es-ES_tradnl"/>
        </w:rPr>
        <w:t>415</w:t>
      </w:r>
      <w:r>
        <w:rPr>
          <w:lang w:val="es-ES_tradnl"/>
        </w:rPr>
        <w:t>.</w:t>
      </w:r>
    </w:p>
    <w:p w:rsidR="005C4475" w:rsidRPr="009944B9" w:rsidRDefault="005C4475" w:rsidP="005C4475">
      <w:pPr>
        <w:ind w:left="360"/>
        <w:rPr>
          <w:lang w:val="es-ES_tradnl"/>
        </w:rPr>
      </w:pPr>
      <w:r>
        <w:rPr>
          <w:lang w:val="es-ES_tradnl"/>
        </w:rPr>
        <w:t xml:space="preserve">Los colaboradores y colaboradoras, fueron institucionalizados como una </w:t>
      </w:r>
      <w:r w:rsidRPr="009944B9">
        <w:rPr>
          <w:i/>
          <w:lang w:val="es-ES_tradnl"/>
        </w:rPr>
        <w:t>"Pía unión de colaboradores Salvatorianos"</w:t>
      </w:r>
      <w:r>
        <w:rPr>
          <w:lang w:val="es-ES_tradnl"/>
        </w:rPr>
        <w:t xml:space="preserve">, la cual fue aprobada por la Iglesia el 26 febrero 1898 </w:t>
      </w:r>
      <w:r w:rsidRPr="009944B9">
        <w:rPr>
          <w:vertAlign w:val="superscript"/>
          <w:lang w:val="es-ES_tradnl"/>
        </w:rPr>
        <w:t>416</w:t>
      </w:r>
      <w:r>
        <w:rPr>
          <w:lang w:val="es-ES_tradnl"/>
        </w:rPr>
        <w:t>. El</w:t>
      </w:r>
      <w:r w:rsidRPr="009944B9">
        <w:rPr>
          <w:i/>
          <w:lang w:val="es-ES_tradnl"/>
        </w:rPr>
        <w:t xml:space="preserve"> </w:t>
      </w:r>
      <w:r w:rsidRPr="009F58E8">
        <w:rPr>
          <w:i/>
          <w:lang w:val="es-ES_tradnl"/>
        </w:rPr>
        <w:t>Missionär</w:t>
      </w:r>
      <w:r>
        <w:rPr>
          <w:i/>
          <w:lang w:val="es-ES_tradnl"/>
        </w:rPr>
        <w:t xml:space="preserve"> </w:t>
      </w:r>
      <w:r w:rsidRPr="009944B9">
        <w:rPr>
          <w:lang w:val="es-ES_tradnl"/>
        </w:rPr>
        <w:t>escribe el 11 diciembre 1898:</w:t>
      </w:r>
    </w:p>
    <w:tbl>
      <w:tblPr>
        <w:tblStyle w:val="Tablaconcuadrcula"/>
        <w:tblW w:w="0" w:type="auto"/>
        <w:tblInd w:w="360" w:type="dxa"/>
        <w:tblLook w:val="04A0" w:firstRow="1" w:lastRow="0" w:firstColumn="1" w:lastColumn="0" w:noHBand="0" w:noVBand="1"/>
      </w:tblPr>
      <w:tblGrid>
        <w:gridCol w:w="6921"/>
      </w:tblGrid>
      <w:tr w:rsidR="005C4475" w:rsidTr="003D15E7">
        <w:tc>
          <w:tcPr>
            <w:tcW w:w="7511" w:type="dxa"/>
          </w:tcPr>
          <w:p w:rsidR="005C4475" w:rsidRPr="009770F2" w:rsidRDefault="005C4475" w:rsidP="003D15E7">
            <w:pPr>
              <w:rPr>
                <w:i/>
                <w:lang w:val="es-ES_tradnl"/>
              </w:rPr>
            </w:pPr>
            <w:r>
              <w:rPr>
                <w:i/>
                <w:lang w:val="es-ES_tradnl"/>
              </w:rPr>
              <w:t>"L</w:t>
            </w:r>
            <w:r w:rsidRPr="009770F2">
              <w:rPr>
                <w:i/>
                <w:lang w:val="es-ES_tradnl"/>
              </w:rPr>
              <w:t>a tercera edición de nuestro diploma de colaboradores ha sido editada. En un espacio de tiempo de año y medio escasos, se han podido aceptar 30,000 nuevos colaboradores (desde el 26 julio 1897, el día de Santa Ana)".</w:t>
            </w:r>
          </w:p>
        </w:tc>
      </w:tr>
    </w:tbl>
    <w:p w:rsidR="005C4475" w:rsidRDefault="005C4475" w:rsidP="005C4475">
      <w:pPr>
        <w:ind w:left="360"/>
        <w:rPr>
          <w:lang w:val="es-ES_tradnl"/>
        </w:rPr>
      </w:pPr>
      <w:r>
        <w:rPr>
          <w:lang w:val="es-ES_tradnl"/>
        </w:rPr>
        <w:lastRenderedPageBreak/>
        <w:t>El primer capítulo general de 1902 se ocupó en la 37 ordenanza con los colaboradores y propagadores/apoyantes. Allí se dice:</w:t>
      </w:r>
    </w:p>
    <w:tbl>
      <w:tblPr>
        <w:tblStyle w:val="Tablaconcuadrcula"/>
        <w:tblW w:w="0" w:type="auto"/>
        <w:tblInd w:w="360" w:type="dxa"/>
        <w:tblLook w:val="04A0" w:firstRow="1" w:lastRow="0" w:firstColumn="1" w:lastColumn="0" w:noHBand="0" w:noVBand="1"/>
      </w:tblPr>
      <w:tblGrid>
        <w:gridCol w:w="6921"/>
      </w:tblGrid>
      <w:tr w:rsidR="005C4475" w:rsidTr="003D15E7">
        <w:tc>
          <w:tcPr>
            <w:tcW w:w="7511" w:type="dxa"/>
          </w:tcPr>
          <w:p w:rsidR="005C4475" w:rsidRPr="00E32FFF" w:rsidRDefault="005C4475" w:rsidP="003D15E7">
            <w:pPr>
              <w:rPr>
                <w:i/>
                <w:lang w:val="es-ES_tradnl"/>
              </w:rPr>
            </w:pPr>
            <w:r w:rsidRPr="00E32FFF">
              <w:rPr>
                <w:i/>
                <w:lang w:val="es-ES_tradnl"/>
              </w:rPr>
              <w:t xml:space="preserve">"Los miembros fomenten según sus fuerzas las intenciones de la congregación, sobre todo la cuestión de la </w:t>
            </w:r>
            <w:r>
              <w:rPr>
                <w:i/>
                <w:lang w:val="es-ES_tradnl"/>
              </w:rPr>
              <w:t>Liga Angélica</w:t>
            </w:r>
            <w:r w:rsidRPr="00E32FFF">
              <w:rPr>
                <w:i/>
                <w:lang w:val="es-ES_tradnl"/>
              </w:rPr>
              <w:t xml:space="preserve">, la institución de los apoyantes y colaboradores, así mismo den a conocer las revistas y materiales impresos, que son editados por la </w:t>
            </w:r>
            <w:r>
              <w:rPr>
                <w:i/>
                <w:lang w:val="es-ES_tradnl"/>
              </w:rPr>
              <w:t>Sociedad</w:t>
            </w:r>
            <w:r w:rsidRPr="00E32FFF">
              <w:rPr>
                <w:i/>
                <w:lang w:val="es-ES_tradnl"/>
              </w:rPr>
              <w:t xml:space="preserve">" </w:t>
            </w:r>
            <w:r w:rsidRPr="00E32FFF">
              <w:rPr>
                <w:i/>
                <w:vertAlign w:val="superscript"/>
                <w:lang w:val="es-ES_tradnl"/>
              </w:rPr>
              <w:t>417</w:t>
            </w:r>
            <w:r w:rsidRPr="00E32FFF">
              <w:rPr>
                <w:i/>
                <w:lang w:val="es-ES_tradnl"/>
              </w:rPr>
              <w:t>.</w:t>
            </w:r>
          </w:p>
        </w:tc>
      </w:tr>
    </w:tbl>
    <w:p w:rsidR="005C4475" w:rsidRDefault="005C4475" w:rsidP="005C4475">
      <w:pPr>
        <w:ind w:left="360"/>
        <w:rPr>
          <w:lang w:val="es-ES_tradnl"/>
        </w:rPr>
      </w:pPr>
    </w:p>
    <w:p w:rsidR="005C4475" w:rsidRDefault="005C4475" w:rsidP="005C4475">
      <w:pPr>
        <w:ind w:left="360"/>
        <w:rPr>
          <w:lang w:val="es-ES_tradnl"/>
        </w:rPr>
      </w:pPr>
      <w:r>
        <w:rPr>
          <w:lang w:val="es-ES_tradnl"/>
        </w:rPr>
        <w:t>En el Tercer Grado tenían los directores locales así como los apoyantes con mucho su más activa tarea. Los directores locales, es decir, los párrocos, deberían introducir en su parroquia la Sociedad Apostólica (más tarde Católica) Instructiva. De parte del padre Jordán, director general, recibían, por medio de un diploma, el encargo oficial para ello, como fue el caso de Teresa von Wüllenweber. Ellos representaban en su parroquia los intereses de la Sociedad y enviaban un informe sobre sus actividades a Roma. Además de esto recibiría el permiso, de recibir a la gente en la tercera orden de San Francisco. Sabemos, que los grupos locales existían especialmente, allí donde el párroco apoyaba las ideas de Jordán.</w:t>
      </w:r>
    </w:p>
    <w:p w:rsidR="005C4475" w:rsidRDefault="005C4475" w:rsidP="005C4475">
      <w:pPr>
        <w:ind w:left="360"/>
        <w:rPr>
          <w:lang w:val="es-ES_tradnl"/>
        </w:rPr>
      </w:pPr>
      <w:r>
        <w:rPr>
          <w:lang w:val="es-ES_tradnl"/>
        </w:rPr>
        <w:t xml:space="preserve">Entre los colaboradores y colaboradoras </w:t>
      </w:r>
      <w:r w:rsidRPr="00C23E6E">
        <w:rPr>
          <w:vertAlign w:val="superscript"/>
          <w:lang w:val="es-ES_tradnl"/>
        </w:rPr>
        <w:t>418</w:t>
      </w:r>
      <w:r>
        <w:rPr>
          <w:lang w:val="es-ES_tradnl"/>
        </w:rPr>
        <w:t xml:space="preserve">, los propulsores y propulsoras jugaban un papel especial. Propuestos por los párrocos del lugar, se preocupaban por los suscriptores de las revistas Salvatorianas, anotaban los nombres en listas, que después enviaban a Roma. Por su trabajo recibían un diploma propio </w:t>
      </w:r>
      <w:r w:rsidRPr="00E326BE">
        <w:rPr>
          <w:vertAlign w:val="superscript"/>
          <w:lang w:val="es-ES_tradnl"/>
        </w:rPr>
        <w:t>419</w:t>
      </w:r>
      <w:r>
        <w:rPr>
          <w:lang w:val="es-ES_tradnl"/>
        </w:rPr>
        <w:t xml:space="preserve">. Ellos tenían que llevar a cabo su trabajo de forma local. Su tarea es descrita en un folleto del año 1893 como </w:t>
      </w:r>
      <w:r w:rsidRPr="00E326BE">
        <w:rPr>
          <w:i/>
          <w:lang w:val="es-ES_tradnl"/>
        </w:rPr>
        <w:t>"servicial, lleno de sacrificios y de esfuerzos"</w:t>
      </w:r>
      <w:r>
        <w:rPr>
          <w:lang w:val="es-ES_tradnl"/>
        </w:rPr>
        <w:t xml:space="preserve"> </w:t>
      </w:r>
      <w:r w:rsidRPr="00E326BE">
        <w:rPr>
          <w:vertAlign w:val="superscript"/>
          <w:lang w:val="es-ES_tradnl"/>
        </w:rPr>
        <w:t>420</w:t>
      </w:r>
      <w:r>
        <w:rPr>
          <w:lang w:val="es-ES_tradnl"/>
        </w:rPr>
        <w:t>.</w:t>
      </w:r>
    </w:p>
    <w:p w:rsidR="005C4475" w:rsidRDefault="005C4475" w:rsidP="005C4475">
      <w:pPr>
        <w:ind w:left="360"/>
        <w:rPr>
          <w:lang w:val="es-ES_tradnl"/>
        </w:rPr>
      </w:pPr>
      <w:r>
        <w:rPr>
          <w:lang w:val="es-ES_tradnl"/>
        </w:rPr>
        <w:t xml:space="preserve">Los colaboradores y colaboradoras tenían en tiempos del padre Jordán otra importancia que hoy en día. No debemos caer en la tentación de identificarlos con nuestro entendimiento de colaboradores y colaboradoras después del concilio Vaticano segundo. En aquel tiempo se pensaba en "colaboración”, de forma diferente al concilio Vaticano II. Sin embargo fueron reconfirmadas varias ideas del padre Jordán, como el trabajo de los laicos, el esfuerzo por llegar a la santidad y el acercamiento entre cultura e Iglesia </w:t>
      </w:r>
      <w:r w:rsidRPr="001A0536">
        <w:rPr>
          <w:vertAlign w:val="superscript"/>
          <w:lang w:val="es-ES_tradnl"/>
        </w:rPr>
        <w:t>421</w:t>
      </w:r>
      <w:r>
        <w:rPr>
          <w:lang w:val="es-ES_tradnl"/>
        </w:rPr>
        <w:t>. Hoy hace 50 años (1962) comenzó el concilio Vaticano II. Por eso nosotros estamos obligados a estudiar de nuevo y explicar las conclusiones tanto del concilio así como la idea original de fundación del padre Jordán.</w:t>
      </w:r>
    </w:p>
    <w:p w:rsidR="005C4475" w:rsidRDefault="005C4475" w:rsidP="005C4475">
      <w:pPr>
        <w:ind w:left="360"/>
        <w:rPr>
          <w:lang w:val="es-ES_tradnl"/>
        </w:rPr>
      </w:pPr>
      <w:r>
        <w:rPr>
          <w:lang w:val="es-ES_tradnl"/>
        </w:rPr>
        <w:t xml:space="preserve">En el folleto citado anteriormente se dice: </w:t>
      </w:r>
      <w:r w:rsidRPr="00CF047E">
        <w:rPr>
          <w:i/>
          <w:lang w:val="es-ES_tradnl"/>
        </w:rPr>
        <w:t xml:space="preserve">"los colaboradores y colaboradoras </w:t>
      </w:r>
      <w:r>
        <w:rPr>
          <w:i/>
          <w:lang w:val="es-ES_tradnl"/>
        </w:rPr>
        <w:t>llevan</w:t>
      </w:r>
      <w:r w:rsidRPr="00CF047E">
        <w:rPr>
          <w:i/>
          <w:lang w:val="es-ES_tradnl"/>
        </w:rPr>
        <w:t xml:space="preserve"> una vida piadosa sencilla como es obligación de todos los cristianos. Pero también deben esforzarse, movidos por un celo por las almas en fomentar el bienestar de las almas de sus familias y de sus prójimos cada uno a su manera y de acuerdo a sus fuerzas. Entre sí los colaboradores y colaboradoras no tienen más tipo de unión, sino que</w:t>
      </w:r>
      <w:r>
        <w:rPr>
          <w:i/>
          <w:lang w:val="es-ES_tradnl"/>
        </w:rPr>
        <w:t xml:space="preserve"> están unidos solamente con la Sociedad</w:t>
      </w:r>
      <w:r>
        <w:rPr>
          <w:lang w:val="es-ES_tradnl"/>
        </w:rPr>
        <w:t xml:space="preserve"> </w:t>
      </w:r>
      <w:r w:rsidRPr="00CF047E">
        <w:rPr>
          <w:vertAlign w:val="superscript"/>
          <w:lang w:val="es-ES_tradnl"/>
        </w:rPr>
        <w:t>422</w:t>
      </w:r>
      <w:r>
        <w:rPr>
          <w:lang w:val="es-ES_tradnl"/>
        </w:rPr>
        <w:t>".</w:t>
      </w:r>
    </w:p>
    <w:p w:rsidR="005C4475" w:rsidRDefault="005C4475" w:rsidP="005C4475">
      <w:pPr>
        <w:ind w:left="360"/>
        <w:rPr>
          <w:lang w:val="es-ES_tradnl"/>
        </w:rPr>
      </w:pPr>
      <w:r>
        <w:rPr>
          <w:lang w:val="es-ES_tradnl"/>
        </w:rPr>
        <w:lastRenderedPageBreak/>
        <w:t>Este entendimiento de "colaboración" aparece también en los textos de los primeros y posteriores folletos de la Sociedad.</w:t>
      </w:r>
    </w:p>
    <w:p w:rsidR="005C4475" w:rsidRPr="00CF047E" w:rsidRDefault="005C4475" w:rsidP="005C4475">
      <w:pPr>
        <w:ind w:left="360"/>
        <w:rPr>
          <w:b/>
          <w:lang w:val="es-ES_tradnl"/>
        </w:rPr>
      </w:pPr>
      <w:r w:rsidRPr="00CF047E">
        <w:rPr>
          <w:b/>
          <w:lang w:val="es-ES_tradnl"/>
        </w:rPr>
        <w:t xml:space="preserve">La tercera orden de San Francisco y la tercera orden de la </w:t>
      </w:r>
      <w:r>
        <w:rPr>
          <w:b/>
          <w:lang w:val="es-ES_tradnl"/>
        </w:rPr>
        <w:t>Sociedad Católica Instructiva</w:t>
      </w:r>
    </w:p>
    <w:p w:rsidR="005C4475" w:rsidRDefault="005C4475" w:rsidP="005C4475">
      <w:pPr>
        <w:ind w:left="360"/>
        <w:rPr>
          <w:lang w:val="es-ES_tradnl"/>
        </w:rPr>
      </w:pPr>
      <w:r>
        <w:rPr>
          <w:lang w:val="es-ES_tradnl"/>
        </w:rPr>
        <w:t xml:space="preserve">El padre Lüthen se había ocupado en su artículo con la tercera orden de San Francisco, la cual había cogido gran impulso en el pontificado del papa León XIII </w:t>
      </w:r>
      <w:r w:rsidRPr="00240A99">
        <w:rPr>
          <w:vertAlign w:val="superscript"/>
          <w:lang w:val="es-ES_tradnl"/>
        </w:rPr>
        <w:t>423</w:t>
      </w:r>
      <w:r>
        <w:rPr>
          <w:lang w:val="es-ES_tradnl"/>
        </w:rPr>
        <w:t xml:space="preserve">. Las antiguas órdenes monásticas como los dominicos, franciscanos y Carmelitas tenían una así llamada </w:t>
      </w:r>
      <w:r w:rsidRPr="00240A99">
        <w:rPr>
          <w:i/>
          <w:lang w:val="es-ES_tradnl"/>
        </w:rPr>
        <w:t>tercera orden</w:t>
      </w:r>
      <w:r>
        <w:rPr>
          <w:lang w:val="es-ES_tradnl"/>
        </w:rPr>
        <w:t>. Por medio de ello ofrecían a los laicos la posibilidad de participar en su respectiva espiritualidad. Se trataba de una profundización del ser cristiano y participación en las oraciones y tareas de las órdenes religiosas. Los laicos permanecían en su estado de vida, y recibían un diploma, medalla y/o un escapulario. Se obligaban a una oración regular, a participar en la misa, y a llevar a cabo obras de caridad, donativos y a leer los escritos de la respectiva orden.</w:t>
      </w:r>
    </w:p>
    <w:p w:rsidR="005C4475" w:rsidRDefault="005C4475" w:rsidP="005C4475">
      <w:pPr>
        <w:ind w:left="360"/>
        <w:rPr>
          <w:lang w:val="es-ES_tradnl"/>
        </w:rPr>
      </w:pPr>
      <w:r>
        <w:rPr>
          <w:lang w:val="es-ES_tradnl"/>
        </w:rPr>
        <w:t xml:space="preserve">El 30 mayo 1885 aparecieron en el escrito papal </w:t>
      </w:r>
      <w:r w:rsidRPr="00E91395">
        <w:rPr>
          <w:i/>
          <w:lang w:val="es-ES_tradnl"/>
        </w:rPr>
        <w:t>Misericors Dei Filius</w:t>
      </w:r>
      <w:r>
        <w:rPr>
          <w:lang w:val="es-ES_tradnl"/>
        </w:rPr>
        <w:t xml:space="preserve"> nuevas directrices con respecto a la tercera orden de San Francisco </w:t>
      </w:r>
      <w:r w:rsidRPr="00207198">
        <w:rPr>
          <w:vertAlign w:val="superscript"/>
          <w:lang w:val="es-ES_tradnl"/>
        </w:rPr>
        <w:t>424</w:t>
      </w:r>
      <w:r>
        <w:rPr>
          <w:lang w:val="es-ES_tradnl"/>
        </w:rPr>
        <w:t xml:space="preserve">. El padre Jordán y el padre Lüthen aceptaron estos pensamientos e hicieron propaganda entre sus lectores a fin de que participaran en la </w:t>
      </w:r>
      <w:r w:rsidRPr="00F25590">
        <w:rPr>
          <w:i/>
          <w:lang w:val="es-ES_tradnl"/>
        </w:rPr>
        <w:t>tercera orden</w:t>
      </w:r>
      <w:r>
        <w:rPr>
          <w:lang w:val="es-ES_tradnl"/>
        </w:rPr>
        <w:t xml:space="preserve"> </w:t>
      </w:r>
      <w:r w:rsidRPr="00F25590">
        <w:rPr>
          <w:vertAlign w:val="superscript"/>
          <w:lang w:val="es-ES_tradnl"/>
        </w:rPr>
        <w:t>425</w:t>
      </w:r>
      <w:r>
        <w:rPr>
          <w:lang w:val="es-ES_tradnl"/>
        </w:rPr>
        <w:t>.</w:t>
      </w:r>
    </w:p>
    <w:p w:rsidR="005C4475" w:rsidRDefault="005C4475" w:rsidP="005C4475">
      <w:pPr>
        <w:ind w:left="360"/>
        <w:rPr>
          <w:lang w:val="es-ES_tradnl"/>
        </w:rPr>
      </w:pPr>
      <w:r>
        <w:rPr>
          <w:lang w:val="es-ES_tradnl"/>
        </w:rPr>
        <w:t xml:space="preserve">El Fundador, padre Jordán, recibió incluso del ministro general de los franciscanos el 7 octubre 1883 el permiso, para aceptar </w:t>
      </w:r>
      <w:r w:rsidRPr="00F25590">
        <w:rPr>
          <w:i/>
          <w:lang w:val="es-ES_tradnl"/>
        </w:rPr>
        <w:t xml:space="preserve">"a todos los miembros de la </w:t>
      </w:r>
      <w:r>
        <w:rPr>
          <w:i/>
          <w:lang w:val="es-ES_tradnl"/>
        </w:rPr>
        <w:t>Sociedad Apostólica Instructiva</w:t>
      </w:r>
      <w:r w:rsidRPr="00F25590">
        <w:rPr>
          <w:i/>
          <w:lang w:val="es-ES_tradnl"/>
        </w:rPr>
        <w:t xml:space="preserve">, incluso los que estén fuera de ella" </w:t>
      </w:r>
      <w:r>
        <w:rPr>
          <w:lang w:val="es-ES_tradnl"/>
        </w:rPr>
        <w:t xml:space="preserve">en la tercera orden de San Francisco, mientras que Lüthen solamente recibió el permiso para los miembros del </w:t>
      </w:r>
      <w:r>
        <w:rPr>
          <w:i/>
          <w:lang w:val="es-ES_tradnl"/>
        </w:rPr>
        <w:t>Tercer Grado</w:t>
      </w:r>
      <w:r>
        <w:rPr>
          <w:lang w:val="es-ES_tradnl"/>
        </w:rPr>
        <w:t xml:space="preserve">. Así pues Jordán el 16 noviembre 1883 recibió a la Hermana Francisca Streitel en la </w:t>
      </w:r>
      <w:r w:rsidRPr="006217BE">
        <w:rPr>
          <w:i/>
          <w:lang w:val="es-ES_tradnl"/>
        </w:rPr>
        <w:t>tercera orden de San Francisco</w:t>
      </w:r>
      <w:r>
        <w:rPr>
          <w:lang w:val="es-ES_tradnl"/>
        </w:rPr>
        <w:t xml:space="preserve"> e hizo a continuación lo mismo con el resto de las Hermanas de la comunidad de Roma. Por lo tanto las Hermanas fueron recibidas en la segunda orden de la </w:t>
      </w:r>
      <w:r>
        <w:rPr>
          <w:i/>
          <w:lang w:val="es-ES_tradnl"/>
        </w:rPr>
        <w:t>Sociedad Católica Instructiva</w:t>
      </w:r>
      <w:r>
        <w:rPr>
          <w:lang w:val="es-ES_tradnl"/>
        </w:rPr>
        <w:t xml:space="preserve"> (con votos religiosos) y en la </w:t>
      </w:r>
      <w:r w:rsidRPr="006217BE">
        <w:rPr>
          <w:i/>
          <w:lang w:val="es-ES_tradnl"/>
        </w:rPr>
        <w:t>tercera orden de San Francisco</w:t>
      </w:r>
      <w:r>
        <w:rPr>
          <w:lang w:val="es-ES_tradnl"/>
        </w:rPr>
        <w:t xml:space="preserve"> (con obligaciones para cristianos laicos)! Así pues el 8 diciembre 1884 fueron inscritas dos Hermanas en la tercera orden de San Francisco </w:t>
      </w:r>
      <w:r w:rsidRPr="006217BE">
        <w:rPr>
          <w:vertAlign w:val="superscript"/>
          <w:lang w:val="es-ES_tradnl"/>
        </w:rPr>
        <w:t>426</w:t>
      </w:r>
      <w:r>
        <w:rPr>
          <w:lang w:val="es-ES_tradnl"/>
        </w:rPr>
        <w:t>.</w:t>
      </w:r>
    </w:p>
    <w:p w:rsidR="005C4475" w:rsidRDefault="005C4475" w:rsidP="005C4475">
      <w:pPr>
        <w:ind w:left="360"/>
        <w:rPr>
          <w:lang w:val="es-ES_tradnl"/>
        </w:rPr>
      </w:pPr>
      <w:r>
        <w:rPr>
          <w:lang w:val="es-ES_tradnl"/>
        </w:rPr>
        <w:t xml:space="preserve">A comienzos de 1883 escribe el padre Jordán en la </w:t>
      </w:r>
      <w:r w:rsidRPr="00686F73">
        <w:rPr>
          <w:i/>
          <w:lang w:val="es-ES_tradnl"/>
        </w:rPr>
        <w:t>regla para los sacerdotes diocesanos,</w:t>
      </w:r>
      <w:r>
        <w:rPr>
          <w:lang w:val="es-ES_tradnl"/>
        </w:rPr>
        <w:t xml:space="preserve"> que ellos también -en la medida que sea posible, deben introducir y fomentar la Sociedad Católica Instructiva con su </w:t>
      </w:r>
      <w:r w:rsidRPr="00686F73">
        <w:rPr>
          <w:i/>
          <w:lang w:val="es-ES_tradnl"/>
        </w:rPr>
        <w:t>tercera orden</w:t>
      </w:r>
      <w:r>
        <w:rPr>
          <w:lang w:val="es-ES_tradnl"/>
        </w:rPr>
        <w:t xml:space="preserve"> </w:t>
      </w:r>
      <w:r w:rsidRPr="00686F73">
        <w:rPr>
          <w:vertAlign w:val="superscript"/>
          <w:lang w:val="es-ES_tradnl"/>
        </w:rPr>
        <w:t>427</w:t>
      </w:r>
      <w:r>
        <w:rPr>
          <w:lang w:val="es-ES_tradnl"/>
        </w:rPr>
        <w:t>.</w:t>
      </w:r>
    </w:p>
    <w:p w:rsidR="005C4475" w:rsidRDefault="005C4475" w:rsidP="005C4475">
      <w:pPr>
        <w:ind w:left="360"/>
        <w:rPr>
          <w:lang w:val="es-ES_tradnl"/>
        </w:rPr>
      </w:pPr>
      <w:r w:rsidRPr="00082B45">
        <w:rPr>
          <w:lang w:val="it-IT"/>
        </w:rPr>
        <w:t xml:space="preserve">En el monitore romano de 1884 encontramos lo siguiente sobre la </w:t>
      </w:r>
      <w:r w:rsidRPr="00640717">
        <w:rPr>
          <w:i/>
          <w:lang w:val="it-IT"/>
        </w:rPr>
        <w:t>tercera orden</w:t>
      </w:r>
      <w:r w:rsidRPr="00082B45">
        <w:rPr>
          <w:lang w:val="it-IT"/>
        </w:rPr>
        <w:t xml:space="preserve">: </w:t>
      </w:r>
      <w:r w:rsidRPr="00640717">
        <w:rPr>
          <w:i/>
          <w:lang w:val="it-IT"/>
        </w:rPr>
        <w:t>“Ma a completare l concetto della nostra Società è necessario si sappia che oltre ai due Ordini di sopra notati, vi ha il terzo Ordine, al quale vengono ascritti i secolari, a somiglianza  del terzo Ordina di san Franceco</w:t>
      </w:r>
      <w:r>
        <w:rPr>
          <w:lang w:val="it-IT"/>
        </w:rPr>
        <w:t xml:space="preserve"> […]”428. </w:t>
      </w:r>
      <w:r w:rsidRPr="00640717">
        <w:rPr>
          <w:lang w:val="es-ES_tradnl"/>
        </w:rPr>
        <w:t>Es</w:t>
      </w:r>
      <w:r>
        <w:rPr>
          <w:lang w:val="es-ES_tradnl"/>
        </w:rPr>
        <w:t xml:space="preserve"> decir</w:t>
      </w:r>
      <w:r w:rsidRPr="00640717">
        <w:rPr>
          <w:lang w:val="es-ES_tradnl"/>
        </w:rPr>
        <w:t xml:space="preserve">: </w:t>
      </w:r>
      <w:r w:rsidRPr="00223FE9">
        <w:rPr>
          <w:i/>
          <w:lang w:val="es-ES_tradnl"/>
        </w:rPr>
        <w:t xml:space="preserve">“a fin de que se complete la dirección de nuestra comunidad religiosa, es necesario saber, que además de las dos órdenes </w:t>
      </w:r>
      <w:r w:rsidRPr="00223FE9">
        <w:rPr>
          <w:i/>
          <w:lang w:val="es-ES_tradnl"/>
        </w:rPr>
        <w:lastRenderedPageBreak/>
        <w:t>aquí nombradas de varones y de mujeres, existe todavía una tercera orden, a la cual se pueden anexionar laicos de forma parecida a la tercera orden de San Francisco”</w:t>
      </w:r>
      <w:r>
        <w:rPr>
          <w:lang w:val="es-ES_tradnl"/>
        </w:rPr>
        <w:t>.</w:t>
      </w:r>
    </w:p>
    <w:p w:rsidR="005C4475" w:rsidRDefault="005C4475" w:rsidP="005C4475">
      <w:pPr>
        <w:ind w:left="360"/>
        <w:rPr>
          <w:lang w:val="es-ES_tradnl"/>
        </w:rPr>
      </w:pPr>
      <w:r>
        <w:rPr>
          <w:lang w:val="es-ES_tradnl"/>
        </w:rPr>
        <w:t xml:space="preserve">Para miembros de la tercera orden de la Sociedad Católica Instructiva se escribió en el año 1885 una regla propia tanto en latín como en alemán. Los miembros deben tener al menos 14 años de edad, y tienen que cumplir determinadas ejercicios religiosos y obligaciones. Quería dárseles ayuda, a fin de poder llevar durante su vida diaria una vida cristiana profunda, ya que ellos no podían entrar en la </w:t>
      </w:r>
      <w:r w:rsidRPr="00481D79">
        <w:rPr>
          <w:i/>
          <w:lang w:val="es-ES_tradnl"/>
        </w:rPr>
        <w:t>primera</w:t>
      </w:r>
      <w:r>
        <w:rPr>
          <w:lang w:val="es-ES_tradnl"/>
        </w:rPr>
        <w:t xml:space="preserve"> y en la segunda orden. Así se dice entre otras cosas:</w:t>
      </w:r>
    </w:p>
    <w:tbl>
      <w:tblPr>
        <w:tblStyle w:val="Tablaconcuadrcula"/>
        <w:tblpPr w:leftFromText="141" w:rightFromText="141" w:vertAnchor="text" w:tblpX="360" w:tblpY="1"/>
        <w:tblOverlap w:val="never"/>
        <w:tblW w:w="0" w:type="auto"/>
        <w:tblLook w:val="04A0" w:firstRow="1" w:lastRow="0" w:firstColumn="1" w:lastColumn="0" w:noHBand="0" w:noVBand="1"/>
      </w:tblPr>
      <w:tblGrid>
        <w:gridCol w:w="2583"/>
      </w:tblGrid>
      <w:tr w:rsidR="005C4475" w:rsidTr="003D15E7">
        <w:tc>
          <w:tcPr>
            <w:tcW w:w="2583" w:type="dxa"/>
          </w:tcPr>
          <w:p w:rsidR="005C4475" w:rsidRDefault="005C4475" w:rsidP="003D15E7">
            <w:pPr>
              <w:rPr>
                <w:lang w:val="es-ES_tradnl"/>
              </w:rPr>
            </w:pPr>
            <w:r>
              <w:rPr>
                <w:lang w:val="es-ES_tradnl"/>
              </w:rPr>
              <w:t>Imagen</w:t>
            </w:r>
          </w:p>
          <w:p w:rsidR="005C4475" w:rsidRDefault="005C4475" w:rsidP="003D15E7">
            <w:pPr>
              <w:rPr>
                <w:lang w:val="es-ES_tradnl"/>
              </w:rPr>
            </w:pPr>
          </w:p>
          <w:p w:rsidR="005C4475" w:rsidRDefault="005C4475" w:rsidP="003D15E7">
            <w:pPr>
              <w:rPr>
                <w:lang w:val="es-ES_tradnl"/>
              </w:rPr>
            </w:pPr>
          </w:p>
          <w:p w:rsidR="005C4475" w:rsidRDefault="005C4475" w:rsidP="003D15E7">
            <w:pPr>
              <w:rPr>
                <w:lang w:val="es-ES_tradnl"/>
              </w:rPr>
            </w:pPr>
          </w:p>
        </w:tc>
      </w:tr>
      <w:tr w:rsidR="005C4475" w:rsidTr="003D15E7">
        <w:tc>
          <w:tcPr>
            <w:tcW w:w="2583" w:type="dxa"/>
          </w:tcPr>
          <w:p w:rsidR="005C4475" w:rsidRDefault="005C4475" w:rsidP="003D15E7">
            <w:pPr>
              <w:rPr>
                <w:lang w:val="es-ES_tradnl"/>
              </w:rPr>
            </w:pPr>
            <w:r>
              <w:rPr>
                <w:lang w:val="es-ES_tradnl"/>
              </w:rPr>
              <w:t>Toma de hábito. Una aceptación en la tercera orden de la Sociedad Católica Instructiva</w:t>
            </w:r>
          </w:p>
        </w:tc>
      </w:tr>
    </w:tbl>
    <w:p w:rsidR="005C4475" w:rsidRDefault="005C4475" w:rsidP="005C4475">
      <w:pPr>
        <w:ind w:left="360"/>
        <w:rPr>
          <w:lang w:val="es-ES_tradnl"/>
        </w:rPr>
      </w:pPr>
      <w:r w:rsidRPr="00DA39DE">
        <w:rPr>
          <w:i/>
          <w:lang w:val="es-ES_tradnl"/>
        </w:rPr>
        <w:t xml:space="preserve">"con gran celo y de forma muy especial deben esforzarse </w:t>
      </w:r>
      <w:r>
        <w:rPr>
          <w:i/>
          <w:lang w:val="es-ES_tradnl"/>
        </w:rPr>
        <w:t>en</w:t>
      </w:r>
      <w:r w:rsidRPr="00DA39DE">
        <w:rPr>
          <w:i/>
          <w:lang w:val="es-ES_tradnl"/>
        </w:rPr>
        <w:t xml:space="preserve"> que tanto ellos mismos como los demás, especialmente los niños y sus empleados, sean instruidos en las verdades de nuestra santa religión"</w:t>
      </w:r>
      <w:r>
        <w:rPr>
          <w:lang w:val="es-ES_tradnl"/>
        </w:rPr>
        <w:t xml:space="preserve"> </w:t>
      </w:r>
      <w:r w:rsidRPr="00C2261C">
        <w:rPr>
          <w:vertAlign w:val="superscript"/>
          <w:lang w:val="es-ES_tradnl"/>
        </w:rPr>
        <w:t>429</w:t>
      </w:r>
      <w:r>
        <w:rPr>
          <w:lang w:val="es-ES_tradnl"/>
        </w:rPr>
        <w:t>.</w:t>
      </w:r>
    </w:p>
    <w:p w:rsidR="005C4475" w:rsidRDefault="005C4475" w:rsidP="005C4475">
      <w:pPr>
        <w:ind w:left="360"/>
        <w:rPr>
          <w:lang w:val="es-ES_tradnl"/>
        </w:rPr>
      </w:pPr>
      <w:r>
        <w:rPr>
          <w:lang w:val="es-ES_tradnl"/>
        </w:rPr>
        <w:t>Puede notarse el pensamiento de Jordán sobre el "</w:t>
      </w:r>
      <w:r w:rsidRPr="00DA39DE">
        <w:rPr>
          <w:i/>
          <w:lang w:val="es-ES_tradnl"/>
        </w:rPr>
        <w:t>enseñar</w:t>
      </w:r>
      <w:r>
        <w:rPr>
          <w:lang w:val="es-ES_tradnl"/>
        </w:rPr>
        <w:t>". Pero esta regla nunca llegó a aprobarse.</w:t>
      </w:r>
    </w:p>
    <w:p w:rsidR="005C4475" w:rsidRDefault="005C4475" w:rsidP="005C4475">
      <w:pPr>
        <w:ind w:left="360"/>
        <w:rPr>
          <w:lang w:val="es-ES_tradnl"/>
        </w:rPr>
      </w:pPr>
      <w:r>
        <w:rPr>
          <w:lang w:val="es-ES_tradnl"/>
        </w:rPr>
        <w:t xml:space="preserve">La hermosa portada en color del primer año del Apostelkalender (1886) muestra incluso una "toma de hábito" es decir una aceptación en </w:t>
      </w:r>
      <w:r w:rsidRPr="00C2261C">
        <w:rPr>
          <w:i/>
          <w:lang w:val="es-ES_tradnl"/>
        </w:rPr>
        <w:t>la tercera orden</w:t>
      </w:r>
      <w:r>
        <w:rPr>
          <w:lang w:val="es-ES_tradnl"/>
        </w:rPr>
        <w:t xml:space="preserve"> </w:t>
      </w:r>
      <w:r w:rsidRPr="00C2261C">
        <w:rPr>
          <w:vertAlign w:val="superscript"/>
          <w:lang w:val="es-ES_tradnl"/>
        </w:rPr>
        <w:t>430</w:t>
      </w:r>
      <w:r>
        <w:rPr>
          <w:lang w:val="es-ES_tradnl"/>
        </w:rPr>
        <w:t>.</w:t>
      </w:r>
    </w:p>
    <w:p w:rsidR="005C4475" w:rsidRPr="0058398C" w:rsidRDefault="005C4475" w:rsidP="005C4475">
      <w:pPr>
        <w:ind w:left="360"/>
        <w:rPr>
          <w:b/>
          <w:lang w:val="es-ES_tradnl"/>
        </w:rPr>
      </w:pPr>
      <w:r w:rsidRPr="0058398C">
        <w:rPr>
          <w:b/>
          <w:lang w:val="es-ES_tradnl"/>
        </w:rPr>
        <w:t xml:space="preserve">La </w:t>
      </w:r>
      <w:r>
        <w:rPr>
          <w:b/>
          <w:lang w:val="es-ES_tradnl"/>
        </w:rPr>
        <w:t>Liga Angélica</w:t>
      </w:r>
    </w:p>
    <w:p w:rsidR="005C4475" w:rsidRDefault="005C4475" w:rsidP="005C4475">
      <w:pPr>
        <w:ind w:left="360"/>
        <w:rPr>
          <w:lang w:val="es-ES_tradnl"/>
        </w:rPr>
      </w:pPr>
    </w:p>
    <w:p w:rsidR="005C4475" w:rsidRDefault="005C4475" w:rsidP="005C4475">
      <w:pPr>
        <w:ind w:left="360"/>
        <w:rPr>
          <w:lang w:val="es-ES_tradnl"/>
        </w:rPr>
      </w:pPr>
      <w:r>
        <w:rPr>
          <w:lang w:val="es-ES_tradnl"/>
        </w:rPr>
        <w:t xml:space="preserve">La preocupación por los niños estaba muy dentro del corazón del Fundador desde los comienzos </w:t>
      </w:r>
      <w:r w:rsidRPr="0017293B">
        <w:rPr>
          <w:vertAlign w:val="superscript"/>
          <w:lang w:val="es-ES_tradnl"/>
        </w:rPr>
        <w:t>431</w:t>
      </w:r>
      <w:r>
        <w:rPr>
          <w:lang w:val="es-ES_tradnl"/>
        </w:rPr>
        <w:t xml:space="preserve">. Probablemente vinieron impulsos muy concretos de la obra pedagógica del Casianeo en Donauwörth en donde se fomentaban especialmente la enseñanza y la educación. Vimos que el 8 diciembre 1884 fue fundada la Liga Angélica de Roma </w:t>
      </w:r>
      <w:r w:rsidRPr="00FE5996">
        <w:rPr>
          <w:vertAlign w:val="superscript"/>
          <w:lang w:val="es-ES_tradnl"/>
        </w:rPr>
        <w:t>432</w:t>
      </w:r>
      <w:r>
        <w:rPr>
          <w:lang w:val="es-ES_tradnl"/>
        </w:rPr>
        <w:t xml:space="preserve">. El 16 agosto 1886 fue aprobada por el Cardenal Vicario </w:t>
      </w:r>
      <w:r w:rsidRPr="00B37B97">
        <w:rPr>
          <w:vertAlign w:val="superscript"/>
          <w:lang w:val="es-ES_tradnl"/>
        </w:rPr>
        <w:t>433</w:t>
      </w:r>
      <w:r>
        <w:rPr>
          <w:lang w:val="es-ES_tradnl"/>
        </w:rPr>
        <w:t xml:space="preserve">. Como muestran las listas, Teresa von Wüllenweber se había preocupado mucho en Neuwerk por la Liga Angélica. En 1900 contaba la </w:t>
      </w:r>
      <w:r>
        <w:rPr>
          <w:i/>
          <w:lang w:val="es-ES_tradnl"/>
        </w:rPr>
        <w:t>Liga Angélica</w:t>
      </w:r>
      <w:r>
        <w:rPr>
          <w:lang w:val="es-ES_tradnl"/>
        </w:rPr>
        <w:t xml:space="preserve">, que acogía  a niños de Europa hasta 14 años, con no menos de 20,000 niños </w:t>
      </w:r>
      <w:r w:rsidRPr="00F0042B">
        <w:rPr>
          <w:vertAlign w:val="superscript"/>
          <w:lang w:val="es-ES_tradnl"/>
        </w:rPr>
        <w:t>434</w:t>
      </w:r>
      <w:r>
        <w:rPr>
          <w:lang w:val="es-ES_tradnl"/>
        </w:rPr>
        <w:t xml:space="preserve">, y en el año 1903 incluso 28,000 niños </w:t>
      </w:r>
      <w:r w:rsidRPr="00F0042B">
        <w:rPr>
          <w:vertAlign w:val="superscript"/>
          <w:lang w:val="es-ES_tradnl"/>
        </w:rPr>
        <w:t>435</w:t>
      </w:r>
      <w:r>
        <w:rPr>
          <w:lang w:val="es-ES_tradnl"/>
        </w:rPr>
        <w:t>.</w:t>
      </w:r>
    </w:p>
    <w:tbl>
      <w:tblPr>
        <w:tblStyle w:val="Tablaconcuadrcula"/>
        <w:tblpPr w:leftFromText="141" w:rightFromText="141" w:vertAnchor="text" w:tblpX="360" w:tblpY="1"/>
        <w:tblOverlap w:val="never"/>
        <w:tblW w:w="0" w:type="auto"/>
        <w:tblLook w:val="04A0" w:firstRow="1" w:lastRow="0" w:firstColumn="1" w:lastColumn="0" w:noHBand="0" w:noVBand="1"/>
      </w:tblPr>
      <w:tblGrid>
        <w:gridCol w:w="2442"/>
      </w:tblGrid>
      <w:tr w:rsidR="005C4475" w:rsidTr="003D15E7">
        <w:tc>
          <w:tcPr>
            <w:tcW w:w="2442" w:type="dxa"/>
          </w:tcPr>
          <w:p w:rsidR="005C4475" w:rsidRDefault="005C4475" w:rsidP="003D15E7">
            <w:pPr>
              <w:rPr>
                <w:lang w:val="es-ES_tradnl"/>
              </w:rPr>
            </w:pPr>
            <w:r>
              <w:rPr>
                <w:lang w:val="es-ES_tradnl"/>
              </w:rPr>
              <w:t>Imagen</w:t>
            </w:r>
          </w:p>
          <w:p w:rsidR="005C4475" w:rsidRDefault="005C4475" w:rsidP="003D15E7">
            <w:pPr>
              <w:rPr>
                <w:lang w:val="es-ES_tradnl"/>
              </w:rPr>
            </w:pPr>
          </w:p>
          <w:p w:rsidR="005C4475" w:rsidRDefault="005C4475" w:rsidP="003D15E7">
            <w:pPr>
              <w:rPr>
                <w:lang w:val="es-ES_tradnl"/>
              </w:rPr>
            </w:pPr>
          </w:p>
          <w:p w:rsidR="005C4475" w:rsidRDefault="005C4475" w:rsidP="003D15E7">
            <w:pPr>
              <w:rPr>
                <w:lang w:val="es-ES_tradnl"/>
              </w:rPr>
            </w:pPr>
          </w:p>
        </w:tc>
      </w:tr>
      <w:tr w:rsidR="005C4475" w:rsidTr="003D15E7">
        <w:tc>
          <w:tcPr>
            <w:tcW w:w="2442" w:type="dxa"/>
          </w:tcPr>
          <w:p w:rsidR="005C4475" w:rsidRDefault="005C4475" w:rsidP="003D15E7">
            <w:pPr>
              <w:rPr>
                <w:lang w:val="es-ES_tradnl"/>
              </w:rPr>
            </w:pPr>
            <w:r>
              <w:rPr>
                <w:lang w:val="es-ES_tradnl"/>
              </w:rPr>
              <w:t>"Dejad que los niños se acerquen a mí"</w:t>
            </w:r>
          </w:p>
        </w:tc>
      </w:tr>
    </w:tbl>
    <w:p w:rsidR="005C4475" w:rsidRDefault="005C4475" w:rsidP="005C4475">
      <w:pPr>
        <w:ind w:left="360"/>
        <w:rPr>
          <w:lang w:val="es-ES_tradnl"/>
        </w:rPr>
      </w:pPr>
      <w:r>
        <w:rPr>
          <w:lang w:val="es-ES_tradnl"/>
        </w:rPr>
        <w:t xml:space="preserve">En el primer capítulo general de 1902 en la ordenanza 37 se hizo referencia al fomento de la organización de la Liga Angélica. Que ésta ordenanza más bien influyó de forma negativa, nos muestra el periodo de inicio de las diversas provincias hasta más o menos los años 30 ó 40. En lugar de los directores locales, se nombró ahora a algunos cohermanos como promotores de esta acción: ellos redactaban los periódicos para </w:t>
      </w:r>
      <w:r>
        <w:rPr>
          <w:lang w:val="es-ES_tradnl"/>
        </w:rPr>
        <w:lastRenderedPageBreak/>
        <w:t xml:space="preserve">niños como era </w:t>
      </w:r>
      <w:r w:rsidRPr="00CA4F19">
        <w:rPr>
          <w:i/>
          <w:lang w:val="es-ES_tradnl"/>
        </w:rPr>
        <w:t>Manna y Mannakalender</w:t>
      </w:r>
      <w:r>
        <w:rPr>
          <w:lang w:val="es-ES_tradnl"/>
        </w:rPr>
        <w:t>. Era precisamente de forma especial el contenido religioso lo que era fomentado y saludado por los padres.</w:t>
      </w:r>
    </w:p>
    <w:p w:rsidR="005C4475" w:rsidRDefault="005C4475" w:rsidP="005C4475">
      <w:pPr>
        <w:ind w:left="360"/>
        <w:rPr>
          <w:lang w:val="es-ES_tradnl"/>
        </w:rPr>
      </w:pPr>
    </w:p>
    <w:p w:rsidR="005C4475" w:rsidRPr="00BD0DB9" w:rsidRDefault="005C4475" w:rsidP="005C4475">
      <w:pPr>
        <w:ind w:left="360"/>
        <w:rPr>
          <w:b/>
          <w:lang w:val="es-ES_tradnl"/>
        </w:rPr>
      </w:pPr>
      <w:r w:rsidRPr="00BD0DB9">
        <w:rPr>
          <w:b/>
          <w:lang w:val="es-ES_tradnl"/>
        </w:rPr>
        <w:t>Conclusión</w:t>
      </w:r>
    </w:p>
    <w:p w:rsidR="005C4475" w:rsidRDefault="005C4475" w:rsidP="005C4475">
      <w:pPr>
        <w:ind w:left="360"/>
        <w:rPr>
          <w:lang w:val="es-ES_tradnl"/>
        </w:rPr>
      </w:pPr>
      <w:r>
        <w:rPr>
          <w:lang w:val="es-ES_tradnl"/>
        </w:rPr>
        <w:t xml:space="preserve">En este resumen he intentado mostrar con los medios que tenemos a disposición el desarrollo del pensamiento de nuestro Fundador sobre la participación de los laicos en su obra </w:t>
      </w:r>
      <w:r w:rsidRPr="00EF7769">
        <w:rPr>
          <w:vertAlign w:val="superscript"/>
          <w:lang w:val="es-ES_tradnl"/>
        </w:rPr>
        <w:t>436</w:t>
      </w:r>
      <w:r>
        <w:rPr>
          <w:lang w:val="es-ES_tradnl"/>
        </w:rPr>
        <w:t>. En este intento se han trabajado tanto las ideas y planes así como su realización en forma resumida. Algunas cosas están todavía por investigarse (por ejemplo archivos parroquiales, la valoración de listas y de periódicos de la época etc.). Cuestiones sin resolver esperan respuestas clarificadoras. Pero espero haber mostrado claramente, cuán importante fue para el padre Jordán de hecho la participación de los laicos.</w:t>
      </w:r>
    </w:p>
    <w:p w:rsidR="005C4475" w:rsidRDefault="005C4475" w:rsidP="005C4475">
      <w:pPr>
        <w:rPr>
          <w:lang w:val="es-ES_tradnl"/>
        </w:rPr>
      </w:pPr>
      <w:r>
        <w:rPr>
          <w:lang w:val="es-ES_tradnl"/>
        </w:rPr>
        <w:br w:type="page"/>
      </w:r>
    </w:p>
    <w:p w:rsidR="005C4475" w:rsidRPr="00D3195D" w:rsidRDefault="005C4475" w:rsidP="005C4475">
      <w:pPr>
        <w:ind w:left="360"/>
        <w:rPr>
          <w:b/>
          <w:lang w:val="es-ES_tradnl"/>
        </w:rPr>
      </w:pPr>
      <w:r>
        <w:rPr>
          <w:b/>
          <w:lang w:val="es-ES_tradnl"/>
        </w:rPr>
        <w:lastRenderedPageBreak/>
        <w:t>C</w:t>
      </w:r>
      <w:r w:rsidRPr="00D3195D">
        <w:rPr>
          <w:b/>
          <w:lang w:val="es-ES_tradnl"/>
        </w:rPr>
        <w:t>apítulo5:</w:t>
      </w:r>
    </w:p>
    <w:p w:rsidR="005C4475" w:rsidRPr="00D3195D" w:rsidRDefault="005C4475" w:rsidP="005C4475">
      <w:pPr>
        <w:ind w:left="360"/>
        <w:rPr>
          <w:b/>
          <w:lang w:val="es-ES_tradnl"/>
        </w:rPr>
      </w:pPr>
      <w:r>
        <w:rPr>
          <w:b/>
          <w:lang w:val="es-ES_tradnl"/>
        </w:rPr>
        <w:t>L</w:t>
      </w:r>
      <w:r w:rsidRPr="00D3195D">
        <w:rPr>
          <w:b/>
          <w:lang w:val="es-ES_tradnl"/>
        </w:rPr>
        <w:t>a participación de las mujeres en el asunto fundacional del padre Jordán</w:t>
      </w:r>
    </w:p>
    <w:tbl>
      <w:tblPr>
        <w:tblStyle w:val="Tablaconcuadrcula"/>
        <w:tblW w:w="0" w:type="auto"/>
        <w:tblInd w:w="360" w:type="dxa"/>
        <w:tblLook w:val="04A0" w:firstRow="1" w:lastRow="0" w:firstColumn="1" w:lastColumn="0" w:noHBand="0" w:noVBand="1"/>
      </w:tblPr>
      <w:tblGrid>
        <w:gridCol w:w="6921"/>
      </w:tblGrid>
      <w:tr w:rsidR="005C4475" w:rsidTr="003D15E7">
        <w:tc>
          <w:tcPr>
            <w:tcW w:w="7227" w:type="dxa"/>
          </w:tcPr>
          <w:p w:rsidR="005C4475" w:rsidRDefault="005C4475" w:rsidP="003D15E7">
            <w:pPr>
              <w:rPr>
                <w:b/>
                <w:lang w:val="es-ES_tradnl"/>
              </w:rPr>
            </w:pPr>
            <w:r>
              <w:rPr>
                <w:b/>
                <w:lang w:val="es-ES_tradnl"/>
              </w:rPr>
              <w:t>FOTO HERMANAS</w:t>
            </w:r>
          </w:p>
          <w:p w:rsidR="005C4475" w:rsidRDefault="005C4475" w:rsidP="003D15E7">
            <w:pPr>
              <w:rPr>
                <w:b/>
                <w:lang w:val="es-ES_tradnl"/>
              </w:rPr>
            </w:pPr>
          </w:p>
          <w:p w:rsidR="005C4475" w:rsidRDefault="005C4475" w:rsidP="003D15E7">
            <w:pPr>
              <w:rPr>
                <w:b/>
                <w:lang w:val="es-ES_tradnl"/>
              </w:rPr>
            </w:pPr>
          </w:p>
          <w:p w:rsidR="005C4475" w:rsidRDefault="005C4475" w:rsidP="003D15E7">
            <w:pPr>
              <w:rPr>
                <w:b/>
                <w:lang w:val="es-ES_tradnl"/>
              </w:rPr>
            </w:pPr>
          </w:p>
          <w:p w:rsidR="005C4475" w:rsidRDefault="005C4475" w:rsidP="003D15E7">
            <w:pPr>
              <w:rPr>
                <w:b/>
                <w:lang w:val="es-ES_tradnl"/>
              </w:rPr>
            </w:pPr>
          </w:p>
          <w:p w:rsidR="005C4475" w:rsidRDefault="005C4475" w:rsidP="003D15E7">
            <w:pPr>
              <w:rPr>
                <w:b/>
                <w:lang w:val="es-ES_tradnl"/>
              </w:rPr>
            </w:pPr>
          </w:p>
          <w:p w:rsidR="005C4475" w:rsidRDefault="005C4475" w:rsidP="003D15E7">
            <w:pPr>
              <w:rPr>
                <w:b/>
                <w:lang w:val="es-ES_tradnl"/>
              </w:rPr>
            </w:pPr>
          </w:p>
          <w:p w:rsidR="005C4475" w:rsidRDefault="005C4475" w:rsidP="003D15E7">
            <w:pPr>
              <w:rPr>
                <w:b/>
                <w:lang w:val="es-ES_tradnl"/>
              </w:rPr>
            </w:pPr>
          </w:p>
          <w:p w:rsidR="005C4475" w:rsidRDefault="005C4475" w:rsidP="003D15E7">
            <w:pPr>
              <w:rPr>
                <w:b/>
                <w:lang w:val="es-ES_tradnl"/>
              </w:rPr>
            </w:pPr>
          </w:p>
          <w:p w:rsidR="005C4475" w:rsidRDefault="005C4475" w:rsidP="003D15E7">
            <w:pPr>
              <w:rPr>
                <w:b/>
                <w:lang w:val="es-ES_tradnl"/>
              </w:rPr>
            </w:pPr>
          </w:p>
          <w:p w:rsidR="005C4475" w:rsidRDefault="005C4475" w:rsidP="003D15E7">
            <w:pPr>
              <w:rPr>
                <w:b/>
                <w:lang w:val="es-ES_tradnl"/>
              </w:rPr>
            </w:pPr>
          </w:p>
        </w:tc>
      </w:tr>
      <w:tr w:rsidR="005C4475" w:rsidTr="003D15E7">
        <w:tc>
          <w:tcPr>
            <w:tcW w:w="7227" w:type="dxa"/>
          </w:tcPr>
          <w:p w:rsidR="005C4475" w:rsidRDefault="005C4475" w:rsidP="003D15E7">
            <w:pPr>
              <w:pStyle w:val="Ttulo21"/>
              <w:rPr>
                <w:lang w:val="de-DE"/>
              </w:rPr>
            </w:pPr>
            <w:r w:rsidRPr="000429A0">
              <w:rPr>
                <w:lang w:val="de-DE"/>
              </w:rPr>
              <w:t xml:space="preserve">Das erste Generalkapitel der Salvatorianerinnen (Rom, </w:t>
            </w:r>
            <w:r>
              <w:rPr>
                <w:lang w:val="de-DE"/>
              </w:rPr>
              <w:t xml:space="preserve">Dezember </w:t>
            </w:r>
            <w:r w:rsidRPr="000429A0">
              <w:rPr>
                <w:lang w:val="de-DE"/>
              </w:rPr>
              <w:t>1905)</w:t>
            </w:r>
          </w:p>
          <w:p w:rsidR="005C4475" w:rsidRPr="00BA3E12" w:rsidRDefault="005C4475" w:rsidP="003D15E7">
            <w:pPr>
              <w:rPr>
                <w:sz w:val="20"/>
                <w:szCs w:val="20"/>
                <w:lang w:val="de-DE"/>
              </w:rPr>
            </w:pPr>
            <w:r>
              <w:rPr>
                <w:sz w:val="20"/>
                <w:szCs w:val="20"/>
                <w:lang w:val="de-DE"/>
              </w:rPr>
              <w:t>Primer fila</w:t>
            </w:r>
            <w:r w:rsidRPr="00BA3E12">
              <w:rPr>
                <w:sz w:val="20"/>
                <w:szCs w:val="20"/>
                <w:lang w:val="de-DE"/>
              </w:rPr>
              <w:t xml:space="preserve">, </w:t>
            </w:r>
            <w:r>
              <w:rPr>
                <w:sz w:val="20"/>
                <w:szCs w:val="20"/>
                <w:lang w:val="de-DE"/>
              </w:rPr>
              <w:t>sentadas</w:t>
            </w:r>
            <w:r w:rsidRPr="00BA3E12">
              <w:rPr>
                <w:sz w:val="20"/>
                <w:szCs w:val="20"/>
                <w:lang w:val="de-DE"/>
              </w:rPr>
              <w:t xml:space="preserve"> (</w:t>
            </w:r>
            <w:r>
              <w:rPr>
                <w:sz w:val="20"/>
                <w:szCs w:val="20"/>
                <w:lang w:val="de-DE"/>
              </w:rPr>
              <w:t>d.i.a.d.</w:t>
            </w:r>
            <w:r w:rsidRPr="00BA3E12">
              <w:rPr>
                <w:sz w:val="20"/>
                <w:szCs w:val="20"/>
                <w:lang w:val="de-DE"/>
              </w:rPr>
              <w:t>): Sr. Elisabeth Albertzki (1862-1919), Sr. Germana Steidel (1870-1961), Sr. Engelberta Weinmann (1859-1929), Mutter Maria von den Aposteln (1833-1907), Sr. Bonaventura Zenker (1863-1949), Sr. Johanna Mai (1857-1928)</w:t>
            </w:r>
          </w:p>
          <w:p w:rsidR="005C4475" w:rsidRDefault="005C4475" w:rsidP="003D15E7">
            <w:pPr>
              <w:rPr>
                <w:sz w:val="20"/>
                <w:szCs w:val="20"/>
                <w:lang w:val="de-DE"/>
              </w:rPr>
            </w:pPr>
          </w:p>
          <w:p w:rsidR="005C4475" w:rsidRPr="00BA3E12" w:rsidRDefault="005C4475" w:rsidP="003D15E7">
            <w:pPr>
              <w:rPr>
                <w:sz w:val="20"/>
                <w:szCs w:val="20"/>
                <w:lang w:val="de-DE"/>
              </w:rPr>
            </w:pPr>
            <w:r>
              <w:rPr>
                <w:sz w:val="20"/>
                <w:szCs w:val="20"/>
                <w:lang w:val="de-DE"/>
              </w:rPr>
              <w:t>Segunda fila</w:t>
            </w:r>
            <w:r w:rsidRPr="00BA3E12">
              <w:rPr>
                <w:sz w:val="20"/>
                <w:szCs w:val="20"/>
                <w:lang w:val="de-DE"/>
              </w:rPr>
              <w:t xml:space="preserve">, </w:t>
            </w:r>
            <w:r>
              <w:rPr>
                <w:sz w:val="20"/>
                <w:szCs w:val="20"/>
                <w:lang w:val="de-DE"/>
              </w:rPr>
              <w:t>de pie</w:t>
            </w:r>
            <w:r w:rsidRPr="00BA3E12">
              <w:rPr>
                <w:sz w:val="20"/>
                <w:szCs w:val="20"/>
                <w:lang w:val="de-DE"/>
              </w:rPr>
              <w:t xml:space="preserve"> (</w:t>
            </w:r>
            <w:r>
              <w:rPr>
                <w:sz w:val="20"/>
                <w:szCs w:val="20"/>
                <w:lang w:val="de-DE"/>
              </w:rPr>
              <w:t>d.i.a.d</w:t>
            </w:r>
            <w:r w:rsidRPr="00BA3E12">
              <w:rPr>
                <w:sz w:val="20"/>
                <w:szCs w:val="20"/>
                <w:lang w:val="de-DE"/>
              </w:rPr>
              <w:t>): Sr. Valentina Wirth (1874-1950), Sr. Hieronyma Schmerbeck (1869-1954), Sr. Martha Storchenegger (1871-1953), Sr. Claudia Schubert (1876-1941), Sr. Antonia Kreppelt (1868-egr. 1913), Sr. Philomena Raich (1842-1913)</w:t>
            </w:r>
          </w:p>
          <w:p w:rsidR="005C4475" w:rsidRDefault="005C4475" w:rsidP="003D15E7">
            <w:pPr>
              <w:rPr>
                <w:sz w:val="20"/>
                <w:szCs w:val="20"/>
                <w:lang w:val="de-DE"/>
              </w:rPr>
            </w:pPr>
          </w:p>
          <w:p w:rsidR="005C4475" w:rsidRPr="00BA3E12" w:rsidRDefault="005C4475" w:rsidP="003D15E7">
            <w:pPr>
              <w:rPr>
                <w:sz w:val="20"/>
                <w:szCs w:val="20"/>
                <w:lang w:val="de-DE"/>
              </w:rPr>
            </w:pPr>
            <w:r>
              <w:rPr>
                <w:sz w:val="20"/>
                <w:szCs w:val="20"/>
                <w:lang w:val="de-DE"/>
              </w:rPr>
              <w:t>Tercera fila, de pie</w:t>
            </w:r>
            <w:r w:rsidRPr="00BA3E12">
              <w:rPr>
                <w:sz w:val="20"/>
                <w:szCs w:val="20"/>
                <w:lang w:val="de-DE"/>
              </w:rPr>
              <w:t xml:space="preserve"> (</w:t>
            </w:r>
            <w:r>
              <w:rPr>
                <w:sz w:val="20"/>
                <w:szCs w:val="20"/>
                <w:lang w:val="de-DE"/>
              </w:rPr>
              <w:t>d.i.a.d.</w:t>
            </w:r>
            <w:r w:rsidRPr="00BA3E12">
              <w:rPr>
                <w:sz w:val="20"/>
                <w:szCs w:val="20"/>
                <w:lang w:val="de-DE"/>
              </w:rPr>
              <w:t>): Sr. Lioba Uebler (1873-1921), Sr. Claveria Stadler (1868-1951), Sr. Ambrosia Vetter (1866-1925), Sr. Agatha Mangold (1871-1955), Sr. Margaretha Tritschler (1863-1929), Sr. Cleofa Rupp (1868-1946)</w:t>
            </w:r>
          </w:p>
          <w:p w:rsidR="005C4475" w:rsidRPr="00BA3E12" w:rsidRDefault="005C4475" w:rsidP="003D15E7">
            <w:pPr>
              <w:rPr>
                <w:sz w:val="20"/>
                <w:szCs w:val="20"/>
                <w:lang w:val="de-DE"/>
              </w:rPr>
            </w:pPr>
            <w:r w:rsidRPr="00BA3E12">
              <w:rPr>
                <w:sz w:val="20"/>
                <w:szCs w:val="20"/>
                <w:lang w:val="de-DE"/>
              </w:rPr>
              <w:t>Vierte Reihe, stehend (v.l.n.r.): Sr. Hilaria Poetsch (1878-1948), Sr. Scholastika Hopfenmüller (1855-1938), Sr. Raphaela Bohn</w:t>
            </w:r>
            <w:r>
              <w:rPr>
                <w:sz w:val="20"/>
                <w:szCs w:val="20"/>
                <w:lang w:val="de-DE"/>
              </w:rPr>
              <w:t>t</w:t>
            </w:r>
            <w:r w:rsidRPr="00BA3E12">
              <w:rPr>
                <w:sz w:val="20"/>
                <w:szCs w:val="20"/>
                <w:lang w:val="de-DE"/>
              </w:rPr>
              <w:t>heim (1866-egr. 1906), Sr. Dominica Vieregg (1870-1946)</w:t>
            </w:r>
          </w:p>
          <w:p w:rsidR="005C4475" w:rsidRDefault="005C4475" w:rsidP="003D15E7">
            <w:pPr>
              <w:rPr>
                <w:b/>
                <w:lang w:val="es-ES_tradnl"/>
              </w:rPr>
            </w:pPr>
          </w:p>
        </w:tc>
      </w:tr>
    </w:tbl>
    <w:p w:rsidR="005C4475" w:rsidRDefault="005C4475" w:rsidP="005C4475">
      <w:pPr>
        <w:ind w:left="360"/>
        <w:rPr>
          <w:b/>
          <w:lang w:val="es-ES_tradnl"/>
        </w:rPr>
      </w:pPr>
    </w:p>
    <w:p w:rsidR="005C4475" w:rsidRDefault="005C4475" w:rsidP="005C4475">
      <w:pPr>
        <w:rPr>
          <w:b/>
          <w:lang w:val="es-ES_tradnl"/>
        </w:rPr>
      </w:pPr>
      <w:r>
        <w:rPr>
          <w:b/>
          <w:lang w:val="es-ES_tradnl"/>
        </w:rPr>
        <w:br w:type="page"/>
      </w:r>
    </w:p>
    <w:p w:rsidR="005C4475" w:rsidRDefault="005C4475" w:rsidP="005C4475">
      <w:pPr>
        <w:ind w:left="360"/>
        <w:rPr>
          <w:lang w:val="es-ES_tradnl"/>
        </w:rPr>
      </w:pPr>
      <w:r w:rsidRPr="00592304">
        <w:rPr>
          <w:lang w:val="es-ES_tradnl"/>
        </w:rPr>
        <w:lastRenderedPageBreak/>
        <w:t xml:space="preserve">Antes y durante el primer capítulo de las </w:t>
      </w:r>
      <w:r>
        <w:rPr>
          <w:lang w:val="es-ES_tradnl"/>
        </w:rPr>
        <w:t>Hermana</w:t>
      </w:r>
      <w:r w:rsidRPr="00592304">
        <w:rPr>
          <w:lang w:val="es-ES_tradnl"/>
        </w:rPr>
        <w:t xml:space="preserve">s se discutió mucho sobre la finalidad y con ello también sobre el futuro de las </w:t>
      </w:r>
      <w:r>
        <w:rPr>
          <w:lang w:val="es-ES_tradnl"/>
        </w:rPr>
        <w:t>Hermana</w:t>
      </w:r>
      <w:r w:rsidRPr="00592304">
        <w:rPr>
          <w:lang w:val="es-ES_tradnl"/>
        </w:rPr>
        <w:t>s.</w:t>
      </w:r>
      <w:r>
        <w:rPr>
          <w:lang w:val="es-ES_tradnl"/>
        </w:rPr>
        <w:t xml:space="preserve"> Las delegadas diferían sobre el hecho de dividir la congregación de las Hermanas Salvatorianas en Hermanas de enseñanza y enfermeras. Naturalmente que todas las capitulares confirmaron la finalidad apostólica, tal como había sido presentada por el padre Jordán. A pesar del desconcierto que había surgido por la propuesta del padre Esser OP, de no reelegirla ya de nuevo, sin embargo la enferma superiora general María de los Apóstoles, recibió en la segunda votación todos los votos.</w:t>
      </w:r>
    </w:p>
    <w:p w:rsidR="005C4475" w:rsidRDefault="005C4475" w:rsidP="005C4475">
      <w:pPr>
        <w:ind w:left="360"/>
        <w:rPr>
          <w:lang w:val="es-ES_tradnl"/>
        </w:rPr>
      </w:pPr>
      <w:r>
        <w:rPr>
          <w:lang w:val="es-ES_tradnl"/>
        </w:rPr>
        <w:t xml:space="preserve">La lucha sobre la finalidad de la Salvatorianas le había costado mucho al padre Jordán. El 12 noviembre 1905 escribió lo siguiente: </w:t>
      </w:r>
      <w:r w:rsidRPr="007F5288">
        <w:rPr>
          <w:i/>
          <w:lang w:val="es-ES_tradnl"/>
        </w:rPr>
        <w:t>"He padecido mucho, también porque la salud está muy tocada"</w:t>
      </w:r>
      <w:r>
        <w:rPr>
          <w:lang w:val="es-ES_tradnl"/>
        </w:rPr>
        <w:t xml:space="preserve">. Y una semana después el 19 noviembre: </w:t>
      </w:r>
      <w:r w:rsidRPr="002F64DA">
        <w:rPr>
          <w:i/>
          <w:lang w:val="es-ES_tradnl"/>
        </w:rPr>
        <w:t>"Desde hace un poco de tiempo dolores locales en la cabeza, que van cambiando una vez aquí otra vez allá, especialmente si me esfuerzo espiritualmente y hablo en forma seria. Oh Dios, todo por amor a ti"!</w:t>
      </w:r>
      <w:r>
        <w:rPr>
          <w:lang w:val="es-ES_tradnl"/>
        </w:rPr>
        <w:t xml:space="preserve"> (APS, G 2.5). En su Diario Espiritual escribió el sentido del fuerte compromiso apostólico en tres impulsos fuertes del corazón: </w:t>
      </w:r>
      <w:r>
        <w:rPr>
          <w:i/>
          <w:lang w:val="es-ES_tradnl"/>
        </w:rPr>
        <w:t>"L</w:t>
      </w:r>
      <w:r w:rsidRPr="002F64DA">
        <w:rPr>
          <w:i/>
          <w:lang w:val="es-ES_tradnl"/>
        </w:rPr>
        <w:t>iberado de todas las criaturas! Todo por amor a Dios! Todo por amor a Dios! Todo por amor a Dios"</w:t>
      </w:r>
      <w:r>
        <w:rPr>
          <w:lang w:val="es-ES_tradnl"/>
        </w:rPr>
        <w:t xml:space="preserve"> (DE II pg 93).</w:t>
      </w:r>
    </w:p>
    <w:p w:rsidR="005C4475" w:rsidRDefault="005C4475" w:rsidP="005C4475">
      <w:pPr>
        <w:ind w:left="360"/>
        <w:rPr>
          <w:lang w:val="es-ES_tradnl"/>
        </w:rPr>
      </w:pPr>
    </w:p>
    <w:tbl>
      <w:tblPr>
        <w:tblStyle w:val="Tablaconcuadrcula"/>
        <w:tblW w:w="0" w:type="auto"/>
        <w:tblInd w:w="360" w:type="dxa"/>
        <w:tblLook w:val="04A0" w:firstRow="1" w:lastRow="0" w:firstColumn="1" w:lastColumn="0" w:noHBand="0" w:noVBand="1"/>
      </w:tblPr>
      <w:tblGrid>
        <w:gridCol w:w="1126"/>
        <w:gridCol w:w="5795"/>
      </w:tblGrid>
      <w:tr w:rsidR="005C4475" w:rsidTr="003D15E7">
        <w:trPr>
          <w:cantSplit/>
          <w:trHeight w:val="1134"/>
        </w:trPr>
        <w:tc>
          <w:tcPr>
            <w:tcW w:w="1166" w:type="dxa"/>
            <w:textDirection w:val="btLr"/>
          </w:tcPr>
          <w:p w:rsidR="005C4475" w:rsidRDefault="005C4475" w:rsidP="003D15E7">
            <w:pPr>
              <w:ind w:left="113" w:right="113"/>
              <w:rPr>
                <w:lang w:val="es-ES_tradnl"/>
              </w:rPr>
            </w:pPr>
            <w:r>
              <w:rPr>
                <w:lang w:val="es-ES_tradnl"/>
              </w:rPr>
              <w:t>Palabras del padre Jordán a las Hermanas</w:t>
            </w:r>
          </w:p>
        </w:tc>
        <w:tc>
          <w:tcPr>
            <w:tcW w:w="6061" w:type="dxa"/>
          </w:tcPr>
          <w:p w:rsidR="005C4475" w:rsidRDefault="005C4475" w:rsidP="003D15E7">
            <w:pPr>
              <w:rPr>
                <w:lang w:val="es-ES_tradnl"/>
              </w:rPr>
            </w:pPr>
            <w:r>
              <w:rPr>
                <w:lang w:val="es-ES_tradnl"/>
              </w:rPr>
              <w:t>"El padre Francisco María de la Cruz Jordán a sus queridas hijas espirituales, mi saludo y bendición paternales.</w:t>
            </w:r>
          </w:p>
          <w:p w:rsidR="005C4475" w:rsidRDefault="005C4475" w:rsidP="003D15E7">
            <w:pPr>
              <w:rPr>
                <w:lang w:val="es-ES_tradnl"/>
              </w:rPr>
            </w:pPr>
          </w:p>
          <w:p w:rsidR="005C4475" w:rsidRDefault="005C4475" w:rsidP="003D15E7">
            <w:pPr>
              <w:rPr>
                <w:lang w:val="es-ES_tradnl"/>
              </w:rPr>
            </w:pPr>
            <w:r>
              <w:rPr>
                <w:lang w:val="es-ES_tradnl"/>
              </w:rPr>
              <w:t>A todas las queridas hijas espirituales en Cristo mi cordial agradecimiento por sus valiosas felicitaciones para mi onomástico [el 4 octubre] y por las oraciones, que ustedes han dirigido por mí en ese día!</w:t>
            </w:r>
          </w:p>
          <w:p w:rsidR="005C4475" w:rsidRDefault="005C4475" w:rsidP="003D15E7">
            <w:pPr>
              <w:rPr>
                <w:lang w:val="es-ES_tradnl"/>
              </w:rPr>
            </w:pPr>
          </w:p>
          <w:p w:rsidR="005C4475" w:rsidRDefault="005C4475" w:rsidP="003D15E7">
            <w:pPr>
              <w:rPr>
                <w:lang w:val="es-ES_tradnl"/>
              </w:rPr>
            </w:pPr>
            <w:r>
              <w:rPr>
                <w:lang w:val="es-ES_tradnl"/>
              </w:rPr>
              <w:t>Que continúen todas siguiendo las huellas del Salvador, de forma fiel, celosa y con paciencia, a fin de que un día también puedan ser glorificadas. Éste es mi deseo y mi oración.</w:t>
            </w:r>
          </w:p>
          <w:p w:rsidR="005C4475" w:rsidRDefault="005C4475" w:rsidP="003D15E7">
            <w:pPr>
              <w:rPr>
                <w:lang w:val="es-ES_tradnl"/>
              </w:rPr>
            </w:pPr>
            <w:r>
              <w:rPr>
                <w:lang w:val="es-ES_tradnl"/>
              </w:rPr>
              <w:t>Roma, 6 octubre 1905, padre Francisco María de la Cruz, superior general SDS (DSS X nº 802)</w:t>
            </w:r>
          </w:p>
        </w:tc>
      </w:tr>
    </w:tbl>
    <w:p w:rsidR="005C4475" w:rsidRDefault="005C4475" w:rsidP="005C4475">
      <w:pPr>
        <w:ind w:left="360"/>
        <w:rPr>
          <w:lang w:val="es-ES_tradnl"/>
        </w:rPr>
      </w:pPr>
    </w:p>
    <w:p w:rsidR="005C4475" w:rsidRDefault="005C4475" w:rsidP="005C4475">
      <w:pPr>
        <w:rPr>
          <w:lang w:val="es-ES_tradnl"/>
        </w:rPr>
      </w:pPr>
      <w:r>
        <w:rPr>
          <w:lang w:val="es-ES_tradnl"/>
        </w:rPr>
        <w:br w:type="page"/>
      </w:r>
    </w:p>
    <w:p w:rsidR="005C4475" w:rsidRPr="00493EBB" w:rsidRDefault="005C4475" w:rsidP="005C4475">
      <w:pPr>
        <w:ind w:left="360"/>
        <w:rPr>
          <w:b/>
          <w:lang w:val="es-ES_tradnl"/>
        </w:rPr>
      </w:pPr>
      <w:r w:rsidRPr="00493EBB">
        <w:rPr>
          <w:b/>
          <w:lang w:val="es-ES_tradnl"/>
        </w:rPr>
        <w:lastRenderedPageBreak/>
        <w:t>Un hermoso hombre, que fascinó a muchas mujeres.</w:t>
      </w:r>
    </w:p>
    <w:tbl>
      <w:tblPr>
        <w:tblStyle w:val="Tablaconcuadrcula"/>
        <w:tblpPr w:leftFromText="141" w:rightFromText="141" w:vertAnchor="text" w:horzAnchor="margin" w:tblpXSpec="right" w:tblpY="4519"/>
        <w:tblOverlap w:val="never"/>
        <w:tblW w:w="0" w:type="auto"/>
        <w:tblLook w:val="04A0" w:firstRow="1" w:lastRow="0" w:firstColumn="1" w:lastColumn="0" w:noHBand="0" w:noVBand="1"/>
      </w:tblPr>
      <w:tblGrid>
        <w:gridCol w:w="2725"/>
      </w:tblGrid>
      <w:tr w:rsidR="005C4475" w:rsidTr="003D15E7">
        <w:tc>
          <w:tcPr>
            <w:tcW w:w="2725" w:type="dxa"/>
          </w:tcPr>
          <w:p w:rsidR="005C4475" w:rsidRDefault="005C4475" w:rsidP="003D15E7">
            <w:pPr>
              <w:rPr>
                <w:lang w:val="es-ES_tradnl"/>
              </w:rPr>
            </w:pPr>
            <w:r>
              <w:rPr>
                <w:lang w:val="es-ES_tradnl"/>
              </w:rPr>
              <w:t>Foto</w:t>
            </w:r>
          </w:p>
          <w:p w:rsidR="005C4475" w:rsidRDefault="005C4475" w:rsidP="003D15E7">
            <w:pPr>
              <w:rPr>
                <w:lang w:val="es-ES_tradnl"/>
              </w:rPr>
            </w:pPr>
          </w:p>
          <w:p w:rsidR="005C4475" w:rsidRDefault="005C4475" w:rsidP="003D15E7">
            <w:pPr>
              <w:rPr>
                <w:lang w:val="es-ES_tradnl"/>
              </w:rPr>
            </w:pPr>
          </w:p>
          <w:p w:rsidR="005C4475" w:rsidRDefault="005C4475" w:rsidP="003D15E7">
            <w:pPr>
              <w:rPr>
                <w:lang w:val="es-ES_tradnl"/>
              </w:rPr>
            </w:pPr>
          </w:p>
          <w:p w:rsidR="005C4475" w:rsidRDefault="005C4475" w:rsidP="003D15E7">
            <w:pPr>
              <w:rPr>
                <w:lang w:val="es-ES_tradnl"/>
              </w:rPr>
            </w:pPr>
          </w:p>
        </w:tc>
      </w:tr>
      <w:tr w:rsidR="005C4475" w:rsidTr="003D15E7">
        <w:tc>
          <w:tcPr>
            <w:tcW w:w="2725" w:type="dxa"/>
          </w:tcPr>
          <w:p w:rsidR="005C4475" w:rsidRDefault="005C4475" w:rsidP="003D15E7">
            <w:pPr>
              <w:rPr>
                <w:lang w:val="es-ES_tradnl"/>
              </w:rPr>
            </w:pPr>
            <w:r>
              <w:rPr>
                <w:lang w:val="es-ES_tradnl"/>
              </w:rPr>
              <w:t>Hna. Ulrike Musick SDS, editora de la contribución sobre el Padre Jordán y su relación con las mujeres</w:t>
            </w:r>
          </w:p>
        </w:tc>
      </w:tr>
    </w:tbl>
    <w:p w:rsidR="005C4475" w:rsidRDefault="005C4475" w:rsidP="005C4475">
      <w:pPr>
        <w:ind w:left="360"/>
        <w:rPr>
          <w:lang w:val="es-ES_tradnl"/>
        </w:rPr>
      </w:pPr>
      <w:r>
        <w:rPr>
          <w:lang w:val="es-ES_tradnl"/>
        </w:rPr>
        <w:t xml:space="preserve"> La editora de esta contribución, la Hermana Ulrike Musick SDS, cuenta: en la casa provincial de las Hermanas italianas en Porrino cuelga un cuadro, que representa a la madre María con rasgos inusualmente amables y dulces </w:t>
      </w:r>
      <w:r w:rsidRPr="00AF444C">
        <w:rPr>
          <w:vertAlign w:val="superscript"/>
          <w:lang w:val="es-ES_tradnl"/>
        </w:rPr>
        <w:t>437</w:t>
      </w:r>
      <w:r>
        <w:rPr>
          <w:lang w:val="es-ES_tradnl"/>
        </w:rPr>
        <w:t xml:space="preserve">. Cuando pregunté a las Hermanas por ese cuadro, surgió entre nosotras una emocionante discusión sobre el padre Jordán y la madre María, en cuyo transcurso una joven Salvatoriana italiana constató espontáneamente: </w:t>
      </w:r>
      <w:r w:rsidRPr="00AD7944">
        <w:rPr>
          <w:i/>
          <w:lang w:val="es-ES_tradnl"/>
        </w:rPr>
        <w:t xml:space="preserve">"el padre Jordán seguro que en su juventud fue un hermoso hombre, </w:t>
      </w:r>
      <w:r>
        <w:rPr>
          <w:i/>
          <w:lang w:val="es-ES_tradnl"/>
        </w:rPr>
        <w:t>y</w:t>
      </w:r>
      <w:r w:rsidRPr="00AD7944">
        <w:rPr>
          <w:i/>
          <w:lang w:val="es-ES_tradnl"/>
        </w:rPr>
        <w:t xml:space="preserve"> tuvo que haber fascinado a muchas mujeres"</w:t>
      </w:r>
      <w:r>
        <w:rPr>
          <w:lang w:val="es-ES_tradnl"/>
        </w:rPr>
        <w:t xml:space="preserve">. En algunos Salvatorianos parece haber más bien la opinión de que el padre Jordán tenía con las mujeres </w:t>
      </w:r>
      <w:r w:rsidRPr="009A637C">
        <w:rPr>
          <w:i/>
          <w:lang w:val="es-ES_tradnl"/>
        </w:rPr>
        <w:t>"una relación distorsionada"</w:t>
      </w:r>
      <w:r>
        <w:rPr>
          <w:lang w:val="es-ES_tradnl"/>
        </w:rPr>
        <w:t xml:space="preserve">. Dicen que se habría apartado de ellas e incluso que se hubiera comportado de forma inadecuada. Pero algunos se hacen sin embargo la seria pregunta: "? El tema se ha tratado alguna vez entre nosotros de forma coherente? O ¿más bien se atribuyó a la forma respetuosa del padre Jordán una distancia inexistente? El tema "mujer" durante mucho tiempo no fue tema, y sólo fue abordado desde la distancia" </w:t>
      </w:r>
      <w:r w:rsidRPr="00C56382">
        <w:rPr>
          <w:vertAlign w:val="superscript"/>
          <w:lang w:val="es-ES_tradnl"/>
        </w:rPr>
        <w:t>438</w:t>
      </w:r>
      <w:r>
        <w:rPr>
          <w:lang w:val="es-ES_tradnl"/>
        </w:rPr>
        <w:t xml:space="preserve">.  </w:t>
      </w:r>
    </w:p>
    <w:p w:rsidR="005C4475" w:rsidRDefault="005C4475" w:rsidP="005C4475">
      <w:pPr>
        <w:ind w:left="360"/>
        <w:rPr>
          <w:lang w:val="es-ES_tradnl"/>
        </w:rPr>
      </w:pPr>
      <w:r>
        <w:rPr>
          <w:lang w:val="es-ES_tradnl"/>
        </w:rPr>
        <w:t xml:space="preserve"> En el día del encuentro Salvatoriano en 1989 en Viena fui confrontada con la pregunta "</w:t>
      </w:r>
      <w:r w:rsidRPr="00F265EA">
        <w:rPr>
          <w:i/>
          <w:lang w:val="es-ES_tradnl"/>
        </w:rPr>
        <w:t>mujeres en la SDS</w:t>
      </w:r>
      <w:r>
        <w:rPr>
          <w:i/>
          <w:lang w:val="es-ES_tradnl"/>
        </w:rPr>
        <w:t>"</w:t>
      </w:r>
      <w:r>
        <w:rPr>
          <w:lang w:val="es-ES_tradnl"/>
        </w:rPr>
        <w:t xml:space="preserve"> e intenté seguir el rastro de los asuntos principales del padre Jordán para con las mujeres, junto con el padre Edwin Stadelmann y las colaboradoras de la parroquia Viena X. Desde entonces el tema no me ha dejado tranquila, y comencé a investigar, a pesar y a preguntar a mi alrededor: ¿cómo era el padre Jordán para con las mujeres?</w:t>
      </w:r>
    </w:p>
    <w:p w:rsidR="005C4475" w:rsidRPr="00192C1B" w:rsidRDefault="005C4475" w:rsidP="005C4475">
      <w:pPr>
        <w:ind w:left="360"/>
        <w:rPr>
          <w:rFonts w:cs="Times New Roman"/>
          <w:i/>
          <w:iCs/>
        </w:rPr>
      </w:pPr>
      <w:r>
        <w:rPr>
          <w:lang w:val="es-ES_tradnl"/>
        </w:rPr>
        <w:t xml:space="preserve"> Antes de su ordenación sacerdotal en julio de 1878 recibió el siguiente informe: </w:t>
      </w:r>
      <w:r w:rsidRPr="00192C1B">
        <w:rPr>
          <w:lang w:val="es-ES_tradnl"/>
        </w:rPr>
        <w:t>"</w:t>
      </w:r>
      <w:r w:rsidRPr="00192C1B">
        <w:rPr>
          <w:rFonts w:cs="Times New Roman"/>
          <w:i/>
          <w:iCs/>
        </w:rPr>
        <w:t xml:space="preserve">Ante manifestaciones desfavorables muy cortés, un poco torpe y </w:t>
      </w:r>
      <w:r w:rsidRPr="00E30C12">
        <w:rPr>
          <w:rFonts w:cs="Times New Roman"/>
          <w:i/>
          <w:iCs/>
        </w:rPr>
        <w:t xml:space="preserve">desconcertado </w:t>
      </w:r>
      <w:r w:rsidRPr="00192C1B">
        <w:rPr>
          <w:rFonts w:cs="Times New Roman"/>
          <w:i/>
          <w:iCs/>
        </w:rPr>
        <w:t xml:space="preserve">y muy devoto, bien dispuesto y apasionado  de profesión, </w:t>
      </w:r>
      <w:r w:rsidRPr="00E30C12">
        <w:rPr>
          <w:rFonts w:cs="Times New Roman"/>
          <w:i/>
          <w:iCs/>
        </w:rPr>
        <w:t>inclinado a la escrupulosidad</w:t>
      </w:r>
      <w:r w:rsidRPr="00192C1B">
        <w:rPr>
          <w:rFonts w:cs="Times New Roman"/>
          <w:i/>
          <w:iCs/>
        </w:rPr>
        <w:t>. Trabaja con aplicación, pero de forma no tan práctica”</w:t>
      </w:r>
      <w:r w:rsidRPr="00192C1B">
        <w:rPr>
          <w:rFonts w:cs="Times New Roman"/>
          <w:iCs/>
          <w:vertAlign w:val="superscript"/>
        </w:rPr>
        <w:t>439</w:t>
      </w:r>
      <w:r w:rsidRPr="00192C1B">
        <w:rPr>
          <w:rFonts w:cs="Times New Roman"/>
          <w:i/>
          <w:iCs/>
        </w:rPr>
        <w:t>.</w:t>
      </w:r>
    </w:p>
    <w:p w:rsidR="005C4475" w:rsidRDefault="005C4475" w:rsidP="005C4475">
      <w:pPr>
        <w:ind w:left="360"/>
        <w:jc w:val="both"/>
        <w:rPr>
          <w:lang w:val="es-ES_tradnl"/>
        </w:rPr>
      </w:pPr>
      <w:r>
        <w:rPr>
          <w:lang w:val="es-ES_tradnl"/>
        </w:rPr>
        <w:t>Esta descripción la sentía yo siempre con desconcierto, hasta que me ayudó un nuevo punto de vista de la personalidad del padre Jordán. La palabra “Täppisch” - desconcertado, puede incluir también los aspectos de: lleno de confianza, sin prejuicios como un niño, sin sospechas, abierto y amistoso. Con esta forma de ser el padre Jordán entusiasmaba con sus ideas y sus planes a personas que pensaban y sentían como él, y para otros por el contrario -mayormente eran protectores de la ley y representantes de intereses contrarios- se convirtió en piedra de escándalo.</w:t>
      </w:r>
    </w:p>
    <w:p w:rsidR="005C4475" w:rsidRDefault="005C4475" w:rsidP="005C4475">
      <w:pPr>
        <w:ind w:left="360"/>
        <w:jc w:val="both"/>
        <w:rPr>
          <w:lang w:val="es-ES_tradnl"/>
        </w:rPr>
      </w:pPr>
      <w:r>
        <w:rPr>
          <w:lang w:val="es-ES_tradnl"/>
        </w:rPr>
        <w:t>¿Qué relación tenía padre Jordán con las mujeres? ¿Una natural o una más bien distanciada, o una diferenciada, de acuerdo a la necesidad y la situación? Intentemos comprender paso por paso los textos afectados.</w:t>
      </w:r>
    </w:p>
    <w:tbl>
      <w:tblPr>
        <w:tblStyle w:val="Tablaconcuadrcula"/>
        <w:tblW w:w="0" w:type="auto"/>
        <w:tblInd w:w="360" w:type="dxa"/>
        <w:tblLook w:val="04A0" w:firstRow="1" w:lastRow="0" w:firstColumn="1" w:lastColumn="0" w:noHBand="0" w:noVBand="1"/>
      </w:tblPr>
      <w:tblGrid>
        <w:gridCol w:w="1151"/>
        <w:gridCol w:w="5770"/>
      </w:tblGrid>
      <w:tr w:rsidR="005C4475" w:rsidTr="003D15E7">
        <w:tc>
          <w:tcPr>
            <w:tcW w:w="1166" w:type="dxa"/>
          </w:tcPr>
          <w:p w:rsidR="005C4475" w:rsidRDefault="005C4475" w:rsidP="003D15E7">
            <w:pPr>
              <w:jc w:val="both"/>
              <w:rPr>
                <w:lang w:val="es-ES_tradnl"/>
              </w:rPr>
            </w:pPr>
            <w:r>
              <w:rPr>
                <w:lang w:val="es-ES_tradnl"/>
              </w:rPr>
              <w:lastRenderedPageBreak/>
              <w:t xml:space="preserve">Retrato del padre Jordán en el año </w:t>
            </w:r>
          </w:p>
          <w:p w:rsidR="005C4475" w:rsidRDefault="005C4475" w:rsidP="003D15E7">
            <w:pPr>
              <w:jc w:val="both"/>
              <w:rPr>
                <w:lang w:val="es-ES_tradnl"/>
              </w:rPr>
            </w:pPr>
            <w:r>
              <w:rPr>
                <w:lang w:val="es-ES_tradnl"/>
              </w:rPr>
              <w:t>1903</w:t>
            </w:r>
          </w:p>
        </w:tc>
        <w:tc>
          <w:tcPr>
            <w:tcW w:w="6061" w:type="dxa"/>
          </w:tcPr>
          <w:p w:rsidR="005C4475" w:rsidRDefault="005C4475" w:rsidP="003D15E7">
            <w:pPr>
              <w:jc w:val="both"/>
              <w:rPr>
                <w:lang w:val="es-ES_tradnl"/>
              </w:rPr>
            </w:pPr>
            <w:r>
              <w:rPr>
                <w:lang w:val="es-ES_tradnl"/>
              </w:rPr>
              <w:t>Foto</w:t>
            </w:r>
          </w:p>
          <w:p w:rsidR="005C4475" w:rsidRDefault="005C4475" w:rsidP="003D15E7">
            <w:pPr>
              <w:jc w:val="both"/>
              <w:rPr>
                <w:lang w:val="es-ES_tradnl"/>
              </w:rPr>
            </w:pPr>
          </w:p>
          <w:p w:rsidR="005C4475" w:rsidRDefault="005C4475" w:rsidP="003D15E7">
            <w:pPr>
              <w:jc w:val="both"/>
              <w:rPr>
                <w:lang w:val="es-ES_tradnl"/>
              </w:rPr>
            </w:pPr>
          </w:p>
          <w:p w:rsidR="005C4475" w:rsidRDefault="005C4475" w:rsidP="003D15E7">
            <w:pPr>
              <w:jc w:val="both"/>
              <w:rPr>
                <w:lang w:val="es-ES_tradnl"/>
              </w:rPr>
            </w:pPr>
          </w:p>
          <w:p w:rsidR="005C4475" w:rsidRDefault="005C4475" w:rsidP="003D15E7">
            <w:pPr>
              <w:jc w:val="both"/>
              <w:rPr>
                <w:lang w:val="es-ES_tradnl"/>
              </w:rPr>
            </w:pPr>
          </w:p>
          <w:p w:rsidR="005C4475" w:rsidRDefault="005C4475" w:rsidP="003D15E7">
            <w:pPr>
              <w:jc w:val="both"/>
              <w:rPr>
                <w:lang w:val="es-ES_tradnl"/>
              </w:rPr>
            </w:pPr>
          </w:p>
          <w:p w:rsidR="005C4475" w:rsidRDefault="005C4475" w:rsidP="003D15E7">
            <w:pPr>
              <w:jc w:val="both"/>
              <w:rPr>
                <w:lang w:val="es-ES_tradnl"/>
              </w:rPr>
            </w:pPr>
          </w:p>
          <w:p w:rsidR="005C4475" w:rsidRDefault="005C4475" w:rsidP="003D15E7">
            <w:pPr>
              <w:jc w:val="both"/>
              <w:rPr>
                <w:lang w:val="es-ES_tradnl"/>
              </w:rPr>
            </w:pPr>
          </w:p>
          <w:p w:rsidR="005C4475" w:rsidRDefault="005C4475" w:rsidP="003D15E7">
            <w:pPr>
              <w:jc w:val="both"/>
              <w:rPr>
                <w:lang w:val="es-ES_tradnl"/>
              </w:rPr>
            </w:pPr>
          </w:p>
          <w:p w:rsidR="005C4475" w:rsidRDefault="005C4475" w:rsidP="003D15E7">
            <w:pPr>
              <w:jc w:val="both"/>
              <w:rPr>
                <w:lang w:val="es-ES_tradnl"/>
              </w:rPr>
            </w:pPr>
          </w:p>
        </w:tc>
      </w:tr>
      <w:tr w:rsidR="005C4475" w:rsidTr="003D15E7">
        <w:tc>
          <w:tcPr>
            <w:tcW w:w="7227" w:type="dxa"/>
            <w:gridSpan w:val="2"/>
          </w:tcPr>
          <w:p w:rsidR="005C4475" w:rsidRPr="008E44E1" w:rsidRDefault="005C4475" w:rsidP="003D15E7">
            <w:pPr>
              <w:jc w:val="both"/>
              <w:rPr>
                <w:i/>
                <w:lang w:val="es-ES_tradnl"/>
              </w:rPr>
            </w:pPr>
            <w:r w:rsidRPr="008E44E1">
              <w:rPr>
                <w:i/>
                <w:lang w:val="es-ES_tradnl"/>
              </w:rPr>
              <w:t>Esta foto era seguramente muy apreciada, ya que desde 1903 hasta 1905 fue utilizada como cubierta de diferentes publicaciones y folletos de la comunidad, tanto en alemán, italiano, croata, polaco, francés, checo e inglés.</w:t>
            </w:r>
          </w:p>
          <w:p w:rsidR="005C4475" w:rsidRPr="008E44E1" w:rsidRDefault="005C4475" w:rsidP="003D15E7">
            <w:pPr>
              <w:jc w:val="both"/>
              <w:rPr>
                <w:i/>
                <w:lang w:val="es-ES_tradnl"/>
              </w:rPr>
            </w:pPr>
            <w:r w:rsidRPr="008E44E1">
              <w:rPr>
                <w:i/>
                <w:lang w:val="es-ES_tradnl"/>
              </w:rPr>
              <w:t xml:space="preserve">El </w:t>
            </w:r>
            <w:r>
              <w:rPr>
                <w:i/>
                <w:lang w:val="es-ES_tradnl"/>
              </w:rPr>
              <w:t>Diario Espiritual</w:t>
            </w:r>
            <w:r w:rsidRPr="008E44E1">
              <w:rPr>
                <w:i/>
                <w:lang w:val="es-ES_tradnl"/>
              </w:rPr>
              <w:t xml:space="preserve"> del </w:t>
            </w:r>
            <w:r>
              <w:rPr>
                <w:i/>
                <w:lang w:val="es-ES_tradnl"/>
              </w:rPr>
              <w:t>Fundador</w:t>
            </w:r>
            <w:r w:rsidRPr="008E44E1">
              <w:rPr>
                <w:i/>
                <w:lang w:val="es-ES_tradnl"/>
              </w:rPr>
              <w:t xml:space="preserve"> está lleno de oraciones, que se refieren a la confianza, por ejemplo: no renunci</w:t>
            </w:r>
            <w:r>
              <w:rPr>
                <w:i/>
                <w:lang w:val="es-ES_tradnl"/>
              </w:rPr>
              <w:t>es, confía en el Señor y siempre delante del S</w:t>
            </w:r>
            <w:r w:rsidRPr="008E44E1">
              <w:rPr>
                <w:i/>
                <w:lang w:val="es-ES_tradnl"/>
              </w:rPr>
              <w:t>eñor" (</w:t>
            </w:r>
            <w:r>
              <w:rPr>
                <w:i/>
                <w:lang w:val="es-ES_tradnl"/>
              </w:rPr>
              <w:t>II</w:t>
            </w:r>
            <w:r w:rsidRPr="008E44E1">
              <w:rPr>
                <w:i/>
                <w:lang w:val="es-ES_tradnl"/>
              </w:rPr>
              <w:t xml:space="preserve"> 6</w:t>
            </w:r>
            <w:r w:rsidRPr="008E44E1">
              <w:rPr>
                <w:i/>
                <w:vertAlign w:val="superscript"/>
                <w:lang w:val="es-ES_tradnl"/>
              </w:rPr>
              <w:t>1</w:t>
            </w:r>
            <w:r w:rsidRPr="008E44E1">
              <w:rPr>
                <w:i/>
                <w:lang w:val="es-ES_tradnl"/>
              </w:rPr>
              <w:t>).</w:t>
            </w:r>
          </w:p>
          <w:p w:rsidR="005C4475" w:rsidRPr="008E44E1" w:rsidRDefault="005C4475" w:rsidP="003D15E7">
            <w:pPr>
              <w:jc w:val="both"/>
              <w:rPr>
                <w:i/>
                <w:lang w:val="es-ES_tradnl"/>
              </w:rPr>
            </w:pPr>
            <w:r w:rsidRPr="008E44E1">
              <w:rPr>
                <w:i/>
                <w:lang w:val="es-ES_tradnl"/>
              </w:rPr>
              <w:t xml:space="preserve">La </w:t>
            </w:r>
            <w:r>
              <w:rPr>
                <w:i/>
                <w:lang w:val="es-ES_tradnl"/>
              </w:rPr>
              <w:t>meta fue renovada claramente: "T</w:t>
            </w:r>
            <w:r w:rsidRPr="008E44E1">
              <w:rPr>
                <w:i/>
                <w:lang w:val="es-ES_tradnl"/>
              </w:rPr>
              <w:t xml:space="preserve">odos los pueblos, todas las naciones, todos </w:t>
            </w:r>
            <w:r>
              <w:rPr>
                <w:i/>
                <w:lang w:val="es-ES_tradnl"/>
              </w:rPr>
              <w:t xml:space="preserve">los </w:t>
            </w:r>
            <w:r w:rsidRPr="008E44E1">
              <w:rPr>
                <w:i/>
                <w:lang w:val="es-ES_tradnl"/>
              </w:rPr>
              <w:t xml:space="preserve">sexos, todas las ramas, todos los hombres; de todos ellos </w:t>
            </w:r>
            <w:r>
              <w:rPr>
                <w:i/>
                <w:lang w:val="es-ES_tradnl"/>
              </w:rPr>
              <w:t>eres</w:t>
            </w:r>
            <w:r w:rsidRPr="008E44E1">
              <w:rPr>
                <w:i/>
                <w:lang w:val="es-ES_tradnl"/>
              </w:rPr>
              <w:t xml:space="preserve"> deudor. No descanses hasta que todos conozcan a Jesús, el Salvador, le amen y le sirvan. Oh madre del Salvador, intercede por nosotros" (II 70</w:t>
            </w:r>
            <w:r w:rsidRPr="008E44E1">
              <w:rPr>
                <w:i/>
                <w:vertAlign w:val="superscript"/>
                <w:lang w:val="es-ES_tradnl"/>
              </w:rPr>
              <w:t>4-5</w:t>
            </w:r>
            <w:r w:rsidRPr="008E44E1">
              <w:rPr>
                <w:i/>
                <w:lang w:val="es-ES_tradnl"/>
              </w:rPr>
              <w:t>).</w:t>
            </w:r>
          </w:p>
        </w:tc>
      </w:tr>
    </w:tbl>
    <w:p w:rsidR="005C4475" w:rsidRDefault="005C4475" w:rsidP="005C4475">
      <w:pPr>
        <w:ind w:left="360"/>
        <w:jc w:val="both"/>
        <w:rPr>
          <w:lang w:val="es-ES_tradnl"/>
        </w:rPr>
      </w:pPr>
    </w:p>
    <w:p w:rsidR="005C4475" w:rsidRPr="00137FB1" w:rsidRDefault="005C4475" w:rsidP="005C4475">
      <w:pPr>
        <w:ind w:left="360"/>
        <w:jc w:val="both"/>
        <w:rPr>
          <w:b/>
          <w:lang w:val="es-ES_tradnl"/>
        </w:rPr>
      </w:pPr>
      <w:r w:rsidRPr="00137FB1">
        <w:rPr>
          <w:b/>
          <w:lang w:val="es-ES_tradnl"/>
        </w:rPr>
        <w:t>Posición personal de Jordán para con las mujeres</w:t>
      </w:r>
    </w:p>
    <w:p w:rsidR="005C4475" w:rsidRDefault="005C4475" w:rsidP="005C4475">
      <w:pPr>
        <w:ind w:left="360"/>
        <w:jc w:val="both"/>
        <w:rPr>
          <w:lang w:val="es-ES_tradnl"/>
        </w:rPr>
      </w:pPr>
      <w:r>
        <w:rPr>
          <w:b/>
          <w:lang w:val="es-ES_tradnl"/>
        </w:rPr>
        <w:t>D</w:t>
      </w:r>
      <w:r w:rsidRPr="00137FB1">
        <w:rPr>
          <w:b/>
          <w:lang w:val="es-ES_tradnl"/>
        </w:rPr>
        <w:t>iferentes textos</w:t>
      </w:r>
    </w:p>
    <w:p w:rsidR="005C4475" w:rsidRDefault="005C4475" w:rsidP="005C4475">
      <w:pPr>
        <w:ind w:left="360"/>
        <w:jc w:val="both"/>
        <w:rPr>
          <w:spacing w:val="-3"/>
        </w:rPr>
      </w:pPr>
      <w:r>
        <w:rPr>
          <w:lang w:val="es-ES_tradnl"/>
        </w:rPr>
        <w:t xml:space="preserve">Como estudiante de Friburgo (1874 -1878) escribió en su Diario Espiritual: </w:t>
      </w:r>
      <w:r w:rsidRPr="00081976">
        <w:rPr>
          <w:i/>
          <w:lang w:val="es-ES_tradnl"/>
        </w:rPr>
        <w:t>"</w:t>
      </w:r>
      <w:r w:rsidRPr="00081976">
        <w:rPr>
          <w:i/>
          <w:spacing w:val="-3"/>
        </w:rPr>
        <w:t>Con personas de otro sexo, mantén en todo momento una santa formalidad"</w:t>
      </w:r>
      <w:r>
        <w:rPr>
          <w:spacing w:val="-3"/>
        </w:rPr>
        <w:t xml:space="preserve"> </w:t>
      </w:r>
      <w:r w:rsidRPr="00633D4D">
        <w:rPr>
          <w:spacing w:val="-3"/>
          <w:vertAlign w:val="superscript"/>
        </w:rPr>
        <w:t>440</w:t>
      </w:r>
      <w:r>
        <w:rPr>
          <w:spacing w:val="-3"/>
        </w:rPr>
        <w:t>.</w:t>
      </w:r>
    </w:p>
    <w:p w:rsidR="005C4475" w:rsidRDefault="005C4475" w:rsidP="005C4475">
      <w:pPr>
        <w:ind w:left="360"/>
        <w:jc w:val="both"/>
        <w:rPr>
          <w:spacing w:val="-3"/>
        </w:rPr>
      </w:pPr>
      <w:r>
        <w:t xml:space="preserve">Poco tiempo después remarca: </w:t>
      </w:r>
      <w:r w:rsidRPr="00081976">
        <w:rPr>
          <w:i/>
        </w:rPr>
        <w:t>"</w:t>
      </w:r>
      <w:r w:rsidRPr="00081976">
        <w:rPr>
          <w:i/>
          <w:spacing w:val="-3"/>
        </w:rPr>
        <w:t>Con las personas del otro sexo sé siempre formal, breve y recatado y evita rigurosamente todo tipo de intimidad, pues, ¿eres acaso más santo que David, o más grande que Salo</w:t>
      </w:r>
      <w:r w:rsidRPr="00081976">
        <w:rPr>
          <w:i/>
          <w:spacing w:val="-3"/>
        </w:rPr>
        <w:softHyphen/>
        <w:t>món? Hombres han caído que parecían ser más estables que los cedros del Líbano"</w:t>
      </w:r>
      <w:r>
        <w:rPr>
          <w:spacing w:val="-3"/>
        </w:rPr>
        <w:t xml:space="preserve"> </w:t>
      </w:r>
      <w:r w:rsidRPr="00081976">
        <w:rPr>
          <w:spacing w:val="-3"/>
          <w:vertAlign w:val="superscript"/>
        </w:rPr>
        <w:t>441</w:t>
      </w:r>
      <w:r>
        <w:rPr>
          <w:spacing w:val="-3"/>
        </w:rPr>
        <w:t xml:space="preserve">. </w:t>
      </w:r>
      <w:r w:rsidRPr="00D50C28">
        <w:rPr>
          <w:i/>
          <w:spacing w:val="-3"/>
        </w:rPr>
        <w:t>" Las mujeres, como más atrevidas y blandas, suelen derri</w:t>
      </w:r>
      <w:r w:rsidRPr="00D50C28">
        <w:rPr>
          <w:i/>
          <w:spacing w:val="-3"/>
        </w:rPr>
        <w:softHyphen/>
        <w:t xml:space="preserve">bar las rocas y piedras de la Iglesia, si no hay cuidado en huir de ellas" </w:t>
      </w:r>
      <w:r w:rsidRPr="001220A2">
        <w:rPr>
          <w:spacing w:val="-3"/>
          <w:vertAlign w:val="superscript"/>
        </w:rPr>
        <w:t>442</w:t>
      </w:r>
      <w:r>
        <w:rPr>
          <w:spacing w:val="-3"/>
        </w:rPr>
        <w:t>. Y como propósito en los ejercicios de preparación a la ordenación sacerdotal anotó entre otras cosas:</w:t>
      </w:r>
    </w:p>
    <w:p w:rsidR="005C4475" w:rsidRDefault="005C4475" w:rsidP="005C4475">
      <w:pPr>
        <w:ind w:left="360"/>
        <w:jc w:val="both"/>
        <w:rPr>
          <w:spacing w:val="-3"/>
        </w:rPr>
      </w:pPr>
      <w:r w:rsidRPr="00F8470C">
        <w:rPr>
          <w:i/>
          <w:spacing w:val="-3"/>
        </w:rPr>
        <w:t>"Evita el trato con el otro sexo, mientras tus deberes lo permitan. Sé parco en el hablar</w:t>
      </w:r>
      <w:r>
        <w:rPr>
          <w:i/>
          <w:spacing w:val="-3"/>
        </w:rPr>
        <w:t>,</w:t>
      </w:r>
      <w:r w:rsidRPr="00F8470C">
        <w:rPr>
          <w:i/>
          <w:spacing w:val="-3"/>
        </w:rPr>
        <w:t xml:space="preserve"> a ser posible. Evita todo afecto natural. No hagas nada de lo cual no puedas decir: el amado Salvador quiere que yo diga eso"</w:t>
      </w:r>
      <w:r>
        <w:rPr>
          <w:spacing w:val="-3"/>
        </w:rPr>
        <w:t xml:space="preserve"> </w:t>
      </w:r>
      <w:r w:rsidRPr="00F8470C">
        <w:rPr>
          <w:spacing w:val="-3"/>
          <w:vertAlign w:val="superscript"/>
        </w:rPr>
        <w:t>443</w:t>
      </w:r>
      <w:r>
        <w:rPr>
          <w:spacing w:val="-3"/>
        </w:rPr>
        <w:t>.</w:t>
      </w:r>
    </w:p>
    <w:p w:rsidR="005C4475" w:rsidRPr="006A2798" w:rsidRDefault="005C4475" w:rsidP="005C4475">
      <w:pPr>
        <w:ind w:left="360"/>
        <w:jc w:val="both"/>
        <w:rPr>
          <w:spacing w:val="-3"/>
        </w:rPr>
      </w:pPr>
      <w:r w:rsidRPr="006A2798">
        <w:rPr>
          <w:spacing w:val="-3"/>
        </w:rPr>
        <w:t>También a sus hijos espirituales y les amonestó más tarde hacia el equilibrio:</w:t>
      </w:r>
    </w:p>
    <w:p w:rsidR="005C4475" w:rsidRPr="006A2798" w:rsidRDefault="005C4475" w:rsidP="005C4475">
      <w:pPr>
        <w:widowControl w:val="0"/>
        <w:tabs>
          <w:tab w:val="left" w:pos="-720"/>
        </w:tabs>
        <w:spacing w:after="120"/>
        <w:ind w:left="426"/>
        <w:jc w:val="both"/>
        <w:rPr>
          <w:rFonts w:eastAsia="Times New Roman" w:cs="Arial"/>
          <w:color w:val="000000"/>
          <w:spacing w:val="-2"/>
          <w:lang w:eastAsia="en-US"/>
        </w:rPr>
      </w:pPr>
      <w:r w:rsidRPr="006A2798">
        <w:rPr>
          <w:i/>
          <w:spacing w:val="-3"/>
        </w:rPr>
        <w:t>"</w:t>
      </w:r>
      <w:r w:rsidRPr="006A2798">
        <w:rPr>
          <w:rFonts w:eastAsia="Times New Roman" w:cs="Arial"/>
          <w:i/>
          <w:color w:val="000000"/>
          <w:spacing w:val="-2"/>
          <w:lang w:eastAsia="en-US"/>
        </w:rPr>
        <w:t>Quiero exhortaros a que procuréis, en cuanto sea posible adquirir la mansedumbre, la humildad</w:t>
      </w:r>
      <w:r w:rsidRPr="006A2798">
        <w:rPr>
          <w:rFonts w:eastAsia="Times New Roman" w:cs="Arial"/>
          <w:i/>
          <w:color w:val="000000"/>
          <w:spacing w:val="-2"/>
          <w:lang w:eastAsia="en-US"/>
        </w:rPr>
        <w:fldChar w:fldCharType="begin"/>
      </w:r>
      <w:r w:rsidRPr="006A2798">
        <w:rPr>
          <w:rFonts w:eastAsia="Times New Roman" w:cs="Times New Roman"/>
          <w:i/>
          <w:lang w:eastAsia="en-US"/>
        </w:rPr>
        <w:instrText xml:space="preserve"> XE "</w:instrText>
      </w:r>
      <w:r w:rsidRPr="006A2798">
        <w:rPr>
          <w:rFonts w:eastAsia="Times New Roman" w:cs="Times New Roman"/>
          <w:i/>
          <w:iCs/>
          <w:lang w:eastAsia="en-US"/>
        </w:rPr>
        <w:instrText>humildad</w:instrText>
      </w:r>
      <w:r w:rsidRPr="006A2798">
        <w:rPr>
          <w:rFonts w:eastAsia="Times New Roman" w:cs="Times New Roman"/>
          <w:i/>
          <w:lang w:eastAsia="en-US"/>
        </w:rPr>
        <w:instrText xml:space="preserve">" </w:instrText>
      </w:r>
      <w:r w:rsidRPr="006A2798">
        <w:rPr>
          <w:rFonts w:eastAsia="Times New Roman" w:cs="Arial"/>
          <w:i/>
          <w:color w:val="000000"/>
          <w:spacing w:val="-2"/>
          <w:lang w:eastAsia="en-US"/>
        </w:rPr>
        <w:fldChar w:fldCharType="end"/>
      </w:r>
      <w:r w:rsidRPr="006A2798">
        <w:rPr>
          <w:rFonts w:eastAsia="Times New Roman" w:cs="Arial"/>
          <w:i/>
          <w:color w:val="000000"/>
          <w:spacing w:val="-2"/>
          <w:lang w:eastAsia="en-US"/>
        </w:rPr>
        <w:t>, la modestia, la cortesía y la cultura, y a no menospre</w:t>
      </w:r>
      <w:r w:rsidRPr="006A2798">
        <w:rPr>
          <w:rFonts w:eastAsia="Times New Roman" w:cs="Arial"/>
          <w:i/>
          <w:color w:val="000000"/>
          <w:spacing w:val="-2"/>
          <w:lang w:eastAsia="en-US"/>
        </w:rPr>
        <w:softHyphen/>
        <w:t>ciarlas. Estudio sobre diferente: algunos han recibido del creador en relación con esto</w:t>
      </w:r>
      <w:r>
        <w:rPr>
          <w:rFonts w:eastAsia="Times New Roman" w:cs="Arial"/>
          <w:i/>
          <w:color w:val="000000"/>
          <w:spacing w:val="-2"/>
          <w:lang w:eastAsia="en-US"/>
        </w:rPr>
        <w:t xml:space="preserve"> tanto</w:t>
      </w:r>
      <w:r w:rsidRPr="006A2798">
        <w:rPr>
          <w:rFonts w:eastAsia="Times New Roman" w:cs="Arial"/>
          <w:i/>
          <w:color w:val="000000"/>
          <w:spacing w:val="-2"/>
          <w:lang w:eastAsia="en-US"/>
        </w:rPr>
        <w:t xml:space="preserve">, que más bien tienen que meterse en un armario más que esforzarse; otros no tienen tantas oportunidades tienen que luchar </w:t>
      </w:r>
      <w:r>
        <w:rPr>
          <w:rFonts w:eastAsia="Times New Roman" w:cs="Arial"/>
          <w:i/>
          <w:color w:val="000000"/>
          <w:spacing w:val="-2"/>
          <w:lang w:eastAsia="en-US"/>
        </w:rPr>
        <w:t>y esforzarse a fin de conseguir</w:t>
      </w:r>
      <w:r w:rsidRPr="006A2798">
        <w:rPr>
          <w:rFonts w:eastAsia="Times New Roman" w:cs="Arial"/>
          <w:i/>
          <w:color w:val="000000"/>
          <w:spacing w:val="-2"/>
          <w:lang w:eastAsia="en-US"/>
        </w:rPr>
        <w:t xml:space="preserve">las! […] </w:t>
      </w:r>
      <w:r w:rsidRPr="00DC5477">
        <w:rPr>
          <w:rFonts w:eastAsia="Times New Roman" w:cs="Arial"/>
          <w:i/>
          <w:color w:val="000000"/>
          <w:spacing w:val="-2"/>
          <w:lang w:eastAsia="en-US"/>
        </w:rPr>
        <w:t xml:space="preserve">Observad siempre lo que se ha dicho </w:t>
      </w:r>
      <w:r w:rsidRPr="00DC5477">
        <w:rPr>
          <w:rFonts w:eastAsia="Times New Roman" w:cs="Arial"/>
          <w:i/>
          <w:color w:val="000000"/>
          <w:spacing w:val="-2"/>
          <w:lang w:eastAsia="en-US"/>
        </w:rPr>
        <w:lastRenderedPageBreak/>
        <w:t>especialmente en el capítulo de la castidad. Ya que en cuanto a este punto hay que tener siempre una cierta distancia. Por el contrario en el trato con otras pe</w:t>
      </w:r>
      <w:r w:rsidRPr="006A2798">
        <w:rPr>
          <w:rFonts w:eastAsia="Times New Roman" w:cs="Arial"/>
          <w:i/>
          <w:color w:val="000000"/>
          <w:spacing w:val="-2"/>
          <w:lang w:eastAsia="en-US"/>
        </w:rPr>
        <w:t>rsonas sed siempre muy amables."</w:t>
      </w:r>
      <w:r w:rsidRPr="006A2798">
        <w:rPr>
          <w:rFonts w:eastAsia="Times New Roman" w:cs="Arial"/>
          <w:color w:val="000000"/>
          <w:spacing w:val="-2"/>
          <w:lang w:eastAsia="en-US"/>
        </w:rPr>
        <w:t xml:space="preserve"> </w:t>
      </w:r>
      <w:r w:rsidRPr="006A2798">
        <w:rPr>
          <w:rFonts w:eastAsia="Times New Roman" w:cs="Arial"/>
          <w:color w:val="000000"/>
          <w:spacing w:val="-2"/>
          <w:vertAlign w:val="superscript"/>
          <w:lang w:eastAsia="en-US"/>
        </w:rPr>
        <w:t>444</w:t>
      </w:r>
      <w:r w:rsidRPr="006A2798">
        <w:rPr>
          <w:rFonts w:eastAsia="Times New Roman" w:cs="Arial"/>
          <w:color w:val="000000"/>
          <w:spacing w:val="-2"/>
          <w:lang w:eastAsia="en-US"/>
        </w:rPr>
        <w:t>.</w:t>
      </w:r>
    </w:p>
    <w:p w:rsidR="005C4475" w:rsidRPr="000C0F84" w:rsidRDefault="005C4475" w:rsidP="005C4475">
      <w:pPr>
        <w:widowControl w:val="0"/>
        <w:tabs>
          <w:tab w:val="left" w:pos="-720"/>
        </w:tabs>
        <w:spacing w:after="120"/>
        <w:ind w:left="426"/>
        <w:jc w:val="both"/>
        <w:rPr>
          <w:rFonts w:eastAsia="Times New Roman" w:cs="Arial"/>
          <w:color w:val="000000"/>
          <w:spacing w:val="-2"/>
          <w:lang w:eastAsia="en-US"/>
        </w:rPr>
      </w:pPr>
      <w:r w:rsidRPr="000C0F84">
        <w:rPr>
          <w:rFonts w:eastAsia="Times New Roman" w:cs="Arial"/>
          <w:color w:val="000000"/>
          <w:spacing w:val="-2"/>
          <w:lang w:eastAsia="en-US"/>
        </w:rPr>
        <w:t xml:space="preserve">Estos textos muestran, </w:t>
      </w:r>
      <w:r>
        <w:rPr>
          <w:rFonts w:eastAsia="Times New Roman" w:cs="Arial"/>
          <w:color w:val="000000"/>
          <w:spacing w:val="-2"/>
          <w:lang w:eastAsia="en-US"/>
        </w:rPr>
        <w:t xml:space="preserve">que </w:t>
      </w:r>
      <w:r w:rsidRPr="000C0F84">
        <w:rPr>
          <w:rFonts w:eastAsia="Times New Roman" w:cs="Arial"/>
          <w:color w:val="000000"/>
          <w:spacing w:val="-2"/>
          <w:lang w:eastAsia="en-US"/>
        </w:rPr>
        <w:t>el padre Jordán conocía la realidad de la vida en las fuerzas de los sentimientos</w:t>
      </w:r>
      <w:r>
        <w:rPr>
          <w:rFonts w:eastAsia="Times New Roman" w:cs="Arial"/>
          <w:color w:val="000000"/>
          <w:spacing w:val="-2"/>
          <w:lang w:eastAsia="en-US"/>
        </w:rPr>
        <w:t>,</w:t>
      </w:r>
      <w:r w:rsidRPr="000C0F84">
        <w:rPr>
          <w:rFonts w:eastAsia="Times New Roman" w:cs="Arial"/>
          <w:color w:val="000000"/>
          <w:spacing w:val="-2"/>
          <w:lang w:eastAsia="en-US"/>
        </w:rPr>
        <w:t xml:space="preserve"> y que </w:t>
      </w:r>
      <w:r>
        <w:rPr>
          <w:rFonts w:eastAsia="Times New Roman" w:cs="Arial"/>
          <w:color w:val="000000"/>
          <w:spacing w:val="-2"/>
          <w:lang w:eastAsia="en-US"/>
        </w:rPr>
        <w:t xml:space="preserve">tanto </w:t>
      </w:r>
      <w:r w:rsidRPr="000C0F84">
        <w:rPr>
          <w:rFonts w:eastAsia="Times New Roman" w:cs="Arial"/>
          <w:color w:val="000000"/>
          <w:spacing w:val="-2"/>
          <w:lang w:eastAsia="en-US"/>
        </w:rPr>
        <w:t xml:space="preserve">para sí mismo </w:t>
      </w:r>
      <w:r>
        <w:rPr>
          <w:rFonts w:eastAsia="Times New Roman" w:cs="Arial"/>
          <w:color w:val="000000"/>
          <w:spacing w:val="-2"/>
          <w:lang w:eastAsia="en-US"/>
        </w:rPr>
        <w:t>como para</w:t>
      </w:r>
      <w:r w:rsidRPr="000C0F84">
        <w:rPr>
          <w:rFonts w:eastAsia="Times New Roman" w:cs="Arial"/>
          <w:color w:val="000000"/>
          <w:spacing w:val="-2"/>
          <w:lang w:eastAsia="en-US"/>
        </w:rPr>
        <w:t xml:space="preserve"> los suyos </w:t>
      </w:r>
      <w:r>
        <w:rPr>
          <w:rFonts w:eastAsia="Times New Roman" w:cs="Arial"/>
          <w:color w:val="000000"/>
          <w:spacing w:val="-2"/>
          <w:lang w:eastAsia="en-US"/>
        </w:rPr>
        <w:t>dio normas</w:t>
      </w:r>
      <w:r w:rsidRPr="000C0F84">
        <w:rPr>
          <w:rFonts w:eastAsia="Times New Roman" w:cs="Arial"/>
          <w:color w:val="000000"/>
          <w:spacing w:val="-2"/>
          <w:lang w:eastAsia="en-US"/>
        </w:rPr>
        <w:t xml:space="preserve"> de comportamiento muy claras.</w:t>
      </w:r>
    </w:p>
    <w:p w:rsidR="005C4475" w:rsidRDefault="005C4475" w:rsidP="005C4475">
      <w:pPr>
        <w:widowControl w:val="0"/>
        <w:tabs>
          <w:tab w:val="left" w:pos="-720"/>
        </w:tabs>
        <w:spacing w:after="120"/>
        <w:ind w:left="426"/>
        <w:jc w:val="both"/>
        <w:rPr>
          <w:rFonts w:eastAsia="Times New Roman" w:cs="Arial"/>
          <w:color w:val="000000"/>
          <w:spacing w:val="-2"/>
          <w:lang w:eastAsia="en-US"/>
        </w:rPr>
      </w:pPr>
    </w:p>
    <w:p w:rsidR="005C4475" w:rsidRPr="000C0F84" w:rsidRDefault="005C4475" w:rsidP="005C4475">
      <w:pPr>
        <w:widowControl w:val="0"/>
        <w:tabs>
          <w:tab w:val="left" w:pos="-720"/>
        </w:tabs>
        <w:spacing w:after="120"/>
        <w:ind w:left="426"/>
        <w:jc w:val="both"/>
        <w:rPr>
          <w:rFonts w:eastAsia="Times New Roman" w:cs="Arial"/>
          <w:b/>
          <w:color w:val="000000"/>
          <w:spacing w:val="-2"/>
          <w:lang w:eastAsia="en-US"/>
        </w:rPr>
      </w:pPr>
      <w:r w:rsidRPr="000C0F84">
        <w:rPr>
          <w:rFonts w:eastAsia="Times New Roman" w:cs="Arial"/>
          <w:b/>
          <w:color w:val="000000"/>
          <w:spacing w:val="-2"/>
          <w:lang w:eastAsia="en-US"/>
        </w:rPr>
        <w:t>En la vida</w:t>
      </w:r>
    </w:p>
    <w:p w:rsidR="005C4475" w:rsidRDefault="005C4475" w:rsidP="005C4475">
      <w:pPr>
        <w:widowControl w:val="0"/>
        <w:tabs>
          <w:tab w:val="left" w:pos="-720"/>
        </w:tabs>
        <w:spacing w:after="120"/>
        <w:ind w:left="426"/>
        <w:jc w:val="both"/>
        <w:rPr>
          <w:rFonts w:eastAsia="Times New Roman" w:cs="Arial"/>
          <w:color w:val="000000"/>
          <w:spacing w:val="-2"/>
          <w:lang w:eastAsia="en-US"/>
        </w:rPr>
      </w:pPr>
    </w:p>
    <w:p w:rsidR="005C4475" w:rsidRDefault="005C4475" w:rsidP="005C4475">
      <w:pPr>
        <w:widowControl w:val="0"/>
        <w:tabs>
          <w:tab w:val="left" w:pos="-720"/>
        </w:tabs>
        <w:spacing w:after="120"/>
        <w:ind w:left="426"/>
        <w:jc w:val="both"/>
        <w:rPr>
          <w:rFonts w:eastAsia="Times New Roman" w:cs="Arial"/>
          <w:color w:val="000000"/>
          <w:spacing w:val="-2"/>
          <w:lang w:eastAsia="en-US"/>
        </w:rPr>
      </w:pPr>
      <w:r>
        <w:rPr>
          <w:rFonts w:eastAsia="Times New Roman" w:cs="Arial"/>
          <w:i/>
          <w:color w:val="000000"/>
          <w:spacing w:val="-2"/>
          <w:lang w:eastAsia="en-US"/>
        </w:rPr>
        <w:t>"E</w:t>
      </w:r>
      <w:r w:rsidRPr="00767234">
        <w:rPr>
          <w:rFonts w:eastAsia="Times New Roman" w:cs="Arial"/>
          <w:i/>
          <w:color w:val="000000"/>
          <w:spacing w:val="-2"/>
          <w:lang w:eastAsia="en-US"/>
        </w:rPr>
        <w:t xml:space="preserve">s un hecho también, que el padre Jordán difícilmente se rendía ante alguno que le </w:t>
      </w:r>
      <w:r>
        <w:rPr>
          <w:rFonts w:eastAsia="Times New Roman" w:cs="Arial"/>
          <w:i/>
          <w:color w:val="000000"/>
          <w:spacing w:val="-2"/>
          <w:lang w:eastAsia="en-US"/>
        </w:rPr>
        <w:t>pusiera</w:t>
      </w:r>
      <w:r w:rsidRPr="00767234">
        <w:rPr>
          <w:rFonts w:eastAsia="Times New Roman" w:cs="Arial"/>
          <w:i/>
          <w:color w:val="000000"/>
          <w:spacing w:val="-2"/>
          <w:lang w:eastAsia="en-US"/>
        </w:rPr>
        <w:t xml:space="preserve"> dificultades.</w:t>
      </w:r>
      <w:r>
        <w:rPr>
          <w:rFonts w:eastAsia="Times New Roman" w:cs="Arial"/>
          <w:i/>
          <w:color w:val="000000"/>
          <w:spacing w:val="-2"/>
          <w:lang w:eastAsia="en-US"/>
        </w:rPr>
        <w:t xml:space="preserve"> É</w:t>
      </w:r>
      <w:r w:rsidRPr="00767234">
        <w:rPr>
          <w:rFonts w:eastAsia="Times New Roman" w:cs="Arial"/>
          <w:i/>
          <w:color w:val="000000"/>
          <w:spacing w:val="-2"/>
          <w:lang w:eastAsia="en-US"/>
        </w:rPr>
        <w:t>l esperaba contra toda esperanza, y ocasionalmente tuvo que escuchar que mostraba debilidad en tales cosas</w:t>
      </w:r>
      <w:r>
        <w:rPr>
          <w:rFonts w:eastAsia="Times New Roman" w:cs="Arial"/>
          <w:i/>
          <w:color w:val="000000"/>
          <w:spacing w:val="-2"/>
          <w:lang w:eastAsia="en-US"/>
        </w:rPr>
        <w:t>, y que</w:t>
      </w:r>
      <w:r w:rsidRPr="00767234">
        <w:rPr>
          <w:rFonts w:eastAsia="Times New Roman" w:cs="Arial"/>
          <w:i/>
          <w:color w:val="000000"/>
          <w:spacing w:val="-2"/>
          <w:lang w:eastAsia="en-US"/>
        </w:rPr>
        <w:t xml:space="preserve"> se dejaba llevar más por el corazón que por el entendimiento"</w:t>
      </w:r>
      <w:r>
        <w:rPr>
          <w:rFonts w:eastAsia="Times New Roman" w:cs="Arial"/>
          <w:color w:val="000000"/>
          <w:spacing w:val="-2"/>
          <w:lang w:eastAsia="en-US"/>
        </w:rPr>
        <w:t xml:space="preserve"> </w:t>
      </w:r>
      <w:r w:rsidRPr="00767234">
        <w:rPr>
          <w:rFonts w:eastAsia="Times New Roman" w:cs="Arial"/>
          <w:color w:val="000000"/>
          <w:spacing w:val="-2"/>
          <w:vertAlign w:val="superscript"/>
          <w:lang w:eastAsia="en-US"/>
        </w:rPr>
        <w:t>445</w:t>
      </w:r>
      <w:r>
        <w:rPr>
          <w:rFonts w:eastAsia="Times New Roman" w:cs="Arial"/>
          <w:color w:val="000000"/>
          <w:spacing w:val="-2"/>
          <w:lang w:eastAsia="en-US"/>
        </w:rPr>
        <w:t xml:space="preserve">. Esto se muestra entre otros, en el </w:t>
      </w:r>
      <w:r w:rsidRPr="00747243">
        <w:rPr>
          <w:rFonts w:eastAsia="Times New Roman" w:cs="Arial"/>
          <w:i/>
          <w:color w:val="000000"/>
          <w:spacing w:val="-2"/>
          <w:lang w:eastAsia="en-US"/>
        </w:rPr>
        <w:t>caso del padre Otto Vogt</w:t>
      </w:r>
      <w:r>
        <w:rPr>
          <w:rFonts w:eastAsia="Times New Roman" w:cs="Arial"/>
          <w:color w:val="000000"/>
          <w:spacing w:val="-2"/>
          <w:lang w:eastAsia="en-US"/>
        </w:rPr>
        <w:t xml:space="preserve">, quien por </w:t>
      </w:r>
      <w:r w:rsidRPr="00C1196E">
        <w:rPr>
          <w:rFonts w:eastAsia="Times New Roman" w:cs="Arial"/>
          <w:i/>
          <w:color w:val="000000"/>
          <w:spacing w:val="-2"/>
          <w:lang w:eastAsia="en-US"/>
        </w:rPr>
        <w:t>"asunto de faldas"</w:t>
      </w:r>
      <w:r>
        <w:rPr>
          <w:rFonts w:eastAsia="Times New Roman" w:cs="Arial"/>
          <w:color w:val="000000"/>
          <w:spacing w:val="-2"/>
          <w:lang w:eastAsia="en-US"/>
        </w:rPr>
        <w:t xml:space="preserve"> se desorientó y sin embargo el Fundador siempre lo tuvo bajo su protección </w:t>
      </w:r>
      <w:r w:rsidRPr="00C1196E">
        <w:rPr>
          <w:rFonts w:eastAsia="Times New Roman" w:cs="Arial"/>
          <w:color w:val="000000"/>
          <w:spacing w:val="-2"/>
          <w:vertAlign w:val="superscript"/>
          <w:lang w:eastAsia="en-US"/>
        </w:rPr>
        <w:t>426</w:t>
      </w:r>
      <w:r>
        <w:rPr>
          <w:rFonts w:eastAsia="Times New Roman" w:cs="Arial"/>
          <w:color w:val="000000"/>
          <w:spacing w:val="-2"/>
          <w:lang w:eastAsia="en-US"/>
        </w:rPr>
        <w:t>.</w:t>
      </w:r>
    </w:p>
    <w:p w:rsidR="005C4475" w:rsidRDefault="005C4475" w:rsidP="005C4475">
      <w:pPr>
        <w:widowControl w:val="0"/>
        <w:tabs>
          <w:tab w:val="left" w:pos="-720"/>
        </w:tabs>
        <w:spacing w:after="120"/>
        <w:ind w:left="426"/>
        <w:jc w:val="both"/>
        <w:rPr>
          <w:rFonts w:eastAsia="Times New Roman" w:cs="Arial"/>
          <w:color w:val="000000"/>
          <w:spacing w:val="-2"/>
          <w:lang w:eastAsia="en-US"/>
        </w:rPr>
      </w:pPr>
      <w:r>
        <w:rPr>
          <w:rFonts w:eastAsia="Times New Roman" w:cs="Arial"/>
          <w:color w:val="000000"/>
          <w:spacing w:val="-2"/>
          <w:lang w:eastAsia="en-US"/>
        </w:rPr>
        <w:t>Para comprender a una persona, es importante, conocer a su familia. El padre de Jordán, Lorenzo (1818 -1863) trabajaba como responsable de los caballos en la fonda Zum Engel en Rheinheim. Allí conoció a la sirvienta Notburga Peter (1823 -1896), la cual provenía de una familia numerosa. Sin embargo cinco de sus ocho hermanos murieron enseguida después de su nacimiento.</w:t>
      </w:r>
      <w:r w:rsidRPr="00CF48A5">
        <w:rPr>
          <w:rFonts w:eastAsia="Times New Roman" w:cs="Arial"/>
          <w:color w:val="000000"/>
          <w:spacing w:val="-2"/>
          <w:lang w:eastAsia="en-US"/>
        </w:rPr>
        <w:t xml:space="preserve"> </w:t>
      </w:r>
      <w:r>
        <w:rPr>
          <w:rFonts w:eastAsia="Times New Roman" w:cs="Arial"/>
          <w:color w:val="000000"/>
          <w:spacing w:val="-2"/>
          <w:lang w:eastAsia="en-US"/>
        </w:rPr>
        <w:t>Notburga perdió también a su madre Elisabeth Sauer (1790 -1826), cuando apenas tenía tres años, de tal manera que en seguid recibió una madrastra. La vida ofreció a esta muchacha pocas ocasiones de alegría. Nada más acabar la escuela tuvo que presentarse</w:t>
      </w:r>
      <w:r w:rsidRPr="00AD3975">
        <w:rPr>
          <w:rFonts w:eastAsia="Times New Roman" w:cs="Arial"/>
          <w:color w:val="000000"/>
          <w:spacing w:val="-2"/>
          <w:lang w:eastAsia="en-US"/>
        </w:rPr>
        <w:t xml:space="preserve"> </w:t>
      </w:r>
      <w:r>
        <w:rPr>
          <w:rFonts w:eastAsia="Times New Roman" w:cs="Arial"/>
          <w:color w:val="000000"/>
          <w:spacing w:val="-2"/>
          <w:lang w:eastAsia="en-US"/>
        </w:rPr>
        <w:t>Notburga como sirvienta. Con ella Lorenzo Jordán quiso fundar pronto su propia familia. Sin embargo esto no era tan fácil, pues en el entretanto le tocó vivir la venta de las posesiones familiares. Al nacer su primer hijo, Martín, el 12 noviembre 1843, y haber creido en la casa paterna de</w:t>
      </w:r>
      <w:r w:rsidRPr="009A50B7">
        <w:rPr>
          <w:rFonts w:eastAsia="Times New Roman" w:cs="Arial"/>
          <w:color w:val="000000"/>
          <w:spacing w:val="-2"/>
          <w:lang w:eastAsia="en-US"/>
        </w:rPr>
        <w:t xml:space="preserve"> </w:t>
      </w:r>
      <w:r>
        <w:rPr>
          <w:rFonts w:eastAsia="Times New Roman" w:cs="Arial"/>
          <w:color w:val="000000"/>
          <w:spacing w:val="-2"/>
          <w:lang w:eastAsia="en-US"/>
        </w:rPr>
        <w:t>Notburga, se decidió Lorenzo, a aceptar los bienes y deudas de sus padres y hacerse cargo de ellas. De esta manera Lorenzo y</w:t>
      </w:r>
      <w:r w:rsidRPr="003E3D2F">
        <w:rPr>
          <w:rFonts w:eastAsia="Times New Roman" w:cs="Arial"/>
          <w:color w:val="000000"/>
          <w:spacing w:val="-2"/>
          <w:lang w:eastAsia="en-US"/>
        </w:rPr>
        <w:t xml:space="preserve"> </w:t>
      </w:r>
      <w:r>
        <w:rPr>
          <w:rFonts w:eastAsia="Times New Roman" w:cs="Arial"/>
          <w:color w:val="000000"/>
          <w:spacing w:val="-2"/>
          <w:lang w:eastAsia="en-US"/>
        </w:rPr>
        <w:t xml:space="preserve">Notburga se pudieron casar el 8 junio 1848. Ocho días después nació Juan Bautista </w:t>
      </w:r>
      <w:r w:rsidRPr="003E3D2F">
        <w:rPr>
          <w:rFonts w:eastAsia="Times New Roman" w:cs="Arial"/>
          <w:color w:val="000000"/>
          <w:spacing w:val="-2"/>
          <w:vertAlign w:val="superscript"/>
          <w:lang w:eastAsia="en-US"/>
        </w:rPr>
        <w:t>447</w:t>
      </w:r>
      <w:r>
        <w:rPr>
          <w:rFonts w:eastAsia="Times New Roman" w:cs="Arial"/>
          <w:color w:val="000000"/>
          <w:spacing w:val="-2"/>
          <w:lang w:eastAsia="en-US"/>
        </w:rPr>
        <w:t xml:space="preserve">. Su madrina Theresia Keller (1826 -1904), de apellido familiar Jehle, se preocupó mucho de su apadrinado </w:t>
      </w:r>
      <w:r w:rsidRPr="00D661D6">
        <w:rPr>
          <w:rFonts w:eastAsia="Times New Roman" w:cs="Arial"/>
          <w:color w:val="000000"/>
          <w:spacing w:val="-2"/>
          <w:vertAlign w:val="superscript"/>
          <w:lang w:eastAsia="en-US"/>
        </w:rPr>
        <w:t>448</w:t>
      </w:r>
      <w:r>
        <w:rPr>
          <w:rFonts w:eastAsia="Times New Roman" w:cs="Arial"/>
          <w:color w:val="000000"/>
          <w:spacing w:val="-2"/>
          <w:lang w:eastAsia="en-US"/>
        </w:rPr>
        <w:t>.</w:t>
      </w:r>
    </w:p>
    <w:p w:rsidR="005C4475" w:rsidRDefault="005C4475" w:rsidP="005C4475">
      <w:pPr>
        <w:widowControl w:val="0"/>
        <w:tabs>
          <w:tab w:val="left" w:pos="-720"/>
        </w:tabs>
        <w:spacing w:after="120"/>
        <w:ind w:left="426"/>
        <w:jc w:val="both"/>
        <w:rPr>
          <w:rFonts w:eastAsia="Times New Roman" w:cs="Arial"/>
          <w:color w:val="000000"/>
          <w:spacing w:val="-2"/>
          <w:lang w:eastAsia="en-US"/>
        </w:rPr>
      </w:pPr>
      <w:r>
        <w:rPr>
          <w:rFonts w:eastAsia="Times New Roman" w:cs="Arial"/>
          <w:color w:val="000000"/>
          <w:spacing w:val="-2"/>
          <w:lang w:eastAsia="en-US"/>
        </w:rPr>
        <w:t xml:space="preserve">Los Jordán contaban en Gurtweil entre los ciudadanos pobres y endeudados. La tía de Jordán, Katharina, había tenido un hijo extramatrimonial, Theodor, el cual creció con los niños de la familia Jordán. El nombre de la otra tía, Elisabeth, aparece en las referencias de las personas que anualmente recibían permiso para recolectar madera. La tía permaneció soltera, tuvo tres hijos, y en 1881 renunció a su vivienda en la casa de los Jordán </w:t>
      </w:r>
      <w:r w:rsidRPr="009203B6">
        <w:rPr>
          <w:rFonts w:eastAsia="Times New Roman" w:cs="Arial"/>
          <w:color w:val="000000"/>
          <w:spacing w:val="-2"/>
          <w:vertAlign w:val="superscript"/>
          <w:lang w:eastAsia="en-US"/>
        </w:rPr>
        <w:t>449</w:t>
      </w:r>
      <w:r>
        <w:rPr>
          <w:rFonts w:eastAsia="Times New Roman" w:cs="Arial"/>
          <w:color w:val="000000"/>
          <w:spacing w:val="-2"/>
          <w:lang w:eastAsia="en-US"/>
        </w:rPr>
        <w:t>. Cuando en 1863 murió el padre de Jordán con 45 años, su mujer tenía solamente 40 años. Los hijos Martín y Juan Bautista ayudaron al mantenimiento de la familia. Sin embargo el hijo más joven, Eduardo, y el sobrino Theodor siguen yendo todavía a la escuela. Durante toda su vida tuvo que ocuparse</w:t>
      </w:r>
      <w:r w:rsidRPr="00B3139F">
        <w:rPr>
          <w:rFonts w:eastAsia="Times New Roman" w:cs="Arial"/>
          <w:color w:val="000000"/>
          <w:spacing w:val="-2"/>
          <w:lang w:eastAsia="en-US"/>
        </w:rPr>
        <w:t xml:space="preserve"> </w:t>
      </w:r>
      <w:r>
        <w:rPr>
          <w:rFonts w:eastAsia="Times New Roman" w:cs="Arial"/>
          <w:color w:val="000000"/>
          <w:spacing w:val="-2"/>
          <w:lang w:eastAsia="en-US"/>
        </w:rPr>
        <w:t xml:space="preserve">Notburga de Jordán, a fin de poder salir </w:t>
      </w:r>
      <w:r>
        <w:rPr>
          <w:rFonts w:eastAsia="Times New Roman" w:cs="Arial"/>
          <w:color w:val="000000"/>
          <w:spacing w:val="-2"/>
          <w:lang w:eastAsia="en-US"/>
        </w:rPr>
        <w:lastRenderedPageBreak/>
        <w:t xml:space="preserve">adelante con las cargas de la vida </w:t>
      </w:r>
      <w:r w:rsidRPr="00E74534">
        <w:rPr>
          <w:rFonts w:eastAsia="Times New Roman" w:cs="Arial"/>
          <w:color w:val="000000"/>
          <w:spacing w:val="-2"/>
          <w:vertAlign w:val="superscript"/>
          <w:lang w:eastAsia="en-US"/>
        </w:rPr>
        <w:t>450</w:t>
      </w:r>
      <w:r>
        <w:rPr>
          <w:rFonts w:eastAsia="Times New Roman" w:cs="Arial"/>
          <w:color w:val="000000"/>
          <w:spacing w:val="-2"/>
          <w:lang w:eastAsia="en-US"/>
        </w:rPr>
        <w:t xml:space="preserve">. Al casarse Eduardo, se convirtió ella varias veces en abuela, lo que puede haberle reportado algunas alegrías en su ancianidad. También tuvo que ser un consuelo, cuando Martín encontró trabajo en la cercana Albbrucht. Juan Bautista había encontrado su propio camino, el cual ella no siempre comprendió completamente, pero que acompañó con su oración </w:t>
      </w:r>
      <w:r w:rsidRPr="00A92E3C">
        <w:rPr>
          <w:rFonts w:eastAsia="Times New Roman" w:cs="Arial"/>
          <w:color w:val="000000"/>
          <w:spacing w:val="-2"/>
          <w:vertAlign w:val="superscript"/>
          <w:lang w:eastAsia="en-US"/>
        </w:rPr>
        <w:t>451</w:t>
      </w:r>
      <w:r>
        <w:rPr>
          <w:rFonts w:eastAsia="Times New Roman" w:cs="Arial"/>
          <w:color w:val="000000"/>
          <w:spacing w:val="-2"/>
          <w:lang w:eastAsia="en-US"/>
        </w:rPr>
        <w:t>.</w:t>
      </w:r>
    </w:p>
    <w:p w:rsidR="005C4475" w:rsidRPr="000B075B" w:rsidRDefault="005C4475" w:rsidP="005C4475">
      <w:pPr>
        <w:widowControl w:val="0"/>
        <w:tabs>
          <w:tab w:val="left" w:pos="-720"/>
        </w:tabs>
        <w:spacing w:after="120"/>
        <w:ind w:left="426"/>
        <w:jc w:val="both"/>
        <w:rPr>
          <w:rFonts w:eastAsia="Times New Roman" w:cs="Arial"/>
          <w:spacing w:val="-2"/>
          <w:lang w:eastAsia="en-US"/>
        </w:rPr>
      </w:pPr>
      <w:r w:rsidRPr="000B075B">
        <w:rPr>
          <w:rFonts w:eastAsia="Times New Roman" w:cs="Arial"/>
          <w:spacing w:val="-2"/>
          <w:lang w:eastAsia="en-US"/>
        </w:rPr>
        <w:t xml:space="preserve">En 1882 escribió Juan Bautista desde Roma a su hermano Eduardo: </w:t>
      </w:r>
      <w:r w:rsidRPr="000B075B">
        <w:rPr>
          <w:rFonts w:eastAsia="Times New Roman" w:cs="Arial"/>
          <w:i/>
          <w:spacing w:val="-2"/>
          <w:lang w:eastAsia="en-US"/>
        </w:rPr>
        <w:t>"Cordiales saludos a todos vosotros, especialmente a la querida madre"</w:t>
      </w:r>
      <w:r w:rsidRPr="000B075B">
        <w:rPr>
          <w:rFonts w:eastAsia="Times New Roman" w:cs="Arial"/>
          <w:spacing w:val="-2"/>
          <w:lang w:eastAsia="en-US"/>
        </w:rPr>
        <w:t xml:space="preserve"> </w:t>
      </w:r>
      <w:r w:rsidRPr="000B075B">
        <w:rPr>
          <w:rFonts w:eastAsia="Times New Roman" w:cs="Arial"/>
          <w:spacing w:val="-2"/>
          <w:vertAlign w:val="superscript"/>
          <w:lang w:eastAsia="en-US"/>
        </w:rPr>
        <w:t>452</w:t>
      </w:r>
      <w:r w:rsidRPr="000B075B">
        <w:rPr>
          <w:rFonts w:eastAsia="Times New Roman" w:cs="Arial"/>
          <w:spacing w:val="-2"/>
          <w:lang w:eastAsia="en-US"/>
        </w:rPr>
        <w:t xml:space="preserve">. Cuando murió la madre, y él se encontraba lejos, su hermano Eduardo que más tarde le acompañó a la tumba, se recordaba de lo siguiente: </w:t>
      </w:r>
      <w:r w:rsidRPr="000B075B">
        <w:rPr>
          <w:rFonts w:eastAsia="Times New Roman" w:cs="Arial"/>
          <w:i/>
          <w:spacing w:val="-2"/>
          <w:lang w:eastAsia="en-US"/>
        </w:rPr>
        <w:t>"Después de la muerte de la madre vino a Gurtweil solamente una vez, y se arrodilló ante la tumba de la madre y lloró"</w:t>
      </w:r>
      <w:r w:rsidRPr="000B075B">
        <w:rPr>
          <w:rFonts w:eastAsia="Times New Roman" w:cs="Arial"/>
          <w:spacing w:val="-2"/>
          <w:lang w:eastAsia="en-US"/>
        </w:rPr>
        <w:t xml:space="preserve"> </w:t>
      </w:r>
      <w:r w:rsidRPr="000B075B">
        <w:rPr>
          <w:rFonts w:eastAsia="Times New Roman" w:cs="Arial"/>
          <w:spacing w:val="-2"/>
          <w:vertAlign w:val="superscript"/>
          <w:lang w:eastAsia="en-US"/>
        </w:rPr>
        <w:t>453</w:t>
      </w:r>
      <w:r w:rsidRPr="000B075B">
        <w:rPr>
          <w:rFonts w:eastAsia="Times New Roman" w:cs="Arial"/>
          <w:spacing w:val="-2"/>
          <w:lang w:eastAsia="en-US"/>
        </w:rPr>
        <w:t>. También la "</w:t>
      </w:r>
      <w:r w:rsidRPr="000B075B">
        <w:rPr>
          <w:rFonts w:eastAsia="Times New Roman" w:cs="Arial"/>
          <w:i/>
          <w:spacing w:val="-2"/>
          <w:lang w:eastAsia="en-US"/>
        </w:rPr>
        <w:t>madrina de estudios</w:t>
      </w:r>
      <w:r w:rsidRPr="000B075B">
        <w:rPr>
          <w:rFonts w:eastAsia="Times New Roman" w:cs="Arial"/>
          <w:spacing w:val="-2"/>
          <w:lang w:eastAsia="en-US"/>
        </w:rPr>
        <w:t xml:space="preserve">" Martha Höfler permaneció siempre muy unida al padre Jordán </w:t>
      </w:r>
      <w:r w:rsidRPr="000B075B">
        <w:rPr>
          <w:rFonts w:eastAsia="Times New Roman" w:cs="Arial"/>
          <w:spacing w:val="-2"/>
          <w:vertAlign w:val="superscript"/>
          <w:lang w:eastAsia="en-US"/>
        </w:rPr>
        <w:t>454</w:t>
      </w:r>
      <w:r w:rsidRPr="000B075B">
        <w:rPr>
          <w:rFonts w:eastAsia="Times New Roman" w:cs="Arial"/>
          <w:spacing w:val="-2"/>
          <w:lang w:eastAsia="en-US"/>
        </w:rPr>
        <w:t>.</w:t>
      </w:r>
    </w:p>
    <w:p w:rsidR="005C4475" w:rsidRPr="000B075B" w:rsidRDefault="005C4475" w:rsidP="005C4475">
      <w:pPr>
        <w:widowControl w:val="0"/>
        <w:tabs>
          <w:tab w:val="left" w:pos="-720"/>
        </w:tabs>
        <w:spacing w:after="120"/>
        <w:ind w:left="426"/>
        <w:jc w:val="both"/>
        <w:rPr>
          <w:rFonts w:eastAsia="Times New Roman" w:cs="Arial"/>
          <w:b/>
          <w:spacing w:val="-2"/>
          <w:lang w:eastAsia="en-US"/>
        </w:rPr>
      </w:pPr>
    </w:p>
    <w:p w:rsidR="005C4475" w:rsidRPr="00A974EE" w:rsidRDefault="005C4475" w:rsidP="005C4475">
      <w:pPr>
        <w:widowControl w:val="0"/>
        <w:tabs>
          <w:tab w:val="left" w:pos="-720"/>
        </w:tabs>
        <w:spacing w:after="120"/>
        <w:ind w:left="426"/>
        <w:jc w:val="both"/>
        <w:rPr>
          <w:rFonts w:eastAsia="Times New Roman" w:cs="Arial"/>
          <w:b/>
          <w:color w:val="000000"/>
          <w:spacing w:val="-2"/>
          <w:lang w:eastAsia="en-US"/>
        </w:rPr>
      </w:pPr>
      <w:r>
        <w:rPr>
          <w:rFonts w:eastAsia="Times New Roman" w:cs="Arial"/>
          <w:b/>
          <w:color w:val="000000"/>
          <w:spacing w:val="-2"/>
          <w:lang w:eastAsia="en-US"/>
        </w:rPr>
        <w:t>O</w:t>
      </w:r>
      <w:r w:rsidRPr="00A974EE">
        <w:rPr>
          <w:rFonts w:eastAsia="Times New Roman" w:cs="Arial"/>
          <w:b/>
          <w:color w:val="000000"/>
          <w:spacing w:val="-2"/>
          <w:lang w:eastAsia="en-US"/>
        </w:rPr>
        <w:t xml:space="preserve">pinión de algunos </w:t>
      </w:r>
      <w:r>
        <w:rPr>
          <w:rFonts w:eastAsia="Times New Roman" w:cs="Arial"/>
          <w:b/>
          <w:color w:val="000000"/>
          <w:spacing w:val="-2"/>
          <w:lang w:eastAsia="en-US"/>
        </w:rPr>
        <w:t>Salvatorianos</w:t>
      </w:r>
    </w:p>
    <w:p w:rsidR="005C4475" w:rsidRDefault="005C4475" w:rsidP="005C4475">
      <w:pPr>
        <w:widowControl w:val="0"/>
        <w:tabs>
          <w:tab w:val="left" w:pos="-720"/>
        </w:tabs>
        <w:spacing w:after="120"/>
        <w:ind w:left="426"/>
        <w:jc w:val="both"/>
        <w:rPr>
          <w:rFonts w:eastAsia="Times New Roman" w:cs="Arial"/>
          <w:color w:val="000000"/>
          <w:spacing w:val="-2"/>
          <w:lang w:eastAsia="en-US"/>
        </w:rPr>
      </w:pPr>
    </w:p>
    <w:p w:rsidR="005C4475" w:rsidRDefault="005C4475" w:rsidP="005C4475">
      <w:pPr>
        <w:widowControl w:val="0"/>
        <w:tabs>
          <w:tab w:val="left" w:pos="-720"/>
        </w:tabs>
        <w:spacing w:after="120"/>
        <w:ind w:left="426"/>
        <w:jc w:val="both"/>
        <w:rPr>
          <w:spacing w:val="-2"/>
          <w:lang w:val="es-ES_tradnl"/>
        </w:rPr>
      </w:pPr>
      <w:r>
        <w:rPr>
          <w:rFonts w:eastAsia="Times New Roman" w:cs="Arial"/>
          <w:color w:val="000000"/>
          <w:spacing w:val="-2"/>
          <w:lang w:eastAsia="en-US"/>
        </w:rPr>
        <w:t xml:space="preserve">En una nota del proceso de beatificación del padre Jordán, contó el padre Magnus Wamberger SDS (alrededor de 1940): </w:t>
      </w:r>
      <w:r>
        <w:rPr>
          <w:rFonts w:eastAsia="Times New Roman" w:cs="Arial"/>
          <w:i/>
          <w:color w:val="000000"/>
          <w:spacing w:val="-2"/>
          <w:lang w:eastAsia="en-US"/>
        </w:rPr>
        <w:t>"U</w:t>
      </w:r>
      <w:r w:rsidRPr="009D4036">
        <w:rPr>
          <w:rFonts w:eastAsia="Times New Roman" w:cs="Arial"/>
          <w:i/>
          <w:color w:val="000000"/>
          <w:spacing w:val="-2"/>
          <w:lang w:eastAsia="en-US"/>
        </w:rPr>
        <w:t>na anciana de Alemania me pregunto una vez, ¿qué tiene vuestro padre general? El no da enseguida ninguna respuesta, cuando se le habla y tampoco le mira a una"</w:t>
      </w:r>
      <w:r>
        <w:rPr>
          <w:rFonts w:eastAsia="Times New Roman" w:cs="Arial"/>
          <w:color w:val="000000"/>
          <w:spacing w:val="-2"/>
          <w:lang w:eastAsia="en-US"/>
        </w:rPr>
        <w:t xml:space="preserve"> </w:t>
      </w:r>
      <w:r w:rsidRPr="00544A6B">
        <w:rPr>
          <w:rFonts w:eastAsia="Times New Roman" w:cs="Arial"/>
          <w:color w:val="000000"/>
          <w:spacing w:val="-2"/>
          <w:vertAlign w:val="superscript"/>
          <w:lang w:eastAsia="en-US"/>
        </w:rPr>
        <w:t>455</w:t>
      </w:r>
      <w:r>
        <w:rPr>
          <w:rFonts w:eastAsia="Times New Roman" w:cs="Arial"/>
          <w:color w:val="000000"/>
          <w:spacing w:val="-2"/>
          <w:lang w:eastAsia="en-US"/>
        </w:rPr>
        <w:t xml:space="preserve">. Y el padre Pancracio Pfeiffer, sucesor del Fundador, escribió en su biografía del Fundador: </w:t>
      </w:r>
      <w:r w:rsidRPr="00C5767D">
        <w:rPr>
          <w:rFonts w:eastAsia="Times New Roman" w:cs="Arial"/>
          <w:i/>
          <w:color w:val="000000"/>
          <w:spacing w:val="-2"/>
          <w:lang w:eastAsia="en-US"/>
        </w:rPr>
        <w:t>"</w:t>
      </w:r>
      <w:r w:rsidRPr="00C5767D">
        <w:rPr>
          <w:i/>
          <w:spacing w:val="-2"/>
          <w:lang w:val="es-ES_tradnl"/>
        </w:rPr>
        <w:t xml:space="preserve">Además, en su trato con las mujeres </w:t>
      </w:r>
      <w:r>
        <w:rPr>
          <w:i/>
          <w:spacing w:val="-2"/>
          <w:lang w:val="es-ES_tradnl"/>
        </w:rPr>
        <w:t xml:space="preserve">[padre Jordán] </w:t>
      </w:r>
      <w:r w:rsidRPr="00C5767D">
        <w:rPr>
          <w:i/>
          <w:spacing w:val="-2"/>
          <w:lang w:val="es-ES_tradnl"/>
        </w:rPr>
        <w:t xml:space="preserve">fue durante toda su vida más bien comedido y tan corto, que ocasionalmente casi llegó a molestar a bienhechoras que </w:t>
      </w:r>
      <w:r>
        <w:rPr>
          <w:i/>
          <w:spacing w:val="-2"/>
          <w:lang w:val="es-ES_tradnl"/>
        </w:rPr>
        <w:t>le venían apoyando</w:t>
      </w:r>
      <w:r w:rsidRPr="00C5767D">
        <w:rPr>
          <w:i/>
          <w:spacing w:val="-2"/>
          <w:lang w:val="es-ES_tradnl"/>
        </w:rPr>
        <w:t xml:space="preserve"> durante largos años</w:t>
      </w:r>
      <w:r w:rsidRPr="006E635F">
        <w:rPr>
          <w:i/>
          <w:spacing w:val="-2"/>
          <w:lang w:val="es-ES_tradnl"/>
        </w:rPr>
        <w:t>.</w:t>
      </w:r>
      <w:r w:rsidRPr="006E635F">
        <w:rPr>
          <w:rFonts w:cs="San Serif H Italic"/>
          <w:i/>
          <w:iCs/>
          <w:spacing w:val="-2"/>
          <w:lang w:val="es-ES_tradnl"/>
        </w:rPr>
        <w:t xml:space="preserve"> "¡Si ni siquiera le mira a una!"</w:t>
      </w:r>
      <w:r w:rsidRPr="006E635F">
        <w:rPr>
          <w:i/>
          <w:spacing w:val="-2"/>
          <w:lang w:val="es-ES_tradnl"/>
        </w:rPr>
        <w:t>, llegó a d</w:t>
      </w:r>
      <w:r w:rsidRPr="00C5767D">
        <w:rPr>
          <w:i/>
          <w:spacing w:val="-2"/>
          <w:lang w:val="es-ES_tradnl"/>
        </w:rPr>
        <w:t>ecir una vez una bienhechora más joven cuando vino a Roma en el año santo de 1900 y visitó</w:t>
      </w:r>
      <w:r>
        <w:rPr>
          <w:i/>
          <w:spacing w:val="-2"/>
          <w:lang w:val="es-ES_tradnl"/>
        </w:rPr>
        <w:t>,</w:t>
      </w:r>
      <w:r w:rsidRPr="00C5767D">
        <w:rPr>
          <w:i/>
          <w:spacing w:val="-2"/>
          <w:lang w:val="es-ES_tradnl"/>
        </w:rPr>
        <w:t xml:space="preserve"> llena de alegría</w:t>
      </w:r>
      <w:r>
        <w:rPr>
          <w:i/>
          <w:spacing w:val="-2"/>
          <w:lang w:val="es-ES_tradnl"/>
        </w:rPr>
        <w:t>,</w:t>
      </w:r>
      <w:r w:rsidRPr="00C5767D">
        <w:rPr>
          <w:i/>
          <w:spacing w:val="-2"/>
          <w:lang w:val="es-ES_tradnl"/>
        </w:rPr>
        <w:t xml:space="preserve"> al </w:t>
      </w:r>
      <w:r>
        <w:rPr>
          <w:i/>
          <w:spacing w:val="-2"/>
          <w:lang w:val="es-ES_tradnl"/>
        </w:rPr>
        <w:t>Fundador</w:t>
      </w:r>
      <w:r w:rsidRPr="00C5767D">
        <w:rPr>
          <w:i/>
          <w:spacing w:val="-2"/>
          <w:lang w:val="es-ES_tradnl"/>
        </w:rPr>
        <w:t xml:space="preserve"> y quiso conversar con él durante un tiempo”</w:t>
      </w:r>
      <w:r>
        <w:rPr>
          <w:i/>
          <w:spacing w:val="-2"/>
          <w:lang w:val="es-ES_tradnl"/>
        </w:rPr>
        <w:t xml:space="preserve"> </w:t>
      </w:r>
      <w:r w:rsidRPr="00C5767D">
        <w:rPr>
          <w:spacing w:val="-2"/>
          <w:vertAlign w:val="superscript"/>
          <w:lang w:val="es-ES_tradnl"/>
        </w:rPr>
        <w:t>456</w:t>
      </w:r>
      <w:r w:rsidRPr="00C5767D">
        <w:rPr>
          <w:i/>
          <w:spacing w:val="-2"/>
          <w:lang w:val="es-ES_tradnl"/>
        </w:rPr>
        <w:t>.</w:t>
      </w:r>
    </w:p>
    <w:p w:rsidR="005C4475" w:rsidRDefault="005C4475" w:rsidP="005C4475">
      <w:pPr>
        <w:widowControl w:val="0"/>
        <w:tabs>
          <w:tab w:val="left" w:pos="-720"/>
        </w:tabs>
        <w:spacing w:after="120"/>
        <w:ind w:left="426"/>
        <w:jc w:val="both"/>
        <w:rPr>
          <w:rFonts w:eastAsia="Times New Roman" w:cs="Arial"/>
          <w:spacing w:val="-2"/>
          <w:lang w:eastAsia="en-US"/>
        </w:rPr>
      </w:pPr>
      <w:r>
        <w:rPr>
          <w:rFonts w:eastAsia="Times New Roman" w:cs="Arial"/>
          <w:spacing w:val="-2"/>
          <w:lang w:eastAsia="en-US"/>
        </w:rPr>
        <w:t xml:space="preserve">¿Se trató aquí, quizás, de la misma mujer, de la cual relataba el padre Magnus, y este relato, o por el mero hecho de seguir relatándolo, se fue deformando? Además el padre Pancracio tenía una relación más personal con el padre Lüthen que con el padre Jordán </w:t>
      </w:r>
      <w:r w:rsidRPr="00625263">
        <w:rPr>
          <w:rFonts w:eastAsia="Times New Roman" w:cs="Arial"/>
          <w:spacing w:val="-2"/>
          <w:vertAlign w:val="superscript"/>
          <w:lang w:eastAsia="en-US"/>
        </w:rPr>
        <w:t>457</w:t>
      </w:r>
      <w:r>
        <w:rPr>
          <w:rFonts w:eastAsia="Times New Roman" w:cs="Arial"/>
          <w:spacing w:val="-2"/>
          <w:lang w:eastAsia="en-US"/>
        </w:rPr>
        <w:t xml:space="preserve">. Y en las notas que escribió el padre Pancracio sobre el padre Buenaventura, lo describió como más bien retraído ante las mujeres angustioso, éste que trabajó en la diócesis de Paderborn con el </w:t>
      </w:r>
      <w:r w:rsidRPr="00834C19">
        <w:rPr>
          <w:rFonts w:eastAsia="Times New Roman" w:cs="Arial"/>
          <w:i/>
          <w:spacing w:val="-2"/>
          <w:lang w:eastAsia="en-US"/>
        </w:rPr>
        <w:t>círculo de mujeres</w:t>
      </w:r>
      <w:r>
        <w:rPr>
          <w:rFonts w:eastAsia="Times New Roman" w:cs="Arial"/>
          <w:spacing w:val="-2"/>
          <w:lang w:eastAsia="en-US"/>
        </w:rPr>
        <w:t xml:space="preserve"> y con la revista para </w:t>
      </w:r>
      <w:r w:rsidRPr="00834C19">
        <w:rPr>
          <w:rFonts w:eastAsia="Times New Roman" w:cs="Arial"/>
          <w:i/>
          <w:spacing w:val="-2"/>
          <w:lang w:eastAsia="en-US"/>
        </w:rPr>
        <w:t>mujeres</w:t>
      </w:r>
      <w:r>
        <w:rPr>
          <w:rFonts w:eastAsia="Times New Roman" w:cs="Arial"/>
          <w:spacing w:val="-2"/>
          <w:lang w:eastAsia="en-US"/>
        </w:rPr>
        <w:t xml:space="preserve"> Monika, pero igualmente dio charlas mensualmente para las </w:t>
      </w:r>
      <w:r w:rsidRPr="00834C19">
        <w:rPr>
          <w:rFonts w:eastAsia="Times New Roman" w:cs="Arial"/>
          <w:i/>
          <w:spacing w:val="-2"/>
          <w:lang w:eastAsia="en-US"/>
        </w:rPr>
        <w:t>madres</w:t>
      </w:r>
      <w:r>
        <w:rPr>
          <w:rFonts w:eastAsia="Times New Roman" w:cs="Arial"/>
          <w:spacing w:val="-2"/>
          <w:lang w:eastAsia="en-US"/>
        </w:rPr>
        <w:t xml:space="preserve"> y diversas conferencias religiosas </w:t>
      </w:r>
      <w:r w:rsidRPr="00940210">
        <w:rPr>
          <w:rFonts w:eastAsia="Times New Roman" w:cs="Arial"/>
          <w:spacing w:val="-2"/>
          <w:vertAlign w:val="superscript"/>
          <w:lang w:eastAsia="en-US"/>
        </w:rPr>
        <w:t>458</w:t>
      </w:r>
      <w:r>
        <w:rPr>
          <w:rFonts w:eastAsia="Times New Roman" w:cs="Arial"/>
          <w:spacing w:val="-2"/>
          <w:lang w:eastAsia="en-US"/>
        </w:rPr>
        <w:t xml:space="preserve">. El padre Pancracio querría seguramente destacar </w:t>
      </w:r>
      <w:r w:rsidRPr="007F3365">
        <w:rPr>
          <w:rFonts w:eastAsia="Times New Roman" w:cs="Arial"/>
          <w:i/>
          <w:spacing w:val="-2"/>
          <w:lang w:eastAsia="en-US"/>
        </w:rPr>
        <w:t>de forma especial</w:t>
      </w:r>
      <w:r>
        <w:rPr>
          <w:rFonts w:eastAsia="Times New Roman" w:cs="Arial"/>
          <w:spacing w:val="-2"/>
          <w:lang w:eastAsia="en-US"/>
        </w:rPr>
        <w:t xml:space="preserve"> algunas </w:t>
      </w:r>
      <w:r w:rsidRPr="007F3365">
        <w:rPr>
          <w:rFonts w:eastAsia="Times New Roman" w:cs="Arial"/>
          <w:i/>
          <w:spacing w:val="-2"/>
          <w:lang w:eastAsia="en-US"/>
        </w:rPr>
        <w:t>virtudes</w:t>
      </w:r>
      <w:r>
        <w:rPr>
          <w:rFonts w:eastAsia="Times New Roman" w:cs="Arial"/>
          <w:spacing w:val="-2"/>
          <w:lang w:eastAsia="en-US"/>
        </w:rPr>
        <w:t xml:space="preserve"> heroicas necesarias para el proceso del Fundador así como del padre Lüthen. De esta forma puede haberse formado la impresión en algunos, de que el Fundador más bien se distanciaba de las mujeres.</w:t>
      </w:r>
    </w:p>
    <w:p w:rsidR="005C4475" w:rsidRDefault="005C4475" w:rsidP="005C4475">
      <w:pPr>
        <w:widowControl w:val="0"/>
        <w:tabs>
          <w:tab w:val="left" w:pos="-720"/>
        </w:tabs>
        <w:spacing w:after="120"/>
        <w:ind w:left="426"/>
        <w:jc w:val="both"/>
        <w:rPr>
          <w:rFonts w:eastAsia="Times New Roman" w:cs="Arial"/>
          <w:spacing w:val="-2"/>
          <w:lang w:eastAsia="en-US"/>
        </w:rPr>
      </w:pPr>
      <w:r>
        <w:rPr>
          <w:rFonts w:eastAsia="Times New Roman" w:cs="Arial"/>
          <w:spacing w:val="-2"/>
          <w:lang w:eastAsia="en-US"/>
        </w:rPr>
        <w:t xml:space="preserve">La Hermana Soteris Oswald SDS (1889 -1981) vivió de otra manera la relación con el Fundador. Cuando ella vino a Roma, a fin de entrar donde las Salvatorianas, fue a recogerla en la estación del ferrocarril su Hermanastro el padre Cajetan Osswald SDS (1887 -1975). Él quería </w:t>
      </w:r>
      <w:r>
        <w:rPr>
          <w:rFonts w:eastAsia="Times New Roman" w:cs="Arial"/>
          <w:spacing w:val="-2"/>
          <w:lang w:eastAsia="en-US"/>
        </w:rPr>
        <w:lastRenderedPageBreak/>
        <w:t xml:space="preserve">mostrarle a ella en primer lugar algunas cosas de Roma, antes de llevarla donde las Hermanas. Finalmente se acercaron todavía donde el Fundador. Y ella relataba más adelante: </w:t>
      </w:r>
      <w:r w:rsidRPr="00C05C85">
        <w:rPr>
          <w:rFonts w:eastAsia="Times New Roman" w:cs="Arial"/>
          <w:i/>
          <w:spacing w:val="-2"/>
          <w:lang w:eastAsia="en-US"/>
        </w:rPr>
        <w:t xml:space="preserve">"que se trataba de un hombre sencillo y humilde, pero que </w:t>
      </w:r>
      <w:r>
        <w:rPr>
          <w:rFonts w:eastAsia="Times New Roman" w:cs="Arial"/>
          <w:i/>
          <w:spacing w:val="-2"/>
          <w:lang w:eastAsia="en-US"/>
        </w:rPr>
        <w:t>ella</w:t>
      </w:r>
      <w:r w:rsidRPr="00C05C85">
        <w:rPr>
          <w:rFonts w:eastAsia="Times New Roman" w:cs="Arial"/>
          <w:i/>
          <w:spacing w:val="-2"/>
          <w:lang w:eastAsia="en-US"/>
        </w:rPr>
        <w:t xml:space="preserve"> tenía el sentimiento </w:t>
      </w:r>
      <w:r>
        <w:rPr>
          <w:rFonts w:eastAsia="Times New Roman" w:cs="Arial"/>
          <w:i/>
          <w:spacing w:val="-2"/>
          <w:lang w:eastAsia="en-US"/>
        </w:rPr>
        <w:t>de</w:t>
      </w:r>
      <w:r w:rsidRPr="00C05C85">
        <w:rPr>
          <w:rFonts w:eastAsia="Times New Roman" w:cs="Arial"/>
          <w:i/>
          <w:spacing w:val="-2"/>
          <w:lang w:eastAsia="en-US"/>
        </w:rPr>
        <w:t xml:space="preserve"> que era muy cercano y cariñoso"</w:t>
      </w:r>
      <w:r>
        <w:rPr>
          <w:rFonts w:eastAsia="Times New Roman" w:cs="Arial"/>
          <w:spacing w:val="-2"/>
          <w:lang w:eastAsia="en-US"/>
        </w:rPr>
        <w:t xml:space="preserve"> </w:t>
      </w:r>
      <w:r w:rsidRPr="00C05C85">
        <w:rPr>
          <w:rFonts w:eastAsia="Times New Roman" w:cs="Arial"/>
          <w:spacing w:val="-2"/>
          <w:vertAlign w:val="superscript"/>
          <w:lang w:eastAsia="en-US"/>
        </w:rPr>
        <w:t>459</w:t>
      </w:r>
      <w:r>
        <w:rPr>
          <w:rFonts w:eastAsia="Times New Roman" w:cs="Arial"/>
          <w:spacing w:val="-2"/>
          <w:lang w:eastAsia="en-US"/>
        </w:rPr>
        <w:t>.</w:t>
      </w:r>
    </w:p>
    <w:p w:rsidR="005C4475" w:rsidRDefault="005C4475" w:rsidP="005C4475">
      <w:pPr>
        <w:widowControl w:val="0"/>
        <w:tabs>
          <w:tab w:val="left" w:pos="-720"/>
        </w:tabs>
        <w:spacing w:after="120"/>
        <w:ind w:left="426"/>
        <w:jc w:val="both"/>
        <w:rPr>
          <w:rFonts w:eastAsia="Times New Roman" w:cs="Arial"/>
          <w:spacing w:val="-2"/>
          <w:lang w:eastAsia="en-US"/>
        </w:rPr>
      </w:pPr>
      <w:r>
        <w:rPr>
          <w:rFonts w:eastAsia="Times New Roman" w:cs="Arial"/>
          <w:spacing w:val="-2"/>
          <w:lang w:eastAsia="en-US"/>
        </w:rPr>
        <w:t xml:space="preserve">El padre Tarsitius Wolf, quien acompañó al padre Jordán hasta el año 1915 en Friburgo de Suiza y que era su más estrecho confidente, da también una impresión positiva del Fundador cada vez más anciano. El acentuó, que el padre Jordán </w:t>
      </w:r>
      <w:r w:rsidRPr="00814B31">
        <w:rPr>
          <w:rFonts w:eastAsia="Times New Roman" w:cs="Arial"/>
          <w:i/>
          <w:spacing w:val="-2"/>
          <w:lang w:eastAsia="en-US"/>
        </w:rPr>
        <w:t xml:space="preserve">"nunca había sido rudo o </w:t>
      </w:r>
      <w:r>
        <w:rPr>
          <w:rFonts w:eastAsia="Times New Roman" w:cs="Arial"/>
          <w:i/>
          <w:spacing w:val="-2"/>
          <w:lang w:eastAsia="en-US"/>
        </w:rPr>
        <w:t>arisco</w:t>
      </w:r>
      <w:r w:rsidRPr="00814B31">
        <w:rPr>
          <w:rFonts w:eastAsia="Times New Roman" w:cs="Arial"/>
          <w:i/>
          <w:spacing w:val="-2"/>
          <w:lang w:eastAsia="en-US"/>
        </w:rPr>
        <w:t xml:space="preserve"> en el trato con las mujeres. Más bien que él había sido amistoso y correcto, y que siempre se dirigió a la sala de visitas cuando le estaba esperando alguna mujer; pero siempre había sido breve" </w:t>
      </w:r>
      <w:r w:rsidRPr="00814B31">
        <w:rPr>
          <w:rFonts w:eastAsia="Times New Roman" w:cs="Arial"/>
          <w:spacing w:val="-2"/>
          <w:vertAlign w:val="superscript"/>
          <w:lang w:eastAsia="en-US"/>
        </w:rPr>
        <w:t>460</w:t>
      </w:r>
      <w:r>
        <w:rPr>
          <w:rFonts w:eastAsia="Times New Roman" w:cs="Arial"/>
          <w:spacing w:val="-2"/>
          <w:lang w:eastAsia="en-US"/>
        </w:rPr>
        <w:t>.</w:t>
      </w:r>
    </w:p>
    <w:p w:rsidR="005C4475" w:rsidRDefault="005C4475" w:rsidP="005C4475">
      <w:pPr>
        <w:widowControl w:val="0"/>
        <w:tabs>
          <w:tab w:val="left" w:pos="-720"/>
        </w:tabs>
        <w:spacing w:after="120"/>
        <w:ind w:left="426"/>
        <w:jc w:val="both"/>
        <w:rPr>
          <w:rFonts w:eastAsia="Times New Roman" w:cs="Arial"/>
          <w:spacing w:val="-2"/>
          <w:lang w:eastAsia="en-US"/>
        </w:rPr>
      </w:pPr>
    </w:p>
    <w:p w:rsidR="005C4475" w:rsidRPr="00814B31" w:rsidRDefault="005C4475" w:rsidP="005C4475">
      <w:pPr>
        <w:widowControl w:val="0"/>
        <w:tabs>
          <w:tab w:val="left" w:pos="-720"/>
        </w:tabs>
        <w:spacing w:after="120"/>
        <w:ind w:left="426"/>
        <w:jc w:val="both"/>
        <w:rPr>
          <w:rFonts w:eastAsia="Times New Roman" w:cs="Arial"/>
          <w:b/>
          <w:spacing w:val="-2"/>
          <w:lang w:eastAsia="en-US"/>
        </w:rPr>
      </w:pPr>
      <w:r w:rsidRPr="00814B31">
        <w:rPr>
          <w:rFonts w:eastAsia="Times New Roman" w:cs="Arial"/>
          <w:b/>
          <w:spacing w:val="-2"/>
          <w:lang w:eastAsia="en-US"/>
        </w:rPr>
        <w:t xml:space="preserve">Mi </w:t>
      </w:r>
      <w:r>
        <w:rPr>
          <w:rFonts w:eastAsia="Times New Roman" w:cs="Arial"/>
          <w:b/>
          <w:spacing w:val="-2"/>
          <w:lang w:eastAsia="en-US"/>
        </w:rPr>
        <w:t>convencimiento</w:t>
      </w:r>
    </w:p>
    <w:p w:rsidR="005C4475" w:rsidRDefault="005C4475" w:rsidP="005C4475">
      <w:pPr>
        <w:widowControl w:val="0"/>
        <w:tabs>
          <w:tab w:val="left" w:pos="-720"/>
        </w:tabs>
        <w:spacing w:after="120"/>
        <w:ind w:left="426"/>
        <w:jc w:val="both"/>
        <w:rPr>
          <w:rFonts w:eastAsia="Times New Roman" w:cs="Arial"/>
          <w:spacing w:val="-2"/>
          <w:lang w:eastAsia="en-US"/>
        </w:rPr>
      </w:pPr>
    </w:p>
    <w:tbl>
      <w:tblPr>
        <w:tblStyle w:val="Tablaconcuadrcula"/>
        <w:tblpPr w:leftFromText="141" w:rightFromText="141" w:vertAnchor="text" w:tblpX="426" w:tblpY="1"/>
        <w:tblOverlap w:val="never"/>
        <w:tblW w:w="0" w:type="auto"/>
        <w:tblLook w:val="04A0" w:firstRow="1" w:lastRow="0" w:firstColumn="1" w:lastColumn="0" w:noHBand="0" w:noVBand="1"/>
      </w:tblPr>
      <w:tblGrid>
        <w:gridCol w:w="2801"/>
      </w:tblGrid>
      <w:tr w:rsidR="005C4475" w:rsidTr="003D15E7">
        <w:tc>
          <w:tcPr>
            <w:tcW w:w="2801" w:type="dxa"/>
          </w:tcPr>
          <w:p w:rsidR="005C4475" w:rsidRDefault="005C4475" w:rsidP="003D15E7">
            <w:pPr>
              <w:widowControl w:val="0"/>
              <w:tabs>
                <w:tab w:val="left" w:pos="-720"/>
              </w:tabs>
              <w:spacing w:after="120"/>
              <w:jc w:val="both"/>
              <w:rPr>
                <w:rFonts w:eastAsia="Times New Roman" w:cs="Arial"/>
                <w:spacing w:val="-2"/>
                <w:lang w:eastAsia="en-US"/>
              </w:rPr>
            </w:pPr>
            <w:r>
              <w:rPr>
                <w:rFonts w:eastAsia="Times New Roman" w:cs="Arial"/>
                <w:spacing w:val="-2"/>
                <w:lang w:eastAsia="en-US"/>
              </w:rPr>
              <w:t>foto Jordán</w:t>
            </w:r>
          </w:p>
          <w:p w:rsidR="005C4475" w:rsidRDefault="005C4475" w:rsidP="003D15E7">
            <w:pPr>
              <w:widowControl w:val="0"/>
              <w:tabs>
                <w:tab w:val="left" w:pos="-720"/>
              </w:tabs>
              <w:spacing w:after="120"/>
              <w:jc w:val="both"/>
              <w:rPr>
                <w:rFonts w:eastAsia="Times New Roman" w:cs="Arial"/>
                <w:spacing w:val="-2"/>
                <w:lang w:eastAsia="en-US"/>
              </w:rPr>
            </w:pPr>
          </w:p>
          <w:p w:rsidR="005C4475" w:rsidRDefault="005C4475" w:rsidP="003D15E7">
            <w:pPr>
              <w:widowControl w:val="0"/>
              <w:tabs>
                <w:tab w:val="left" w:pos="-720"/>
              </w:tabs>
              <w:spacing w:after="120"/>
              <w:jc w:val="both"/>
              <w:rPr>
                <w:rFonts w:eastAsia="Times New Roman" w:cs="Arial"/>
                <w:spacing w:val="-2"/>
                <w:lang w:eastAsia="en-US"/>
              </w:rPr>
            </w:pPr>
          </w:p>
          <w:p w:rsidR="005C4475" w:rsidRDefault="005C4475" w:rsidP="003D15E7">
            <w:pPr>
              <w:widowControl w:val="0"/>
              <w:tabs>
                <w:tab w:val="left" w:pos="-720"/>
              </w:tabs>
              <w:spacing w:after="120"/>
              <w:jc w:val="both"/>
              <w:rPr>
                <w:rFonts w:eastAsia="Times New Roman" w:cs="Arial"/>
                <w:spacing w:val="-2"/>
                <w:lang w:eastAsia="en-US"/>
              </w:rPr>
            </w:pPr>
          </w:p>
        </w:tc>
      </w:tr>
      <w:tr w:rsidR="005C4475" w:rsidTr="003D15E7">
        <w:tc>
          <w:tcPr>
            <w:tcW w:w="2801" w:type="dxa"/>
          </w:tcPr>
          <w:p w:rsidR="005C4475" w:rsidRDefault="005C4475" w:rsidP="003D15E7">
            <w:pPr>
              <w:widowControl w:val="0"/>
              <w:tabs>
                <w:tab w:val="left" w:pos="-720"/>
              </w:tabs>
              <w:spacing w:after="120"/>
              <w:jc w:val="both"/>
              <w:rPr>
                <w:rFonts w:eastAsia="Times New Roman" w:cs="Arial"/>
                <w:spacing w:val="-2"/>
                <w:lang w:eastAsia="en-US"/>
              </w:rPr>
            </w:pPr>
            <w:r>
              <w:rPr>
                <w:rFonts w:eastAsia="Times New Roman" w:cs="Arial"/>
                <w:spacing w:val="-2"/>
                <w:lang w:eastAsia="en-US"/>
              </w:rPr>
              <w:t>El padre Jordán en el jardín interior de la Casa Madre (1903 -1904)</w:t>
            </w:r>
          </w:p>
        </w:tc>
      </w:tr>
    </w:tbl>
    <w:p w:rsidR="005C4475" w:rsidRDefault="005C4475" w:rsidP="005C4475">
      <w:pPr>
        <w:widowControl w:val="0"/>
        <w:tabs>
          <w:tab w:val="left" w:pos="-720"/>
        </w:tabs>
        <w:spacing w:after="120"/>
        <w:ind w:left="426"/>
        <w:jc w:val="both"/>
        <w:rPr>
          <w:rFonts w:eastAsia="Times New Roman" w:cs="Arial"/>
          <w:spacing w:val="-2"/>
          <w:lang w:eastAsia="en-US"/>
        </w:rPr>
      </w:pPr>
      <w:r w:rsidRPr="00A43D64">
        <w:rPr>
          <w:rFonts w:eastAsia="Times New Roman" w:cs="Arial"/>
          <w:spacing w:val="-2"/>
          <w:lang w:eastAsia="en-US"/>
        </w:rPr>
        <w:t xml:space="preserve">De acuerdo a mi experiencia, las historietas permanecen en la memoria y se desarrollan con una dinámica propia. El padre de Jordán intentó durante toda su vida clarificar su pensamiento y su acción, es decir examinarse ante sí mismo y ante Dios. Esto lo atestigua su continua oración y su esfuerzo continuo por la humildad, modestia y sencillez. A menudo consultó también a personas </w:t>
      </w:r>
      <w:r>
        <w:rPr>
          <w:rFonts w:eastAsia="Times New Roman" w:cs="Arial"/>
          <w:spacing w:val="-2"/>
          <w:lang w:eastAsia="en-US"/>
        </w:rPr>
        <w:t>en</w:t>
      </w:r>
      <w:r w:rsidRPr="00A43D64">
        <w:rPr>
          <w:rFonts w:eastAsia="Times New Roman" w:cs="Arial"/>
          <w:spacing w:val="-2"/>
          <w:lang w:eastAsia="en-US"/>
        </w:rPr>
        <w:t xml:space="preserve"> las cuales confiaba</w:t>
      </w:r>
      <w:r>
        <w:rPr>
          <w:rFonts w:eastAsia="Times New Roman" w:cs="Arial"/>
          <w:spacing w:val="-2"/>
          <w:lang w:eastAsia="en-US"/>
        </w:rPr>
        <w:t>,</w:t>
      </w:r>
      <w:r w:rsidRPr="00A43D64">
        <w:rPr>
          <w:rFonts w:eastAsia="Times New Roman" w:cs="Arial"/>
          <w:spacing w:val="-2"/>
          <w:lang w:eastAsia="en-US"/>
        </w:rPr>
        <w:t xml:space="preserve"> pidiendo consejo y ayuda. Valdría la pena investigar </w:t>
      </w:r>
      <w:r>
        <w:rPr>
          <w:rFonts w:eastAsia="Times New Roman" w:cs="Arial"/>
          <w:spacing w:val="-2"/>
          <w:lang w:eastAsia="en-US"/>
        </w:rPr>
        <w:t>las preocupacines que reflejan las</w:t>
      </w:r>
      <w:r w:rsidRPr="00A43D64">
        <w:rPr>
          <w:rFonts w:eastAsia="Times New Roman" w:cs="Arial"/>
          <w:spacing w:val="-2"/>
          <w:lang w:eastAsia="en-US"/>
        </w:rPr>
        <w:t xml:space="preserve"> cartas </w:t>
      </w:r>
      <w:r>
        <w:rPr>
          <w:rFonts w:eastAsia="Times New Roman" w:cs="Arial"/>
          <w:spacing w:val="-2"/>
          <w:lang w:eastAsia="en-US"/>
        </w:rPr>
        <w:t xml:space="preserve">que dirigió el padre Jordán a la madre María </w:t>
      </w:r>
      <w:r w:rsidRPr="00D36566">
        <w:rPr>
          <w:rFonts w:eastAsia="Times New Roman" w:cs="Arial"/>
          <w:spacing w:val="-2"/>
          <w:vertAlign w:val="superscript"/>
          <w:lang w:eastAsia="en-US"/>
        </w:rPr>
        <w:t>461</w:t>
      </w:r>
      <w:r>
        <w:rPr>
          <w:rFonts w:eastAsia="Times New Roman" w:cs="Arial"/>
          <w:spacing w:val="-2"/>
          <w:lang w:eastAsia="en-US"/>
        </w:rPr>
        <w:t xml:space="preserve">, en este aspecto, en que coincidían los dos, y como se fue profundizando esta coincidencia lo largo del tiempo </w:t>
      </w:r>
      <w:r w:rsidRPr="00614D97">
        <w:rPr>
          <w:rFonts w:eastAsia="Times New Roman" w:cs="Arial"/>
          <w:spacing w:val="-2"/>
          <w:vertAlign w:val="superscript"/>
          <w:lang w:eastAsia="en-US"/>
        </w:rPr>
        <w:t>462</w:t>
      </w:r>
      <w:r>
        <w:rPr>
          <w:rFonts w:eastAsia="Times New Roman" w:cs="Arial"/>
          <w:spacing w:val="-2"/>
          <w:lang w:eastAsia="en-US"/>
        </w:rPr>
        <w:t>.</w:t>
      </w:r>
    </w:p>
    <w:p w:rsidR="005C4475" w:rsidRDefault="005C4475" w:rsidP="005C4475">
      <w:pPr>
        <w:ind w:left="426"/>
        <w:rPr>
          <w:lang w:eastAsia="en-US"/>
        </w:rPr>
      </w:pPr>
      <w:r>
        <w:rPr>
          <w:lang w:eastAsia="en-US"/>
        </w:rPr>
        <w:t xml:space="preserve">De tal manera que yo he llegado al convencimiento, de que el padre Jordán tenía una relación con las mujeres, es decir tal como corresponde a su </w:t>
      </w:r>
      <w:r w:rsidRPr="00B17410">
        <w:rPr>
          <w:i/>
          <w:lang w:eastAsia="en-US"/>
        </w:rPr>
        <w:t>tiempo</w:t>
      </w:r>
      <w:r>
        <w:rPr>
          <w:lang w:eastAsia="en-US"/>
        </w:rPr>
        <w:t xml:space="preserve">, a su </w:t>
      </w:r>
      <w:r w:rsidRPr="00B17410">
        <w:rPr>
          <w:i/>
          <w:lang w:eastAsia="en-US"/>
        </w:rPr>
        <w:t>estado</w:t>
      </w:r>
      <w:r>
        <w:rPr>
          <w:lang w:eastAsia="en-US"/>
        </w:rPr>
        <w:t xml:space="preserve">, y a su </w:t>
      </w:r>
      <w:r w:rsidRPr="00B17410">
        <w:rPr>
          <w:i/>
          <w:lang w:eastAsia="en-US"/>
        </w:rPr>
        <w:t>personalidad</w:t>
      </w:r>
      <w:r>
        <w:rPr>
          <w:lang w:eastAsia="en-US"/>
        </w:rPr>
        <w:t xml:space="preserve">, y tal como se le fue </w:t>
      </w:r>
      <w:r w:rsidRPr="009F24A3">
        <w:rPr>
          <w:i/>
          <w:lang w:eastAsia="en-US"/>
        </w:rPr>
        <w:t>presentando</w:t>
      </w:r>
      <w:r>
        <w:rPr>
          <w:lang w:eastAsia="en-US"/>
        </w:rPr>
        <w:t xml:space="preserve"> cada ocasión, y esto lo atestiguan igualmente muchas cartas personales de las Hermanas al Fundador </w:t>
      </w:r>
      <w:r w:rsidRPr="00B17410">
        <w:rPr>
          <w:vertAlign w:val="superscript"/>
          <w:lang w:eastAsia="en-US"/>
        </w:rPr>
        <w:t>463</w:t>
      </w:r>
      <w:r>
        <w:rPr>
          <w:lang w:eastAsia="en-US"/>
        </w:rPr>
        <w:t>.</w:t>
      </w:r>
    </w:p>
    <w:p w:rsidR="005C4475" w:rsidRPr="001D12D7" w:rsidRDefault="005C4475" w:rsidP="005C4475">
      <w:pPr>
        <w:rPr>
          <w:color w:val="000000" w:themeColor="text1"/>
          <w:lang w:eastAsia="en-US"/>
        </w:rPr>
      </w:pPr>
    </w:p>
    <w:p w:rsidR="005C4475" w:rsidRPr="001D12D7" w:rsidRDefault="005C4475" w:rsidP="005C4475">
      <w:pPr>
        <w:widowControl w:val="0"/>
        <w:tabs>
          <w:tab w:val="left" w:pos="-720"/>
        </w:tabs>
        <w:spacing w:after="120"/>
        <w:ind w:left="426"/>
        <w:jc w:val="both"/>
        <w:rPr>
          <w:rFonts w:eastAsia="Times New Roman" w:cs="Arial"/>
          <w:b/>
          <w:color w:val="000000" w:themeColor="text1"/>
          <w:spacing w:val="-2"/>
          <w:lang w:eastAsia="en-US"/>
        </w:rPr>
      </w:pPr>
      <w:r w:rsidRPr="001D12D7">
        <w:rPr>
          <w:rFonts w:eastAsia="Times New Roman" w:cs="Arial"/>
          <w:b/>
          <w:color w:val="000000" w:themeColor="text1"/>
          <w:spacing w:val="-2"/>
          <w:lang w:eastAsia="en-US"/>
        </w:rPr>
        <w:t>La inclusión y participación de las mujeres</w:t>
      </w:r>
    </w:p>
    <w:p w:rsidR="005C4475" w:rsidRPr="001D12D7" w:rsidRDefault="005C4475" w:rsidP="005C4475">
      <w:pPr>
        <w:widowControl w:val="0"/>
        <w:tabs>
          <w:tab w:val="left" w:pos="-720"/>
        </w:tabs>
        <w:spacing w:after="120"/>
        <w:ind w:left="426"/>
        <w:jc w:val="both"/>
        <w:rPr>
          <w:rFonts w:eastAsia="Times New Roman" w:cs="Arial"/>
          <w:color w:val="000000" w:themeColor="text1"/>
          <w:spacing w:val="-2"/>
          <w:lang w:eastAsia="en-US"/>
        </w:rPr>
      </w:pPr>
    </w:p>
    <w:p w:rsidR="005C4475" w:rsidRPr="001D12D7" w:rsidRDefault="005C4475" w:rsidP="005C4475">
      <w:pPr>
        <w:widowControl w:val="0"/>
        <w:tabs>
          <w:tab w:val="left" w:pos="-720"/>
        </w:tabs>
        <w:spacing w:after="120"/>
        <w:ind w:left="426"/>
        <w:jc w:val="both"/>
        <w:rPr>
          <w:rFonts w:eastAsia="Times New Roman" w:cs="Arial"/>
          <w:color w:val="000000" w:themeColor="text1"/>
          <w:spacing w:val="-2"/>
          <w:lang w:eastAsia="en-US"/>
        </w:rPr>
      </w:pPr>
      <w:r>
        <w:rPr>
          <w:rFonts w:eastAsia="Times New Roman" w:cs="Arial"/>
          <w:color w:val="000000" w:themeColor="text1"/>
          <w:spacing w:val="-2"/>
          <w:lang w:eastAsia="en-US"/>
        </w:rPr>
        <w:t>I</w:t>
      </w:r>
      <w:r w:rsidRPr="001D12D7">
        <w:rPr>
          <w:rFonts w:eastAsia="Times New Roman" w:cs="Arial"/>
          <w:color w:val="000000" w:themeColor="text1"/>
          <w:spacing w:val="-2"/>
          <w:lang w:eastAsia="en-US"/>
        </w:rPr>
        <w:t xml:space="preserve">mpresionado por las múltiples necesidades de su tiempo, Jordán formuló un programa, que invitaba a todos los hombres a la colaboración en el </w:t>
      </w:r>
      <w:r>
        <w:rPr>
          <w:rFonts w:eastAsia="Times New Roman" w:cs="Arial"/>
          <w:color w:val="000000" w:themeColor="text1"/>
          <w:spacing w:val="-2"/>
          <w:lang w:eastAsia="en-US"/>
        </w:rPr>
        <w:t>Reino de</w:t>
      </w:r>
      <w:r w:rsidRPr="001D12D7">
        <w:rPr>
          <w:rFonts w:eastAsia="Times New Roman" w:cs="Arial"/>
          <w:color w:val="000000" w:themeColor="text1"/>
          <w:spacing w:val="-2"/>
          <w:lang w:eastAsia="en-US"/>
        </w:rPr>
        <w:t xml:space="preserve"> Dios. Esta apertura a todos, en todas partes, con todos los medios </w:t>
      </w:r>
      <w:r>
        <w:rPr>
          <w:rFonts w:eastAsia="Times New Roman" w:cs="Arial"/>
          <w:color w:val="000000" w:themeColor="text1"/>
          <w:spacing w:val="-2"/>
          <w:lang w:eastAsia="en-US"/>
        </w:rPr>
        <w:t xml:space="preserve">ha </w:t>
      </w:r>
      <w:r w:rsidRPr="001D12D7">
        <w:rPr>
          <w:rFonts w:eastAsia="Times New Roman" w:cs="Arial"/>
          <w:color w:val="000000" w:themeColor="text1"/>
          <w:spacing w:val="-2"/>
          <w:lang w:eastAsia="en-US"/>
        </w:rPr>
        <w:t>parecido a muchos algo único y fascinante:</w:t>
      </w:r>
    </w:p>
    <w:tbl>
      <w:tblPr>
        <w:tblStyle w:val="Tablaconcuadrcula"/>
        <w:tblW w:w="0" w:type="auto"/>
        <w:tblInd w:w="426" w:type="dxa"/>
        <w:tblLook w:val="04A0" w:firstRow="1" w:lastRow="0" w:firstColumn="1" w:lastColumn="0" w:noHBand="0" w:noVBand="1"/>
      </w:tblPr>
      <w:tblGrid>
        <w:gridCol w:w="6855"/>
      </w:tblGrid>
      <w:tr w:rsidR="005C4475" w:rsidTr="003D15E7">
        <w:tc>
          <w:tcPr>
            <w:tcW w:w="7511" w:type="dxa"/>
          </w:tcPr>
          <w:p w:rsidR="005C4475" w:rsidRPr="00BF279A" w:rsidRDefault="005C4475" w:rsidP="003D15E7">
            <w:pPr>
              <w:widowControl w:val="0"/>
              <w:tabs>
                <w:tab w:val="left" w:pos="-720"/>
              </w:tabs>
              <w:spacing w:after="120"/>
              <w:jc w:val="both"/>
              <w:rPr>
                <w:rFonts w:eastAsia="Times New Roman" w:cs="Arial"/>
                <w:i/>
                <w:spacing w:val="-2"/>
                <w:lang w:eastAsia="en-US"/>
              </w:rPr>
            </w:pPr>
            <w:r>
              <w:rPr>
                <w:rFonts w:eastAsia="Times New Roman" w:cs="Arial"/>
                <w:i/>
                <w:spacing w:val="-2"/>
                <w:lang w:eastAsia="en-US"/>
              </w:rPr>
              <w:lastRenderedPageBreak/>
              <w:t>"E</w:t>
            </w:r>
            <w:r w:rsidRPr="00BF279A">
              <w:rPr>
                <w:rFonts w:eastAsia="Times New Roman" w:cs="Arial"/>
                <w:i/>
                <w:spacing w:val="-2"/>
                <w:lang w:eastAsia="en-US"/>
              </w:rPr>
              <w:t xml:space="preserve">l sacerdote en el púlpito, en el confesionario, en el altar ya no es suficiente; tenemos que tener también laicos dedicados a la pastoral, que defiendan en el gran </w:t>
            </w:r>
            <w:r>
              <w:rPr>
                <w:rFonts w:eastAsia="Times New Roman" w:cs="Arial"/>
                <w:i/>
                <w:spacing w:val="-2"/>
                <w:lang w:eastAsia="en-US"/>
              </w:rPr>
              <w:t>púlpito</w:t>
            </w:r>
            <w:r w:rsidRPr="00BF279A">
              <w:rPr>
                <w:rFonts w:eastAsia="Times New Roman" w:cs="Arial"/>
                <w:i/>
                <w:spacing w:val="-2"/>
                <w:lang w:eastAsia="en-US"/>
              </w:rPr>
              <w:t xml:space="preserve"> del mundo el Evangelio a través de la palabra y la vida</w:t>
            </w:r>
            <w:r>
              <w:rPr>
                <w:rFonts w:eastAsia="Times New Roman" w:cs="Arial"/>
                <w:i/>
                <w:spacing w:val="-2"/>
                <w:lang w:eastAsia="en-US"/>
              </w:rPr>
              <w:t>,</w:t>
            </w:r>
            <w:r w:rsidRPr="00BF279A">
              <w:rPr>
                <w:rFonts w:eastAsia="Times New Roman" w:cs="Arial"/>
                <w:i/>
                <w:spacing w:val="-2"/>
                <w:lang w:eastAsia="en-US"/>
              </w:rPr>
              <w:t xml:space="preserve"> a través de los hechos y de su presencia" </w:t>
            </w:r>
            <w:r w:rsidRPr="00BF279A">
              <w:rPr>
                <w:rFonts w:eastAsia="Times New Roman" w:cs="Arial"/>
                <w:i/>
                <w:spacing w:val="-2"/>
                <w:vertAlign w:val="superscript"/>
                <w:lang w:eastAsia="en-US"/>
              </w:rPr>
              <w:t>464</w:t>
            </w:r>
            <w:r w:rsidRPr="00BF279A">
              <w:rPr>
                <w:rFonts w:eastAsia="Times New Roman" w:cs="Arial"/>
                <w:i/>
                <w:spacing w:val="-2"/>
                <w:lang w:eastAsia="en-US"/>
              </w:rPr>
              <w:t>.</w:t>
            </w:r>
          </w:p>
        </w:tc>
      </w:tr>
    </w:tbl>
    <w:p w:rsidR="005C4475" w:rsidRDefault="005C4475" w:rsidP="005C4475">
      <w:pPr>
        <w:widowControl w:val="0"/>
        <w:tabs>
          <w:tab w:val="left" w:pos="-720"/>
        </w:tabs>
        <w:spacing w:after="120"/>
        <w:ind w:left="426"/>
        <w:jc w:val="both"/>
        <w:rPr>
          <w:rFonts w:eastAsia="Times New Roman" w:cs="Arial"/>
          <w:spacing w:val="-2"/>
          <w:lang w:eastAsia="en-US"/>
        </w:rPr>
      </w:pPr>
    </w:p>
    <w:p w:rsidR="005C4475" w:rsidRDefault="005C4475" w:rsidP="005C4475">
      <w:pPr>
        <w:widowControl w:val="0"/>
        <w:tabs>
          <w:tab w:val="left" w:pos="-720"/>
        </w:tabs>
        <w:spacing w:after="120"/>
        <w:ind w:left="426"/>
        <w:jc w:val="both"/>
        <w:rPr>
          <w:rFonts w:eastAsia="Times New Roman" w:cs="Arial"/>
          <w:spacing w:val="-2"/>
          <w:lang w:eastAsia="en-US"/>
        </w:rPr>
      </w:pPr>
      <w:r>
        <w:rPr>
          <w:rFonts w:eastAsia="Times New Roman" w:cs="Arial"/>
          <w:spacing w:val="-2"/>
          <w:lang w:eastAsia="en-US"/>
        </w:rPr>
        <w:t>De esta forma, los llamados a asumir su responsabilidad por el Reino de Dios y cada uno según sus posibilidades, tanto cardenales como obispos, sacerdotes de la Iglesia oriental y occidental, así como intelectuales, escritores, gente de la prensa, editores, estudiantes, padres, mujeres, jóvenes, trabajadores, etcétera. En este contexto hay que clarificar mejor la colaboración de las mujeres. Veamos en primer lugar los documentos históricos.</w:t>
      </w:r>
    </w:p>
    <w:p w:rsidR="005C4475" w:rsidRPr="00262BAE" w:rsidRDefault="005C4475" w:rsidP="005C4475">
      <w:pPr>
        <w:widowControl w:val="0"/>
        <w:tabs>
          <w:tab w:val="left" w:pos="-720"/>
        </w:tabs>
        <w:spacing w:after="120"/>
        <w:ind w:left="426"/>
        <w:jc w:val="both"/>
        <w:rPr>
          <w:rFonts w:eastAsia="Times New Roman" w:cs="Arial"/>
          <w:b/>
          <w:spacing w:val="-2"/>
          <w:lang w:eastAsia="en-US"/>
        </w:rPr>
      </w:pPr>
      <w:r w:rsidRPr="00262BAE">
        <w:rPr>
          <w:rFonts w:eastAsia="Times New Roman" w:cs="Arial"/>
          <w:b/>
          <w:spacing w:val="-2"/>
          <w:lang w:eastAsia="en-US"/>
        </w:rPr>
        <w:t>Textos y estatutos</w:t>
      </w:r>
    </w:p>
    <w:p w:rsidR="005C4475" w:rsidRDefault="005C4475" w:rsidP="005C4475">
      <w:pPr>
        <w:widowControl w:val="0"/>
        <w:tabs>
          <w:tab w:val="left" w:pos="-720"/>
        </w:tabs>
        <w:spacing w:after="120"/>
        <w:ind w:left="426"/>
        <w:jc w:val="both"/>
        <w:rPr>
          <w:rFonts w:eastAsia="Times New Roman" w:cs="Arial"/>
          <w:spacing w:val="-2"/>
          <w:lang w:eastAsia="en-US"/>
        </w:rPr>
      </w:pPr>
    </w:p>
    <w:p w:rsidR="005C4475" w:rsidRDefault="005C4475" w:rsidP="005C4475">
      <w:pPr>
        <w:widowControl w:val="0"/>
        <w:tabs>
          <w:tab w:val="left" w:pos="-720"/>
        </w:tabs>
        <w:spacing w:after="120"/>
        <w:ind w:left="426"/>
        <w:jc w:val="both"/>
        <w:rPr>
          <w:rFonts w:eastAsia="Times New Roman" w:cs="Arial"/>
          <w:spacing w:val="-2"/>
          <w:lang w:eastAsia="en-US"/>
        </w:rPr>
      </w:pPr>
      <w:r>
        <w:rPr>
          <w:rFonts w:eastAsia="Times New Roman" w:cs="Arial"/>
          <w:spacing w:val="-2"/>
          <w:lang w:eastAsia="en-US"/>
        </w:rPr>
        <w:t xml:space="preserve">En el esbozo de texto </w:t>
      </w:r>
      <w:r w:rsidRPr="00B75A03">
        <w:rPr>
          <w:rFonts w:eastAsia="Times New Roman" w:cs="Arial"/>
          <w:i/>
          <w:spacing w:val="-2"/>
          <w:lang w:eastAsia="en-US"/>
        </w:rPr>
        <w:t>Societas Catholica</w:t>
      </w:r>
      <w:r>
        <w:rPr>
          <w:rFonts w:eastAsia="Times New Roman" w:cs="Arial"/>
          <w:spacing w:val="-2"/>
          <w:lang w:eastAsia="en-US"/>
        </w:rPr>
        <w:t xml:space="preserve">, que seguramente fue escrito todavía en el seminario diocesano en 1878, las </w:t>
      </w:r>
      <w:r w:rsidRPr="00AD5D78">
        <w:rPr>
          <w:rFonts w:eastAsia="Times New Roman" w:cs="Arial"/>
          <w:i/>
          <w:spacing w:val="-2"/>
          <w:lang w:eastAsia="en-US"/>
        </w:rPr>
        <w:t>mujeres</w:t>
      </w:r>
      <w:r>
        <w:rPr>
          <w:rFonts w:eastAsia="Times New Roman" w:cs="Arial"/>
          <w:spacing w:val="-2"/>
          <w:lang w:eastAsia="en-US"/>
        </w:rPr>
        <w:t xml:space="preserve"> tienen su lugar (entre el apartado de "profesores") con la descripción: III. Madres enseñantes, IV: hermanos de enseñanza </w:t>
      </w:r>
      <w:r w:rsidRPr="00AD5D78">
        <w:rPr>
          <w:rFonts w:eastAsia="Times New Roman" w:cs="Arial"/>
          <w:spacing w:val="-2"/>
          <w:vertAlign w:val="superscript"/>
          <w:lang w:eastAsia="en-US"/>
        </w:rPr>
        <w:t>465</w:t>
      </w:r>
      <w:r>
        <w:rPr>
          <w:rFonts w:eastAsia="Times New Roman" w:cs="Arial"/>
          <w:spacing w:val="-2"/>
          <w:lang w:eastAsia="en-US"/>
        </w:rPr>
        <w:t>.</w:t>
      </w:r>
    </w:p>
    <w:p w:rsidR="005C4475" w:rsidRDefault="005C4475" w:rsidP="005C4475">
      <w:pPr>
        <w:widowControl w:val="0"/>
        <w:tabs>
          <w:tab w:val="left" w:pos="-720"/>
        </w:tabs>
        <w:spacing w:after="120"/>
        <w:ind w:left="426"/>
        <w:jc w:val="both"/>
        <w:rPr>
          <w:rFonts w:eastAsia="Times New Roman" w:cs="Arial"/>
          <w:spacing w:val="-2"/>
          <w:lang w:eastAsia="en-US"/>
        </w:rPr>
      </w:pPr>
      <w:r>
        <w:rPr>
          <w:rFonts w:eastAsia="Times New Roman" w:cs="Arial"/>
          <w:spacing w:val="-2"/>
          <w:lang w:eastAsia="en-US"/>
        </w:rPr>
        <w:t xml:space="preserve">Después de la ordenación de diácono (marzo 1878) aparecen en el </w:t>
      </w:r>
      <w:r>
        <w:rPr>
          <w:rFonts w:eastAsia="Times New Roman" w:cs="Arial"/>
          <w:i/>
          <w:spacing w:val="-2"/>
          <w:lang w:eastAsia="en-US"/>
        </w:rPr>
        <w:t>Diario Espiritual</w:t>
      </w:r>
      <w:r>
        <w:rPr>
          <w:rFonts w:eastAsia="Times New Roman" w:cs="Arial"/>
          <w:spacing w:val="-2"/>
          <w:lang w:eastAsia="en-US"/>
        </w:rPr>
        <w:t xml:space="preserve"> los primeros en pensamientos generales sobre la fundación de una obra o Instituto </w:t>
      </w:r>
      <w:r w:rsidRPr="0095643C">
        <w:rPr>
          <w:rFonts w:eastAsia="Times New Roman" w:cs="Arial"/>
          <w:i/>
          <w:spacing w:val="-2"/>
          <w:lang w:eastAsia="en-US"/>
        </w:rPr>
        <w:t xml:space="preserve">"de </w:t>
      </w:r>
      <w:r>
        <w:rPr>
          <w:rFonts w:eastAsia="Times New Roman" w:cs="Arial"/>
          <w:i/>
          <w:spacing w:val="-2"/>
          <w:lang w:eastAsia="en-US"/>
        </w:rPr>
        <w:t>clérigos</w:t>
      </w:r>
      <w:r w:rsidRPr="0095643C">
        <w:rPr>
          <w:rFonts w:eastAsia="Times New Roman" w:cs="Arial"/>
          <w:i/>
          <w:spacing w:val="-2"/>
          <w:lang w:eastAsia="en-US"/>
        </w:rPr>
        <w:t xml:space="preserve"> y trabajadores en la viña del señor para todos los pueblos"</w:t>
      </w:r>
      <w:r>
        <w:rPr>
          <w:rFonts w:eastAsia="Times New Roman" w:cs="Arial"/>
          <w:spacing w:val="-2"/>
          <w:lang w:eastAsia="en-US"/>
        </w:rPr>
        <w:t xml:space="preserve"> (DE I, 124 </w:t>
      </w:r>
      <w:r w:rsidRPr="0095643C">
        <w:rPr>
          <w:rFonts w:eastAsia="Times New Roman" w:cs="Arial"/>
          <w:spacing w:val="-2"/>
          <w:vertAlign w:val="superscript"/>
          <w:lang w:eastAsia="en-US"/>
        </w:rPr>
        <w:t>3</w:t>
      </w:r>
      <w:r>
        <w:rPr>
          <w:rFonts w:eastAsia="Times New Roman" w:cs="Arial"/>
          <w:spacing w:val="-2"/>
          <w:lang w:eastAsia="en-US"/>
        </w:rPr>
        <w:t xml:space="preserve">) </w:t>
      </w:r>
      <w:r w:rsidRPr="0095643C">
        <w:rPr>
          <w:rFonts w:eastAsia="Times New Roman" w:cs="Arial"/>
          <w:spacing w:val="-2"/>
          <w:vertAlign w:val="superscript"/>
          <w:lang w:eastAsia="en-US"/>
        </w:rPr>
        <w:t>466</w:t>
      </w:r>
      <w:r>
        <w:rPr>
          <w:rFonts w:eastAsia="Times New Roman" w:cs="Arial"/>
          <w:spacing w:val="-2"/>
          <w:lang w:eastAsia="en-US"/>
        </w:rPr>
        <w:t>.</w:t>
      </w:r>
    </w:p>
    <w:tbl>
      <w:tblPr>
        <w:tblStyle w:val="Tablaconcuadrcula"/>
        <w:tblpPr w:leftFromText="141" w:rightFromText="141" w:vertAnchor="text" w:horzAnchor="margin" w:tblpY="1942"/>
        <w:tblOverlap w:val="never"/>
        <w:tblW w:w="0" w:type="auto"/>
        <w:tblLook w:val="04A0" w:firstRow="1" w:lastRow="0" w:firstColumn="1" w:lastColumn="0" w:noHBand="0" w:noVBand="1"/>
      </w:tblPr>
      <w:tblGrid>
        <w:gridCol w:w="2659"/>
      </w:tblGrid>
      <w:tr w:rsidR="005C4475" w:rsidTr="003D15E7">
        <w:tc>
          <w:tcPr>
            <w:tcW w:w="2659" w:type="dxa"/>
          </w:tcPr>
          <w:p w:rsidR="005C4475" w:rsidRPr="00A93D0C" w:rsidRDefault="005C4475" w:rsidP="003D15E7">
            <w:pPr>
              <w:widowControl w:val="0"/>
              <w:tabs>
                <w:tab w:val="left" w:pos="-720"/>
              </w:tabs>
              <w:spacing w:after="120"/>
              <w:rPr>
                <w:rFonts w:eastAsia="Times New Roman" w:cs="Arial"/>
                <w:i/>
                <w:spacing w:val="-2"/>
                <w:sz w:val="18"/>
                <w:szCs w:val="18"/>
                <w:lang w:eastAsia="en-US"/>
              </w:rPr>
            </w:pPr>
            <w:r w:rsidRPr="00A93D0C">
              <w:rPr>
                <w:rFonts w:eastAsia="Times New Roman" w:cs="Arial"/>
                <w:i/>
                <w:spacing w:val="-2"/>
                <w:sz w:val="18"/>
                <w:szCs w:val="18"/>
                <w:lang w:eastAsia="en-US"/>
              </w:rPr>
              <w:t>Los miembros y muchos bienhechores pedían siempre de nuevo fotos utilizables del Fundador, o del "</w:t>
            </w:r>
            <w:r>
              <w:rPr>
                <w:rFonts w:eastAsia="Times New Roman" w:cs="Arial"/>
                <w:i/>
                <w:spacing w:val="-2"/>
                <w:sz w:val="18"/>
                <w:szCs w:val="18"/>
                <w:lang w:eastAsia="en-US"/>
              </w:rPr>
              <w:t>Reverendo Padre</w:t>
            </w:r>
            <w:r w:rsidRPr="00A93D0C">
              <w:rPr>
                <w:rFonts w:eastAsia="Times New Roman" w:cs="Arial"/>
                <w:i/>
                <w:spacing w:val="-2"/>
                <w:sz w:val="18"/>
                <w:szCs w:val="18"/>
                <w:lang w:eastAsia="en-US"/>
              </w:rPr>
              <w:t xml:space="preserve">", como el padre Jordán era llamado reverentemente. Por eso le colocaron en el patio interior del antiguo Palazzo Moroni en la </w:t>
            </w:r>
            <w:r>
              <w:rPr>
                <w:rFonts w:eastAsia="Times New Roman" w:cs="Arial"/>
                <w:i/>
                <w:spacing w:val="-2"/>
                <w:sz w:val="18"/>
                <w:szCs w:val="18"/>
                <w:lang w:eastAsia="en-US"/>
              </w:rPr>
              <w:t>Casa Madre</w:t>
            </w:r>
            <w:r w:rsidRPr="00A93D0C">
              <w:rPr>
                <w:rFonts w:eastAsia="Times New Roman" w:cs="Arial"/>
                <w:i/>
                <w:spacing w:val="-2"/>
                <w:sz w:val="18"/>
                <w:szCs w:val="18"/>
                <w:lang w:eastAsia="en-US"/>
              </w:rPr>
              <w:t>, bajo una palma.</w:t>
            </w:r>
          </w:p>
          <w:p w:rsidR="005C4475" w:rsidRPr="00A93D0C" w:rsidRDefault="005C4475" w:rsidP="003D15E7">
            <w:pPr>
              <w:widowControl w:val="0"/>
              <w:tabs>
                <w:tab w:val="left" w:pos="-720"/>
              </w:tabs>
              <w:spacing w:after="120"/>
              <w:rPr>
                <w:rFonts w:eastAsia="Times New Roman" w:cs="Arial"/>
                <w:i/>
                <w:spacing w:val="-2"/>
                <w:sz w:val="18"/>
                <w:szCs w:val="18"/>
                <w:lang w:eastAsia="en-US"/>
              </w:rPr>
            </w:pPr>
            <w:r w:rsidRPr="00A93D0C">
              <w:rPr>
                <w:rFonts w:eastAsia="Times New Roman" w:cs="Arial"/>
                <w:i/>
                <w:spacing w:val="-2"/>
                <w:sz w:val="18"/>
                <w:szCs w:val="18"/>
                <w:lang w:eastAsia="en-US"/>
              </w:rPr>
              <w:t xml:space="preserve">La foto le muestra sentado, y los brazos colocados sobre el sillón, el puño izquierdo cerrado. Las manos cerradas, son un signo de un estado de salud atacado y de sus nervios dañados. Esta carga corporal y espiritual tuvo que sobrellevarla hasta el fin de su vida. </w:t>
            </w:r>
          </w:p>
          <w:p w:rsidR="005C4475" w:rsidRPr="00A93D0C" w:rsidRDefault="005C4475" w:rsidP="003D15E7">
            <w:pPr>
              <w:widowControl w:val="0"/>
              <w:tabs>
                <w:tab w:val="left" w:pos="-720"/>
              </w:tabs>
              <w:spacing w:after="120"/>
              <w:rPr>
                <w:rFonts w:eastAsia="Times New Roman" w:cs="Arial"/>
                <w:i/>
                <w:spacing w:val="-2"/>
                <w:sz w:val="18"/>
                <w:szCs w:val="18"/>
                <w:lang w:eastAsia="en-US"/>
              </w:rPr>
            </w:pPr>
            <w:r w:rsidRPr="00A93D0C">
              <w:rPr>
                <w:rFonts w:eastAsia="Times New Roman" w:cs="Arial"/>
                <w:i/>
                <w:spacing w:val="-2"/>
                <w:sz w:val="18"/>
                <w:szCs w:val="18"/>
                <w:lang w:eastAsia="en-US"/>
              </w:rPr>
              <w:t xml:space="preserve">Todos los miembros relatan, cómo el padre Jordán sobrellevó ésto de </w:t>
            </w:r>
            <w:r w:rsidRPr="00A93D0C">
              <w:rPr>
                <w:rFonts w:eastAsia="Times New Roman" w:cs="Arial"/>
                <w:i/>
                <w:spacing w:val="-2"/>
                <w:sz w:val="18"/>
                <w:szCs w:val="18"/>
                <w:lang w:eastAsia="en-US"/>
              </w:rPr>
              <w:lastRenderedPageBreak/>
              <w:t>forma heroica.</w:t>
            </w:r>
          </w:p>
          <w:p w:rsidR="005C4475" w:rsidRPr="00A93D0C" w:rsidRDefault="005C4475" w:rsidP="003D15E7">
            <w:pPr>
              <w:widowControl w:val="0"/>
              <w:tabs>
                <w:tab w:val="left" w:pos="-720"/>
              </w:tabs>
              <w:spacing w:after="120"/>
              <w:rPr>
                <w:rFonts w:eastAsia="Times New Roman" w:cs="Arial"/>
                <w:i/>
                <w:spacing w:val="-2"/>
                <w:sz w:val="18"/>
                <w:szCs w:val="18"/>
                <w:lang w:eastAsia="en-US"/>
              </w:rPr>
            </w:pPr>
            <w:r w:rsidRPr="00A93D0C">
              <w:rPr>
                <w:rFonts w:eastAsia="Times New Roman" w:cs="Arial"/>
                <w:i/>
                <w:spacing w:val="-2"/>
                <w:sz w:val="18"/>
                <w:szCs w:val="18"/>
                <w:lang w:eastAsia="en-US"/>
              </w:rPr>
              <w:t>De esta manera experimentó de forma más profunda todavía el significado de su nombre: Francisco María de la Cruz.</w:t>
            </w:r>
          </w:p>
        </w:tc>
      </w:tr>
    </w:tbl>
    <w:p w:rsidR="005C4475" w:rsidRDefault="005C4475" w:rsidP="005C4475">
      <w:pPr>
        <w:widowControl w:val="0"/>
        <w:tabs>
          <w:tab w:val="left" w:pos="-720"/>
        </w:tabs>
        <w:spacing w:after="120"/>
        <w:ind w:left="426"/>
        <w:jc w:val="both"/>
        <w:rPr>
          <w:rFonts w:eastAsia="Times New Roman" w:cs="Arial"/>
          <w:spacing w:val="-2"/>
          <w:lang w:eastAsia="en-US"/>
        </w:rPr>
      </w:pPr>
      <w:r>
        <w:rPr>
          <w:rFonts w:eastAsia="Times New Roman" w:cs="Arial"/>
          <w:spacing w:val="-2"/>
          <w:lang w:eastAsia="en-US"/>
        </w:rPr>
        <w:lastRenderedPageBreak/>
        <w:t xml:space="preserve">El texto latino así llamado </w:t>
      </w:r>
      <w:r w:rsidRPr="00911DC4">
        <w:rPr>
          <w:rFonts w:eastAsia="Times New Roman" w:cs="Arial"/>
          <w:i/>
          <w:spacing w:val="-2"/>
          <w:lang w:eastAsia="en-US"/>
        </w:rPr>
        <w:t>texto de Esmirna</w:t>
      </w:r>
      <w:r>
        <w:rPr>
          <w:rFonts w:eastAsia="Times New Roman" w:cs="Arial"/>
          <w:spacing w:val="-2"/>
          <w:lang w:eastAsia="en-US"/>
        </w:rPr>
        <w:t>, (31 julio 1880)</w:t>
      </w:r>
      <w:r w:rsidRPr="00991DB5">
        <w:rPr>
          <w:rFonts w:eastAsia="Times New Roman" w:cs="Arial"/>
          <w:spacing w:val="-2"/>
          <w:vertAlign w:val="superscript"/>
          <w:lang w:eastAsia="en-US"/>
        </w:rPr>
        <w:t>467</w:t>
      </w:r>
      <w:r>
        <w:rPr>
          <w:rFonts w:eastAsia="Times New Roman" w:cs="Arial"/>
          <w:spacing w:val="-2"/>
          <w:lang w:eastAsia="en-US"/>
        </w:rPr>
        <w:t xml:space="preserve"> habla ya de los 3 grados del Instituto. En el primero y en el Tercer Grado aparecen las </w:t>
      </w:r>
      <w:r w:rsidRPr="00991DB5">
        <w:rPr>
          <w:rFonts w:eastAsia="Times New Roman" w:cs="Arial"/>
          <w:i/>
          <w:spacing w:val="-2"/>
          <w:lang w:eastAsia="en-US"/>
        </w:rPr>
        <w:t>mujeres</w:t>
      </w:r>
      <w:r>
        <w:rPr>
          <w:rFonts w:eastAsia="Times New Roman" w:cs="Arial"/>
          <w:spacing w:val="-2"/>
          <w:lang w:eastAsia="en-US"/>
        </w:rPr>
        <w:t>. Así se dice en el primer grado: "</w:t>
      </w:r>
      <w:r w:rsidRPr="00761D4D">
        <w:rPr>
          <w:rFonts w:eastAsia="Times New Roman" w:cs="Arial"/>
          <w:i/>
          <w:spacing w:val="-2"/>
          <w:lang w:eastAsia="en-US"/>
        </w:rPr>
        <w:t xml:space="preserve">para el género femenino existen las </w:t>
      </w:r>
      <w:r>
        <w:rPr>
          <w:rFonts w:eastAsia="Times New Roman" w:cs="Arial"/>
          <w:i/>
          <w:spacing w:val="-2"/>
          <w:lang w:eastAsia="en-US"/>
        </w:rPr>
        <w:t>Hermana</w:t>
      </w:r>
      <w:r w:rsidRPr="00761D4D">
        <w:rPr>
          <w:rFonts w:eastAsia="Times New Roman" w:cs="Arial"/>
          <w:i/>
          <w:spacing w:val="-2"/>
          <w:lang w:eastAsia="en-US"/>
        </w:rPr>
        <w:t>s, que a través de reglas parecidas están unidas entre sí, y educando a las muchachas</w:t>
      </w:r>
      <w:r>
        <w:rPr>
          <w:rFonts w:eastAsia="Times New Roman" w:cs="Arial"/>
          <w:spacing w:val="-2"/>
          <w:lang w:eastAsia="en-US"/>
        </w:rPr>
        <w:t>". Para el Tercer Grado: "</w:t>
      </w:r>
      <w:r w:rsidRPr="008F52AC">
        <w:rPr>
          <w:rFonts w:eastAsia="Times New Roman" w:cs="Arial"/>
          <w:i/>
          <w:spacing w:val="-2"/>
          <w:lang w:eastAsia="en-US"/>
        </w:rPr>
        <w:t>laicos de los dos sexos: ellos</w:t>
      </w:r>
      <w:r>
        <w:rPr>
          <w:rFonts w:eastAsia="Times New Roman" w:cs="Arial"/>
          <w:i/>
          <w:spacing w:val="-2"/>
          <w:lang w:eastAsia="en-US"/>
        </w:rPr>
        <w:t xml:space="preserve"> deben estar tan unidos con la Sociedad</w:t>
      </w:r>
      <w:r w:rsidRPr="008F52AC">
        <w:rPr>
          <w:rFonts w:eastAsia="Times New Roman" w:cs="Arial"/>
          <w:i/>
          <w:spacing w:val="-2"/>
          <w:lang w:eastAsia="en-US"/>
        </w:rPr>
        <w:t>, que ellos […]</w:t>
      </w:r>
      <w:r>
        <w:rPr>
          <w:rFonts w:eastAsia="Times New Roman" w:cs="Arial"/>
          <w:i/>
          <w:spacing w:val="-2"/>
          <w:lang w:eastAsia="en-US"/>
        </w:rPr>
        <w:t xml:space="preserve"> </w:t>
      </w:r>
      <w:r w:rsidRPr="008F52AC">
        <w:rPr>
          <w:rFonts w:eastAsia="Times New Roman" w:cs="Arial"/>
          <w:i/>
          <w:spacing w:val="-2"/>
          <w:lang w:eastAsia="en-US"/>
        </w:rPr>
        <w:t xml:space="preserve">deben mantener a los niños lejos de las falsas enseñanzas </w:t>
      </w:r>
      <w:r>
        <w:rPr>
          <w:rFonts w:eastAsia="Times New Roman" w:cs="Arial"/>
          <w:i/>
          <w:spacing w:val="-2"/>
          <w:lang w:eastAsia="en-US"/>
        </w:rPr>
        <w:t>[</w:t>
      </w:r>
      <w:r w:rsidRPr="008F52AC">
        <w:rPr>
          <w:rFonts w:eastAsia="Times New Roman" w:cs="Arial"/>
          <w:i/>
          <w:spacing w:val="-2"/>
          <w:lang w:eastAsia="en-US"/>
        </w:rPr>
        <w:t>…] a fin de que se</w:t>
      </w:r>
      <w:r>
        <w:rPr>
          <w:rFonts w:eastAsia="Times New Roman" w:cs="Arial"/>
          <w:i/>
          <w:spacing w:val="-2"/>
          <w:lang w:eastAsia="en-US"/>
        </w:rPr>
        <w:t>an bien</w:t>
      </w:r>
      <w:r w:rsidRPr="008F52AC">
        <w:rPr>
          <w:rFonts w:eastAsia="Times New Roman" w:cs="Arial"/>
          <w:i/>
          <w:spacing w:val="-2"/>
          <w:lang w:eastAsia="en-US"/>
        </w:rPr>
        <w:t xml:space="preserve"> educados y enseñados en lo católico"</w:t>
      </w:r>
      <w:r>
        <w:rPr>
          <w:rFonts w:eastAsia="Times New Roman" w:cs="Arial"/>
          <w:spacing w:val="-2"/>
          <w:lang w:eastAsia="en-US"/>
        </w:rPr>
        <w:t xml:space="preserve"> </w:t>
      </w:r>
      <w:r w:rsidRPr="008F52AC">
        <w:rPr>
          <w:rFonts w:eastAsia="Times New Roman" w:cs="Arial"/>
          <w:spacing w:val="-2"/>
          <w:vertAlign w:val="superscript"/>
          <w:lang w:eastAsia="en-US"/>
        </w:rPr>
        <w:t>468</w:t>
      </w:r>
      <w:r>
        <w:rPr>
          <w:rFonts w:eastAsia="Times New Roman" w:cs="Arial"/>
          <w:spacing w:val="-2"/>
          <w:lang w:eastAsia="en-US"/>
        </w:rPr>
        <w:t>.</w:t>
      </w:r>
    </w:p>
    <w:p w:rsidR="005C4475" w:rsidRDefault="005C4475" w:rsidP="005C4475">
      <w:pPr>
        <w:widowControl w:val="0"/>
        <w:tabs>
          <w:tab w:val="left" w:pos="-720"/>
        </w:tabs>
        <w:spacing w:after="120"/>
        <w:ind w:left="426"/>
        <w:jc w:val="both"/>
        <w:rPr>
          <w:rFonts w:eastAsia="Times New Roman" w:cs="Arial"/>
          <w:spacing w:val="-2"/>
          <w:lang w:eastAsia="en-US"/>
        </w:rPr>
      </w:pPr>
      <w:r>
        <w:rPr>
          <w:rFonts w:eastAsia="Times New Roman" w:cs="Arial"/>
          <w:spacing w:val="-2"/>
          <w:lang w:eastAsia="en-US"/>
        </w:rPr>
        <w:t>Algo más tarde, en las así llamadas "</w:t>
      </w:r>
      <w:r w:rsidRPr="008F52AC">
        <w:rPr>
          <w:rFonts w:eastAsia="Times New Roman" w:cs="Arial"/>
          <w:i/>
          <w:spacing w:val="-2"/>
          <w:lang w:eastAsia="en-US"/>
        </w:rPr>
        <w:t>reglas provisionales</w:t>
      </w:r>
      <w:r>
        <w:rPr>
          <w:rFonts w:eastAsia="Times New Roman" w:cs="Arial"/>
          <w:spacing w:val="-2"/>
          <w:lang w:eastAsia="en-US"/>
        </w:rPr>
        <w:t>", de Ludwig Auer y Juan Bautista Jordán elaboradas en Donauwörth (octubre 1880), se mantiene la división de los 3 grados, las mujeres son citadas en el Tercer Grado: "</w:t>
      </w:r>
      <w:r w:rsidRPr="00E3390F">
        <w:rPr>
          <w:rFonts w:eastAsia="Times New Roman" w:cs="Arial"/>
          <w:i/>
          <w:spacing w:val="-2"/>
          <w:lang w:eastAsia="en-US"/>
        </w:rPr>
        <w:t>padres y madres de familia y otras personas, que son responsables de la educación de los niños encomendados y sometidos a ellos</w:t>
      </w:r>
      <w:r>
        <w:rPr>
          <w:rFonts w:eastAsia="Times New Roman" w:cs="Arial"/>
          <w:spacing w:val="-2"/>
          <w:lang w:eastAsia="en-US"/>
        </w:rPr>
        <w:t xml:space="preserve">" </w:t>
      </w:r>
      <w:r w:rsidRPr="00E3390F">
        <w:rPr>
          <w:rFonts w:eastAsia="Times New Roman" w:cs="Arial"/>
          <w:spacing w:val="-2"/>
          <w:vertAlign w:val="superscript"/>
          <w:lang w:eastAsia="en-US"/>
        </w:rPr>
        <w:t>469</w:t>
      </w:r>
      <w:r>
        <w:rPr>
          <w:rFonts w:eastAsia="Times New Roman" w:cs="Arial"/>
          <w:spacing w:val="-2"/>
          <w:lang w:eastAsia="en-US"/>
        </w:rPr>
        <w:t>.</w:t>
      </w:r>
    </w:p>
    <w:p w:rsidR="005C4475" w:rsidRDefault="005C4475" w:rsidP="005C4475">
      <w:pPr>
        <w:widowControl w:val="0"/>
        <w:tabs>
          <w:tab w:val="left" w:pos="-720"/>
        </w:tabs>
        <w:spacing w:after="120"/>
        <w:ind w:left="426"/>
        <w:jc w:val="both"/>
        <w:rPr>
          <w:rFonts w:eastAsia="Times New Roman" w:cs="Arial"/>
          <w:spacing w:val="-2"/>
          <w:lang w:eastAsia="en-US"/>
        </w:rPr>
      </w:pPr>
      <w:r>
        <w:rPr>
          <w:rFonts w:eastAsia="Times New Roman" w:cs="Arial"/>
          <w:spacing w:val="-2"/>
          <w:lang w:eastAsia="en-US"/>
        </w:rPr>
        <w:t xml:space="preserve">El programa de cuatro páginas </w:t>
      </w:r>
      <w:r w:rsidRPr="00E3390F">
        <w:rPr>
          <w:rFonts w:eastAsia="Times New Roman" w:cs="Arial"/>
          <w:i/>
          <w:spacing w:val="-2"/>
          <w:lang w:eastAsia="en-US"/>
        </w:rPr>
        <w:t>Praecibus quas</w:t>
      </w:r>
      <w:r>
        <w:rPr>
          <w:rFonts w:eastAsia="Times New Roman" w:cs="Arial"/>
          <w:spacing w:val="-2"/>
          <w:lang w:eastAsia="en-US"/>
        </w:rPr>
        <w:t xml:space="preserve">, pidió a los obispos italianos (Pascua 1881), nombra expresamente laicos de los dos sexos en el Tercer Grado. En el primero y el segundo las mujeres no son excluidas </w:t>
      </w:r>
      <w:r w:rsidRPr="00E3390F">
        <w:rPr>
          <w:rFonts w:eastAsia="Times New Roman" w:cs="Arial"/>
          <w:spacing w:val="-2"/>
          <w:vertAlign w:val="superscript"/>
          <w:lang w:eastAsia="en-US"/>
        </w:rPr>
        <w:t>470</w:t>
      </w:r>
      <w:r>
        <w:rPr>
          <w:rFonts w:eastAsia="Times New Roman" w:cs="Arial"/>
          <w:spacing w:val="-2"/>
          <w:lang w:eastAsia="en-US"/>
        </w:rPr>
        <w:t>.</w:t>
      </w:r>
    </w:p>
    <w:p w:rsidR="005C4475" w:rsidRDefault="005C4475" w:rsidP="005C4475">
      <w:pPr>
        <w:widowControl w:val="0"/>
        <w:tabs>
          <w:tab w:val="left" w:pos="-720"/>
        </w:tabs>
        <w:spacing w:after="120"/>
        <w:ind w:left="426"/>
        <w:jc w:val="both"/>
        <w:rPr>
          <w:rFonts w:eastAsia="Times New Roman" w:cs="Arial"/>
          <w:spacing w:val="-2"/>
          <w:lang w:eastAsia="en-US"/>
        </w:rPr>
      </w:pPr>
      <w:r>
        <w:rPr>
          <w:rFonts w:eastAsia="Times New Roman" w:cs="Arial"/>
          <w:spacing w:val="-2"/>
          <w:lang w:eastAsia="en-US"/>
        </w:rPr>
        <w:t xml:space="preserve"> En el </w:t>
      </w:r>
      <w:r w:rsidRPr="00A968A1">
        <w:rPr>
          <w:rFonts w:eastAsia="Times New Roman" w:cs="Arial"/>
          <w:i/>
          <w:spacing w:val="-2"/>
          <w:lang w:eastAsia="en-US"/>
        </w:rPr>
        <w:t xml:space="preserve">librito de estatutos para los miembros de la </w:t>
      </w:r>
      <w:r>
        <w:rPr>
          <w:rFonts w:eastAsia="Times New Roman" w:cs="Arial"/>
          <w:i/>
          <w:spacing w:val="-2"/>
          <w:lang w:eastAsia="en-US"/>
        </w:rPr>
        <w:t>Sociedad Apostólica Instructiva</w:t>
      </w:r>
      <w:r>
        <w:rPr>
          <w:rFonts w:eastAsia="Times New Roman" w:cs="Arial"/>
          <w:spacing w:val="-2"/>
          <w:lang w:eastAsia="en-US"/>
        </w:rPr>
        <w:t xml:space="preserve">, los laicos son nombrados en forma general </w:t>
      </w:r>
      <w:r w:rsidRPr="00A968A1">
        <w:rPr>
          <w:rFonts w:eastAsia="Times New Roman" w:cs="Arial"/>
          <w:spacing w:val="-2"/>
          <w:vertAlign w:val="superscript"/>
          <w:lang w:eastAsia="en-US"/>
        </w:rPr>
        <w:t>471</w:t>
      </w:r>
      <w:r>
        <w:rPr>
          <w:rFonts w:eastAsia="Times New Roman" w:cs="Arial"/>
          <w:spacing w:val="-2"/>
          <w:lang w:eastAsia="en-US"/>
        </w:rPr>
        <w:t>.</w:t>
      </w:r>
    </w:p>
    <w:p w:rsidR="005C4475" w:rsidRDefault="005C4475" w:rsidP="005C4475">
      <w:pPr>
        <w:widowControl w:val="0"/>
        <w:tabs>
          <w:tab w:val="left" w:pos="-720"/>
        </w:tabs>
        <w:spacing w:after="120"/>
        <w:ind w:left="426"/>
        <w:jc w:val="both"/>
        <w:rPr>
          <w:rFonts w:eastAsia="Times New Roman" w:cs="Arial"/>
          <w:spacing w:val="-2"/>
          <w:lang w:eastAsia="en-US"/>
        </w:rPr>
      </w:pPr>
      <w:r>
        <w:rPr>
          <w:rFonts w:eastAsia="Times New Roman" w:cs="Arial"/>
          <w:spacing w:val="-2"/>
          <w:lang w:eastAsia="en-US"/>
        </w:rPr>
        <w:t xml:space="preserve"> En los </w:t>
      </w:r>
      <w:r w:rsidRPr="00662D2E">
        <w:rPr>
          <w:rFonts w:eastAsia="Times New Roman" w:cs="Arial"/>
          <w:i/>
          <w:spacing w:val="-2"/>
          <w:lang w:eastAsia="en-US"/>
        </w:rPr>
        <w:t>Regolamenti</w:t>
      </w:r>
      <w:r>
        <w:rPr>
          <w:rFonts w:eastAsia="Times New Roman" w:cs="Arial"/>
          <w:spacing w:val="-2"/>
          <w:lang w:eastAsia="en-US"/>
        </w:rPr>
        <w:t xml:space="preserve"> de la Sociedad Apostólica Instructiva (1881) se habla de los padres, quienes deben ser un buen ejemplo que deben vigilar en la familia por un espíritu cristiano y por buenas revistas </w:t>
      </w:r>
      <w:r w:rsidRPr="00662D2E">
        <w:rPr>
          <w:rFonts w:eastAsia="Times New Roman" w:cs="Arial"/>
          <w:spacing w:val="-2"/>
          <w:vertAlign w:val="superscript"/>
          <w:lang w:eastAsia="en-US"/>
        </w:rPr>
        <w:t>472</w:t>
      </w:r>
      <w:r>
        <w:rPr>
          <w:rFonts w:eastAsia="Times New Roman" w:cs="Arial"/>
          <w:spacing w:val="-2"/>
          <w:lang w:eastAsia="en-US"/>
        </w:rPr>
        <w:t>.</w:t>
      </w:r>
    </w:p>
    <w:p w:rsidR="005C4475" w:rsidRDefault="005C4475" w:rsidP="005C4475">
      <w:pPr>
        <w:rPr>
          <w:rFonts w:eastAsia="Times New Roman" w:cs="Arial"/>
          <w:spacing w:val="-2"/>
          <w:lang w:eastAsia="en-US"/>
        </w:rPr>
      </w:pPr>
      <w:r>
        <w:rPr>
          <w:rFonts w:eastAsia="Times New Roman" w:cs="Arial"/>
          <w:spacing w:val="-2"/>
          <w:lang w:eastAsia="en-US"/>
        </w:rPr>
        <w:br w:type="page"/>
      </w:r>
    </w:p>
    <w:p w:rsidR="005C4475" w:rsidRDefault="005C4475" w:rsidP="005C4475">
      <w:pPr>
        <w:widowControl w:val="0"/>
        <w:tabs>
          <w:tab w:val="left" w:pos="-720"/>
        </w:tabs>
        <w:spacing w:after="120"/>
        <w:ind w:left="426"/>
        <w:jc w:val="both"/>
        <w:rPr>
          <w:rFonts w:eastAsia="Times New Roman" w:cs="Arial"/>
          <w:spacing w:val="-2"/>
          <w:lang w:eastAsia="en-US"/>
        </w:rPr>
      </w:pPr>
      <w:r>
        <w:rPr>
          <w:rFonts w:eastAsia="Times New Roman" w:cs="Arial"/>
          <w:spacing w:val="-2"/>
          <w:lang w:eastAsia="en-US"/>
        </w:rPr>
        <w:lastRenderedPageBreak/>
        <w:t xml:space="preserve"> En el primer número de </w:t>
      </w:r>
      <w:r w:rsidRPr="007150F5">
        <w:rPr>
          <w:rFonts w:eastAsia="Times New Roman" w:cs="Arial"/>
          <w:i/>
          <w:spacing w:val="-2"/>
          <w:lang w:eastAsia="en-US"/>
        </w:rPr>
        <w:t>Der Missionär</w:t>
      </w:r>
      <w:r>
        <w:rPr>
          <w:rFonts w:eastAsia="Times New Roman" w:cs="Arial"/>
          <w:spacing w:val="-2"/>
          <w:lang w:eastAsia="en-US"/>
        </w:rPr>
        <w:t xml:space="preserve"> en 1882, leemos:</w:t>
      </w:r>
    </w:p>
    <w:tbl>
      <w:tblPr>
        <w:tblStyle w:val="Tablaconcuadrcula"/>
        <w:tblpPr w:leftFromText="141" w:rightFromText="141" w:vertAnchor="text" w:horzAnchor="margin" w:tblpX="534" w:tblpY="62"/>
        <w:tblW w:w="6804" w:type="dxa"/>
        <w:tblLook w:val="04A0" w:firstRow="1" w:lastRow="0" w:firstColumn="1" w:lastColumn="0" w:noHBand="0" w:noVBand="1"/>
      </w:tblPr>
      <w:tblGrid>
        <w:gridCol w:w="6804"/>
      </w:tblGrid>
      <w:tr w:rsidR="005C4475" w:rsidTr="003D15E7">
        <w:tc>
          <w:tcPr>
            <w:tcW w:w="6804" w:type="dxa"/>
          </w:tcPr>
          <w:p w:rsidR="005C4475" w:rsidRPr="00A36573" w:rsidRDefault="005C4475" w:rsidP="003D15E7">
            <w:pPr>
              <w:widowControl w:val="0"/>
              <w:tabs>
                <w:tab w:val="left" w:pos="-720"/>
              </w:tabs>
              <w:spacing w:after="120"/>
              <w:jc w:val="both"/>
              <w:rPr>
                <w:rFonts w:eastAsia="Times New Roman" w:cs="Arial"/>
                <w:i/>
                <w:spacing w:val="-2"/>
                <w:lang w:eastAsia="en-US"/>
              </w:rPr>
            </w:pPr>
            <w:r w:rsidRPr="00A36573">
              <w:rPr>
                <w:rFonts w:eastAsia="Times New Roman" w:cs="Arial"/>
                <w:i/>
                <w:spacing w:val="-2"/>
                <w:lang w:eastAsia="en-US"/>
              </w:rPr>
              <w:t xml:space="preserve">"Él quiere propagar la del espíritu apostólico del mundo, quiere rodearse  cada día más de hombres y mujeres, de jóvenes y muchachas apostólicos: gente apostólica, tanto en la Iglesia como en la escuela, en la casa y en la calle, que en el ejercicio de su cargo o profesión busquen una cosa, es decir: aquello que el mismo Hijo de Dios ha buscado en todas partes del mundo: ¡almas inmortales!" </w:t>
            </w:r>
            <w:r w:rsidRPr="00A36573">
              <w:rPr>
                <w:rFonts w:eastAsia="Times New Roman" w:cs="Arial"/>
                <w:i/>
                <w:spacing w:val="-2"/>
                <w:vertAlign w:val="superscript"/>
                <w:lang w:eastAsia="en-US"/>
              </w:rPr>
              <w:t xml:space="preserve">473 </w:t>
            </w:r>
          </w:p>
        </w:tc>
      </w:tr>
    </w:tbl>
    <w:p w:rsidR="005C4475" w:rsidRDefault="005C4475" w:rsidP="005C4475">
      <w:pPr>
        <w:widowControl w:val="0"/>
        <w:tabs>
          <w:tab w:val="left" w:pos="-720"/>
        </w:tabs>
        <w:spacing w:after="120"/>
        <w:ind w:left="426"/>
        <w:jc w:val="both"/>
        <w:rPr>
          <w:rFonts w:eastAsia="Times New Roman" w:cs="Arial"/>
          <w:spacing w:val="-2"/>
          <w:lang w:eastAsia="en-US"/>
        </w:rPr>
      </w:pPr>
    </w:p>
    <w:p w:rsidR="005C4475" w:rsidRDefault="005C4475" w:rsidP="005C4475">
      <w:pPr>
        <w:widowControl w:val="0"/>
        <w:tabs>
          <w:tab w:val="left" w:pos="-720"/>
        </w:tabs>
        <w:spacing w:after="120"/>
        <w:ind w:left="426"/>
        <w:jc w:val="both"/>
        <w:rPr>
          <w:rFonts w:eastAsia="Times New Roman" w:cs="Arial"/>
          <w:spacing w:val="-2"/>
          <w:lang w:eastAsia="en-US"/>
        </w:rPr>
      </w:pPr>
    </w:p>
    <w:tbl>
      <w:tblPr>
        <w:tblStyle w:val="Tablaconcuadrcula"/>
        <w:tblpPr w:leftFromText="141" w:rightFromText="141" w:vertAnchor="text" w:horzAnchor="margin" w:tblpXSpec="right" w:tblpY="4037"/>
        <w:tblOverlap w:val="never"/>
        <w:tblW w:w="0" w:type="auto"/>
        <w:tblLook w:val="04A0" w:firstRow="1" w:lastRow="0" w:firstColumn="1" w:lastColumn="0" w:noHBand="0" w:noVBand="1"/>
      </w:tblPr>
      <w:tblGrid>
        <w:gridCol w:w="2659"/>
      </w:tblGrid>
      <w:tr w:rsidR="005C4475" w:rsidTr="003D15E7">
        <w:tc>
          <w:tcPr>
            <w:tcW w:w="2659" w:type="dxa"/>
          </w:tcPr>
          <w:p w:rsidR="005C4475" w:rsidRDefault="005C4475" w:rsidP="003D15E7">
            <w:pPr>
              <w:widowControl w:val="0"/>
              <w:tabs>
                <w:tab w:val="left" w:pos="-720"/>
              </w:tabs>
              <w:spacing w:after="120"/>
              <w:rPr>
                <w:rFonts w:eastAsia="Times New Roman" w:cs="Arial"/>
                <w:spacing w:val="-2"/>
                <w:lang w:eastAsia="en-US"/>
              </w:rPr>
            </w:pPr>
            <w:r>
              <w:rPr>
                <w:rFonts w:eastAsia="Times New Roman" w:cs="Arial"/>
                <w:spacing w:val="-2"/>
                <w:lang w:eastAsia="en-US"/>
              </w:rPr>
              <w:t>Foto</w:t>
            </w:r>
          </w:p>
          <w:p w:rsidR="005C4475" w:rsidRDefault="005C4475" w:rsidP="003D15E7">
            <w:pPr>
              <w:widowControl w:val="0"/>
              <w:tabs>
                <w:tab w:val="left" w:pos="-720"/>
              </w:tabs>
              <w:spacing w:after="120"/>
              <w:rPr>
                <w:rFonts w:eastAsia="Times New Roman" w:cs="Arial"/>
                <w:spacing w:val="-2"/>
                <w:lang w:eastAsia="en-US"/>
              </w:rPr>
            </w:pPr>
          </w:p>
          <w:p w:rsidR="005C4475" w:rsidRDefault="005C4475" w:rsidP="003D15E7">
            <w:pPr>
              <w:widowControl w:val="0"/>
              <w:tabs>
                <w:tab w:val="left" w:pos="-720"/>
              </w:tabs>
              <w:spacing w:after="120"/>
              <w:rPr>
                <w:rFonts w:eastAsia="Times New Roman" w:cs="Arial"/>
                <w:spacing w:val="-2"/>
                <w:lang w:eastAsia="en-US"/>
              </w:rPr>
            </w:pPr>
          </w:p>
        </w:tc>
      </w:tr>
      <w:tr w:rsidR="005C4475" w:rsidTr="003D15E7">
        <w:tc>
          <w:tcPr>
            <w:tcW w:w="2659" w:type="dxa"/>
          </w:tcPr>
          <w:p w:rsidR="005C4475" w:rsidRDefault="005C4475" w:rsidP="003D15E7">
            <w:pPr>
              <w:widowControl w:val="0"/>
              <w:tabs>
                <w:tab w:val="left" w:pos="-720"/>
              </w:tabs>
              <w:spacing w:after="120"/>
              <w:rPr>
                <w:rFonts w:eastAsia="Times New Roman" w:cs="Arial"/>
                <w:spacing w:val="-2"/>
                <w:lang w:eastAsia="en-US"/>
              </w:rPr>
            </w:pPr>
            <w:r>
              <w:rPr>
                <w:rFonts w:eastAsia="Times New Roman" w:cs="Arial"/>
                <w:spacing w:val="-2"/>
                <w:lang w:eastAsia="en-US"/>
              </w:rPr>
              <w:t>Pietro Rota, arzobispo titular de Cartagena</w:t>
            </w:r>
          </w:p>
        </w:tc>
      </w:tr>
    </w:tbl>
    <w:p w:rsidR="005C4475" w:rsidRDefault="005C4475" w:rsidP="005C4475">
      <w:pPr>
        <w:widowControl w:val="0"/>
        <w:tabs>
          <w:tab w:val="left" w:pos="-720"/>
        </w:tabs>
        <w:spacing w:after="120"/>
        <w:ind w:left="426"/>
        <w:rPr>
          <w:rFonts w:eastAsia="Times New Roman" w:cs="Arial"/>
          <w:spacing w:val="-2"/>
          <w:lang w:eastAsia="en-US"/>
        </w:rPr>
      </w:pPr>
      <w:r>
        <w:rPr>
          <w:rFonts w:eastAsia="Times New Roman" w:cs="Arial"/>
          <w:spacing w:val="-2"/>
          <w:lang w:eastAsia="en-US"/>
        </w:rPr>
        <w:t xml:space="preserve"> En el </w:t>
      </w:r>
      <w:r w:rsidRPr="007871E1">
        <w:rPr>
          <w:rFonts w:eastAsia="Times New Roman" w:cs="Arial"/>
          <w:i/>
          <w:spacing w:val="-2"/>
          <w:lang w:eastAsia="en-US"/>
        </w:rPr>
        <w:t>prospecto italiano</w:t>
      </w:r>
      <w:r>
        <w:rPr>
          <w:rFonts w:eastAsia="Times New Roman" w:cs="Arial"/>
          <w:spacing w:val="-2"/>
          <w:lang w:eastAsia="en-US"/>
        </w:rPr>
        <w:t xml:space="preserve"> (1882) un apartado a hablar con palabras entusiasmadas sobre la llamada de la mujer como colaboradora de Dios </w:t>
      </w:r>
      <w:r w:rsidRPr="007871E1">
        <w:rPr>
          <w:rFonts w:eastAsia="Times New Roman" w:cs="Arial"/>
          <w:spacing w:val="-2"/>
          <w:vertAlign w:val="superscript"/>
          <w:lang w:eastAsia="en-US"/>
        </w:rPr>
        <w:t>474</w:t>
      </w:r>
      <w:r>
        <w:rPr>
          <w:rFonts w:eastAsia="Times New Roman" w:cs="Arial"/>
          <w:spacing w:val="-2"/>
          <w:lang w:eastAsia="en-US"/>
        </w:rPr>
        <w:t>. Se dice entre otras cosas: "</w:t>
      </w:r>
      <w:r w:rsidRPr="00814815">
        <w:rPr>
          <w:rFonts w:eastAsia="Times New Roman" w:cs="Arial"/>
          <w:i/>
          <w:spacing w:val="-2"/>
          <w:lang w:eastAsia="en-US"/>
        </w:rPr>
        <w:t>también la mujer, cre</w:t>
      </w:r>
      <w:r>
        <w:rPr>
          <w:rFonts w:eastAsia="Times New Roman" w:cs="Arial"/>
          <w:i/>
          <w:spacing w:val="-2"/>
          <w:lang w:eastAsia="en-US"/>
        </w:rPr>
        <w:t>ada por Dios para trabajar por É</w:t>
      </w:r>
      <w:r w:rsidRPr="00814815">
        <w:rPr>
          <w:rFonts w:eastAsia="Times New Roman" w:cs="Arial"/>
          <w:i/>
          <w:spacing w:val="-2"/>
          <w:lang w:eastAsia="en-US"/>
        </w:rPr>
        <w:t xml:space="preserve">l </w:t>
      </w:r>
      <w:r>
        <w:rPr>
          <w:rFonts w:eastAsia="Times New Roman" w:cs="Arial"/>
          <w:i/>
          <w:spacing w:val="-2"/>
          <w:lang w:eastAsia="en-US"/>
        </w:rPr>
        <w:t xml:space="preserve">y por </w:t>
      </w:r>
      <w:r w:rsidRPr="00814815">
        <w:rPr>
          <w:rFonts w:eastAsia="Times New Roman" w:cs="Arial"/>
          <w:i/>
          <w:spacing w:val="-2"/>
          <w:lang w:eastAsia="en-US"/>
        </w:rPr>
        <w:t xml:space="preserve">otras grandes causas, puede pertenecer a la </w:t>
      </w:r>
      <w:r>
        <w:rPr>
          <w:rFonts w:eastAsia="Times New Roman" w:cs="Arial"/>
          <w:i/>
          <w:spacing w:val="-2"/>
          <w:lang w:eastAsia="en-US"/>
        </w:rPr>
        <w:t>Sociedad Apostólica Instructiva</w:t>
      </w:r>
      <w:r w:rsidRPr="00814815">
        <w:rPr>
          <w:rFonts w:eastAsia="Times New Roman" w:cs="Arial"/>
          <w:i/>
          <w:spacing w:val="-2"/>
          <w:lang w:eastAsia="en-US"/>
        </w:rPr>
        <w:t xml:space="preserve"> de la misma manera que el hombre. También a ella van dirigidas las palabras del apóstol: nosotros somos colaboradores y ayudantes de Dios mismo</w:t>
      </w:r>
      <w:r>
        <w:rPr>
          <w:rFonts w:eastAsia="Times New Roman" w:cs="Arial"/>
          <w:spacing w:val="-2"/>
          <w:lang w:eastAsia="en-US"/>
        </w:rPr>
        <w:t xml:space="preserve">" </w:t>
      </w:r>
      <w:r w:rsidRPr="00814815">
        <w:rPr>
          <w:rFonts w:eastAsia="Times New Roman" w:cs="Arial"/>
          <w:spacing w:val="-2"/>
          <w:vertAlign w:val="superscript"/>
          <w:lang w:eastAsia="en-US"/>
        </w:rPr>
        <w:t>475</w:t>
      </w:r>
      <w:r>
        <w:rPr>
          <w:rFonts w:eastAsia="Times New Roman" w:cs="Arial"/>
          <w:spacing w:val="-2"/>
          <w:lang w:eastAsia="en-US"/>
        </w:rPr>
        <w:t xml:space="preserve">. Se puede considerar que el arzobispo Pietro Rota (1905 -1890) </w:t>
      </w:r>
      <w:r w:rsidRPr="00F17D3A">
        <w:rPr>
          <w:rFonts w:eastAsia="Times New Roman" w:cs="Arial"/>
          <w:spacing w:val="-2"/>
          <w:vertAlign w:val="superscript"/>
          <w:lang w:eastAsia="en-US"/>
        </w:rPr>
        <w:t>477</w:t>
      </w:r>
      <w:r>
        <w:rPr>
          <w:rFonts w:eastAsia="Times New Roman" w:cs="Arial"/>
          <w:spacing w:val="-2"/>
          <w:lang w:eastAsia="en-US"/>
        </w:rPr>
        <w:t xml:space="preserve"> era el autor del prospecto italiano </w:t>
      </w:r>
      <w:r w:rsidRPr="00F17D3A">
        <w:rPr>
          <w:rFonts w:eastAsia="Times New Roman" w:cs="Arial"/>
          <w:i/>
          <w:spacing w:val="-2"/>
          <w:lang w:eastAsia="en-US"/>
        </w:rPr>
        <w:t>Società Apostolica Is</w:t>
      </w:r>
      <w:r>
        <w:rPr>
          <w:rFonts w:eastAsia="Times New Roman" w:cs="Arial"/>
          <w:i/>
          <w:spacing w:val="-2"/>
          <w:lang w:eastAsia="en-US"/>
        </w:rPr>
        <w:t>t</w:t>
      </w:r>
      <w:r w:rsidRPr="00F17D3A">
        <w:rPr>
          <w:rFonts w:eastAsia="Times New Roman" w:cs="Arial"/>
          <w:i/>
          <w:spacing w:val="-2"/>
          <w:lang w:eastAsia="en-US"/>
        </w:rPr>
        <w:t>ruttiva incoraggiata</w:t>
      </w:r>
      <w:r>
        <w:rPr>
          <w:rFonts w:eastAsia="Times New Roman" w:cs="Arial"/>
          <w:spacing w:val="-2"/>
          <w:lang w:eastAsia="en-US"/>
        </w:rPr>
        <w:t xml:space="preserve">. El padre Pancracio Pfeiffer estaba convencido: "los dos [Lüthen y Rota] escribían con el mismo sentido celo apostólico, y quien tiene ante sus ojos los planes de Jordán de ese momento, ve fácilmente, que los dos se esforzaron en comprender a fondo sus ideas y presentarlas y recomendarlas a sus lectores, el uno en alemán el otro en italiano" </w:t>
      </w:r>
      <w:r w:rsidRPr="00C773E0">
        <w:rPr>
          <w:rFonts w:eastAsia="Times New Roman" w:cs="Arial"/>
          <w:spacing w:val="-2"/>
          <w:vertAlign w:val="superscript"/>
          <w:lang w:eastAsia="en-US"/>
        </w:rPr>
        <w:t>478</w:t>
      </w:r>
      <w:r>
        <w:rPr>
          <w:rFonts w:eastAsia="Times New Roman" w:cs="Arial"/>
          <w:spacing w:val="-2"/>
          <w:lang w:eastAsia="en-US"/>
        </w:rPr>
        <w:t>.</w:t>
      </w:r>
    </w:p>
    <w:p w:rsidR="005C4475" w:rsidRDefault="005C4475" w:rsidP="005C4475">
      <w:pPr>
        <w:widowControl w:val="0"/>
        <w:tabs>
          <w:tab w:val="left" w:pos="-720"/>
        </w:tabs>
        <w:spacing w:after="120"/>
        <w:ind w:left="426"/>
        <w:rPr>
          <w:rFonts w:eastAsia="Times New Roman" w:cs="Arial"/>
          <w:spacing w:val="-2"/>
          <w:lang w:eastAsia="en-US"/>
        </w:rPr>
      </w:pPr>
    </w:p>
    <w:p w:rsidR="005C4475" w:rsidRPr="00205D14" w:rsidRDefault="005C4475" w:rsidP="005C4475">
      <w:pPr>
        <w:widowControl w:val="0"/>
        <w:tabs>
          <w:tab w:val="left" w:pos="-720"/>
        </w:tabs>
        <w:spacing w:after="120"/>
        <w:ind w:left="426"/>
        <w:rPr>
          <w:rFonts w:eastAsia="Times New Roman" w:cs="Arial"/>
          <w:spacing w:val="-2"/>
          <w:lang w:eastAsia="en-US"/>
        </w:rPr>
      </w:pPr>
      <w:r w:rsidRPr="00205D14">
        <w:rPr>
          <w:rFonts w:eastAsia="Times New Roman" w:cs="Arial"/>
          <w:spacing w:val="-2"/>
          <w:lang w:eastAsia="en-US"/>
        </w:rPr>
        <w:t xml:space="preserve">En contraposición al prospecto alemán elaborado lógicamente por Lüthen (1882), donde falta la </w:t>
      </w:r>
      <w:r w:rsidRPr="00205D14">
        <w:rPr>
          <w:rFonts w:eastAsia="Times New Roman" w:cs="Arial"/>
          <w:i/>
          <w:spacing w:val="-2"/>
          <w:lang w:eastAsia="en-US"/>
        </w:rPr>
        <w:t>llamada a la mujer</w:t>
      </w:r>
      <w:r w:rsidRPr="00205D14">
        <w:rPr>
          <w:rFonts w:eastAsia="Times New Roman" w:cs="Arial"/>
          <w:spacing w:val="-2"/>
          <w:lang w:eastAsia="en-US"/>
        </w:rPr>
        <w:t xml:space="preserve"> </w:t>
      </w:r>
      <w:r w:rsidRPr="00205D14">
        <w:rPr>
          <w:rFonts w:eastAsia="Times New Roman" w:cs="Arial"/>
          <w:spacing w:val="-2"/>
          <w:vertAlign w:val="superscript"/>
          <w:lang w:eastAsia="en-US"/>
        </w:rPr>
        <w:t>479</w:t>
      </w:r>
      <w:r w:rsidRPr="00205D14">
        <w:rPr>
          <w:rFonts w:eastAsia="Times New Roman" w:cs="Arial"/>
          <w:spacing w:val="-2"/>
          <w:lang w:eastAsia="en-US"/>
        </w:rPr>
        <w:t>, el folleto italiano (1882) da a veces una impresión equivocada.</w:t>
      </w:r>
    </w:p>
    <w:p w:rsidR="005C4475" w:rsidRDefault="005C4475" w:rsidP="005C4475">
      <w:pPr>
        <w:widowControl w:val="0"/>
        <w:tabs>
          <w:tab w:val="left" w:pos="-720"/>
        </w:tabs>
        <w:spacing w:after="120"/>
        <w:ind w:left="426"/>
        <w:rPr>
          <w:rFonts w:eastAsia="Times New Roman" w:cs="Arial"/>
          <w:spacing w:val="-2"/>
          <w:lang w:eastAsia="en-US"/>
        </w:rPr>
      </w:pPr>
      <w:r w:rsidRPr="007911B1">
        <w:rPr>
          <w:rFonts w:eastAsia="Times New Roman" w:cs="Arial"/>
          <w:spacing w:val="-2"/>
          <w:lang w:eastAsia="en-US"/>
        </w:rPr>
        <w:t xml:space="preserve">El padre Raimondo Bianchi OP, consultor de la congregación para las órdenes religiosas </w:t>
      </w:r>
      <w:r w:rsidRPr="007911B1">
        <w:rPr>
          <w:rFonts w:eastAsia="Times New Roman" w:cs="Arial"/>
          <w:spacing w:val="-2"/>
          <w:vertAlign w:val="superscript"/>
          <w:lang w:eastAsia="en-US"/>
        </w:rPr>
        <w:t>480</w:t>
      </w:r>
      <w:r>
        <w:rPr>
          <w:rFonts w:eastAsia="Times New Roman" w:cs="Arial"/>
          <w:spacing w:val="-2"/>
          <w:lang w:eastAsia="en-US"/>
        </w:rPr>
        <w:t xml:space="preserve">, se refirió en una charla sobre este proyecto entre otras cosas a los textos que se habían incluido </w:t>
      </w:r>
      <w:r w:rsidRPr="0044356B">
        <w:rPr>
          <w:rFonts w:eastAsia="Times New Roman" w:cs="Arial"/>
          <w:i/>
          <w:spacing w:val="-2"/>
          <w:lang w:eastAsia="en-US"/>
        </w:rPr>
        <w:t>sobre la mujer</w:t>
      </w:r>
      <w:r>
        <w:rPr>
          <w:rFonts w:eastAsia="Times New Roman" w:cs="Arial"/>
          <w:spacing w:val="-2"/>
          <w:lang w:eastAsia="en-US"/>
        </w:rPr>
        <w:t xml:space="preserve">. Su apreciación (Votum) se extendía en 16 páginas. Le parecía más que extraño, que todos los cristianos en la Sociedad pudieran trabajar, sacerdotes y laicos e incluso </w:t>
      </w:r>
      <w:r w:rsidRPr="00D93AE3">
        <w:rPr>
          <w:rFonts w:eastAsia="Times New Roman" w:cs="Arial"/>
          <w:i/>
          <w:spacing w:val="-2"/>
          <w:lang w:eastAsia="en-US"/>
        </w:rPr>
        <w:t>mujeres</w:t>
      </w:r>
      <w:r>
        <w:rPr>
          <w:rFonts w:eastAsia="Times New Roman" w:cs="Arial"/>
          <w:spacing w:val="-2"/>
          <w:lang w:eastAsia="en-US"/>
        </w:rPr>
        <w:t xml:space="preserve"> de todo  estado. Pero afirmó, que el primer grado de Jordán formaba una comunidad religiosa con votos simples, lo cual era inaceptable de acuerdo al derecho canónico </w:t>
      </w:r>
      <w:r w:rsidRPr="004976B9">
        <w:rPr>
          <w:rFonts w:eastAsia="Times New Roman" w:cs="Arial"/>
          <w:spacing w:val="-2"/>
          <w:vertAlign w:val="superscript"/>
          <w:lang w:eastAsia="en-US"/>
        </w:rPr>
        <w:t>481</w:t>
      </w:r>
      <w:r>
        <w:rPr>
          <w:rFonts w:eastAsia="Times New Roman" w:cs="Arial"/>
          <w:spacing w:val="-2"/>
          <w:lang w:eastAsia="en-US"/>
        </w:rPr>
        <w:t xml:space="preserve">. El apostolado de la mujer no debe exaltarse tanto en el primer grado, el cual debe ser dividido en religiosos y religiosas (con constituciones propias, noviciado propio etcétera) </w:t>
      </w:r>
      <w:r w:rsidRPr="006E63B9">
        <w:rPr>
          <w:rFonts w:eastAsia="Times New Roman" w:cs="Arial"/>
          <w:spacing w:val="-2"/>
          <w:vertAlign w:val="superscript"/>
          <w:lang w:eastAsia="en-US"/>
        </w:rPr>
        <w:t>482</w:t>
      </w:r>
      <w:r>
        <w:rPr>
          <w:rFonts w:eastAsia="Times New Roman" w:cs="Arial"/>
          <w:spacing w:val="-2"/>
          <w:lang w:eastAsia="en-US"/>
        </w:rPr>
        <w:t xml:space="preserve">. Bianchi rechaza la división en 3 grados: la Iglesia Católica no ve necesario imitar los grados de los masones </w:t>
      </w:r>
      <w:r w:rsidRPr="00DC3491">
        <w:rPr>
          <w:rFonts w:eastAsia="Times New Roman" w:cs="Arial"/>
          <w:spacing w:val="-2"/>
          <w:vertAlign w:val="superscript"/>
          <w:lang w:eastAsia="en-US"/>
        </w:rPr>
        <w:t>483</w:t>
      </w:r>
      <w:r>
        <w:rPr>
          <w:rFonts w:eastAsia="Times New Roman" w:cs="Arial"/>
          <w:spacing w:val="-2"/>
          <w:lang w:eastAsia="en-US"/>
        </w:rPr>
        <w:t>. A Jordán se le pidió que tomara posición sobre ello y explicó: "</w:t>
      </w:r>
      <w:r>
        <w:rPr>
          <w:rFonts w:eastAsia="Times New Roman" w:cs="Arial"/>
          <w:i/>
          <w:spacing w:val="-2"/>
          <w:lang w:eastAsia="en-US"/>
        </w:rPr>
        <w:t>A</w:t>
      </w:r>
      <w:r w:rsidRPr="00EE1B44">
        <w:rPr>
          <w:rFonts w:eastAsia="Times New Roman" w:cs="Arial"/>
          <w:i/>
          <w:spacing w:val="-2"/>
          <w:lang w:eastAsia="en-US"/>
        </w:rPr>
        <w:t xml:space="preserve"> las mujeres no se les ha prescrito todavía ninguna regla, ellas siguen los estatutos de los hombres, tal como</w:t>
      </w:r>
      <w:r>
        <w:rPr>
          <w:rFonts w:eastAsia="Times New Roman" w:cs="Arial"/>
          <w:i/>
          <w:spacing w:val="-2"/>
          <w:lang w:eastAsia="en-US"/>
        </w:rPr>
        <w:t xml:space="preserve"> lo</w:t>
      </w:r>
      <w:r w:rsidRPr="00EE1B44">
        <w:rPr>
          <w:rFonts w:eastAsia="Times New Roman" w:cs="Arial"/>
          <w:i/>
          <w:spacing w:val="-2"/>
          <w:lang w:eastAsia="en-US"/>
        </w:rPr>
        <w:t xml:space="preserve"> practicaba la baronesa Teresa von Wüllenweber. Después que se el</w:t>
      </w:r>
      <w:r>
        <w:rPr>
          <w:rFonts w:eastAsia="Times New Roman" w:cs="Arial"/>
          <w:i/>
          <w:spacing w:val="-2"/>
          <w:lang w:eastAsia="en-US"/>
        </w:rPr>
        <w:t xml:space="preserve">abore </w:t>
      </w:r>
      <w:r>
        <w:rPr>
          <w:rFonts w:eastAsia="Times New Roman" w:cs="Arial"/>
          <w:i/>
          <w:spacing w:val="-2"/>
          <w:lang w:eastAsia="en-US"/>
        </w:rPr>
        <w:lastRenderedPageBreak/>
        <w:t>una regla propia y que sea</w:t>
      </w:r>
      <w:r w:rsidRPr="00EE1B44">
        <w:rPr>
          <w:rFonts w:eastAsia="Times New Roman" w:cs="Arial"/>
          <w:i/>
          <w:spacing w:val="-2"/>
          <w:lang w:eastAsia="en-US"/>
        </w:rPr>
        <w:t xml:space="preserve"> aprobada por la autoridad eclesiás</w:t>
      </w:r>
      <w:r>
        <w:rPr>
          <w:rFonts w:eastAsia="Times New Roman" w:cs="Arial"/>
          <w:i/>
          <w:spacing w:val="-2"/>
          <w:lang w:eastAsia="en-US"/>
        </w:rPr>
        <w:t>tica, las mujeres formarán una Sociedad</w:t>
      </w:r>
      <w:r w:rsidRPr="00EE1B44">
        <w:rPr>
          <w:rFonts w:eastAsia="Times New Roman" w:cs="Arial"/>
          <w:i/>
          <w:spacing w:val="-2"/>
          <w:lang w:eastAsia="en-US"/>
        </w:rPr>
        <w:t xml:space="preserve"> propia</w:t>
      </w:r>
      <w:r>
        <w:rPr>
          <w:rFonts w:eastAsia="Times New Roman" w:cs="Arial"/>
          <w:spacing w:val="-2"/>
          <w:lang w:eastAsia="en-US"/>
        </w:rPr>
        <w:t xml:space="preserve">" </w:t>
      </w:r>
      <w:r w:rsidRPr="00EE1B44">
        <w:rPr>
          <w:rFonts w:eastAsia="Times New Roman" w:cs="Arial"/>
          <w:spacing w:val="-2"/>
          <w:vertAlign w:val="superscript"/>
          <w:lang w:eastAsia="en-US"/>
        </w:rPr>
        <w:t>484</w:t>
      </w:r>
      <w:r>
        <w:rPr>
          <w:rFonts w:eastAsia="Times New Roman" w:cs="Arial"/>
          <w:spacing w:val="-2"/>
          <w:lang w:eastAsia="en-US"/>
        </w:rPr>
        <w:t>.</w:t>
      </w:r>
    </w:p>
    <w:p w:rsidR="005C4475" w:rsidRDefault="005C4475" w:rsidP="005C4475">
      <w:pPr>
        <w:widowControl w:val="0"/>
        <w:tabs>
          <w:tab w:val="left" w:pos="-720"/>
        </w:tabs>
        <w:spacing w:after="120"/>
        <w:ind w:left="426"/>
        <w:rPr>
          <w:rFonts w:eastAsia="Times New Roman" w:cs="Arial"/>
          <w:spacing w:val="-2"/>
          <w:lang w:eastAsia="en-US"/>
        </w:rPr>
      </w:pPr>
      <w:r>
        <w:rPr>
          <w:rFonts w:eastAsia="Times New Roman" w:cs="Arial"/>
          <w:spacing w:val="-2"/>
          <w:lang w:eastAsia="en-US"/>
        </w:rPr>
        <w:t>La invitación "</w:t>
      </w:r>
      <w:r w:rsidRPr="00206A08">
        <w:rPr>
          <w:rFonts w:eastAsia="Times New Roman" w:cs="Arial"/>
          <w:i/>
          <w:spacing w:val="-2"/>
          <w:lang w:eastAsia="en-US"/>
        </w:rPr>
        <w:t>Dios lo quiere</w:t>
      </w:r>
      <w:r>
        <w:rPr>
          <w:rFonts w:eastAsia="Times New Roman" w:cs="Arial"/>
          <w:spacing w:val="-2"/>
          <w:lang w:eastAsia="en-US"/>
        </w:rPr>
        <w:t xml:space="preserve">" (julio 1883) nombra colaboradoras y también ya a las </w:t>
      </w:r>
      <w:r>
        <w:rPr>
          <w:rFonts w:eastAsia="Times New Roman" w:cs="Arial"/>
          <w:i/>
          <w:spacing w:val="-2"/>
          <w:lang w:eastAsia="en-US"/>
        </w:rPr>
        <w:t>Hermana</w:t>
      </w:r>
      <w:r w:rsidRPr="00457951">
        <w:rPr>
          <w:rFonts w:eastAsia="Times New Roman" w:cs="Arial"/>
          <w:i/>
          <w:spacing w:val="-2"/>
          <w:lang w:eastAsia="en-US"/>
        </w:rPr>
        <w:t xml:space="preserve">s de la </w:t>
      </w:r>
      <w:r>
        <w:rPr>
          <w:rFonts w:eastAsia="Times New Roman" w:cs="Arial"/>
          <w:i/>
          <w:spacing w:val="-2"/>
          <w:lang w:eastAsia="en-US"/>
        </w:rPr>
        <w:t>Sociedad Católica Instructiva</w:t>
      </w:r>
      <w:r>
        <w:rPr>
          <w:rFonts w:eastAsia="Times New Roman" w:cs="Arial"/>
          <w:spacing w:val="-2"/>
          <w:lang w:eastAsia="en-US"/>
        </w:rPr>
        <w:t xml:space="preserve"> recientemente fundada: "</w:t>
      </w:r>
      <w:r w:rsidRPr="007F5F5C">
        <w:rPr>
          <w:rFonts w:eastAsia="Times New Roman" w:cs="Arial"/>
          <w:i/>
          <w:spacing w:val="-2"/>
          <w:lang w:eastAsia="en-US"/>
        </w:rPr>
        <w:t>para muchachas generosas hemos abierto un seminario de actividad apostólica.</w:t>
      </w:r>
      <w:r>
        <w:rPr>
          <w:rFonts w:eastAsia="Times New Roman" w:cs="Arial"/>
          <w:spacing w:val="-2"/>
          <w:lang w:eastAsia="en-US"/>
        </w:rPr>
        <w:t xml:space="preserve">" </w:t>
      </w:r>
      <w:r w:rsidRPr="007F5F5C">
        <w:rPr>
          <w:rFonts w:eastAsia="Times New Roman" w:cs="Arial"/>
          <w:spacing w:val="-2"/>
          <w:vertAlign w:val="superscript"/>
          <w:lang w:eastAsia="en-US"/>
        </w:rPr>
        <w:t>485</w:t>
      </w:r>
      <w:r>
        <w:rPr>
          <w:rFonts w:eastAsia="Times New Roman" w:cs="Arial"/>
          <w:spacing w:val="-2"/>
          <w:lang w:eastAsia="en-US"/>
        </w:rPr>
        <w:t>.</w:t>
      </w:r>
    </w:p>
    <w:tbl>
      <w:tblPr>
        <w:tblStyle w:val="Tablaconcuadrcula"/>
        <w:tblpPr w:leftFromText="141" w:rightFromText="141" w:vertAnchor="text" w:tblpX="426" w:tblpY="1"/>
        <w:tblOverlap w:val="never"/>
        <w:tblW w:w="0" w:type="auto"/>
        <w:tblLook w:val="04A0" w:firstRow="1" w:lastRow="0" w:firstColumn="1" w:lastColumn="0" w:noHBand="0" w:noVBand="1"/>
      </w:tblPr>
      <w:tblGrid>
        <w:gridCol w:w="2092"/>
      </w:tblGrid>
      <w:tr w:rsidR="005C4475" w:rsidTr="003D15E7">
        <w:tc>
          <w:tcPr>
            <w:tcW w:w="2092" w:type="dxa"/>
          </w:tcPr>
          <w:p w:rsidR="005C4475" w:rsidRDefault="005C4475" w:rsidP="003D15E7">
            <w:pPr>
              <w:widowControl w:val="0"/>
              <w:tabs>
                <w:tab w:val="left" w:pos="-720"/>
              </w:tabs>
              <w:spacing w:after="120"/>
              <w:rPr>
                <w:rFonts w:eastAsia="Times New Roman" w:cs="Arial"/>
                <w:spacing w:val="-2"/>
                <w:lang w:eastAsia="en-US"/>
              </w:rPr>
            </w:pPr>
            <w:r>
              <w:rPr>
                <w:rFonts w:eastAsia="Times New Roman" w:cs="Arial"/>
                <w:spacing w:val="-2"/>
                <w:lang w:eastAsia="en-US"/>
              </w:rPr>
              <w:t>Foto</w:t>
            </w:r>
          </w:p>
        </w:tc>
      </w:tr>
      <w:tr w:rsidR="005C4475" w:rsidTr="003D15E7">
        <w:tc>
          <w:tcPr>
            <w:tcW w:w="2092" w:type="dxa"/>
          </w:tcPr>
          <w:p w:rsidR="005C4475" w:rsidRDefault="005C4475" w:rsidP="003D15E7">
            <w:pPr>
              <w:widowControl w:val="0"/>
              <w:tabs>
                <w:tab w:val="left" w:pos="-720"/>
              </w:tabs>
              <w:spacing w:after="120"/>
              <w:rPr>
                <w:rFonts w:eastAsia="Times New Roman" w:cs="Arial"/>
                <w:spacing w:val="-2"/>
                <w:lang w:eastAsia="en-US"/>
              </w:rPr>
            </w:pPr>
            <w:r>
              <w:rPr>
                <w:rFonts w:eastAsia="Times New Roman" w:cs="Arial"/>
                <w:spacing w:val="-2"/>
                <w:lang w:eastAsia="en-US"/>
              </w:rPr>
              <w:t>Obras apostólicas de las Hermanas: cuidado de los enfermos y trabajo con los niños</w:t>
            </w:r>
          </w:p>
        </w:tc>
      </w:tr>
    </w:tbl>
    <w:p w:rsidR="005C4475" w:rsidRDefault="005C4475" w:rsidP="005C4475">
      <w:pPr>
        <w:widowControl w:val="0"/>
        <w:tabs>
          <w:tab w:val="left" w:pos="-720"/>
        </w:tabs>
        <w:spacing w:after="120"/>
        <w:ind w:left="426"/>
        <w:rPr>
          <w:rFonts w:eastAsia="Times New Roman" w:cs="Arial"/>
          <w:spacing w:val="-2"/>
          <w:lang w:eastAsia="en-US"/>
        </w:rPr>
      </w:pPr>
      <w:r>
        <w:rPr>
          <w:rFonts w:eastAsia="Times New Roman" w:cs="Arial"/>
          <w:spacing w:val="-2"/>
          <w:lang w:eastAsia="en-US"/>
        </w:rPr>
        <w:t xml:space="preserve">A partir de 1883 existen también estatutos propios para los colaboradores y colaboradoras de la Sociedad Católica Instructiva </w:t>
      </w:r>
      <w:r w:rsidRPr="007F5F5C">
        <w:rPr>
          <w:rFonts w:eastAsia="Times New Roman" w:cs="Arial"/>
          <w:spacing w:val="-2"/>
          <w:vertAlign w:val="superscript"/>
          <w:lang w:eastAsia="en-US"/>
        </w:rPr>
        <w:t>486</w:t>
      </w:r>
      <w:r>
        <w:rPr>
          <w:rFonts w:eastAsia="Times New Roman" w:cs="Arial"/>
          <w:spacing w:val="-2"/>
          <w:lang w:eastAsia="en-US"/>
        </w:rPr>
        <w:t>.</w:t>
      </w:r>
    </w:p>
    <w:p w:rsidR="005C4475" w:rsidRDefault="005C4475" w:rsidP="005C4475">
      <w:pPr>
        <w:widowControl w:val="0"/>
        <w:tabs>
          <w:tab w:val="left" w:pos="-720"/>
        </w:tabs>
        <w:spacing w:after="120"/>
        <w:ind w:left="426"/>
        <w:rPr>
          <w:rFonts w:eastAsia="Times New Roman" w:cs="Arial"/>
          <w:spacing w:val="-2"/>
          <w:lang w:eastAsia="en-US"/>
        </w:rPr>
      </w:pPr>
      <w:r w:rsidRPr="00B30B8E">
        <w:rPr>
          <w:rFonts w:eastAsia="Times New Roman" w:cs="Arial"/>
          <w:spacing w:val="-2"/>
          <w:lang w:eastAsia="en-US"/>
        </w:rPr>
        <w:t xml:space="preserve">En la revista </w:t>
      </w:r>
      <w:r w:rsidRPr="00B30B8E">
        <w:rPr>
          <w:rFonts w:eastAsia="Times New Roman" w:cs="Arial"/>
          <w:i/>
          <w:spacing w:val="-2"/>
          <w:lang w:eastAsia="en-US"/>
        </w:rPr>
        <w:t>Wegweiser zur Katholischen Lehrgesellschaft</w:t>
      </w:r>
      <w:r w:rsidRPr="00B30B8E">
        <w:rPr>
          <w:rFonts w:eastAsia="Times New Roman" w:cs="Arial"/>
          <w:spacing w:val="-2"/>
          <w:lang w:eastAsia="en-US"/>
        </w:rPr>
        <w:t xml:space="preserve"> (1883 -1884) se dice: "</w:t>
      </w:r>
      <w:r>
        <w:rPr>
          <w:rFonts w:eastAsia="Times New Roman" w:cs="Arial"/>
          <w:i/>
          <w:spacing w:val="-2"/>
          <w:lang w:eastAsia="en-US"/>
        </w:rPr>
        <w:t>La lado de ésta Sociedad</w:t>
      </w:r>
      <w:r w:rsidRPr="006E0E94">
        <w:rPr>
          <w:rFonts w:eastAsia="Times New Roman" w:cs="Arial"/>
          <w:i/>
          <w:spacing w:val="-2"/>
          <w:lang w:eastAsia="en-US"/>
        </w:rPr>
        <w:t xml:space="preserve"> masculina hay también una femenina, la cual trabaja, con niños, con pobres y enfermos, por la salvación de las almas</w:t>
      </w:r>
      <w:r>
        <w:rPr>
          <w:rFonts w:eastAsia="Times New Roman" w:cs="Arial"/>
          <w:i/>
          <w:spacing w:val="-2"/>
          <w:lang w:eastAsia="en-US"/>
        </w:rPr>
        <w:t>,</w:t>
      </w:r>
      <w:r w:rsidRPr="006E0E94">
        <w:rPr>
          <w:rFonts w:eastAsia="Times New Roman" w:cs="Arial"/>
          <w:i/>
          <w:spacing w:val="-2"/>
          <w:lang w:eastAsia="en-US"/>
        </w:rPr>
        <w:t xml:space="preserve"> especialmente por medio de obras de caridad. […] Este </w:t>
      </w:r>
      <w:r>
        <w:rPr>
          <w:rFonts w:eastAsia="Times New Roman" w:cs="Arial"/>
          <w:i/>
          <w:spacing w:val="-2"/>
          <w:lang w:eastAsia="en-US"/>
        </w:rPr>
        <w:t>Tercer Grado o</w:t>
      </w:r>
      <w:r w:rsidRPr="006E0E94">
        <w:rPr>
          <w:rFonts w:eastAsia="Times New Roman" w:cs="Arial"/>
          <w:i/>
          <w:spacing w:val="-2"/>
          <w:lang w:eastAsia="en-US"/>
        </w:rPr>
        <w:t xml:space="preserve"> subdivisión</w:t>
      </w:r>
      <w:r>
        <w:rPr>
          <w:rFonts w:eastAsia="Times New Roman" w:cs="Arial"/>
          <w:i/>
          <w:spacing w:val="-2"/>
          <w:lang w:eastAsia="en-US"/>
        </w:rPr>
        <w:t>,</w:t>
      </w:r>
      <w:r w:rsidRPr="006E0E94">
        <w:rPr>
          <w:rFonts w:eastAsia="Times New Roman" w:cs="Arial"/>
          <w:i/>
          <w:spacing w:val="-2"/>
          <w:lang w:eastAsia="en-US"/>
        </w:rPr>
        <w:t xml:space="preserve"> es el de los colaboradores. En este apartado puede entrar como católico de cualquier género o estado, que esté decidido a fomentar el conocimiento de nuestra santa religión según sus fuerzas  en su propia persona, así como también en los demás</w:t>
      </w:r>
      <w:r>
        <w:rPr>
          <w:rFonts w:eastAsia="Times New Roman" w:cs="Arial"/>
          <w:spacing w:val="-2"/>
          <w:lang w:eastAsia="en-US"/>
        </w:rPr>
        <w:t xml:space="preserve">" </w:t>
      </w:r>
      <w:r w:rsidRPr="006E0E94">
        <w:rPr>
          <w:rFonts w:eastAsia="Times New Roman" w:cs="Arial"/>
          <w:spacing w:val="-2"/>
          <w:vertAlign w:val="superscript"/>
          <w:lang w:eastAsia="en-US"/>
        </w:rPr>
        <w:t>487</w:t>
      </w:r>
      <w:r>
        <w:rPr>
          <w:rFonts w:eastAsia="Times New Roman" w:cs="Arial"/>
          <w:spacing w:val="-2"/>
          <w:lang w:eastAsia="en-US"/>
        </w:rPr>
        <w:t>.</w:t>
      </w:r>
    </w:p>
    <w:p w:rsidR="005C4475" w:rsidRDefault="005C4475" w:rsidP="005C4475">
      <w:pPr>
        <w:widowControl w:val="0"/>
        <w:tabs>
          <w:tab w:val="left" w:pos="-720"/>
        </w:tabs>
        <w:spacing w:after="120"/>
        <w:ind w:left="426"/>
        <w:rPr>
          <w:rFonts w:eastAsia="Times New Roman" w:cs="Arial"/>
          <w:spacing w:val="-2"/>
          <w:lang w:eastAsia="en-US"/>
        </w:rPr>
      </w:pPr>
      <w:r>
        <w:rPr>
          <w:rFonts w:eastAsia="Times New Roman" w:cs="Arial"/>
          <w:spacing w:val="-2"/>
          <w:lang w:eastAsia="en-US"/>
        </w:rPr>
        <w:t>En 1885 se fijó la regla de la tercera orden en la Sociedad Católica Instructiva, la cual incluyó textualmente la regulación del Papa León XIII del 30 mayo 1883: "</w:t>
      </w:r>
      <w:r>
        <w:rPr>
          <w:rFonts w:eastAsia="Times New Roman" w:cs="Arial"/>
          <w:i/>
          <w:spacing w:val="-2"/>
          <w:lang w:eastAsia="en-US"/>
        </w:rPr>
        <w:t>P</w:t>
      </w:r>
      <w:r w:rsidRPr="003206EA">
        <w:rPr>
          <w:rFonts w:eastAsia="Times New Roman" w:cs="Arial"/>
          <w:i/>
          <w:spacing w:val="-2"/>
          <w:lang w:eastAsia="en-US"/>
        </w:rPr>
        <w:t xml:space="preserve">ueden ingresar en </w:t>
      </w:r>
      <w:r>
        <w:rPr>
          <w:rFonts w:eastAsia="Times New Roman" w:cs="Arial"/>
          <w:i/>
          <w:spacing w:val="-2"/>
          <w:lang w:eastAsia="en-US"/>
        </w:rPr>
        <w:t xml:space="preserve">ella, </w:t>
      </w:r>
      <w:r w:rsidRPr="003206EA">
        <w:rPr>
          <w:rFonts w:eastAsia="Times New Roman" w:cs="Arial"/>
          <w:i/>
          <w:spacing w:val="-2"/>
          <w:lang w:eastAsia="en-US"/>
        </w:rPr>
        <w:t>todos los católicos bien intencionados, que ha</w:t>
      </w:r>
      <w:r>
        <w:rPr>
          <w:rFonts w:eastAsia="Times New Roman" w:cs="Arial"/>
          <w:i/>
          <w:spacing w:val="-2"/>
          <w:lang w:eastAsia="en-US"/>
        </w:rPr>
        <w:t>ya</w:t>
      </w:r>
      <w:r w:rsidRPr="003206EA">
        <w:rPr>
          <w:rFonts w:eastAsia="Times New Roman" w:cs="Arial"/>
          <w:i/>
          <w:spacing w:val="-2"/>
          <w:lang w:eastAsia="en-US"/>
        </w:rPr>
        <w:t xml:space="preserve">n cumplido </w:t>
      </w:r>
      <w:r>
        <w:rPr>
          <w:rFonts w:eastAsia="Times New Roman" w:cs="Arial"/>
          <w:i/>
          <w:spacing w:val="-2"/>
          <w:lang w:eastAsia="en-US"/>
        </w:rPr>
        <w:t xml:space="preserve">los </w:t>
      </w:r>
      <w:r w:rsidRPr="003206EA">
        <w:rPr>
          <w:rFonts w:eastAsia="Times New Roman" w:cs="Arial"/>
          <w:i/>
          <w:spacing w:val="-2"/>
          <w:lang w:eastAsia="en-US"/>
        </w:rPr>
        <w:t>14 años; las mujeres deben tener el consentimiento de sus maridos, a no ser que su confesor decida otra cosa en el señor</w:t>
      </w:r>
      <w:r>
        <w:rPr>
          <w:rFonts w:eastAsia="Times New Roman" w:cs="Arial"/>
          <w:spacing w:val="-2"/>
          <w:lang w:eastAsia="en-US"/>
        </w:rPr>
        <w:t xml:space="preserve">" </w:t>
      </w:r>
      <w:r w:rsidRPr="003206EA">
        <w:rPr>
          <w:rFonts w:eastAsia="Times New Roman" w:cs="Arial"/>
          <w:spacing w:val="-2"/>
          <w:vertAlign w:val="superscript"/>
          <w:lang w:eastAsia="en-US"/>
        </w:rPr>
        <w:t>488</w:t>
      </w:r>
      <w:r>
        <w:rPr>
          <w:rFonts w:eastAsia="Times New Roman" w:cs="Arial"/>
          <w:spacing w:val="-2"/>
          <w:lang w:eastAsia="en-US"/>
        </w:rPr>
        <w:t>.</w:t>
      </w:r>
    </w:p>
    <w:p w:rsidR="005C4475" w:rsidRDefault="005C4475" w:rsidP="005C4475">
      <w:pPr>
        <w:widowControl w:val="0"/>
        <w:tabs>
          <w:tab w:val="left" w:pos="-720"/>
        </w:tabs>
        <w:spacing w:after="120"/>
        <w:ind w:left="426"/>
        <w:rPr>
          <w:rFonts w:eastAsia="Times New Roman" w:cs="Arial"/>
          <w:spacing w:val="-2"/>
          <w:lang w:eastAsia="en-US"/>
        </w:rPr>
      </w:pPr>
      <w:r>
        <w:rPr>
          <w:rFonts w:eastAsia="Times New Roman" w:cs="Arial"/>
          <w:spacing w:val="-2"/>
          <w:lang w:eastAsia="en-US"/>
        </w:rPr>
        <w:t xml:space="preserve">El amplio folleto del padre Otto Hopfenmüller sobre la </w:t>
      </w:r>
      <w:r>
        <w:rPr>
          <w:rFonts w:eastAsia="Times New Roman" w:cs="Arial"/>
          <w:i/>
          <w:spacing w:val="-2"/>
          <w:lang w:eastAsia="en-US"/>
        </w:rPr>
        <w:t>Sociedad Católica Instructiva</w:t>
      </w:r>
      <w:r>
        <w:rPr>
          <w:rFonts w:eastAsia="Times New Roman" w:cs="Arial"/>
          <w:spacing w:val="-2"/>
          <w:lang w:eastAsia="en-US"/>
        </w:rPr>
        <w:t xml:space="preserve"> (1888) nombra a las colaboradoras y propagadoras y describe así la orden de las mujeres: "</w:t>
      </w:r>
      <w:r>
        <w:rPr>
          <w:rFonts w:eastAsia="Times New Roman" w:cs="Arial"/>
          <w:i/>
          <w:spacing w:val="-2"/>
          <w:lang w:eastAsia="en-US"/>
        </w:rPr>
        <w:t>la Sociedad Católica Instructiva,</w:t>
      </w:r>
      <w:r w:rsidRPr="005A18AC">
        <w:rPr>
          <w:rFonts w:eastAsia="Times New Roman" w:cs="Arial"/>
          <w:i/>
          <w:spacing w:val="-2"/>
          <w:lang w:eastAsia="en-US"/>
        </w:rPr>
        <w:t xml:space="preserve"> por lo tanto no puede prescindir en la consecución de sus objetivos</w:t>
      </w:r>
      <w:r>
        <w:rPr>
          <w:rFonts w:eastAsia="Times New Roman" w:cs="Arial"/>
          <w:i/>
          <w:spacing w:val="-2"/>
          <w:lang w:eastAsia="en-US"/>
        </w:rPr>
        <w:t>,</w:t>
      </w:r>
      <w:r w:rsidRPr="005A18AC">
        <w:rPr>
          <w:rFonts w:eastAsia="Times New Roman" w:cs="Arial"/>
          <w:i/>
          <w:spacing w:val="-2"/>
          <w:lang w:eastAsia="en-US"/>
        </w:rPr>
        <w:t xml:space="preserve"> de las fuerzas femeninas, que se encuentren bajo la obediencia perfecta</w:t>
      </w:r>
      <w:r>
        <w:rPr>
          <w:rFonts w:eastAsia="Times New Roman" w:cs="Arial"/>
          <w:spacing w:val="-2"/>
          <w:lang w:eastAsia="en-US"/>
        </w:rPr>
        <w:t xml:space="preserve">" </w:t>
      </w:r>
      <w:r w:rsidRPr="005A18AC">
        <w:rPr>
          <w:rFonts w:eastAsia="Times New Roman" w:cs="Arial"/>
          <w:spacing w:val="-2"/>
          <w:vertAlign w:val="superscript"/>
          <w:lang w:eastAsia="en-US"/>
        </w:rPr>
        <w:t>489</w:t>
      </w:r>
      <w:r>
        <w:rPr>
          <w:rFonts w:eastAsia="Times New Roman" w:cs="Arial"/>
          <w:spacing w:val="-2"/>
          <w:lang w:eastAsia="en-US"/>
        </w:rPr>
        <w:t>.</w:t>
      </w:r>
    </w:p>
    <w:p w:rsidR="005C4475" w:rsidRDefault="005C4475" w:rsidP="005C4475">
      <w:pPr>
        <w:widowControl w:val="0"/>
        <w:tabs>
          <w:tab w:val="left" w:pos="-720"/>
        </w:tabs>
        <w:spacing w:after="120"/>
        <w:ind w:left="426"/>
        <w:rPr>
          <w:rFonts w:eastAsia="Times New Roman" w:cs="Arial"/>
          <w:spacing w:val="-2"/>
          <w:lang w:eastAsia="en-US"/>
        </w:rPr>
      </w:pPr>
    </w:p>
    <w:p w:rsidR="005C4475" w:rsidRPr="005A18AC" w:rsidRDefault="005C4475" w:rsidP="005C4475">
      <w:pPr>
        <w:widowControl w:val="0"/>
        <w:tabs>
          <w:tab w:val="left" w:pos="-720"/>
        </w:tabs>
        <w:spacing w:after="120"/>
        <w:ind w:left="426"/>
        <w:rPr>
          <w:rFonts w:eastAsia="Times New Roman" w:cs="Arial"/>
          <w:b/>
          <w:spacing w:val="-2"/>
          <w:lang w:eastAsia="en-US"/>
        </w:rPr>
      </w:pPr>
      <w:r w:rsidRPr="005A18AC">
        <w:rPr>
          <w:rFonts w:eastAsia="Times New Roman" w:cs="Arial"/>
          <w:b/>
          <w:spacing w:val="-2"/>
          <w:lang w:eastAsia="en-US"/>
        </w:rPr>
        <w:t>De la palabra a la acción</w:t>
      </w:r>
    </w:p>
    <w:tbl>
      <w:tblPr>
        <w:tblStyle w:val="Tablaconcuadrcula"/>
        <w:tblpPr w:leftFromText="141" w:rightFromText="141" w:vertAnchor="text" w:horzAnchor="margin" w:tblpXSpec="right" w:tblpY="697"/>
        <w:tblOverlap w:val="never"/>
        <w:tblW w:w="5670" w:type="dxa"/>
        <w:tblLook w:val="04A0" w:firstRow="1" w:lastRow="0" w:firstColumn="1" w:lastColumn="0" w:noHBand="0" w:noVBand="1"/>
      </w:tblPr>
      <w:tblGrid>
        <w:gridCol w:w="5670"/>
      </w:tblGrid>
      <w:tr w:rsidR="005C4475" w:rsidTr="003D15E7">
        <w:tc>
          <w:tcPr>
            <w:tcW w:w="5670" w:type="dxa"/>
          </w:tcPr>
          <w:p w:rsidR="005C4475" w:rsidRPr="00743D37" w:rsidRDefault="005C4475" w:rsidP="003D15E7">
            <w:pPr>
              <w:widowControl w:val="0"/>
              <w:tabs>
                <w:tab w:val="left" w:pos="-720"/>
              </w:tabs>
              <w:spacing w:after="120"/>
              <w:rPr>
                <w:rFonts w:eastAsia="Times New Roman" w:cs="Arial"/>
                <w:spacing w:val="-2"/>
                <w:sz w:val="18"/>
                <w:szCs w:val="18"/>
                <w:lang w:eastAsia="en-US"/>
              </w:rPr>
            </w:pPr>
            <w:r w:rsidRPr="00743D37">
              <w:rPr>
                <w:rFonts w:eastAsia="Times New Roman" w:cs="Arial"/>
                <w:spacing w:val="-2"/>
                <w:sz w:val="18"/>
                <w:szCs w:val="18"/>
                <w:lang w:eastAsia="en-US"/>
              </w:rPr>
              <w:t>Jordán había comenzado ya su actividad apostólica antes</w:t>
            </w:r>
            <w:r>
              <w:rPr>
                <w:rFonts w:eastAsia="Times New Roman" w:cs="Arial"/>
                <w:spacing w:val="-2"/>
                <w:sz w:val="18"/>
                <w:szCs w:val="18"/>
                <w:lang w:eastAsia="en-US"/>
              </w:rPr>
              <w:t xml:space="preserve"> de la fundación oficial de la Sociedad</w:t>
            </w:r>
            <w:r w:rsidRPr="00743D37">
              <w:rPr>
                <w:rFonts w:eastAsia="Times New Roman" w:cs="Arial"/>
                <w:spacing w:val="-2"/>
                <w:sz w:val="18"/>
                <w:szCs w:val="18"/>
                <w:lang w:eastAsia="en-US"/>
              </w:rPr>
              <w:t xml:space="preserve"> del 8 de diciembre de 1881. El </w:t>
            </w:r>
            <w:r>
              <w:rPr>
                <w:rFonts w:eastAsia="Times New Roman" w:cs="Arial"/>
                <w:spacing w:val="-2"/>
                <w:sz w:val="18"/>
                <w:szCs w:val="18"/>
                <w:lang w:eastAsia="en-US"/>
              </w:rPr>
              <w:t>publicó</w:t>
            </w:r>
            <w:r w:rsidRPr="00743D37">
              <w:rPr>
                <w:rFonts w:eastAsia="Times New Roman" w:cs="Arial"/>
                <w:spacing w:val="-2"/>
                <w:sz w:val="18"/>
                <w:szCs w:val="18"/>
                <w:lang w:eastAsia="en-US"/>
              </w:rPr>
              <w:t xml:space="preserve"> una pequeña revista para niños. Tan pronto como tuvo una imprenta propia continuó con sus esfuerzos. En</w:t>
            </w:r>
            <w:r>
              <w:rPr>
                <w:rFonts w:eastAsia="Times New Roman" w:cs="Arial"/>
                <w:spacing w:val="-2"/>
                <w:sz w:val="18"/>
                <w:szCs w:val="18"/>
                <w:lang w:eastAsia="en-US"/>
              </w:rPr>
              <w:t xml:space="preserve"> los primeros cinco años de la Sociedad</w:t>
            </w:r>
            <w:r w:rsidRPr="00743D37">
              <w:rPr>
                <w:rFonts w:eastAsia="Times New Roman" w:cs="Arial"/>
                <w:spacing w:val="-2"/>
                <w:sz w:val="18"/>
                <w:szCs w:val="18"/>
                <w:lang w:eastAsia="en-US"/>
              </w:rPr>
              <w:t xml:space="preserve"> s</w:t>
            </w:r>
            <w:r>
              <w:rPr>
                <w:rFonts w:eastAsia="Times New Roman" w:cs="Arial"/>
                <w:spacing w:val="-2"/>
                <w:sz w:val="18"/>
                <w:szCs w:val="18"/>
                <w:lang w:eastAsia="en-US"/>
              </w:rPr>
              <w:t>e</w:t>
            </w:r>
            <w:r w:rsidRPr="00743D37">
              <w:rPr>
                <w:rFonts w:eastAsia="Times New Roman" w:cs="Arial"/>
                <w:spacing w:val="-2"/>
                <w:sz w:val="18"/>
                <w:szCs w:val="18"/>
                <w:lang w:eastAsia="en-US"/>
              </w:rPr>
              <w:t xml:space="preserve"> editaban siete revistas propias.</w:t>
            </w:r>
          </w:p>
          <w:p w:rsidR="005C4475" w:rsidRPr="00743D37" w:rsidRDefault="005C4475" w:rsidP="003D15E7">
            <w:pPr>
              <w:widowControl w:val="0"/>
              <w:tabs>
                <w:tab w:val="left" w:pos="-720"/>
              </w:tabs>
              <w:spacing w:after="120"/>
              <w:rPr>
                <w:rFonts w:eastAsia="Times New Roman" w:cs="Arial"/>
                <w:spacing w:val="-2"/>
                <w:sz w:val="18"/>
                <w:szCs w:val="18"/>
                <w:lang w:eastAsia="en-US"/>
              </w:rPr>
            </w:pPr>
            <w:r>
              <w:rPr>
                <w:rFonts w:eastAsia="Times New Roman" w:cs="Arial"/>
                <w:spacing w:val="-2"/>
                <w:sz w:val="18"/>
                <w:szCs w:val="18"/>
                <w:lang w:eastAsia="en-US"/>
              </w:rPr>
              <w:t xml:space="preserve">En </w:t>
            </w:r>
            <w:r w:rsidRPr="00743D37">
              <w:rPr>
                <w:rFonts w:eastAsia="Times New Roman" w:cs="Arial"/>
                <w:spacing w:val="-2"/>
                <w:sz w:val="18"/>
                <w:szCs w:val="18"/>
                <w:lang w:eastAsia="en-US"/>
              </w:rPr>
              <w:t>1882</w:t>
            </w:r>
            <w:r>
              <w:rPr>
                <w:rFonts w:eastAsia="Times New Roman" w:cs="Arial"/>
                <w:spacing w:val="-2"/>
                <w:sz w:val="18"/>
                <w:szCs w:val="18"/>
                <w:lang w:eastAsia="en-US"/>
              </w:rPr>
              <w:t xml:space="preserve"> se ed</w:t>
            </w:r>
            <w:r w:rsidRPr="00743D37">
              <w:rPr>
                <w:rFonts w:eastAsia="Times New Roman" w:cs="Arial"/>
                <w:spacing w:val="-2"/>
                <w:sz w:val="18"/>
                <w:szCs w:val="18"/>
                <w:lang w:eastAsia="en-US"/>
              </w:rPr>
              <w:t>it</w:t>
            </w:r>
            <w:r>
              <w:rPr>
                <w:rFonts w:eastAsia="Times New Roman" w:cs="Arial"/>
                <w:spacing w:val="-2"/>
                <w:sz w:val="18"/>
                <w:szCs w:val="18"/>
                <w:lang w:eastAsia="en-US"/>
              </w:rPr>
              <w:t xml:space="preserve">ó </w:t>
            </w:r>
            <w:r w:rsidRPr="00743D37">
              <w:rPr>
                <w:rFonts w:eastAsia="Times New Roman" w:cs="Arial"/>
                <w:spacing w:val="-2"/>
                <w:sz w:val="18"/>
                <w:szCs w:val="18"/>
                <w:lang w:eastAsia="en-US"/>
              </w:rPr>
              <w:t xml:space="preserve">en la imprenta de Roma </w:t>
            </w:r>
            <w:r>
              <w:rPr>
                <w:rFonts w:eastAsia="Times New Roman" w:cs="Arial"/>
                <w:spacing w:val="-2"/>
                <w:sz w:val="18"/>
                <w:szCs w:val="18"/>
                <w:lang w:eastAsia="en-US"/>
              </w:rPr>
              <w:t>al</w:t>
            </w:r>
            <w:r w:rsidRPr="00743D37">
              <w:rPr>
                <w:rFonts w:eastAsia="Times New Roman" w:cs="Arial"/>
                <w:spacing w:val="-2"/>
                <w:sz w:val="18"/>
                <w:szCs w:val="18"/>
                <w:lang w:eastAsia="en-US"/>
              </w:rPr>
              <w:t xml:space="preserve"> menos en 10 idiomas diferentes. En 1</w:t>
            </w:r>
            <w:r>
              <w:rPr>
                <w:rFonts w:eastAsia="Times New Roman" w:cs="Arial"/>
                <w:spacing w:val="-2"/>
                <w:sz w:val="18"/>
                <w:szCs w:val="18"/>
                <w:lang w:eastAsia="en-US"/>
              </w:rPr>
              <w:t>889 había ed</w:t>
            </w:r>
            <w:r w:rsidRPr="00743D37">
              <w:rPr>
                <w:rFonts w:eastAsia="Times New Roman" w:cs="Arial"/>
                <w:spacing w:val="-2"/>
                <w:sz w:val="18"/>
                <w:szCs w:val="18"/>
                <w:lang w:eastAsia="en-US"/>
              </w:rPr>
              <w:t>itado el Fundador 26 títulos</w:t>
            </w:r>
            <w:r>
              <w:rPr>
                <w:rFonts w:eastAsia="Times New Roman" w:cs="Arial"/>
                <w:spacing w:val="-2"/>
                <w:sz w:val="18"/>
                <w:szCs w:val="18"/>
                <w:lang w:eastAsia="en-US"/>
              </w:rPr>
              <w:t xml:space="preserve"> diferentes</w:t>
            </w:r>
            <w:r w:rsidRPr="00743D37">
              <w:rPr>
                <w:rFonts w:eastAsia="Times New Roman" w:cs="Arial"/>
                <w:spacing w:val="-2"/>
                <w:sz w:val="18"/>
                <w:szCs w:val="18"/>
                <w:lang w:eastAsia="en-US"/>
              </w:rPr>
              <w:t>.</w:t>
            </w:r>
          </w:p>
          <w:p w:rsidR="005C4475" w:rsidRPr="00743D37" w:rsidRDefault="005C4475" w:rsidP="003D15E7">
            <w:pPr>
              <w:widowControl w:val="0"/>
              <w:tabs>
                <w:tab w:val="left" w:pos="-720"/>
              </w:tabs>
              <w:spacing w:after="120"/>
              <w:rPr>
                <w:rFonts w:eastAsia="Times New Roman" w:cs="Arial"/>
                <w:spacing w:val="-2"/>
                <w:sz w:val="18"/>
                <w:szCs w:val="18"/>
                <w:lang w:eastAsia="en-US"/>
              </w:rPr>
            </w:pPr>
            <w:r w:rsidRPr="00743D37">
              <w:rPr>
                <w:rFonts w:eastAsia="Times New Roman" w:cs="Arial"/>
                <w:spacing w:val="-2"/>
                <w:sz w:val="18"/>
                <w:szCs w:val="18"/>
                <w:lang w:eastAsia="en-US"/>
              </w:rPr>
              <w:t>En la foto se puede ver a Jordán en medio de los empleados de la imprenta, la cual sin embargo tuvo que ser vendida a finales del año. A Monseñor Gaetano Bisletti (1856 -1937</w:t>
            </w:r>
            <w:r>
              <w:rPr>
                <w:rFonts w:eastAsia="Times New Roman" w:cs="Arial"/>
                <w:spacing w:val="-2"/>
                <w:sz w:val="18"/>
                <w:szCs w:val="18"/>
                <w:lang w:eastAsia="en-US"/>
              </w:rPr>
              <w:t>)</w:t>
            </w:r>
            <w:r w:rsidRPr="00743D37">
              <w:rPr>
                <w:rFonts w:eastAsia="Times New Roman" w:cs="Arial"/>
                <w:spacing w:val="-2"/>
                <w:sz w:val="18"/>
                <w:szCs w:val="18"/>
                <w:lang w:eastAsia="en-US"/>
              </w:rPr>
              <w:t xml:space="preserve"> </w:t>
            </w:r>
            <w:r>
              <w:rPr>
                <w:rFonts w:eastAsia="Times New Roman" w:cs="Arial"/>
                <w:spacing w:val="-2"/>
                <w:sz w:val="18"/>
                <w:szCs w:val="18"/>
                <w:lang w:eastAsia="en-US"/>
              </w:rPr>
              <w:t xml:space="preserve">lo puso </w:t>
            </w:r>
            <w:r w:rsidRPr="00743D37">
              <w:rPr>
                <w:rFonts w:eastAsia="Times New Roman" w:cs="Arial"/>
                <w:spacing w:val="-2"/>
                <w:sz w:val="18"/>
                <w:szCs w:val="18"/>
                <w:lang w:eastAsia="en-US"/>
              </w:rPr>
              <w:t xml:space="preserve">el padre Pancracio Pfeiffer </w:t>
            </w:r>
            <w:r>
              <w:rPr>
                <w:rFonts w:eastAsia="Times New Roman" w:cs="Arial"/>
                <w:spacing w:val="-2"/>
                <w:sz w:val="18"/>
                <w:szCs w:val="18"/>
                <w:lang w:eastAsia="en-US"/>
              </w:rPr>
              <w:t xml:space="preserve"> en</w:t>
            </w:r>
            <w:r w:rsidRPr="00743D37">
              <w:rPr>
                <w:rFonts w:eastAsia="Times New Roman" w:cs="Arial"/>
                <w:spacing w:val="-2"/>
                <w:sz w:val="18"/>
                <w:szCs w:val="18"/>
                <w:lang w:eastAsia="en-US"/>
              </w:rPr>
              <w:t xml:space="preserve"> </w:t>
            </w:r>
            <w:r>
              <w:rPr>
                <w:rFonts w:eastAsia="Times New Roman" w:cs="Arial"/>
                <w:spacing w:val="-2"/>
                <w:sz w:val="18"/>
                <w:szCs w:val="18"/>
                <w:lang w:eastAsia="en-US"/>
              </w:rPr>
              <w:t>1</w:t>
            </w:r>
            <w:r w:rsidRPr="00743D37">
              <w:rPr>
                <w:rFonts w:eastAsia="Times New Roman" w:cs="Arial"/>
                <w:spacing w:val="-2"/>
                <w:sz w:val="18"/>
                <w:szCs w:val="18"/>
                <w:lang w:eastAsia="en-US"/>
              </w:rPr>
              <w:t xml:space="preserve">908 a su servicio (en la antecámara). Así en 1921 fue protector de los Salvatorianos </w:t>
            </w:r>
            <w:r>
              <w:rPr>
                <w:rFonts w:eastAsia="Times New Roman" w:cs="Arial"/>
                <w:spacing w:val="-2"/>
                <w:sz w:val="18"/>
                <w:szCs w:val="18"/>
                <w:lang w:eastAsia="en-US"/>
              </w:rPr>
              <w:t xml:space="preserve">y </w:t>
            </w:r>
            <w:r w:rsidRPr="00743D37">
              <w:rPr>
                <w:rFonts w:eastAsia="Times New Roman" w:cs="Arial"/>
                <w:spacing w:val="-2"/>
                <w:sz w:val="18"/>
                <w:szCs w:val="18"/>
                <w:lang w:eastAsia="en-US"/>
              </w:rPr>
              <w:t>en 1932 de las Salvatorianas.</w:t>
            </w:r>
          </w:p>
          <w:p w:rsidR="005C4475" w:rsidRPr="00743D37" w:rsidRDefault="005C4475" w:rsidP="003D15E7">
            <w:pPr>
              <w:widowControl w:val="0"/>
              <w:tabs>
                <w:tab w:val="left" w:pos="-720"/>
              </w:tabs>
              <w:spacing w:after="120"/>
              <w:rPr>
                <w:rFonts w:eastAsia="Times New Roman" w:cs="Arial"/>
                <w:spacing w:val="-2"/>
                <w:sz w:val="18"/>
                <w:szCs w:val="18"/>
                <w:lang w:eastAsia="en-US"/>
              </w:rPr>
            </w:pPr>
            <w:r w:rsidRPr="00743D37">
              <w:rPr>
                <w:rFonts w:eastAsia="Times New Roman" w:cs="Arial"/>
                <w:spacing w:val="-2"/>
                <w:sz w:val="18"/>
                <w:szCs w:val="18"/>
                <w:lang w:eastAsia="en-US"/>
              </w:rPr>
              <w:lastRenderedPageBreak/>
              <w:t>En la foto (d.i.a.d.) el P. Klemens Sonntag, P. Jordán, Mons. Bisletti, P.Thomas Weigang y completamente a la derecha el hermano Ägidius Röder, el cual era un dibujante muy talentoso y preparó la mayoría de las ilustracio</w:t>
            </w:r>
            <w:r>
              <w:rPr>
                <w:rFonts w:eastAsia="Times New Roman" w:cs="Arial"/>
                <w:spacing w:val="-2"/>
                <w:sz w:val="18"/>
                <w:szCs w:val="18"/>
                <w:lang w:eastAsia="en-US"/>
              </w:rPr>
              <w:t>nes de las publicaciones de la Sociedad</w:t>
            </w:r>
            <w:r w:rsidRPr="00743D37">
              <w:rPr>
                <w:rFonts w:eastAsia="Times New Roman" w:cs="Arial"/>
                <w:spacing w:val="-2"/>
                <w:sz w:val="18"/>
                <w:szCs w:val="18"/>
                <w:lang w:eastAsia="en-US"/>
              </w:rPr>
              <w:t>.</w:t>
            </w:r>
          </w:p>
        </w:tc>
      </w:tr>
    </w:tbl>
    <w:p w:rsidR="005C4475" w:rsidRPr="005A18AC" w:rsidRDefault="005C4475" w:rsidP="005C4475">
      <w:pPr>
        <w:widowControl w:val="0"/>
        <w:tabs>
          <w:tab w:val="left" w:pos="-720"/>
        </w:tabs>
        <w:spacing w:after="120"/>
        <w:ind w:left="426"/>
        <w:rPr>
          <w:rFonts w:eastAsia="Times New Roman" w:cs="Arial"/>
          <w:b/>
          <w:spacing w:val="-2"/>
          <w:lang w:eastAsia="en-US"/>
        </w:rPr>
      </w:pPr>
    </w:p>
    <w:p w:rsidR="005C4475" w:rsidRDefault="005C4475" w:rsidP="005C4475">
      <w:pPr>
        <w:widowControl w:val="0"/>
        <w:tabs>
          <w:tab w:val="left" w:pos="-720"/>
        </w:tabs>
        <w:spacing w:after="120"/>
        <w:ind w:left="426"/>
        <w:rPr>
          <w:rFonts w:eastAsia="Times New Roman" w:cs="Arial"/>
          <w:spacing w:val="-2"/>
          <w:lang w:eastAsia="en-US"/>
        </w:rPr>
      </w:pPr>
      <w:r>
        <w:rPr>
          <w:rFonts w:eastAsia="Times New Roman" w:cs="Arial"/>
          <w:spacing w:val="-2"/>
          <w:lang w:eastAsia="en-US"/>
        </w:rPr>
        <w:t>Tras este resumen de los diferentes textos históricos relativos a la integración de las mujeres en la idea fundamental del padre Jordán, se presenta la pregunta de la importancia y de la actuación de la palabra escrita. Según el entendimiento bíblico la palabra actual, como lo dice Isaías 55.10 -11. Václav Havel (1936 -2011),  escritor checo y antiguo presidente, está convencidode que: "</w:t>
      </w:r>
      <w:r w:rsidRPr="00846229">
        <w:rPr>
          <w:rFonts w:eastAsia="Times New Roman" w:cs="Arial"/>
          <w:i/>
          <w:spacing w:val="-2"/>
          <w:lang w:eastAsia="en-US"/>
        </w:rPr>
        <w:t>Cada palabra incluye también a la persona que la dice, la situación en que la pronuncia, y el motivo por el cual la expresa</w:t>
      </w:r>
      <w:r>
        <w:rPr>
          <w:rFonts w:eastAsia="Times New Roman" w:cs="Arial"/>
          <w:spacing w:val="-2"/>
          <w:lang w:eastAsia="en-US"/>
        </w:rPr>
        <w:t xml:space="preserve">" </w:t>
      </w:r>
      <w:r w:rsidRPr="00846229">
        <w:rPr>
          <w:rFonts w:eastAsia="Times New Roman" w:cs="Arial"/>
          <w:spacing w:val="-2"/>
          <w:vertAlign w:val="superscript"/>
          <w:lang w:eastAsia="en-US"/>
        </w:rPr>
        <w:t>490</w:t>
      </w:r>
      <w:r>
        <w:rPr>
          <w:rFonts w:eastAsia="Times New Roman" w:cs="Arial"/>
          <w:spacing w:val="-2"/>
          <w:lang w:eastAsia="en-US"/>
        </w:rPr>
        <w:t>. Los textos aludidos anteriormente se pueden comparar también con la siembra a manos llenas de una semilla, para que den fruto. ¿En qué personas se sembró finalmente esta semilla? ¿Cómo puede llevarse a cabo una actividad apostólica? El padre Jordán mismo en su Diario Espiritual da la respuesta: "</w:t>
      </w:r>
      <w:r>
        <w:rPr>
          <w:rFonts w:eastAsia="Times New Roman" w:cs="Arial"/>
          <w:i/>
          <w:spacing w:val="-2"/>
          <w:lang w:eastAsia="en-US"/>
        </w:rPr>
        <w:t>E</w:t>
      </w:r>
      <w:r w:rsidRPr="00C210FA">
        <w:rPr>
          <w:rFonts w:eastAsia="Times New Roman" w:cs="Arial"/>
          <w:i/>
          <w:spacing w:val="-2"/>
          <w:lang w:eastAsia="en-US"/>
        </w:rPr>
        <w:t>l secreto de vuestros éxi</w:t>
      </w:r>
      <w:r>
        <w:rPr>
          <w:rFonts w:eastAsia="Times New Roman" w:cs="Arial"/>
          <w:i/>
          <w:spacing w:val="-2"/>
          <w:lang w:eastAsia="en-US"/>
        </w:rPr>
        <w:t>tos descansa exclusivamente en v</w:t>
      </w:r>
      <w:r w:rsidRPr="00C210FA">
        <w:rPr>
          <w:rFonts w:eastAsia="Times New Roman" w:cs="Arial"/>
          <w:i/>
          <w:spacing w:val="-2"/>
          <w:lang w:eastAsia="en-US"/>
        </w:rPr>
        <w:t>uestra confianza en Dios</w:t>
      </w:r>
      <w:r>
        <w:rPr>
          <w:rFonts w:eastAsia="Times New Roman" w:cs="Arial"/>
          <w:spacing w:val="-2"/>
          <w:lang w:eastAsia="en-US"/>
        </w:rPr>
        <w:t xml:space="preserve">" </w:t>
      </w:r>
      <w:r w:rsidRPr="00C210FA">
        <w:rPr>
          <w:rFonts w:eastAsia="Times New Roman" w:cs="Arial"/>
          <w:spacing w:val="-2"/>
          <w:vertAlign w:val="superscript"/>
          <w:lang w:eastAsia="en-US"/>
        </w:rPr>
        <w:t>491</w:t>
      </w:r>
      <w:r>
        <w:rPr>
          <w:rFonts w:eastAsia="Times New Roman" w:cs="Arial"/>
          <w:spacing w:val="-2"/>
          <w:lang w:eastAsia="en-US"/>
        </w:rPr>
        <w:t>.</w:t>
      </w:r>
    </w:p>
    <w:tbl>
      <w:tblPr>
        <w:tblStyle w:val="Tablaconcuadrcula"/>
        <w:tblW w:w="0" w:type="auto"/>
        <w:tblInd w:w="426" w:type="dxa"/>
        <w:tblLook w:val="04A0" w:firstRow="1" w:lastRow="0" w:firstColumn="1" w:lastColumn="0" w:noHBand="0" w:noVBand="1"/>
      </w:tblPr>
      <w:tblGrid>
        <w:gridCol w:w="3398"/>
        <w:gridCol w:w="3457"/>
      </w:tblGrid>
      <w:tr w:rsidR="005C4475" w:rsidTr="003D15E7">
        <w:tc>
          <w:tcPr>
            <w:tcW w:w="3755" w:type="dxa"/>
          </w:tcPr>
          <w:p w:rsidR="005C4475" w:rsidRDefault="005C4475" w:rsidP="003D15E7">
            <w:pPr>
              <w:widowControl w:val="0"/>
              <w:tabs>
                <w:tab w:val="left" w:pos="-720"/>
              </w:tabs>
              <w:spacing w:after="120"/>
              <w:rPr>
                <w:rFonts w:eastAsia="Times New Roman" w:cs="Arial"/>
                <w:spacing w:val="-2"/>
                <w:lang w:eastAsia="en-US"/>
              </w:rPr>
            </w:pPr>
            <w:r>
              <w:rPr>
                <w:rFonts w:eastAsia="Times New Roman" w:cs="Arial"/>
                <w:spacing w:val="-2"/>
                <w:lang w:eastAsia="en-US"/>
              </w:rPr>
              <w:t>Foto</w:t>
            </w:r>
          </w:p>
        </w:tc>
        <w:tc>
          <w:tcPr>
            <w:tcW w:w="3756" w:type="dxa"/>
          </w:tcPr>
          <w:p w:rsidR="005C4475" w:rsidRDefault="005C4475" w:rsidP="003D15E7">
            <w:pPr>
              <w:widowControl w:val="0"/>
              <w:tabs>
                <w:tab w:val="left" w:pos="-720"/>
              </w:tabs>
              <w:spacing w:after="120"/>
              <w:rPr>
                <w:rFonts w:eastAsia="Times New Roman" w:cs="Arial"/>
                <w:spacing w:val="-2"/>
                <w:lang w:eastAsia="en-US"/>
              </w:rPr>
            </w:pPr>
            <w:r>
              <w:rPr>
                <w:rFonts w:eastAsia="Times New Roman" w:cs="Arial"/>
                <w:spacing w:val="-2"/>
                <w:lang w:eastAsia="en-US"/>
              </w:rPr>
              <w:t>Bendición de los nuevos espacios para la imprenta en la Casa Madre por de Monseñor G. Bisletti, el 24 mayo 1905</w:t>
            </w:r>
          </w:p>
        </w:tc>
      </w:tr>
    </w:tbl>
    <w:p w:rsidR="005C4475" w:rsidRDefault="005C4475" w:rsidP="005C4475">
      <w:pPr>
        <w:widowControl w:val="0"/>
        <w:tabs>
          <w:tab w:val="left" w:pos="-720"/>
        </w:tabs>
        <w:spacing w:after="120"/>
        <w:ind w:left="426"/>
        <w:rPr>
          <w:rFonts w:eastAsia="Times New Roman" w:cs="Arial"/>
          <w:spacing w:val="-2"/>
          <w:lang w:eastAsia="en-US"/>
        </w:rPr>
      </w:pPr>
    </w:p>
    <w:p w:rsidR="005C4475" w:rsidRDefault="005C4475" w:rsidP="005C4475">
      <w:pPr>
        <w:widowControl w:val="0"/>
        <w:tabs>
          <w:tab w:val="left" w:pos="-720"/>
        </w:tabs>
        <w:spacing w:after="120"/>
        <w:ind w:left="426"/>
        <w:rPr>
          <w:rFonts w:eastAsia="Times New Roman" w:cs="Arial"/>
          <w:spacing w:val="-2"/>
          <w:lang w:eastAsia="en-US"/>
        </w:rPr>
      </w:pPr>
      <w:r>
        <w:rPr>
          <w:rFonts w:eastAsia="Times New Roman" w:cs="Arial"/>
          <w:spacing w:val="-2"/>
          <w:lang w:eastAsia="en-US"/>
        </w:rPr>
        <w:t xml:space="preserve">En Pascua de 1883 el primer grado de la </w:t>
      </w:r>
      <w:r>
        <w:rPr>
          <w:rFonts w:eastAsia="Times New Roman" w:cs="Arial"/>
          <w:i/>
          <w:spacing w:val="-2"/>
          <w:lang w:eastAsia="en-US"/>
        </w:rPr>
        <w:t>Sociedad Católica Instructiva</w:t>
      </w:r>
      <w:r w:rsidRPr="006C250C">
        <w:rPr>
          <w:rFonts w:eastAsia="Times New Roman" w:cs="Arial"/>
          <w:i/>
          <w:spacing w:val="-2"/>
          <w:lang w:eastAsia="en-US"/>
        </w:rPr>
        <w:t xml:space="preserve"> </w:t>
      </w:r>
      <w:r>
        <w:rPr>
          <w:rFonts w:eastAsia="Times New Roman" w:cs="Arial"/>
          <w:spacing w:val="-2"/>
          <w:lang w:eastAsia="en-US"/>
        </w:rPr>
        <w:t xml:space="preserve">se transformó en una congregación. Jordán y Lüthen se unieron por medio de votos y recibieron un hombre religioso: </w:t>
      </w:r>
      <w:r w:rsidRPr="006C250C">
        <w:rPr>
          <w:rFonts w:eastAsia="Times New Roman" w:cs="Arial"/>
          <w:i/>
          <w:spacing w:val="-2"/>
          <w:lang w:eastAsia="en-US"/>
        </w:rPr>
        <w:t>Francisco</w:t>
      </w:r>
      <w:r>
        <w:rPr>
          <w:rFonts w:eastAsia="Times New Roman" w:cs="Arial"/>
          <w:spacing w:val="-2"/>
          <w:lang w:eastAsia="en-US"/>
        </w:rPr>
        <w:t xml:space="preserve"> y </w:t>
      </w:r>
      <w:r w:rsidRPr="006C250C">
        <w:rPr>
          <w:rFonts w:eastAsia="Times New Roman" w:cs="Arial"/>
          <w:i/>
          <w:spacing w:val="-2"/>
          <w:lang w:eastAsia="en-US"/>
        </w:rPr>
        <w:t>Buenaventura</w:t>
      </w:r>
      <w:r>
        <w:rPr>
          <w:rFonts w:eastAsia="Times New Roman" w:cs="Arial"/>
          <w:spacing w:val="-2"/>
          <w:lang w:eastAsia="en-US"/>
        </w:rPr>
        <w:t xml:space="preserve">. De esta manera comenzó la primera orden de la </w:t>
      </w:r>
      <w:r>
        <w:rPr>
          <w:rFonts w:eastAsia="Times New Roman" w:cs="Arial"/>
          <w:i/>
          <w:spacing w:val="-2"/>
          <w:lang w:eastAsia="en-US"/>
        </w:rPr>
        <w:t>Sociedad Católica Instructiva</w:t>
      </w:r>
      <w:r>
        <w:rPr>
          <w:rFonts w:eastAsia="Times New Roman" w:cs="Arial"/>
          <w:spacing w:val="-2"/>
          <w:lang w:eastAsia="en-US"/>
        </w:rPr>
        <w:t xml:space="preserve">. Con Amalia Streitel y otras </w:t>
      </w:r>
      <w:r w:rsidRPr="006C250C">
        <w:rPr>
          <w:rFonts w:eastAsia="Times New Roman" w:cs="Arial"/>
          <w:i/>
          <w:spacing w:val="-2"/>
          <w:lang w:eastAsia="en-US"/>
        </w:rPr>
        <w:t>mujeres</w:t>
      </w:r>
      <w:r>
        <w:rPr>
          <w:rFonts w:eastAsia="Times New Roman" w:cs="Arial"/>
          <w:spacing w:val="-2"/>
          <w:lang w:eastAsia="en-US"/>
        </w:rPr>
        <w:t xml:space="preserve">, pudo fundar Jordán la rama femenina de la Sociedad, la segunda orden, las </w:t>
      </w:r>
      <w:r>
        <w:rPr>
          <w:rFonts w:eastAsia="Times New Roman" w:cs="Arial"/>
          <w:i/>
          <w:spacing w:val="-2"/>
          <w:lang w:eastAsia="en-US"/>
        </w:rPr>
        <w:t>Hermana</w:t>
      </w:r>
      <w:r w:rsidRPr="006C250C">
        <w:rPr>
          <w:rFonts w:eastAsia="Times New Roman" w:cs="Arial"/>
          <w:i/>
          <w:spacing w:val="-2"/>
          <w:lang w:eastAsia="en-US"/>
        </w:rPr>
        <w:t xml:space="preserve">s de la </w:t>
      </w:r>
      <w:r>
        <w:rPr>
          <w:rFonts w:eastAsia="Times New Roman" w:cs="Arial"/>
          <w:i/>
          <w:spacing w:val="-2"/>
          <w:lang w:eastAsia="en-US"/>
        </w:rPr>
        <w:t>Sociedad Católica Instructiva</w:t>
      </w:r>
      <w:r>
        <w:rPr>
          <w:rFonts w:eastAsia="Times New Roman" w:cs="Arial"/>
          <w:spacing w:val="-2"/>
          <w:lang w:eastAsia="en-US"/>
        </w:rPr>
        <w:t xml:space="preserve">. Teresa von Wüllenweber hizo votos privados como Hermana de la </w:t>
      </w:r>
      <w:r>
        <w:rPr>
          <w:rFonts w:eastAsia="Times New Roman" w:cs="Arial"/>
          <w:i/>
          <w:spacing w:val="-2"/>
          <w:lang w:eastAsia="en-US"/>
        </w:rPr>
        <w:t>Sociedad Católica Instructiva</w:t>
      </w:r>
      <w:r>
        <w:rPr>
          <w:rFonts w:eastAsia="Times New Roman" w:cs="Arial"/>
          <w:spacing w:val="-2"/>
          <w:lang w:eastAsia="en-US"/>
        </w:rPr>
        <w:t xml:space="preserve"> el 31 mayo 1883 en Neuwerk </w:t>
      </w:r>
      <w:r w:rsidRPr="004A6A95">
        <w:rPr>
          <w:rFonts w:eastAsia="Times New Roman" w:cs="Arial"/>
          <w:spacing w:val="-2"/>
          <w:vertAlign w:val="superscript"/>
          <w:lang w:eastAsia="en-US"/>
        </w:rPr>
        <w:t>492</w:t>
      </w:r>
      <w:r>
        <w:rPr>
          <w:rFonts w:eastAsia="Times New Roman" w:cs="Arial"/>
          <w:spacing w:val="-2"/>
          <w:lang w:eastAsia="en-US"/>
        </w:rPr>
        <w:t xml:space="preserve">. Muchos colaboradores y colaboradoras, propagadores y </w:t>
      </w:r>
      <w:r>
        <w:rPr>
          <w:rFonts w:eastAsia="Times New Roman" w:cs="Arial"/>
          <w:i/>
          <w:spacing w:val="-2"/>
          <w:lang w:eastAsia="en-US"/>
        </w:rPr>
        <w:t>propagadoras</w:t>
      </w:r>
      <w:r>
        <w:rPr>
          <w:rFonts w:eastAsia="Times New Roman" w:cs="Arial"/>
          <w:spacing w:val="-2"/>
          <w:lang w:eastAsia="en-US"/>
        </w:rPr>
        <w:t xml:space="preserve"> apoyaron la Sociedad del padre Jordán.</w:t>
      </w:r>
    </w:p>
    <w:p w:rsidR="005C4475" w:rsidRDefault="005C4475" w:rsidP="005C4475">
      <w:pPr>
        <w:widowControl w:val="0"/>
        <w:tabs>
          <w:tab w:val="left" w:pos="-720"/>
        </w:tabs>
        <w:spacing w:after="120"/>
        <w:ind w:left="426"/>
        <w:rPr>
          <w:rFonts w:eastAsia="Times New Roman" w:cs="Arial"/>
          <w:spacing w:val="-2"/>
          <w:lang w:eastAsia="en-US"/>
        </w:rPr>
      </w:pPr>
    </w:p>
    <w:p w:rsidR="005C4475" w:rsidRPr="00A87D79" w:rsidRDefault="005C4475" w:rsidP="005C4475">
      <w:pPr>
        <w:widowControl w:val="0"/>
        <w:tabs>
          <w:tab w:val="left" w:pos="-720"/>
        </w:tabs>
        <w:spacing w:after="120"/>
        <w:ind w:left="426"/>
        <w:rPr>
          <w:rFonts w:eastAsia="Times New Roman" w:cs="Arial"/>
          <w:b/>
          <w:spacing w:val="-2"/>
          <w:lang w:eastAsia="en-US"/>
        </w:rPr>
      </w:pPr>
      <w:r w:rsidRPr="00A87D79">
        <w:rPr>
          <w:rFonts w:eastAsia="Times New Roman" w:cs="Arial"/>
          <w:b/>
          <w:spacing w:val="-2"/>
          <w:lang w:eastAsia="en-US"/>
        </w:rPr>
        <w:t>La colaboración activa de mujeres</w:t>
      </w:r>
    </w:p>
    <w:tbl>
      <w:tblPr>
        <w:tblStyle w:val="Tablaconcuadrcula"/>
        <w:tblpPr w:leftFromText="141" w:rightFromText="141" w:vertAnchor="text" w:horzAnchor="margin" w:tblpXSpec="right" w:tblpY="291"/>
        <w:tblOverlap w:val="never"/>
        <w:tblW w:w="0" w:type="auto"/>
        <w:tblLook w:val="04A0" w:firstRow="1" w:lastRow="0" w:firstColumn="1" w:lastColumn="0" w:noHBand="0" w:noVBand="1"/>
      </w:tblPr>
      <w:tblGrid>
        <w:gridCol w:w="2517"/>
      </w:tblGrid>
      <w:tr w:rsidR="005C4475" w:rsidTr="003D15E7">
        <w:tc>
          <w:tcPr>
            <w:tcW w:w="2517" w:type="dxa"/>
          </w:tcPr>
          <w:p w:rsidR="005C4475" w:rsidRDefault="005C4475" w:rsidP="003D15E7">
            <w:pPr>
              <w:widowControl w:val="0"/>
              <w:tabs>
                <w:tab w:val="left" w:pos="-720"/>
              </w:tabs>
              <w:spacing w:after="120"/>
              <w:rPr>
                <w:rFonts w:eastAsia="Times New Roman" w:cs="Arial"/>
                <w:spacing w:val="-2"/>
                <w:lang w:eastAsia="en-US"/>
              </w:rPr>
            </w:pPr>
            <w:r>
              <w:rPr>
                <w:rFonts w:eastAsia="Times New Roman" w:cs="Arial"/>
                <w:spacing w:val="-2"/>
                <w:lang w:eastAsia="en-US"/>
              </w:rPr>
              <w:t>"</w:t>
            </w:r>
            <w:r>
              <w:rPr>
                <w:rFonts w:eastAsia="Times New Roman" w:cs="Arial"/>
                <w:i/>
                <w:spacing w:val="-2"/>
                <w:lang w:eastAsia="en-US"/>
              </w:rPr>
              <w:t>S</w:t>
            </w:r>
            <w:r w:rsidRPr="00320931">
              <w:rPr>
                <w:rFonts w:eastAsia="Times New Roman" w:cs="Arial"/>
                <w:i/>
                <w:spacing w:val="-2"/>
                <w:lang w:eastAsia="en-US"/>
              </w:rPr>
              <w:t>e trata de una dama apostólica, como ninguna otra</w:t>
            </w:r>
            <w:r>
              <w:rPr>
                <w:rFonts w:eastAsia="Times New Roman" w:cs="Arial"/>
                <w:spacing w:val="-2"/>
                <w:lang w:eastAsia="en-US"/>
              </w:rPr>
              <w:t>".</w:t>
            </w:r>
          </w:p>
          <w:p w:rsidR="005C4475" w:rsidRDefault="005C4475" w:rsidP="003D15E7">
            <w:pPr>
              <w:widowControl w:val="0"/>
              <w:tabs>
                <w:tab w:val="left" w:pos="-720"/>
              </w:tabs>
              <w:spacing w:after="120"/>
              <w:rPr>
                <w:rFonts w:eastAsia="Times New Roman" w:cs="Arial"/>
                <w:spacing w:val="-2"/>
                <w:lang w:eastAsia="en-US"/>
              </w:rPr>
            </w:pPr>
            <w:r>
              <w:rPr>
                <w:rFonts w:eastAsia="Times New Roman" w:cs="Arial"/>
                <w:spacing w:val="-2"/>
                <w:lang w:val="de-DE" w:eastAsia="en-US"/>
              </w:rPr>
              <w:t>(</w:t>
            </w:r>
            <w:r w:rsidRPr="00374E84">
              <w:rPr>
                <w:rFonts w:eastAsia="Times New Roman" w:cs="Arial"/>
                <w:spacing w:val="-2"/>
                <w:lang w:val="de-DE" w:eastAsia="en-US"/>
              </w:rPr>
              <w:t xml:space="preserve">Ernst Weissenborn a Jordán, </w:t>
            </w:r>
            <w:r>
              <w:rPr>
                <w:rFonts w:eastAsia="Times New Roman" w:cs="Arial"/>
                <w:spacing w:val="-2"/>
                <w:lang w:val="de-DE" w:eastAsia="en-US"/>
              </w:rPr>
              <w:t>9</w:t>
            </w:r>
            <w:r w:rsidRPr="00374E84">
              <w:rPr>
                <w:rFonts w:eastAsia="Times New Roman" w:cs="Arial"/>
                <w:spacing w:val="-2"/>
                <w:lang w:val="de-DE" w:eastAsia="en-US"/>
              </w:rPr>
              <w:t xml:space="preserve">. </w:t>
            </w:r>
            <w:r>
              <w:rPr>
                <w:rFonts w:eastAsia="Times New Roman" w:cs="Arial"/>
                <w:spacing w:val="-2"/>
                <w:lang w:eastAsia="en-US"/>
              </w:rPr>
              <w:t>9 1881)</w:t>
            </w:r>
          </w:p>
        </w:tc>
      </w:tr>
    </w:tbl>
    <w:p w:rsidR="005C4475" w:rsidRDefault="005C4475" w:rsidP="005C4475">
      <w:pPr>
        <w:widowControl w:val="0"/>
        <w:tabs>
          <w:tab w:val="left" w:pos="-720"/>
        </w:tabs>
        <w:spacing w:after="120"/>
        <w:ind w:left="426"/>
        <w:rPr>
          <w:rFonts w:eastAsia="Times New Roman" w:cs="Arial"/>
          <w:spacing w:val="-2"/>
          <w:lang w:eastAsia="en-US"/>
        </w:rPr>
      </w:pPr>
    </w:p>
    <w:p w:rsidR="005C4475" w:rsidRDefault="005C4475" w:rsidP="005C4475">
      <w:pPr>
        <w:widowControl w:val="0"/>
        <w:tabs>
          <w:tab w:val="left" w:pos="-720"/>
        </w:tabs>
        <w:spacing w:after="120"/>
        <w:ind w:left="426"/>
        <w:rPr>
          <w:rFonts w:eastAsia="Times New Roman" w:cs="Arial"/>
          <w:spacing w:val="-2"/>
          <w:lang w:eastAsia="en-US"/>
        </w:rPr>
      </w:pPr>
      <w:r>
        <w:rPr>
          <w:rFonts w:eastAsia="Times New Roman" w:cs="Arial"/>
          <w:spacing w:val="-2"/>
          <w:lang w:eastAsia="en-US"/>
        </w:rPr>
        <w:t xml:space="preserve">Una lista de colaboradores y promotores (probablemente de 1882 o 1883) reseña 365 nombres. Se trata de personas de diferentes rangos y diferentes puestos y carreras: nobles, sacerdotes, párrocos, comunidades de Hermanas, profesoras y trabajadores, viviendo en diferentes partes de Alemania y Austria, así como en Luxemburgo, Silesia, Croacia, y Bohemia. De estos 365 nombrados, 108 -es decir la tercera parte -son mujeres </w:t>
      </w:r>
      <w:r w:rsidRPr="00F14CF2">
        <w:rPr>
          <w:rFonts w:eastAsia="Times New Roman" w:cs="Arial"/>
          <w:spacing w:val="-2"/>
          <w:vertAlign w:val="superscript"/>
          <w:lang w:eastAsia="en-US"/>
        </w:rPr>
        <w:t>493</w:t>
      </w:r>
      <w:r>
        <w:rPr>
          <w:rFonts w:eastAsia="Times New Roman" w:cs="Arial"/>
          <w:spacing w:val="-2"/>
          <w:lang w:eastAsia="en-US"/>
        </w:rPr>
        <w:t xml:space="preserve">. De ello se puede deducir que ellas apoyan activamente el asunto de Jordán (distribución de escritos, oración y limosnas). Algunas de estas </w:t>
      </w:r>
      <w:r w:rsidRPr="00320931">
        <w:rPr>
          <w:rFonts w:eastAsia="Times New Roman" w:cs="Arial"/>
          <w:i/>
          <w:spacing w:val="-2"/>
          <w:lang w:eastAsia="en-US"/>
        </w:rPr>
        <w:t>mujeres</w:t>
      </w:r>
      <w:r>
        <w:rPr>
          <w:rFonts w:eastAsia="Times New Roman" w:cs="Arial"/>
          <w:spacing w:val="-2"/>
          <w:lang w:eastAsia="en-US"/>
        </w:rPr>
        <w:t xml:space="preserve"> tuvieron una posición especial como se puede ver por diversas cartas </w:t>
      </w:r>
      <w:r>
        <w:rPr>
          <w:rFonts w:eastAsia="Times New Roman" w:cs="Arial"/>
          <w:spacing w:val="-2"/>
          <w:lang w:eastAsia="en-US"/>
        </w:rPr>
        <w:lastRenderedPageBreak/>
        <w:t>dirigidas al Fundador y al padre Lüthen. Al final de la carta de Ernst Weissenborn a Jordán, encontramos una anotación a mano del padre Lüthen, en el sentido de que la señora Brunnhuber, esposa del ministro, vendría de visita. Sobre ella se dice: "</w:t>
      </w:r>
      <w:r>
        <w:rPr>
          <w:rFonts w:eastAsia="Times New Roman" w:cs="Arial"/>
          <w:i/>
          <w:spacing w:val="-2"/>
          <w:lang w:eastAsia="en-US"/>
        </w:rPr>
        <w:t>S</w:t>
      </w:r>
      <w:r w:rsidRPr="00320931">
        <w:rPr>
          <w:rFonts w:eastAsia="Times New Roman" w:cs="Arial"/>
          <w:i/>
          <w:spacing w:val="-2"/>
          <w:lang w:eastAsia="en-US"/>
        </w:rPr>
        <w:t>e trata de una dama apostólica, como ninguna otra</w:t>
      </w:r>
      <w:r>
        <w:rPr>
          <w:rFonts w:eastAsia="Times New Roman" w:cs="Arial"/>
          <w:spacing w:val="-2"/>
          <w:lang w:eastAsia="en-US"/>
        </w:rPr>
        <w:t xml:space="preserve">" </w:t>
      </w:r>
      <w:r w:rsidRPr="00320931">
        <w:rPr>
          <w:rFonts w:eastAsia="Times New Roman" w:cs="Arial"/>
          <w:spacing w:val="-2"/>
          <w:vertAlign w:val="superscript"/>
          <w:lang w:eastAsia="en-US"/>
        </w:rPr>
        <w:t>494</w:t>
      </w:r>
      <w:r>
        <w:rPr>
          <w:rFonts w:eastAsia="Times New Roman" w:cs="Arial"/>
          <w:spacing w:val="-2"/>
          <w:lang w:eastAsia="en-US"/>
        </w:rPr>
        <w:t xml:space="preserve">. Después de separarse del Cassianeo (junio 1881), Lüthen se trasladó a Ottobeuren, y editó allá su primer folleto sobre la </w:t>
      </w:r>
      <w:r>
        <w:rPr>
          <w:rFonts w:eastAsia="Times New Roman" w:cs="Arial"/>
          <w:i/>
          <w:spacing w:val="-2"/>
          <w:lang w:eastAsia="en-US"/>
        </w:rPr>
        <w:t>Sociedad Apostólica Instructiva</w:t>
      </w:r>
      <w:r>
        <w:rPr>
          <w:rFonts w:eastAsia="Times New Roman" w:cs="Arial"/>
          <w:spacing w:val="-2"/>
          <w:lang w:eastAsia="en-US"/>
        </w:rPr>
        <w:t>. Mathilde Beck se preocupó de su distribución desde</w:t>
      </w:r>
      <w:r w:rsidRPr="001E5325">
        <w:rPr>
          <w:rFonts w:eastAsia="Times New Roman" w:cs="Arial"/>
          <w:spacing w:val="-2"/>
          <w:lang w:eastAsia="en-US"/>
        </w:rPr>
        <w:t xml:space="preserve"> </w:t>
      </w:r>
      <w:r>
        <w:rPr>
          <w:rFonts w:eastAsia="Times New Roman" w:cs="Arial"/>
          <w:spacing w:val="-2"/>
          <w:lang w:eastAsia="en-US"/>
        </w:rPr>
        <w:t xml:space="preserve">Ottobeuren </w:t>
      </w:r>
      <w:r w:rsidRPr="001E5325">
        <w:rPr>
          <w:rFonts w:eastAsia="Times New Roman" w:cs="Arial"/>
          <w:spacing w:val="-2"/>
          <w:vertAlign w:val="superscript"/>
          <w:lang w:eastAsia="en-US"/>
        </w:rPr>
        <w:t>495</w:t>
      </w:r>
      <w:r>
        <w:rPr>
          <w:rFonts w:eastAsia="Times New Roman" w:cs="Arial"/>
          <w:spacing w:val="-2"/>
          <w:lang w:eastAsia="en-US"/>
        </w:rPr>
        <w:t>.</w:t>
      </w:r>
    </w:p>
    <w:p w:rsidR="005C4475" w:rsidRDefault="005C4475" w:rsidP="005C4475">
      <w:pPr>
        <w:widowControl w:val="0"/>
        <w:tabs>
          <w:tab w:val="left" w:pos="-720"/>
        </w:tabs>
        <w:spacing w:after="120"/>
        <w:ind w:left="426"/>
        <w:rPr>
          <w:lang w:eastAsia="en-US"/>
        </w:rPr>
      </w:pPr>
      <w:r>
        <w:rPr>
          <w:lang w:eastAsia="en-US"/>
        </w:rPr>
        <w:t xml:space="preserve">El padre Jordán respondió personalmente a la carta de Amalie Gramm, la cual respondió agradeciendo por el diploma de propagadora </w:t>
      </w:r>
      <w:r w:rsidRPr="00E27B8C">
        <w:rPr>
          <w:vertAlign w:val="superscript"/>
          <w:lang w:eastAsia="en-US"/>
        </w:rPr>
        <w:t>496</w:t>
      </w:r>
      <w:r>
        <w:rPr>
          <w:lang w:eastAsia="en-US"/>
        </w:rPr>
        <w:t xml:space="preserve">. De forma recurrente aparece el nombre de Josepha Reisinger. Ella y su esposo apoyan el asunto del padre Jordán de diferentes maneras, y su casa en Munich desde hace tiempo era el centro de los bienhechores de esa región </w:t>
      </w:r>
      <w:r w:rsidRPr="00023A55">
        <w:rPr>
          <w:vertAlign w:val="superscript"/>
          <w:lang w:eastAsia="en-US"/>
        </w:rPr>
        <w:t>497</w:t>
      </w:r>
      <w:r>
        <w:rPr>
          <w:lang w:eastAsia="en-US"/>
        </w:rPr>
        <w:t xml:space="preserve">. En la lista, después de su nombre aparece la siguiente referencia: </w:t>
      </w:r>
      <w:r w:rsidRPr="00A313AD">
        <w:rPr>
          <w:i/>
          <w:lang w:eastAsia="en-US"/>
        </w:rPr>
        <w:t>"La mejor de todas nuestras propagandistas"</w:t>
      </w:r>
      <w:r>
        <w:rPr>
          <w:lang w:eastAsia="en-US"/>
        </w:rPr>
        <w:t xml:space="preserve"> </w:t>
      </w:r>
      <w:r w:rsidRPr="00471BAB">
        <w:rPr>
          <w:vertAlign w:val="superscript"/>
          <w:lang w:eastAsia="en-US"/>
        </w:rPr>
        <w:t>498</w:t>
      </w:r>
      <w:r>
        <w:rPr>
          <w:lang w:eastAsia="en-US"/>
        </w:rPr>
        <w:t>. En esta lista aparece también la señorita Teresa von Wüllenweber con anotación de "</w:t>
      </w:r>
      <w:r w:rsidRPr="00A313AD">
        <w:rPr>
          <w:i/>
          <w:lang w:eastAsia="en-US"/>
        </w:rPr>
        <w:t>extraordinaria</w:t>
      </w:r>
      <w:r>
        <w:rPr>
          <w:lang w:eastAsia="en-US"/>
        </w:rPr>
        <w:t xml:space="preserve">" </w:t>
      </w:r>
      <w:r w:rsidRPr="00ED3754">
        <w:rPr>
          <w:vertAlign w:val="superscript"/>
          <w:lang w:eastAsia="en-US"/>
        </w:rPr>
        <w:t>499</w:t>
      </w:r>
      <w:r>
        <w:rPr>
          <w:lang w:eastAsia="en-US"/>
        </w:rPr>
        <w:t>.,</w:t>
      </w:r>
    </w:p>
    <w:p w:rsidR="005C4475" w:rsidRPr="001C4F6D" w:rsidRDefault="005C4475" w:rsidP="005C4475">
      <w:pPr>
        <w:widowControl w:val="0"/>
        <w:tabs>
          <w:tab w:val="left" w:pos="-720"/>
        </w:tabs>
        <w:spacing w:after="120"/>
        <w:ind w:left="426"/>
        <w:rPr>
          <w:i/>
          <w:lang w:eastAsia="en-US"/>
        </w:rPr>
      </w:pPr>
      <w:r>
        <w:rPr>
          <w:lang w:eastAsia="en-US"/>
        </w:rPr>
        <w:t>Franziska Brunnhuber tiene el número seis en la lista. De ella se dice en una carta: "</w:t>
      </w:r>
      <w:r>
        <w:rPr>
          <w:i/>
          <w:lang w:eastAsia="en-US"/>
        </w:rPr>
        <w:t>E</w:t>
      </w:r>
      <w:r w:rsidRPr="001C4F6D">
        <w:rPr>
          <w:i/>
          <w:lang w:eastAsia="en-US"/>
        </w:rPr>
        <w:t xml:space="preserve">sta joven es la más apreciada por la juventud. Niños de otras parroquias le han pedido ser aceptados. Yo le entregué a ella todo el dinero y las revistas </w:t>
      </w:r>
      <w:r w:rsidRPr="001C4F6D">
        <w:rPr>
          <w:lang w:eastAsia="en-US"/>
        </w:rPr>
        <w:t>Manna</w:t>
      </w:r>
      <w:r w:rsidRPr="001C4F6D">
        <w:rPr>
          <w:i/>
          <w:lang w:eastAsia="en-US"/>
        </w:rPr>
        <w:t>, con la siguiente indicación:</w:t>
      </w:r>
    </w:p>
    <w:p w:rsidR="005C4475" w:rsidRPr="001C4F6D" w:rsidRDefault="005C4475" w:rsidP="005C4475">
      <w:pPr>
        <w:pStyle w:val="Prrafodelista"/>
        <w:widowControl w:val="0"/>
        <w:numPr>
          <w:ilvl w:val="0"/>
          <w:numId w:val="14"/>
        </w:numPr>
        <w:tabs>
          <w:tab w:val="left" w:pos="-720"/>
        </w:tabs>
        <w:spacing w:after="120"/>
        <w:rPr>
          <w:i/>
          <w:lang w:eastAsia="en-US"/>
        </w:rPr>
      </w:pPr>
      <w:r w:rsidRPr="001C4F6D">
        <w:rPr>
          <w:i/>
          <w:lang w:eastAsia="en-US"/>
        </w:rPr>
        <w:t xml:space="preserve">usted puede aceptar miembros, y recibir aportaciones voluntarias que deberá entregar cada tres meses al cajero de la </w:t>
      </w:r>
      <w:r>
        <w:rPr>
          <w:i/>
          <w:lang w:eastAsia="en-US"/>
        </w:rPr>
        <w:t>Sociedad</w:t>
      </w:r>
      <w:r w:rsidRPr="001C4F6D">
        <w:rPr>
          <w:i/>
          <w:lang w:eastAsia="en-US"/>
        </w:rPr>
        <w:t xml:space="preserve"> […] a la vez que recibirá su comprobante.</w:t>
      </w:r>
    </w:p>
    <w:p w:rsidR="005C4475" w:rsidRPr="001C4F6D" w:rsidRDefault="005C4475" w:rsidP="005C4475">
      <w:pPr>
        <w:pStyle w:val="Prrafodelista"/>
        <w:widowControl w:val="0"/>
        <w:numPr>
          <w:ilvl w:val="0"/>
          <w:numId w:val="14"/>
        </w:numPr>
        <w:tabs>
          <w:tab w:val="left" w:pos="-720"/>
        </w:tabs>
        <w:spacing w:after="120"/>
        <w:rPr>
          <w:i/>
          <w:lang w:eastAsia="en-US"/>
        </w:rPr>
      </w:pPr>
      <w:r w:rsidRPr="001C4F6D">
        <w:rPr>
          <w:i/>
          <w:lang w:eastAsia="en-US"/>
        </w:rPr>
        <w:t>En las Navid</w:t>
      </w:r>
      <w:r>
        <w:rPr>
          <w:i/>
          <w:lang w:eastAsia="en-US"/>
        </w:rPr>
        <w:t>ades, Pascua, fiesta de San Luis y en la fiesta del Ángel C</w:t>
      </w:r>
      <w:r w:rsidRPr="001C4F6D">
        <w:rPr>
          <w:i/>
          <w:lang w:eastAsia="en-US"/>
        </w:rPr>
        <w:t>ustodio</w:t>
      </w:r>
      <w:r>
        <w:rPr>
          <w:i/>
          <w:lang w:eastAsia="en-US"/>
        </w:rPr>
        <w:t>,</w:t>
      </w:r>
      <w:r w:rsidRPr="001C4F6D">
        <w:rPr>
          <w:i/>
          <w:lang w:eastAsia="en-US"/>
        </w:rPr>
        <w:t xml:space="preserve"> presentará los niños a los santos sacramentos (</w:t>
      </w:r>
      <w:r>
        <w:rPr>
          <w:i/>
          <w:lang w:eastAsia="en-US"/>
        </w:rPr>
        <w:t xml:space="preserve">a los </w:t>
      </w:r>
      <w:r w:rsidRPr="001C4F6D">
        <w:rPr>
          <w:i/>
          <w:lang w:eastAsia="en-US"/>
        </w:rPr>
        <w:t>que fueron aceptados y que son miembros).</w:t>
      </w:r>
    </w:p>
    <w:p w:rsidR="005C4475" w:rsidRPr="001C4F6D" w:rsidRDefault="005C4475" w:rsidP="005C4475">
      <w:pPr>
        <w:pStyle w:val="Prrafodelista"/>
        <w:widowControl w:val="0"/>
        <w:numPr>
          <w:ilvl w:val="0"/>
          <w:numId w:val="14"/>
        </w:numPr>
        <w:tabs>
          <w:tab w:val="left" w:pos="-720"/>
        </w:tabs>
        <w:spacing w:after="120"/>
        <w:rPr>
          <w:i/>
          <w:lang w:eastAsia="en-US"/>
        </w:rPr>
      </w:pPr>
      <w:r w:rsidRPr="001C4F6D">
        <w:rPr>
          <w:i/>
          <w:lang w:eastAsia="en-US"/>
        </w:rPr>
        <w:t>Por cada miembro que muera, organizan los miembros</w:t>
      </w:r>
      <w:r>
        <w:rPr>
          <w:i/>
          <w:lang w:eastAsia="en-US"/>
        </w:rPr>
        <w:t>,</w:t>
      </w:r>
      <w:r w:rsidRPr="001C4F6D">
        <w:rPr>
          <w:i/>
          <w:lang w:eastAsia="en-US"/>
        </w:rPr>
        <w:t xml:space="preserve"> </w:t>
      </w:r>
      <w:r>
        <w:rPr>
          <w:i/>
          <w:lang w:eastAsia="en-US"/>
        </w:rPr>
        <w:t>una misa</w:t>
      </w:r>
      <w:r w:rsidRPr="001C4F6D">
        <w:rPr>
          <w:i/>
          <w:lang w:eastAsia="en-US"/>
        </w:rPr>
        <w:t xml:space="preserve"> con una ofrenda voluntaria.</w:t>
      </w:r>
    </w:p>
    <w:p w:rsidR="005C4475" w:rsidRDefault="005C4475" w:rsidP="005C4475">
      <w:pPr>
        <w:pStyle w:val="Prrafodelista"/>
        <w:widowControl w:val="0"/>
        <w:numPr>
          <w:ilvl w:val="0"/>
          <w:numId w:val="14"/>
        </w:numPr>
        <w:tabs>
          <w:tab w:val="left" w:pos="-720"/>
        </w:tabs>
        <w:spacing w:after="120"/>
        <w:rPr>
          <w:lang w:eastAsia="en-US"/>
        </w:rPr>
      </w:pPr>
      <w:r w:rsidRPr="001C4F6D">
        <w:rPr>
          <w:i/>
          <w:lang w:eastAsia="en-US"/>
        </w:rPr>
        <w:t xml:space="preserve">La revista </w:t>
      </w:r>
      <w:r w:rsidRPr="001C4F6D">
        <w:rPr>
          <w:lang w:eastAsia="en-US"/>
        </w:rPr>
        <w:t>Manna</w:t>
      </w:r>
      <w:r>
        <w:rPr>
          <w:i/>
          <w:lang w:eastAsia="en-US"/>
        </w:rPr>
        <w:t>, debe distribuir</w:t>
      </w:r>
      <w:r w:rsidRPr="001C4F6D">
        <w:rPr>
          <w:i/>
          <w:lang w:eastAsia="en-US"/>
        </w:rPr>
        <w:t xml:space="preserve">la ella en los alrededores, y si los padres no quieren pagar o no pueden hacerlo, yo mismo la pagaré poco a poco, de tal forma que la expedición </w:t>
      </w:r>
      <w:r>
        <w:rPr>
          <w:i/>
          <w:lang w:eastAsia="en-US"/>
        </w:rPr>
        <w:t>rec</w:t>
      </w:r>
      <w:r w:rsidRPr="001C4F6D">
        <w:rPr>
          <w:i/>
          <w:lang w:eastAsia="en-US"/>
        </w:rPr>
        <w:t>iba su dinero antes de que acabe el año. El próximo año todo será mejor. […] El hermano José</w:t>
      </w:r>
      <w:r>
        <w:rPr>
          <w:i/>
          <w:lang w:eastAsia="en-US"/>
        </w:rPr>
        <w:t xml:space="preserve"> de la arriba citada</w:t>
      </w:r>
      <w:r w:rsidRPr="001C4F6D">
        <w:rPr>
          <w:i/>
          <w:lang w:eastAsia="en-US"/>
        </w:rPr>
        <w:t xml:space="preserve"> Francisca</w:t>
      </w:r>
      <w:r>
        <w:rPr>
          <w:i/>
          <w:lang w:eastAsia="en-US"/>
        </w:rPr>
        <w:t>,</w:t>
      </w:r>
      <w:r w:rsidRPr="001C4F6D">
        <w:rPr>
          <w:i/>
          <w:lang w:eastAsia="en-US"/>
        </w:rPr>
        <w:t xml:space="preserve"> es el futuro secretario y la </w:t>
      </w:r>
      <w:r>
        <w:rPr>
          <w:i/>
          <w:lang w:eastAsia="en-US"/>
        </w:rPr>
        <w:t>Hermana</w:t>
      </w:r>
      <w:r w:rsidRPr="001C4F6D">
        <w:rPr>
          <w:i/>
          <w:lang w:eastAsia="en-US"/>
        </w:rPr>
        <w:t xml:space="preserve"> Teresa propagado</w:t>
      </w:r>
      <w:r>
        <w:rPr>
          <w:i/>
          <w:lang w:eastAsia="en-US"/>
        </w:rPr>
        <w:t>ra</w:t>
      </w:r>
      <w:r w:rsidRPr="001C4F6D">
        <w:rPr>
          <w:i/>
          <w:lang w:eastAsia="en-US"/>
        </w:rPr>
        <w:t xml:space="preserve"> principal para el </w:t>
      </w:r>
      <w:r>
        <w:rPr>
          <w:i/>
          <w:lang w:eastAsia="en-US"/>
        </w:rPr>
        <w:t>Tercer Grado</w:t>
      </w:r>
      <w:r w:rsidRPr="001C4F6D">
        <w:rPr>
          <w:i/>
          <w:lang w:eastAsia="en-US"/>
        </w:rPr>
        <w:t xml:space="preserve">. La </w:t>
      </w:r>
      <w:r>
        <w:rPr>
          <w:i/>
          <w:lang w:eastAsia="en-US"/>
        </w:rPr>
        <w:t>alegría</w:t>
      </w:r>
      <w:r w:rsidRPr="001C4F6D">
        <w:rPr>
          <w:i/>
          <w:lang w:eastAsia="en-US"/>
        </w:rPr>
        <w:t xml:space="preserve"> de la gente es </w:t>
      </w:r>
      <w:r>
        <w:rPr>
          <w:i/>
          <w:lang w:eastAsia="en-US"/>
        </w:rPr>
        <w:t>patente</w:t>
      </w:r>
      <w:r>
        <w:rPr>
          <w:lang w:eastAsia="en-US"/>
        </w:rPr>
        <w:t xml:space="preserve">" </w:t>
      </w:r>
      <w:r w:rsidRPr="001C4F6D">
        <w:rPr>
          <w:vertAlign w:val="superscript"/>
          <w:lang w:eastAsia="en-US"/>
        </w:rPr>
        <w:t>500</w:t>
      </w:r>
      <w:r>
        <w:rPr>
          <w:lang w:eastAsia="en-US"/>
        </w:rPr>
        <w:t>.</w:t>
      </w:r>
    </w:p>
    <w:p w:rsidR="005C4475" w:rsidRDefault="005C4475" w:rsidP="005C4475">
      <w:pPr>
        <w:widowControl w:val="0"/>
        <w:tabs>
          <w:tab w:val="left" w:pos="-720"/>
        </w:tabs>
        <w:spacing w:after="120"/>
        <w:ind w:left="426"/>
        <w:rPr>
          <w:lang w:eastAsia="en-US"/>
        </w:rPr>
      </w:pPr>
      <w:r>
        <w:rPr>
          <w:lang w:eastAsia="en-US"/>
        </w:rPr>
        <w:t xml:space="preserve">En una hoja volante se dice que la señora M. Soukop, (Linz, Austria), se hace cargo de suscripciones de revistas </w:t>
      </w:r>
      <w:r w:rsidRPr="00AA397E">
        <w:rPr>
          <w:vertAlign w:val="superscript"/>
          <w:lang w:eastAsia="en-US"/>
        </w:rPr>
        <w:t>501</w:t>
      </w:r>
      <w:r>
        <w:rPr>
          <w:lang w:eastAsia="en-US"/>
        </w:rPr>
        <w:t xml:space="preserve">. Igualmente la baronesa </w:t>
      </w:r>
      <w:r w:rsidRPr="0004736B">
        <w:rPr>
          <w:i/>
          <w:lang w:eastAsia="en-US"/>
        </w:rPr>
        <w:t>Lydia von Hoffmann</w:t>
      </w:r>
      <w:r>
        <w:rPr>
          <w:lang w:eastAsia="en-US"/>
        </w:rPr>
        <w:t xml:space="preserve"> y su familia estaban unidos al padre Jordán en Roma por su amistad y pusieron a disposición de la Sociedad su terreno de Villa Celimontana a partir de 1897. Igualmente después de la muerte de la baronesa (1929) sus dos hijos mostraron la misma complacencia para con la Sociedad </w:t>
      </w:r>
      <w:r w:rsidRPr="006C3465">
        <w:rPr>
          <w:vertAlign w:val="superscript"/>
          <w:lang w:eastAsia="en-US"/>
        </w:rPr>
        <w:t>502</w:t>
      </w:r>
      <w:r>
        <w:rPr>
          <w:lang w:eastAsia="en-US"/>
        </w:rPr>
        <w:t xml:space="preserve">. </w:t>
      </w:r>
    </w:p>
    <w:p w:rsidR="005C4475" w:rsidRDefault="005C4475" w:rsidP="005C4475">
      <w:pPr>
        <w:widowControl w:val="0"/>
        <w:tabs>
          <w:tab w:val="left" w:pos="-720"/>
        </w:tabs>
        <w:spacing w:after="120"/>
        <w:ind w:left="426"/>
        <w:rPr>
          <w:lang w:eastAsia="en-US"/>
        </w:rPr>
      </w:pPr>
      <w:r>
        <w:rPr>
          <w:lang w:eastAsia="en-US"/>
        </w:rPr>
        <w:t xml:space="preserve">Todas estas mujeres y seguramente muchas más, cuyo nombre no se ha </w:t>
      </w:r>
      <w:r>
        <w:rPr>
          <w:lang w:eastAsia="en-US"/>
        </w:rPr>
        <w:lastRenderedPageBreak/>
        <w:t>perpetuado, colaboraron según sus capacidades y posibilidades con la Sociedad.</w:t>
      </w:r>
    </w:p>
    <w:p w:rsidR="005C4475" w:rsidRDefault="005C4475" w:rsidP="005C4475">
      <w:pPr>
        <w:widowControl w:val="0"/>
        <w:tabs>
          <w:tab w:val="left" w:pos="-720"/>
        </w:tabs>
        <w:spacing w:after="120"/>
        <w:ind w:left="426"/>
        <w:rPr>
          <w:lang w:eastAsia="en-US"/>
        </w:rPr>
      </w:pPr>
    </w:p>
    <w:p w:rsidR="005C4475" w:rsidRDefault="005C4475" w:rsidP="005C4475">
      <w:pPr>
        <w:widowControl w:val="0"/>
        <w:tabs>
          <w:tab w:val="left" w:pos="-720"/>
        </w:tabs>
        <w:spacing w:after="120"/>
        <w:ind w:left="426"/>
        <w:rPr>
          <w:b/>
          <w:lang w:eastAsia="en-US"/>
        </w:rPr>
      </w:pPr>
      <w:r w:rsidRPr="0077773C">
        <w:rPr>
          <w:b/>
          <w:lang w:eastAsia="en-US"/>
        </w:rPr>
        <w:t>Los orígenes de la comunidad religiosa femenina</w:t>
      </w:r>
    </w:p>
    <w:p w:rsidR="005C4475" w:rsidRPr="0077773C" w:rsidRDefault="005C4475" w:rsidP="005C4475">
      <w:pPr>
        <w:widowControl w:val="0"/>
        <w:tabs>
          <w:tab w:val="left" w:pos="-720"/>
        </w:tabs>
        <w:spacing w:after="120"/>
        <w:ind w:left="426"/>
        <w:rPr>
          <w:b/>
          <w:lang w:eastAsia="en-US"/>
        </w:rPr>
      </w:pPr>
    </w:p>
    <w:p w:rsidR="005C4475" w:rsidRDefault="005C4475" w:rsidP="005C4475">
      <w:pPr>
        <w:widowControl w:val="0"/>
        <w:tabs>
          <w:tab w:val="left" w:pos="-720"/>
        </w:tabs>
        <w:spacing w:after="120"/>
        <w:ind w:left="426"/>
        <w:rPr>
          <w:b/>
          <w:lang w:eastAsia="en-US"/>
        </w:rPr>
      </w:pPr>
      <w:r>
        <w:rPr>
          <w:b/>
          <w:lang w:eastAsia="en-US"/>
        </w:rPr>
        <w:t>E</w:t>
      </w:r>
      <w:r w:rsidRPr="00DC0F55">
        <w:rPr>
          <w:b/>
          <w:lang w:eastAsia="en-US"/>
        </w:rPr>
        <w:t xml:space="preserve">l primer intento de fundación en </w:t>
      </w:r>
      <w:r w:rsidRPr="007228B1">
        <w:rPr>
          <w:b/>
          <w:lang w:eastAsia="en-US"/>
        </w:rPr>
        <w:t>Johannesbrunn</w:t>
      </w:r>
      <w:r w:rsidRPr="00DC0F55">
        <w:rPr>
          <w:b/>
          <w:lang w:eastAsia="en-US"/>
        </w:rPr>
        <w:t xml:space="preserve"> (Alemania)</w:t>
      </w:r>
    </w:p>
    <w:p w:rsidR="005C4475" w:rsidRPr="00DC0F55" w:rsidRDefault="005C4475" w:rsidP="005C4475">
      <w:pPr>
        <w:widowControl w:val="0"/>
        <w:tabs>
          <w:tab w:val="left" w:pos="-720"/>
        </w:tabs>
        <w:spacing w:after="120"/>
        <w:ind w:left="426"/>
        <w:rPr>
          <w:b/>
          <w:lang w:eastAsia="en-US"/>
        </w:rPr>
      </w:pPr>
    </w:p>
    <w:p w:rsidR="005C4475" w:rsidRDefault="005C4475" w:rsidP="005C4475">
      <w:pPr>
        <w:widowControl w:val="0"/>
        <w:tabs>
          <w:tab w:val="left" w:pos="-720"/>
        </w:tabs>
        <w:spacing w:after="120"/>
        <w:ind w:left="426"/>
        <w:rPr>
          <w:lang w:eastAsia="en-US"/>
        </w:rPr>
      </w:pPr>
      <w:r>
        <w:rPr>
          <w:lang w:eastAsia="en-US"/>
        </w:rPr>
        <w:t xml:space="preserve">Originalmente el padre Jordán planificaba para el primer grado de la </w:t>
      </w:r>
      <w:r>
        <w:rPr>
          <w:i/>
          <w:lang w:eastAsia="en-US"/>
        </w:rPr>
        <w:t>Sociedad Apostólica Instructiva</w:t>
      </w:r>
      <w:r>
        <w:rPr>
          <w:lang w:eastAsia="en-US"/>
        </w:rPr>
        <w:t xml:space="preserve"> una anexión libre entre iguales, sacerdotes y laicos de los dos géneros, sin votos públicos y sin vida comunitaria. Pero muy pronto tuvieron que responder quienes todavía eran sacerdotes seculares, Jordán y Lüthen a preguntas de la Iglesia, de cómo se debería entender esta unión de sacerdotes y laicos, de mujeres y hombres en esta "</w:t>
      </w:r>
      <w:r w:rsidRPr="00737971">
        <w:rPr>
          <w:i/>
          <w:lang w:eastAsia="en-US"/>
        </w:rPr>
        <w:t>arca de Noé</w:t>
      </w:r>
      <w:r>
        <w:rPr>
          <w:lang w:eastAsia="en-US"/>
        </w:rPr>
        <w:t>" (© Bianchi, 1882).</w:t>
      </w:r>
    </w:p>
    <w:p w:rsidR="005C4475" w:rsidRDefault="005C4475" w:rsidP="005C4475">
      <w:pPr>
        <w:widowControl w:val="0"/>
        <w:tabs>
          <w:tab w:val="left" w:pos="-720"/>
        </w:tabs>
        <w:spacing w:after="120"/>
        <w:ind w:left="426"/>
        <w:rPr>
          <w:lang w:eastAsia="en-US"/>
        </w:rPr>
      </w:pPr>
      <w:r w:rsidRPr="00A37A45">
        <w:rPr>
          <w:lang w:eastAsia="en-US"/>
        </w:rPr>
        <w:t xml:space="preserve">Estuvieron de acuerdo en fundar una </w:t>
      </w:r>
      <w:r w:rsidRPr="00A37A45">
        <w:rPr>
          <w:i/>
          <w:lang w:eastAsia="en-US"/>
        </w:rPr>
        <w:t>comunidad de Hermanas</w:t>
      </w:r>
      <w:r w:rsidRPr="00A37A45">
        <w:rPr>
          <w:lang w:eastAsia="en-US"/>
        </w:rPr>
        <w:t xml:space="preserve">. Esto traería consigo no sólo una explicación para el primer grado, sino que a la vez también traería consigo una amplia posibilidad de incorporar </w:t>
      </w:r>
      <w:r w:rsidRPr="00A37A45">
        <w:rPr>
          <w:i/>
          <w:lang w:eastAsia="en-US"/>
        </w:rPr>
        <w:t>mujeres</w:t>
      </w:r>
      <w:r w:rsidRPr="00A37A45">
        <w:rPr>
          <w:lang w:eastAsia="en-US"/>
        </w:rPr>
        <w:t xml:space="preserve"> activamente en el apostolado. En el círculo de conocidos de Bernardo Lüthen, Tekla Bayer </w:t>
      </w:r>
      <w:r w:rsidRPr="00A37A45">
        <w:rPr>
          <w:vertAlign w:val="superscript"/>
          <w:lang w:eastAsia="en-US"/>
        </w:rPr>
        <w:t>503</w:t>
      </w:r>
      <w:r w:rsidRPr="00A37A45">
        <w:rPr>
          <w:lang w:eastAsia="en-US"/>
        </w:rPr>
        <w:t xml:space="preserve"> le daba muy buena impresión y estaba dispuesta a la colaboración. Lüthen se decidió a comenzar en Johannesbrunn una comunidad con ella y con otras mujeres que acudían a </w:t>
      </w:r>
      <w:r>
        <w:rPr>
          <w:lang w:eastAsia="en-US"/>
        </w:rPr>
        <w:t>él</w:t>
      </w:r>
      <w:r w:rsidRPr="00A37A45">
        <w:rPr>
          <w:lang w:eastAsia="en-US"/>
        </w:rPr>
        <w:t xml:space="preserve"> para la confesión. </w:t>
      </w:r>
      <w:r>
        <w:rPr>
          <w:lang w:eastAsia="en-US"/>
        </w:rPr>
        <w:t xml:space="preserve">Tekla Bayer aportaba experiencia congregacional. Jordán le permitió después de una breve preparación, 16 junio 1882, en su 34 cumpleaños, emitir privadamente votos perpetuos </w:t>
      </w:r>
      <w:r w:rsidRPr="00C876CF">
        <w:rPr>
          <w:vertAlign w:val="superscript"/>
          <w:lang w:eastAsia="en-US"/>
        </w:rPr>
        <w:t>504</w:t>
      </w:r>
      <w:r>
        <w:rPr>
          <w:lang w:eastAsia="en-US"/>
        </w:rPr>
        <w:t>. Finalmente se establecieron el 3 agosto de 1882</w:t>
      </w:r>
      <w:r w:rsidRPr="00C876CF">
        <w:rPr>
          <w:lang w:eastAsia="en-US"/>
        </w:rPr>
        <w:t xml:space="preserve"> </w:t>
      </w:r>
      <w:r>
        <w:rPr>
          <w:lang w:eastAsia="en-US"/>
        </w:rPr>
        <w:t xml:space="preserve">Tekla Bayer, Babette Mayr </w:t>
      </w:r>
      <w:r w:rsidRPr="00B554A7">
        <w:rPr>
          <w:vertAlign w:val="superscript"/>
          <w:lang w:eastAsia="en-US"/>
        </w:rPr>
        <w:t>505</w:t>
      </w:r>
      <w:r>
        <w:rPr>
          <w:lang w:eastAsia="en-US"/>
        </w:rPr>
        <w:t xml:space="preserve"> y Úrsula Babis </w:t>
      </w:r>
      <w:r w:rsidRPr="00B554A7">
        <w:rPr>
          <w:vertAlign w:val="superscript"/>
          <w:lang w:eastAsia="en-US"/>
        </w:rPr>
        <w:t>506</w:t>
      </w:r>
      <w:r>
        <w:rPr>
          <w:lang w:eastAsia="en-US"/>
        </w:rPr>
        <w:t xml:space="preserve"> en una casa alquilada de</w:t>
      </w:r>
      <w:r w:rsidRPr="00B554A7">
        <w:rPr>
          <w:lang w:eastAsia="en-US"/>
        </w:rPr>
        <w:t xml:space="preserve"> </w:t>
      </w:r>
      <w:r>
        <w:rPr>
          <w:lang w:eastAsia="en-US"/>
        </w:rPr>
        <w:t xml:space="preserve">Johannesbrunn. El 17 septiembre de 1882 les siguieron Bernardina Verot y Anna Welter </w:t>
      </w:r>
      <w:r w:rsidRPr="00453894">
        <w:rPr>
          <w:vertAlign w:val="superscript"/>
          <w:lang w:eastAsia="en-US"/>
        </w:rPr>
        <w:t>507</w:t>
      </w:r>
      <w:r>
        <w:rPr>
          <w:lang w:eastAsia="en-US"/>
        </w:rPr>
        <w:t>.</w:t>
      </w:r>
    </w:p>
    <w:p w:rsidR="005C4475" w:rsidRDefault="005C4475" w:rsidP="005C4475">
      <w:pPr>
        <w:widowControl w:val="0"/>
        <w:tabs>
          <w:tab w:val="left" w:pos="-720"/>
        </w:tabs>
        <w:spacing w:after="120"/>
        <w:ind w:left="426"/>
        <w:rPr>
          <w:lang w:eastAsia="en-US"/>
        </w:rPr>
      </w:pPr>
      <w:r>
        <w:rPr>
          <w:lang w:eastAsia="en-US"/>
        </w:rPr>
        <w:t xml:space="preserve">Lüthen había comunicado al obispo competente de Regensburgo, que estas mujeres evitarían severas costumbres conventuales, a fin de no proporcionarle dificultades con el gobierno, a la causa de las leyes del Kulturkampf, que tenían prohibidos este tipo de conventos </w:t>
      </w:r>
      <w:r w:rsidRPr="0043042E">
        <w:rPr>
          <w:vertAlign w:val="superscript"/>
          <w:lang w:eastAsia="en-US"/>
        </w:rPr>
        <w:t>508</w:t>
      </w:r>
      <w:r>
        <w:rPr>
          <w:lang w:eastAsia="en-US"/>
        </w:rPr>
        <w:t>. Sin embargo Lüten, presionado por</w:t>
      </w:r>
      <w:r w:rsidRPr="004C7EA4">
        <w:rPr>
          <w:lang w:eastAsia="en-US"/>
        </w:rPr>
        <w:t xml:space="preserve"> </w:t>
      </w:r>
      <w:r>
        <w:rPr>
          <w:lang w:eastAsia="en-US"/>
        </w:rPr>
        <w:t>Tekla Bayer, pidió ya el 27 septiembre 1882 permiso para llevar el hábito religioso y comunicó al obispo sobre la nueva fundación de Jordán. Informó que se componía de 3 grados y que serían Hermanas de la adoración, apostólicas (especialmente Hermanas de enseñanza) y Hermanas dedicadas al trabajo: "</w:t>
      </w:r>
      <w:r>
        <w:rPr>
          <w:i/>
          <w:lang w:eastAsia="en-US"/>
        </w:rPr>
        <w:t>E</w:t>
      </w:r>
      <w:r w:rsidRPr="005D55E6">
        <w:rPr>
          <w:i/>
          <w:lang w:eastAsia="en-US"/>
        </w:rPr>
        <w:t xml:space="preserve">llas se unen por medio de votos ante la superiora </w:t>
      </w:r>
      <w:r>
        <w:rPr>
          <w:i/>
          <w:lang w:eastAsia="en-US"/>
        </w:rPr>
        <w:t>–temporalmente o</w:t>
      </w:r>
      <w:r w:rsidRPr="005D55E6">
        <w:rPr>
          <w:i/>
          <w:lang w:eastAsia="en-US"/>
        </w:rPr>
        <w:t xml:space="preserve"> para siempre -sin embargo con </w:t>
      </w:r>
      <w:r>
        <w:rPr>
          <w:i/>
          <w:lang w:eastAsia="en-US"/>
        </w:rPr>
        <w:t>el añadido de que</w:t>
      </w:r>
      <w:r w:rsidRPr="005D55E6">
        <w:rPr>
          <w:i/>
          <w:lang w:eastAsia="en-US"/>
        </w:rPr>
        <w:t xml:space="preserve"> el superior general puede dispensar de ello en todo momento</w:t>
      </w:r>
      <w:r>
        <w:rPr>
          <w:i/>
          <w:lang w:eastAsia="en-US"/>
        </w:rPr>
        <w:t>,</w:t>
      </w:r>
      <w:r w:rsidRPr="005D55E6">
        <w:rPr>
          <w:i/>
          <w:lang w:eastAsia="en-US"/>
        </w:rPr>
        <w:t xml:space="preserve"> total o parcialmente. La responsabilidad por toda la obra y por su desarrollo descansa sobre nuestra </w:t>
      </w:r>
      <w:r>
        <w:rPr>
          <w:i/>
          <w:lang w:eastAsia="en-US"/>
        </w:rPr>
        <w:t>Sociedad</w:t>
      </w:r>
      <w:r>
        <w:rPr>
          <w:lang w:eastAsia="en-US"/>
        </w:rPr>
        <w:t xml:space="preserve">" </w:t>
      </w:r>
      <w:r w:rsidRPr="005D55E6">
        <w:rPr>
          <w:vertAlign w:val="superscript"/>
          <w:lang w:eastAsia="en-US"/>
        </w:rPr>
        <w:t>509</w:t>
      </w:r>
      <w:r>
        <w:rPr>
          <w:lang w:eastAsia="en-US"/>
        </w:rPr>
        <w:t>.</w:t>
      </w:r>
    </w:p>
    <w:p w:rsidR="005C4475" w:rsidRDefault="005C4475" w:rsidP="005C4475">
      <w:pPr>
        <w:widowControl w:val="0"/>
        <w:tabs>
          <w:tab w:val="left" w:pos="-720"/>
        </w:tabs>
        <w:spacing w:after="120"/>
        <w:ind w:left="426"/>
        <w:rPr>
          <w:lang w:eastAsia="en-US"/>
        </w:rPr>
      </w:pPr>
      <w:r>
        <w:rPr>
          <w:lang w:eastAsia="en-US"/>
        </w:rPr>
        <w:t>Éstas determinaciones contravinieron completamente todo lo que el obispo había aprobado oralmente. También se presentó</w:t>
      </w:r>
      <w:r w:rsidRPr="00E45265">
        <w:rPr>
          <w:lang w:eastAsia="en-US"/>
        </w:rPr>
        <w:t xml:space="preserve"> </w:t>
      </w:r>
      <w:r>
        <w:rPr>
          <w:lang w:eastAsia="en-US"/>
        </w:rPr>
        <w:t xml:space="preserve">Tekla Bayer como superiora competente, recibió el día de San Francisco (4 octubre </w:t>
      </w:r>
      <w:r>
        <w:rPr>
          <w:lang w:eastAsia="en-US"/>
        </w:rPr>
        <w:lastRenderedPageBreak/>
        <w:t>1882 todos) la profesión de</w:t>
      </w:r>
      <w:r w:rsidRPr="00E45265">
        <w:rPr>
          <w:lang w:eastAsia="en-US"/>
        </w:rPr>
        <w:t xml:space="preserve"> </w:t>
      </w:r>
      <w:r>
        <w:rPr>
          <w:lang w:eastAsia="en-US"/>
        </w:rPr>
        <w:t>Úrsula Babis y puso el hábito a otras tres mujeres. El mismo día escribió Expositus Dichtl, el párroco competente de Johannesbrunn al obispo y le pidió que tomara cartas en el asunto, que las mujeres abandonaran todavía en ese invierno la casa que habían alquilado como convento. La respuesta del obispo fue muy clara: que</w:t>
      </w:r>
      <w:r w:rsidRPr="00305C09">
        <w:rPr>
          <w:lang w:eastAsia="en-US"/>
        </w:rPr>
        <w:t xml:space="preserve"> </w:t>
      </w:r>
      <w:r>
        <w:rPr>
          <w:lang w:eastAsia="en-US"/>
        </w:rPr>
        <w:t xml:space="preserve">Expositus procurara que esta gente se marchara de ahí </w:t>
      </w:r>
      <w:r w:rsidRPr="00305C09">
        <w:rPr>
          <w:vertAlign w:val="superscript"/>
          <w:lang w:eastAsia="en-US"/>
        </w:rPr>
        <w:t>510</w:t>
      </w:r>
      <w:r>
        <w:rPr>
          <w:lang w:eastAsia="en-US"/>
        </w:rPr>
        <w:t>.</w:t>
      </w:r>
    </w:p>
    <w:tbl>
      <w:tblPr>
        <w:tblStyle w:val="Tablaconcuadrcula"/>
        <w:tblpPr w:leftFromText="141" w:rightFromText="141" w:vertAnchor="text" w:horzAnchor="margin" w:tblpXSpec="right" w:tblpY="-36"/>
        <w:tblOverlap w:val="never"/>
        <w:tblW w:w="0" w:type="auto"/>
        <w:tblLook w:val="04A0" w:firstRow="1" w:lastRow="0" w:firstColumn="1" w:lastColumn="0" w:noHBand="0" w:noVBand="1"/>
      </w:tblPr>
      <w:tblGrid>
        <w:gridCol w:w="1950"/>
      </w:tblGrid>
      <w:tr w:rsidR="005C4475" w:rsidTr="003D15E7">
        <w:tc>
          <w:tcPr>
            <w:tcW w:w="1950" w:type="dxa"/>
          </w:tcPr>
          <w:p w:rsidR="005C4475" w:rsidRDefault="005C4475" w:rsidP="003D15E7">
            <w:pPr>
              <w:widowControl w:val="0"/>
              <w:tabs>
                <w:tab w:val="left" w:pos="-720"/>
              </w:tabs>
              <w:spacing w:after="120"/>
              <w:rPr>
                <w:lang w:eastAsia="en-US"/>
              </w:rPr>
            </w:pPr>
            <w:r>
              <w:rPr>
                <w:lang w:eastAsia="en-US"/>
              </w:rPr>
              <w:t>Fotografía</w:t>
            </w:r>
          </w:p>
          <w:p w:rsidR="005C4475" w:rsidRDefault="005C4475" w:rsidP="003D15E7">
            <w:pPr>
              <w:widowControl w:val="0"/>
              <w:tabs>
                <w:tab w:val="left" w:pos="-720"/>
              </w:tabs>
              <w:spacing w:after="120"/>
              <w:rPr>
                <w:lang w:eastAsia="en-US"/>
              </w:rPr>
            </w:pPr>
          </w:p>
          <w:p w:rsidR="005C4475" w:rsidRDefault="005C4475" w:rsidP="003D15E7">
            <w:pPr>
              <w:widowControl w:val="0"/>
              <w:tabs>
                <w:tab w:val="left" w:pos="-720"/>
              </w:tabs>
              <w:spacing w:after="120"/>
              <w:rPr>
                <w:lang w:eastAsia="en-US"/>
              </w:rPr>
            </w:pPr>
          </w:p>
          <w:p w:rsidR="005C4475" w:rsidRDefault="005C4475" w:rsidP="003D15E7">
            <w:pPr>
              <w:widowControl w:val="0"/>
              <w:tabs>
                <w:tab w:val="left" w:pos="-720"/>
              </w:tabs>
              <w:spacing w:after="120"/>
              <w:rPr>
                <w:lang w:eastAsia="en-US"/>
              </w:rPr>
            </w:pPr>
          </w:p>
        </w:tc>
      </w:tr>
      <w:tr w:rsidR="005C4475" w:rsidTr="003D15E7">
        <w:tc>
          <w:tcPr>
            <w:tcW w:w="1950" w:type="dxa"/>
          </w:tcPr>
          <w:p w:rsidR="005C4475" w:rsidRDefault="005C4475" w:rsidP="003D15E7">
            <w:pPr>
              <w:widowControl w:val="0"/>
              <w:tabs>
                <w:tab w:val="left" w:pos="-720"/>
              </w:tabs>
              <w:spacing w:after="120"/>
              <w:rPr>
                <w:lang w:eastAsia="en-US"/>
              </w:rPr>
            </w:pPr>
            <w:r>
              <w:rPr>
                <w:lang w:eastAsia="en-US"/>
              </w:rPr>
              <w:t>Amalia Streitel (1844 -1911)</w:t>
            </w:r>
          </w:p>
        </w:tc>
      </w:tr>
    </w:tbl>
    <w:p w:rsidR="005C4475" w:rsidRDefault="005C4475" w:rsidP="005C4475">
      <w:pPr>
        <w:widowControl w:val="0"/>
        <w:tabs>
          <w:tab w:val="left" w:pos="-720"/>
        </w:tabs>
        <w:spacing w:after="120"/>
        <w:ind w:left="426"/>
        <w:rPr>
          <w:lang w:eastAsia="en-US"/>
        </w:rPr>
      </w:pPr>
      <w:r>
        <w:rPr>
          <w:lang w:eastAsia="en-US"/>
        </w:rPr>
        <w:t xml:space="preserve"> Mientras tanto Lüthen había estado en</w:t>
      </w:r>
      <w:r w:rsidRPr="00445D88">
        <w:rPr>
          <w:lang w:eastAsia="en-US"/>
        </w:rPr>
        <w:t xml:space="preserve"> </w:t>
      </w:r>
      <w:r>
        <w:rPr>
          <w:lang w:eastAsia="en-US"/>
        </w:rPr>
        <w:t>Johannesbrunn para poner las cosas en su sitio. El requirió expresamente a</w:t>
      </w:r>
      <w:r w:rsidRPr="008A630F">
        <w:rPr>
          <w:lang w:eastAsia="en-US"/>
        </w:rPr>
        <w:t xml:space="preserve"> </w:t>
      </w:r>
      <w:r>
        <w:rPr>
          <w:lang w:eastAsia="en-US"/>
        </w:rPr>
        <w:t xml:space="preserve">Tekla Bayer que pidiera perdón inmediatamente al obispo. Desde Munich escribió él mismo todavía dos veces al obispo, a fin de aclarar y arreglar las cosas </w:t>
      </w:r>
      <w:r w:rsidRPr="00A2518D">
        <w:rPr>
          <w:vertAlign w:val="superscript"/>
          <w:lang w:eastAsia="en-US"/>
        </w:rPr>
        <w:t>511</w:t>
      </w:r>
      <w:r>
        <w:rPr>
          <w:lang w:eastAsia="en-US"/>
        </w:rPr>
        <w:t>. Pero el 31 octubre 1882 tuvieron que abandonar</w:t>
      </w:r>
      <w:r w:rsidRPr="00A216DF">
        <w:rPr>
          <w:lang w:eastAsia="en-US"/>
        </w:rPr>
        <w:t xml:space="preserve"> </w:t>
      </w:r>
      <w:r>
        <w:rPr>
          <w:lang w:eastAsia="en-US"/>
        </w:rPr>
        <w:t>las mujeres Johannesbrunn. Lüthen pudo alojarlas durante un poco de tiempo en Altötting, hasta que, tras una solicitud a Teresa von Wüllenweber, fueron acogidas en la fundación de Santa Bárbara en Neuwerk. Aquí llegaron a comienzos de diciembre de 1882.</w:t>
      </w:r>
      <w:r w:rsidRPr="00F20579">
        <w:rPr>
          <w:lang w:eastAsia="en-US"/>
        </w:rPr>
        <w:t xml:space="preserve"> </w:t>
      </w:r>
      <w:r>
        <w:rPr>
          <w:lang w:eastAsia="en-US"/>
        </w:rPr>
        <w:t>Úrsula Babis</w:t>
      </w:r>
      <w:r w:rsidRPr="00F20579">
        <w:rPr>
          <w:lang w:eastAsia="en-US"/>
        </w:rPr>
        <w:t xml:space="preserve"> </w:t>
      </w:r>
      <w:r>
        <w:rPr>
          <w:lang w:eastAsia="en-US"/>
        </w:rPr>
        <w:t>y Babette Mayr permanecieron en aquella comunidad, mientras que</w:t>
      </w:r>
      <w:r w:rsidRPr="004506DA">
        <w:rPr>
          <w:lang w:eastAsia="en-US"/>
        </w:rPr>
        <w:t xml:space="preserve"> </w:t>
      </w:r>
      <w:r>
        <w:rPr>
          <w:lang w:eastAsia="en-US"/>
        </w:rPr>
        <w:t>Tekla Bayer fue convocada por Jordán, pues él quería comenzar con ella una comunidad de Hermanas en Roma. En el camino visitó ella, por encargo de Bernardo Lüthen, en enero de 1883, en Bamberg, a Amalia Streitel (1844 -1911). Esta había tomado contacto con Lüthen por mediación de su propio confesor, ofreciéndose para colaborar. Jordán llamó a Roma en lugar de</w:t>
      </w:r>
      <w:r w:rsidRPr="00265036">
        <w:rPr>
          <w:lang w:eastAsia="en-US"/>
        </w:rPr>
        <w:t xml:space="preserve"> </w:t>
      </w:r>
      <w:r>
        <w:rPr>
          <w:lang w:eastAsia="en-US"/>
        </w:rPr>
        <w:t>Tekla Bayer a</w:t>
      </w:r>
      <w:r w:rsidRPr="00265036">
        <w:rPr>
          <w:lang w:eastAsia="en-US"/>
        </w:rPr>
        <w:t xml:space="preserve"> </w:t>
      </w:r>
      <w:r>
        <w:rPr>
          <w:lang w:eastAsia="en-US"/>
        </w:rPr>
        <w:t xml:space="preserve">Amalia Streitel. </w:t>
      </w:r>
    </w:p>
    <w:tbl>
      <w:tblPr>
        <w:tblStyle w:val="Tablaconcuadrcula"/>
        <w:tblpPr w:leftFromText="141" w:rightFromText="141" w:vertAnchor="text" w:horzAnchor="margin" w:tblpXSpec="right" w:tblpY="56"/>
        <w:tblOverlap w:val="never"/>
        <w:tblW w:w="0" w:type="auto"/>
        <w:tblLook w:val="04A0" w:firstRow="1" w:lastRow="0" w:firstColumn="1" w:lastColumn="0" w:noHBand="0" w:noVBand="1"/>
      </w:tblPr>
      <w:tblGrid>
        <w:gridCol w:w="2801"/>
      </w:tblGrid>
      <w:tr w:rsidR="005C4475" w:rsidTr="003D15E7">
        <w:tc>
          <w:tcPr>
            <w:tcW w:w="2801" w:type="dxa"/>
          </w:tcPr>
          <w:p w:rsidR="005C4475" w:rsidRPr="00BF060D" w:rsidRDefault="005C4475" w:rsidP="003D15E7">
            <w:pPr>
              <w:widowControl w:val="0"/>
              <w:tabs>
                <w:tab w:val="left" w:pos="-720"/>
              </w:tabs>
              <w:spacing w:after="120"/>
              <w:rPr>
                <w:i/>
                <w:lang w:eastAsia="en-US"/>
              </w:rPr>
            </w:pPr>
            <w:r w:rsidRPr="00BF060D">
              <w:rPr>
                <w:i/>
                <w:lang w:eastAsia="en-US"/>
              </w:rPr>
              <w:t xml:space="preserve">"Finalidad de esta asociación femenina es, fomentar la salvación de las almas a través de obras y de caridad cristiana, especialmente entre los niños, pobres y enfermos". </w:t>
            </w:r>
            <w:r w:rsidRPr="00BF060D">
              <w:rPr>
                <w:lang w:eastAsia="en-US"/>
              </w:rPr>
              <w:t>(Padre Jordán, 1884)</w:t>
            </w:r>
          </w:p>
        </w:tc>
      </w:tr>
    </w:tbl>
    <w:p w:rsidR="005C4475" w:rsidRDefault="005C4475" w:rsidP="005C4475">
      <w:pPr>
        <w:widowControl w:val="0"/>
        <w:tabs>
          <w:tab w:val="left" w:pos="-720"/>
        </w:tabs>
        <w:spacing w:after="120"/>
        <w:ind w:left="426"/>
        <w:rPr>
          <w:lang w:eastAsia="en-US"/>
        </w:rPr>
      </w:pPr>
      <w:r>
        <w:rPr>
          <w:lang w:eastAsia="en-US"/>
        </w:rPr>
        <w:t xml:space="preserve"> Según un informe posterior del padre Lüthen (1910),</w:t>
      </w:r>
      <w:r w:rsidRPr="00C46AB1">
        <w:rPr>
          <w:lang w:eastAsia="en-US"/>
        </w:rPr>
        <w:t xml:space="preserve"> </w:t>
      </w:r>
      <w:r>
        <w:rPr>
          <w:lang w:eastAsia="en-US"/>
        </w:rPr>
        <w:t>Streitel le había hecho saber que</w:t>
      </w:r>
      <w:r w:rsidRPr="00C46AB1">
        <w:rPr>
          <w:lang w:eastAsia="en-US"/>
        </w:rPr>
        <w:t xml:space="preserve"> </w:t>
      </w:r>
      <w:r>
        <w:rPr>
          <w:lang w:eastAsia="en-US"/>
        </w:rPr>
        <w:t xml:space="preserve">Tekla Bayer no era apropiada para la fundación de Roma </w:t>
      </w:r>
      <w:r w:rsidRPr="00C46AB1">
        <w:rPr>
          <w:vertAlign w:val="superscript"/>
          <w:lang w:eastAsia="en-US"/>
        </w:rPr>
        <w:t>512</w:t>
      </w:r>
      <w:r>
        <w:rPr>
          <w:lang w:eastAsia="en-US"/>
        </w:rPr>
        <w:t>. Otra versión dice, sin embargo, que</w:t>
      </w:r>
      <w:r w:rsidRPr="00BD1884">
        <w:rPr>
          <w:lang w:eastAsia="en-US"/>
        </w:rPr>
        <w:t xml:space="preserve"> </w:t>
      </w:r>
      <w:r>
        <w:rPr>
          <w:lang w:eastAsia="en-US"/>
        </w:rPr>
        <w:t xml:space="preserve">Tekla Bayer se había enfermado gravemente en Munich y por eso no fue llamada, </w:t>
      </w:r>
      <w:r w:rsidRPr="00BD1884">
        <w:rPr>
          <w:vertAlign w:val="superscript"/>
          <w:lang w:eastAsia="en-US"/>
        </w:rPr>
        <w:t>513</w:t>
      </w:r>
      <w:r>
        <w:rPr>
          <w:lang w:eastAsia="en-US"/>
        </w:rPr>
        <w:t>.</w:t>
      </w:r>
    </w:p>
    <w:p w:rsidR="005C4475" w:rsidRDefault="005C4475" w:rsidP="005C4475">
      <w:pPr>
        <w:widowControl w:val="0"/>
        <w:tabs>
          <w:tab w:val="left" w:pos="-720"/>
        </w:tabs>
        <w:spacing w:after="120"/>
        <w:ind w:left="426"/>
        <w:rPr>
          <w:lang w:eastAsia="en-US"/>
        </w:rPr>
      </w:pPr>
    </w:p>
    <w:p w:rsidR="005C4475" w:rsidRDefault="005C4475" w:rsidP="005C4475">
      <w:pPr>
        <w:widowControl w:val="0"/>
        <w:tabs>
          <w:tab w:val="left" w:pos="-720"/>
        </w:tabs>
        <w:spacing w:after="120"/>
        <w:ind w:left="426"/>
        <w:rPr>
          <w:lang w:eastAsia="en-US"/>
        </w:rPr>
      </w:pPr>
    </w:p>
    <w:p w:rsidR="005C4475" w:rsidRDefault="005C4475" w:rsidP="005C4475">
      <w:pPr>
        <w:widowControl w:val="0"/>
        <w:tabs>
          <w:tab w:val="left" w:pos="-720"/>
        </w:tabs>
        <w:spacing w:after="120"/>
        <w:ind w:left="426"/>
        <w:rPr>
          <w:lang w:eastAsia="en-US"/>
        </w:rPr>
      </w:pPr>
    </w:p>
    <w:p w:rsidR="005C4475" w:rsidRPr="00D24D71" w:rsidRDefault="005C4475" w:rsidP="005C4475">
      <w:pPr>
        <w:widowControl w:val="0"/>
        <w:tabs>
          <w:tab w:val="left" w:pos="-720"/>
        </w:tabs>
        <w:spacing w:after="120"/>
        <w:ind w:left="426"/>
        <w:rPr>
          <w:b/>
          <w:lang w:eastAsia="en-US"/>
        </w:rPr>
      </w:pPr>
      <w:r w:rsidRPr="00D24D71">
        <w:rPr>
          <w:b/>
          <w:lang w:eastAsia="en-US"/>
        </w:rPr>
        <w:t xml:space="preserve">Las </w:t>
      </w:r>
      <w:r>
        <w:rPr>
          <w:b/>
          <w:lang w:eastAsia="en-US"/>
        </w:rPr>
        <w:t>Hermana</w:t>
      </w:r>
      <w:r w:rsidRPr="00D24D71">
        <w:rPr>
          <w:b/>
          <w:lang w:eastAsia="en-US"/>
        </w:rPr>
        <w:t xml:space="preserve">s de la </w:t>
      </w:r>
      <w:r>
        <w:rPr>
          <w:b/>
          <w:lang w:eastAsia="en-US"/>
        </w:rPr>
        <w:t>Sociedad Católica Instructiva</w:t>
      </w:r>
      <w:r w:rsidRPr="00D24D71">
        <w:rPr>
          <w:b/>
          <w:lang w:eastAsia="en-US"/>
        </w:rPr>
        <w:t xml:space="preserve"> en Roma con Amalia Streitel</w:t>
      </w:r>
    </w:p>
    <w:p w:rsidR="005C4475" w:rsidRDefault="005C4475" w:rsidP="005C4475">
      <w:pPr>
        <w:widowControl w:val="0"/>
        <w:tabs>
          <w:tab w:val="left" w:pos="-720"/>
        </w:tabs>
        <w:spacing w:after="120"/>
        <w:ind w:left="426"/>
        <w:rPr>
          <w:lang w:eastAsia="en-US"/>
        </w:rPr>
      </w:pPr>
    </w:p>
    <w:p w:rsidR="005C4475" w:rsidRDefault="005C4475" w:rsidP="005C4475">
      <w:pPr>
        <w:widowControl w:val="0"/>
        <w:tabs>
          <w:tab w:val="left" w:pos="-720"/>
        </w:tabs>
        <w:spacing w:after="120"/>
        <w:ind w:left="426"/>
        <w:rPr>
          <w:lang w:eastAsia="en-US"/>
        </w:rPr>
      </w:pPr>
      <w:r>
        <w:rPr>
          <w:lang w:eastAsia="en-US"/>
        </w:rPr>
        <w:t xml:space="preserve">El 11 marzo 1883, Juan Bautista Jordán se había unido por medio de votos y había tomado el nombre religioso de </w:t>
      </w:r>
      <w:r w:rsidRPr="00436D69">
        <w:rPr>
          <w:i/>
          <w:lang w:eastAsia="en-US"/>
        </w:rPr>
        <w:t>Francisco de la Cruz</w:t>
      </w:r>
      <w:r>
        <w:rPr>
          <w:lang w:eastAsia="en-US"/>
        </w:rPr>
        <w:t xml:space="preserve"> </w:t>
      </w:r>
      <w:r w:rsidRPr="00A41E30">
        <w:rPr>
          <w:vertAlign w:val="superscript"/>
          <w:lang w:eastAsia="en-US"/>
        </w:rPr>
        <w:t>514</w:t>
      </w:r>
      <w:r>
        <w:rPr>
          <w:lang w:eastAsia="en-US"/>
        </w:rPr>
        <w:t xml:space="preserve">. Bernardo Lüthen recibió unos días después el hábito y el hombre religioso de Buenaventura. El emitió sus votos el 17 octubre 1883 </w:t>
      </w:r>
      <w:r w:rsidRPr="00756154">
        <w:rPr>
          <w:vertAlign w:val="superscript"/>
          <w:lang w:eastAsia="en-US"/>
        </w:rPr>
        <w:t>515</w:t>
      </w:r>
      <w:r>
        <w:rPr>
          <w:lang w:eastAsia="en-US"/>
        </w:rPr>
        <w:t xml:space="preserve">. Así comenzó la rama masculina de la comunidad religiosa de la Sociedad Católica </w:t>
      </w:r>
      <w:r>
        <w:rPr>
          <w:lang w:eastAsia="en-US"/>
        </w:rPr>
        <w:lastRenderedPageBreak/>
        <w:t>Instructiva. El 18 marzo 1883 el padre Jordán impuso el hábito religioso a</w:t>
      </w:r>
      <w:r w:rsidRPr="004053B6">
        <w:rPr>
          <w:lang w:eastAsia="en-US"/>
        </w:rPr>
        <w:t xml:space="preserve"> </w:t>
      </w:r>
      <w:r>
        <w:rPr>
          <w:lang w:eastAsia="en-US"/>
        </w:rPr>
        <w:t xml:space="preserve">Amalia Streitel, dándole el nombre de </w:t>
      </w:r>
      <w:r w:rsidRPr="004053B6">
        <w:rPr>
          <w:i/>
          <w:lang w:eastAsia="en-US"/>
        </w:rPr>
        <w:t>Francisca de la Cruz</w:t>
      </w:r>
      <w:r>
        <w:rPr>
          <w:lang w:eastAsia="en-US"/>
        </w:rPr>
        <w:t xml:space="preserve">. Para Pascua fueron investidas tres nuevas mujeres </w:t>
      </w:r>
      <w:r w:rsidRPr="004053B6">
        <w:rPr>
          <w:vertAlign w:val="superscript"/>
          <w:lang w:eastAsia="en-US"/>
        </w:rPr>
        <w:t>516</w:t>
      </w:r>
      <w:r>
        <w:rPr>
          <w:lang w:eastAsia="en-US"/>
        </w:rPr>
        <w:t>. Para esta nueva fundación escogió el padre Jordán el nombre de: "</w:t>
      </w:r>
      <w:r>
        <w:rPr>
          <w:i/>
          <w:lang w:eastAsia="en-US"/>
        </w:rPr>
        <w:t>Hermana</w:t>
      </w:r>
      <w:r w:rsidRPr="006175E3">
        <w:rPr>
          <w:i/>
          <w:lang w:eastAsia="en-US"/>
        </w:rPr>
        <w:t xml:space="preserve">s de la </w:t>
      </w:r>
      <w:r>
        <w:rPr>
          <w:i/>
          <w:lang w:eastAsia="en-US"/>
        </w:rPr>
        <w:t>Sociedad Católica Instructiva</w:t>
      </w:r>
      <w:r>
        <w:rPr>
          <w:lang w:eastAsia="en-US"/>
        </w:rPr>
        <w:t>". Desde el primer momento Él pensó usar las mismas directrices para las dos ramas (masculina y femenina). Éstas serían para él, entre otras cosas, el total compromiso por el Reino de Dios: "</w:t>
      </w:r>
      <w:r>
        <w:rPr>
          <w:i/>
          <w:lang w:eastAsia="en-US"/>
        </w:rPr>
        <w:t>L</w:t>
      </w:r>
      <w:r w:rsidRPr="009A6125">
        <w:rPr>
          <w:i/>
          <w:lang w:eastAsia="en-US"/>
        </w:rPr>
        <w:t>a finalidad de esta comunidad femenina es, fomentar la salvación de las almas a través de obras de caridad cristiana, especialmente entre los niños, pobres y enfermos</w:t>
      </w:r>
      <w:r>
        <w:rPr>
          <w:lang w:eastAsia="en-US"/>
        </w:rPr>
        <w:t xml:space="preserve">" </w:t>
      </w:r>
      <w:r w:rsidRPr="009A6125">
        <w:rPr>
          <w:vertAlign w:val="superscript"/>
          <w:lang w:eastAsia="en-US"/>
        </w:rPr>
        <w:t>517</w:t>
      </w:r>
      <w:r>
        <w:rPr>
          <w:lang w:eastAsia="en-US"/>
        </w:rPr>
        <w:t>.</w:t>
      </w:r>
    </w:p>
    <w:p w:rsidR="005C4475" w:rsidRDefault="005C4475" w:rsidP="005C4475">
      <w:pPr>
        <w:widowControl w:val="0"/>
        <w:tabs>
          <w:tab w:val="left" w:pos="-720"/>
        </w:tabs>
        <w:spacing w:after="120"/>
        <w:ind w:left="426"/>
        <w:rPr>
          <w:lang w:eastAsia="en-US"/>
        </w:rPr>
      </w:pPr>
      <w:r>
        <w:rPr>
          <w:lang w:eastAsia="en-US"/>
        </w:rPr>
        <w:t xml:space="preserve">Al comienzo ayudaron las Hermanas como tipográficas en la imprenta de la Sociedad, pero el Fundador se esforzaba poco a poco cada vez más en que tuvieran postulados independientes. Así </w:t>
      </w:r>
      <w:r w:rsidRPr="00AC4A8C">
        <w:rPr>
          <w:i/>
          <w:lang w:eastAsia="en-US"/>
        </w:rPr>
        <w:t>Der Missionär</w:t>
      </w:r>
      <w:r>
        <w:rPr>
          <w:lang w:eastAsia="en-US"/>
        </w:rPr>
        <w:t xml:space="preserve"> comentaba en marzo de 1884 sobre las Hermanas, "</w:t>
      </w:r>
      <w:r>
        <w:rPr>
          <w:i/>
          <w:lang w:eastAsia="en-US"/>
        </w:rPr>
        <w:t>que ellas,</w:t>
      </w:r>
      <w:r w:rsidRPr="00FA157E">
        <w:rPr>
          <w:i/>
          <w:lang w:eastAsia="en-US"/>
        </w:rPr>
        <w:t xml:space="preserve"> teniendo en cuenta la gran perversión, que tantos enemigos de la religión provocan, quieren trabajar especialmente en la tarea de la juventud que andan </w:t>
      </w:r>
      <w:r>
        <w:rPr>
          <w:i/>
          <w:lang w:eastAsia="en-US"/>
        </w:rPr>
        <w:t xml:space="preserve">en </w:t>
      </w:r>
      <w:r w:rsidRPr="00FA157E">
        <w:rPr>
          <w:i/>
          <w:lang w:eastAsia="en-US"/>
        </w:rPr>
        <w:t>tan grandes peligros, ejerciendo especialmente la misericordia</w:t>
      </w:r>
      <w:r>
        <w:rPr>
          <w:lang w:eastAsia="en-US"/>
        </w:rPr>
        <w:t xml:space="preserve">" </w:t>
      </w:r>
      <w:r w:rsidRPr="00FA157E">
        <w:rPr>
          <w:vertAlign w:val="superscript"/>
          <w:lang w:eastAsia="en-US"/>
        </w:rPr>
        <w:t>518</w:t>
      </w:r>
      <w:r>
        <w:rPr>
          <w:lang w:eastAsia="en-US"/>
        </w:rPr>
        <w:t>. Y poco después se podía informar: "</w:t>
      </w:r>
      <w:r>
        <w:rPr>
          <w:i/>
          <w:lang w:eastAsia="en-US"/>
        </w:rPr>
        <w:t>L</w:t>
      </w:r>
      <w:r w:rsidRPr="00132066">
        <w:rPr>
          <w:i/>
          <w:lang w:eastAsia="en-US"/>
        </w:rPr>
        <w:t xml:space="preserve">a fiesta de Pentecostés la comunidad de las </w:t>
      </w:r>
      <w:r>
        <w:rPr>
          <w:i/>
          <w:lang w:eastAsia="en-US"/>
        </w:rPr>
        <w:t>Hermana</w:t>
      </w:r>
      <w:r w:rsidRPr="00132066">
        <w:rPr>
          <w:i/>
          <w:lang w:eastAsia="en-US"/>
        </w:rPr>
        <w:t xml:space="preserve">s de la </w:t>
      </w:r>
      <w:r>
        <w:rPr>
          <w:i/>
          <w:lang w:eastAsia="en-US"/>
        </w:rPr>
        <w:t>Sociedad Católica Instructiva</w:t>
      </w:r>
      <w:r w:rsidRPr="00132066">
        <w:rPr>
          <w:i/>
          <w:lang w:eastAsia="en-US"/>
        </w:rPr>
        <w:t xml:space="preserve"> abri</w:t>
      </w:r>
      <w:r>
        <w:rPr>
          <w:i/>
          <w:lang w:eastAsia="en-US"/>
        </w:rPr>
        <w:t>ó</w:t>
      </w:r>
      <w:r w:rsidRPr="00132066">
        <w:rPr>
          <w:i/>
          <w:lang w:eastAsia="en-US"/>
        </w:rPr>
        <w:t xml:space="preserve"> una instalación, </w:t>
      </w:r>
      <w:r>
        <w:rPr>
          <w:i/>
          <w:lang w:eastAsia="en-US"/>
        </w:rPr>
        <w:t xml:space="preserve">que </w:t>
      </w:r>
      <w:r w:rsidRPr="00132066">
        <w:rPr>
          <w:i/>
          <w:lang w:eastAsia="en-US"/>
        </w:rPr>
        <w:t>con la ayuda de Dios report</w:t>
      </w:r>
      <w:r>
        <w:rPr>
          <w:i/>
          <w:lang w:eastAsia="en-US"/>
        </w:rPr>
        <w:t>ará mucha bendición y salvación; se trata</w:t>
      </w:r>
      <w:r w:rsidRPr="00132066">
        <w:rPr>
          <w:i/>
          <w:lang w:eastAsia="en-US"/>
        </w:rPr>
        <w:t xml:space="preserve"> </w:t>
      </w:r>
      <w:r>
        <w:rPr>
          <w:i/>
          <w:lang w:eastAsia="en-US"/>
        </w:rPr>
        <w:t>del asilo infantil de la V</w:t>
      </w:r>
      <w:r w:rsidRPr="00132066">
        <w:rPr>
          <w:i/>
          <w:lang w:eastAsia="en-US"/>
        </w:rPr>
        <w:t>irgen Inmaculada, donde se recogen muchachas desde l</w:t>
      </w:r>
      <w:r>
        <w:rPr>
          <w:i/>
          <w:lang w:eastAsia="en-US"/>
        </w:rPr>
        <w:t>os dos años de edad protegiendo</w:t>
      </w:r>
      <w:r w:rsidRPr="00132066">
        <w:rPr>
          <w:i/>
          <w:lang w:eastAsia="en-US"/>
        </w:rPr>
        <w:t>las de los</w:t>
      </w:r>
      <w:r>
        <w:rPr>
          <w:i/>
          <w:lang w:eastAsia="en-US"/>
        </w:rPr>
        <w:t xml:space="preserve"> peligros del mundo. Y educando</w:t>
      </w:r>
      <w:r w:rsidRPr="00132066">
        <w:rPr>
          <w:i/>
          <w:lang w:eastAsia="en-US"/>
        </w:rPr>
        <w:t>las de forma religiosa</w:t>
      </w:r>
      <w:r>
        <w:rPr>
          <w:lang w:eastAsia="en-US"/>
        </w:rPr>
        <w:t xml:space="preserve">" </w:t>
      </w:r>
      <w:r w:rsidRPr="00132066">
        <w:rPr>
          <w:vertAlign w:val="superscript"/>
          <w:lang w:eastAsia="en-US"/>
        </w:rPr>
        <w:t>519</w:t>
      </w:r>
      <w:r>
        <w:rPr>
          <w:lang w:eastAsia="en-US"/>
        </w:rPr>
        <w:t xml:space="preserve">. Cuando el mismo año amenazó en Italia con extenderse de nuevo el temido cólera, el Papa León XIII preocupándose por ello erigió en Santa Marta, en Roma, un hospital contra el cólera. También se pidió a las Hermanas de la Sociedad Católica Instructiva, en caso de que se desarrollara esta enfermedad en Roma, que ejercieran su servicio en ese hospital </w:t>
      </w:r>
      <w:r w:rsidRPr="00AD368D">
        <w:rPr>
          <w:vertAlign w:val="superscript"/>
          <w:lang w:eastAsia="en-US"/>
        </w:rPr>
        <w:t>520</w:t>
      </w:r>
      <w:r>
        <w:rPr>
          <w:lang w:eastAsia="en-US"/>
        </w:rPr>
        <w:t>.</w:t>
      </w:r>
    </w:p>
    <w:p w:rsidR="005C4475" w:rsidRDefault="005C4475" w:rsidP="005C4475">
      <w:pPr>
        <w:widowControl w:val="0"/>
        <w:tabs>
          <w:tab w:val="left" w:pos="-720"/>
        </w:tabs>
        <w:spacing w:after="120"/>
        <w:ind w:left="426"/>
        <w:rPr>
          <w:lang w:eastAsia="en-US"/>
        </w:rPr>
      </w:pPr>
      <w:r>
        <w:rPr>
          <w:lang w:eastAsia="en-US"/>
        </w:rPr>
        <w:t xml:space="preserve">Así las Hermanas trabajaron entre los pobres, tal como se correspondía con los planes del padre Jordán </w:t>
      </w:r>
      <w:r w:rsidRPr="00D1093B">
        <w:rPr>
          <w:vertAlign w:val="superscript"/>
          <w:lang w:eastAsia="en-US"/>
        </w:rPr>
        <w:t>521</w:t>
      </w:r>
      <w:r>
        <w:rPr>
          <w:lang w:eastAsia="en-US"/>
        </w:rPr>
        <w:t xml:space="preserve">. En diciembre de 1884 la comunidad contaba ya con tres Hermanas, 16 novicias y 4 candidatas </w:t>
      </w:r>
      <w:r w:rsidRPr="00D1093B">
        <w:rPr>
          <w:vertAlign w:val="superscript"/>
          <w:lang w:eastAsia="en-US"/>
        </w:rPr>
        <w:t>522</w:t>
      </w:r>
      <w:r>
        <w:rPr>
          <w:lang w:eastAsia="en-US"/>
        </w:rPr>
        <w:t>. Así el Fundador podría realizar de forma concreta sus ideales. Pero las obras apostólicas son llevadas a cabo y acuñadas por personas concretas. En la comunidad había varios miembros enfermos desequilibrados así como también Hermanas que ocasionaron a esta fundación posteriormente un desarrollo ruinoso.</w:t>
      </w:r>
    </w:p>
    <w:p w:rsidR="005C4475" w:rsidRDefault="005C4475" w:rsidP="005C4475">
      <w:pPr>
        <w:widowControl w:val="0"/>
        <w:tabs>
          <w:tab w:val="left" w:pos="-720"/>
        </w:tabs>
        <w:spacing w:after="120"/>
        <w:ind w:left="426"/>
        <w:rPr>
          <w:lang w:eastAsia="en-US"/>
        </w:rPr>
      </w:pPr>
      <w:r>
        <w:rPr>
          <w:lang w:eastAsia="en-US"/>
        </w:rPr>
        <w:t>Amalia Streitel había hecho una buena impresión al padre Jordán</w:t>
      </w:r>
      <w:r w:rsidRPr="002F4107">
        <w:rPr>
          <w:lang w:eastAsia="en-US"/>
        </w:rPr>
        <w:t xml:space="preserve"> </w:t>
      </w:r>
      <w:r>
        <w:rPr>
          <w:lang w:eastAsia="en-US"/>
        </w:rPr>
        <w:t xml:space="preserve">a comienzos de 1882. Ella disponía de larga experiencia como educadora, religiosa y superiora. Pero impregnada y acuñada por su espiritualidad franciscana y carmelita, intentó convencer en primer lugar padre Jordán sobre sus ideas, de que estaba llamada a renovar el ideal original franciscano de la pobreza. Al principio consiguió inculcar en el padre Jordán estas ideas reformistas, sin embargo, por todo ello, cada vez menos comprendida por él, comenzó una lucha interna y externa a fin de realizar su vocación. Por añadidura la Hermana Francisca escribió al </w:t>
      </w:r>
      <w:r>
        <w:rPr>
          <w:lang w:eastAsia="en-US"/>
        </w:rPr>
        <w:lastRenderedPageBreak/>
        <w:t>Fundador desde febrero de 1883 hasta julio de 1885 alrededor de 100 cartas que se han conservado</w:t>
      </w:r>
      <w:r w:rsidRPr="00A91582">
        <w:rPr>
          <w:lang w:eastAsia="en-US"/>
        </w:rPr>
        <w:t xml:space="preserve"> </w:t>
      </w:r>
      <w:r>
        <w:rPr>
          <w:lang w:eastAsia="en-US"/>
        </w:rPr>
        <w:t>todavía. Algunos de los párrafos transmiten su pelea consigo misma y con sus ideales:</w:t>
      </w:r>
    </w:p>
    <w:tbl>
      <w:tblPr>
        <w:tblStyle w:val="Tablaconcuadrcula"/>
        <w:tblW w:w="0" w:type="auto"/>
        <w:tblInd w:w="426" w:type="dxa"/>
        <w:tblLook w:val="04A0" w:firstRow="1" w:lastRow="0" w:firstColumn="1" w:lastColumn="0" w:noHBand="0" w:noVBand="1"/>
      </w:tblPr>
      <w:tblGrid>
        <w:gridCol w:w="6855"/>
      </w:tblGrid>
      <w:tr w:rsidR="005C4475" w:rsidTr="003D15E7">
        <w:tc>
          <w:tcPr>
            <w:tcW w:w="7511" w:type="dxa"/>
          </w:tcPr>
          <w:p w:rsidR="005C4475" w:rsidRPr="003111A4" w:rsidRDefault="005C4475" w:rsidP="003D15E7">
            <w:pPr>
              <w:widowControl w:val="0"/>
              <w:tabs>
                <w:tab w:val="left" w:pos="-720"/>
              </w:tabs>
              <w:spacing w:after="120"/>
              <w:rPr>
                <w:i/>
                <w:color w:val="000000" w:themeColor="text1"/>
                <w:lang w:eastAsia="en-US"/>
              </w:rPr>
            </w:pPr>
            <w:r w:rsidRPr="003111A4">
              <w:rPr>
                <w:i/>
                <w:color w:val="000000" w:themeColor="text1"/>
                <w:lang w:eastAsia="en-US"/>
              </w:rPr>
              <w:t xml:space="preserve">"¡Reverendo señor director general! Mi </w:t>
            </w:r>
            <w:r>
              <w:rPr>
                <w:i/>
                <w:color w:val="000000" w:themeColor="text1"/>
                <w:lang w:eastAsia="en-US"/>
              </w:rPr>
              <w:t>Reverendo Padre</w:t>
            </w:r>
            <w:r w:rsidRPr="003111A4">
              <w:rPr>
                <w:i/>
                <w:color w:val="000000" w:themeColor="text1"/>
                <w:lang w:eastAsia="en-US"/>
              </w:rPr>
              <w:t xml:space="preserve">! ¡El señor sea siempre nuestra confianza! En primer lugar permítame que haga por escrito, lo que yo hubiera debido hacer oralmente. Humildemente pido, por las llagas del Salvador, que me acepte, </w:t>
            </w:r>
            <w:r>
              <w:rPr>
                <w:i/>
                <w:color w:val="000000" w:themeColor="text1"/>
                <w:lang w:eastAsia="en-US"/>
              </w:rPr>
              <w:t>Reverendo Padre</w:t>
            </w:r>
            <w:r w:rsidRPr="003111A4">
              <w:rPr>
                <w:i/>
                <w:color w:val="000000" w:themeColor="text1"/>
                <w:lang w:eastAsia="en-US"/>
              </w:rPr>
              <w:t xml:space="preserve">, como su hija espiritual. Tenga preocupación de que lo que el señor ha obrado en mi -como el peor de los instrumentos de trabajo, recibirá a vez una mejor y mayor configuración; y que todo lo que yo debo reconocer como santa voluntad de Dios, será cumplido. Tenga cuidado de no ver en mí una débil mujer -no- sino fíjese más bien en las palabras de la escritura: "Dios escoge lo débil, para confundir a los fuertes". El Señor concedió a esta mujer una fuerte fe, una confiada esperanza, un creciente amor - el Señor conduzca todo esto a través de caminos no usados y especiales a fin de fortalecerlos, en la fidelidad a su santo servicio" </w:t>
            </w:r>
            <w:r w:rsidRPr="003111A4">
              <w:rPr>
                <w:i/>
                <w:color w:val="000000" w:themeColor="text1"/>
                <w:vertAlign w:val="superscript"/>
                <w:lang w:eastAsia="en-US"/>
              </w:rPr>
              <w:t>523</w:t>
            </w:r>
            <w:r w:rsidRPr="003111A4">
              <w:rPr>
                <w:i/>
                <w:color w:val="000000" w:themeColor="text1"/>
                <w:lang w:eastAsia="en-US"/>
              </w:rPr>
              <w:t>.</w:t>
            </w:r>
          </w:p>
        </w:tc>
      </w:tr>
    </w:tbl>
    <w:p w:rsidR="005C4475" w:rsidRDefault="005C4475" w:rsidP="005C4475">
      <w:pPr>
        <w:widowControl w:val="0"/>
        <w:tabs>
          <w:tab w:val="left" w:pos="-720"/>
        </w:tabs>
        <w:spacing w:after="120"/>
        <w:ind w:left="426"/>
        <w:rPr>
          <w:lang w:eastAsia="en-US"/>
        </w:rPr>
      </w:pPr>
    </w:p>
    <w:p w:rsidR="005C4475" w:rsidRDefault="005C4475" w:rsidP="005C4475">
      <w:pPr>
        <w:widowControl w:val="0"/>
        <w:tabs>
          <w:tab w:val="left" w:pos="-720"/>
        </w:tabs>
        <w:spacing w:after="120"/>
        <w:ind w:left="426"/>
        <w:rPr>
          <w:lang w:eastAsia="en-US"/>
        </w:rPr>
      </w:pPr>
      <w:r>
        <w:rPr>
          <w:lang w:eastAsia="en-US"/>
        </w:rPr>
        <w:t>El 14 marzo 1883 preguntó la Hermana Francisca el padre Jordán:</w:t>
      </w:r>
    </w:p>
    <w:tbl>
      <w:tblPr>
        <w:tblStyle w:val="Tablaconcuadrcula"/>
        <w:tblW w:w="0" w:type="auto"/>
        <w:tblInd w:w="426" w:type="dxa"/>
        <w:tblLook w:val="04A0" w:firstRow="1" w:lastRow="0" w:firstColumn="1" w:lastColumn="0" w:noHBand="0" w:noVBand="1"/>
      </w:tblPr>
      <w:tblGrid>
        <w:gridCol w:w="6855"/>
      </w:tblGrid>
      <w:tr w:rsidR="005C4475" w:rsidTr="003D15E7">
        <w:tc>
          <w:tcPr>
            <w:tcW w:w="7511" w:type="dxa"/>
          </w:tcPr>
          <w:p w:rsidR="005C4475" w:rsidRPr="001666F6" w:rsidRDefault="005C4475" w:rsidP="003D15E7">
            <w:pPr>
              <w:widowControl w:val="0"/>
              <w:tabs>
                <w:tab w:val="left" w:pos="-720"/>
              </w:tabs>
              <w:spacing w:after="120"/>
              <w:rPr>
                <w:i/>
                <w:lang w:eastAsia="en-US"/>
              </w:rPr>
            </w:pPr>
            <w:r>
              <w:rPr>
                <w:i/>
                <w:lang w:eastAsia="en-US"/>
              </w:rPr>
              <w:t>"M</w:t>
            </w:r>
            <w:r w:rsidRPr="001666F6">
              <w:rPr>
                <w:i/>
                <w:lang w:eastAsia="en-US"/>
              </w:rPr>
              <w:t xml:space="preserve">i </w:t>
            </w:r>
            <w:r>
              <w:rPr>
                <w:i/>
                <w:lang w:eastAsia="en-US"/>
              </w:rPr>
              <w:t>Reverendo Padre</w:t>
            </w:r>
            <w:r w:rsidRPr="001666F6">
              <w:rPr>
                <w:i/>
                <w:lang w:eastAsia="en-US"/>
              </w:rPr>
              <w:t>, ¿tiene usted el valor de aceptarme como hija espiritual?! -</w:t>
            </w:r>
            <w:r>
              <w:rPr>
                <w:i/>
                <w:lang w:eastAsia="en-US"/>
              </w:rPr>
              <w:t>Si usted lo hace, sentirá</w:t>
            </w:r>
            <w:r w:rsidRPr="001666F6">
              <w:rPr>
                <w:i/>
                <w:lang w:eastAsia="en-US"/>
              </w:rPr>
              <w:t xml:space="preserve"> mucho más que hasta ahora el infierno </w:t>
            </w:r>
            <w:r>
              <w:rPr>
                <w:i/>
                <w:lang w:eastAsia="en-US"/>
              </w:rPr>
              <w:t>en</w:t>
            </w:r>
            <w:r w:rsidRPr="001666F6">
              <w:rPr>
                <w:i/>
                <w:lang w:eastAsia="en-US"/>
              </w:rPr>
              <w:t xml:space="preserve"> una relación mucho mayor</w:t>
            </w:r>
            <w:r>
              <w:rPr>
                <w:i/>
                <w:lang w:eastAsia="en-US"/>
              </w:rPr>
              <w:t>,</w:t>
            </w:r>
            <w:r w:rsidRPr="001666F6">
              <w:rPr>
                <w:i/>
                <w:lang w:eastAsia="en-US"/>
              </w:rPr>
              <w:t xml:space="preserve"> y mucho más su ira - este que en una forma tan fuerte acomete contra una débil mujer, que no puede hacer otra cosa que humillarse ante sus faltas y que se esfuerza, por transitar por los caminos de la santa obediencia y de la santa pobreza. […] La segunda pregunta, </w:t>
            </w:r>
            <w:r>
              <w:rPr>
                <w:i/>
                <w:lang w:eastAsia="en-US"/>
              </w:rPr>
              <w:t>Reverendo Padre</w:t>
            </w:r>
            <w:r w:rsidRPr="001666F6">
              <w:rPr>
                <w:i/>
                <w:lang w:eastAsia="en-US"/>
              </w:rPr>
              <w:t xml:space="preserve">! Tenga suficiente decisión, para mantener a su hija espiritual de una forma severa ante la santa regla, que </w:t>
            </w:r>
            <w:r>
              <w:rPr>
                <w:i/>
                <w:lang w:eastAsia="en-US"/>
              </w:rPr>
              <w:t xml:space="preserve">usted </w:t>
            </w:r>
            <w:r w:rsidRPr="001666F6">
              <w:rPr>
                <w:i/>
                <w:lang w:eastAsia="en-US"/>
              </w:rPr>
              <w:t>dará a ella y a las confiadas</w:t>
            </w:r>
            <w:r>
              <w:rPr>
                <w:i/>
                <w:lang w:eastAsia="en-US"/>
              </w:rPr>
              <w:t xml:space="preserve"> a</w:t>
            </w:r>
            <w:r w:rsidRPr="001666F6">
              <w:rPr>
                <w:i/>
                <w:lang w:eastAsia="en-US"/>
              </w:rPr>
              <w:t xml:space="preserve"> usted -permanezca usted </w:t>
            </w:r>
            <w:r>
              <w:rPr>
                <w:i/>
                <w:lang w:eastAsia="en-US"/>
              </w:rPr>
              <w:t>fiel</w:t>
            </w:r>
            <w:r w:rsidRPr="001666F6">
              <w:rPr>
                <w:i/>
                <w:lang w:eastAsia="en-US"/>
              </w:rPr>
              <w:t xml:space="preserve"> a las reglas que haya dado a sus hijas espirituales -y permanezca firme, incluso si el mundo, el infierno </w:t>
            </w:r>
            <w:r>
              <w:rPr>
                <w:i/>
                <w:lang w:eastAsia="en-US"/>
              </w:rPr>
              <w:t>y la carne, quisieran</w:t>
            </w:r>
            <w:r w:rsidRPr="001666F6">
              <w:rPr>
                <w:i/>
                <w:lang w:eastAsia="en-US"/>
              </w:rPr>
              <w:t xml:space="preserve"> hacerle desaparecer a usted […]". </w:t>
            </w:r>
            <w:r w:rsidRPr="001666F6">
              <w:rPr>
                <w:i/>
                <w:vertAlign w:val="superscript"/>
                <w:lang w:eastAsia="en-US"/>
              </w:rPr>
              <w:t>524</w:t>
            </w:r>
            <w:r w:rsidRPr="001666F6">
              <w:rPr>
                <w:i/>
                <w:lang w:eastAsia="en-US"/>
              </w:rPr>
              <w:t>.</w:t>
            </w:r>
          </w:p>
        </w:tc>
      </w:tr>
    </w:tbl>
    <w:p w:rsidR="005C4475" w:rsidRDefault="005C4475" w:rsidP="005C4475">
      <w:pPr>
        <w:widowControl w:val="0"/>
        <w:tabs>
          <w:tab w:val="left" w:pos="-720"/>
        </w:tabs>
        <w:spacing w:after="120"/>
        <w:ind w:left="426"/>
        <w:rPr>
          <w:lang w:eastAsia="en-US"/>
        </w:rPr>
      </w:pPr>
    </w:p>
    <w:p w:rsidR="005C4475" w:rsidRDefault="005C4475" w:rsidP="005C4475">
      <w:pPr>
        <w:widowControl w:val="0"/>
        <w:tabs>
          <w:tab w:val="left" w:pos="-720"/>
        </w:tabs>
        <w:spacing w:after="120"/>
        <w:ind w:left="426"/>
        <w:rPr>
          <w:rFonts w:ascii="Times New Roman" w:hAnsi="Times New Roman" w:cs="Times New Roman"/>
          <w:i/>
          <w:iCs/>
          <w:sz w:val="24"/>
          <w:szCs w:val="24"/>
        </w:rPr>
      </w:pPr>
      <w:r>
        <w:rPr>
          <w:lang w:eastAsia="en-US"/>
        </w:rPr>
        <w:t>Más tarde exigió al padre Jordán a una rara severidad de vida con relación a su hija espiritual, y se veía a sí misma como una mujer, "</w:t>
      </w:r>
      <w:r w:rsidRPr="003111A4">
        <w:rPr>
          <w:i/>
          <w:lang w:eastAsia="en-US"/>
        </w:rPr>
        <w:t xml:space="preserve">llena de limitaciones e </w:t>
      </w:r>
      <w:r>
        <w:rPr>
          <w:i/>
          <w:lang w:eastAsia="en-US"/>
        </w:rPr>
        <w:t>inclinada a una forma</w:t>
      </w:r>
      <w:r w:rsidRPr="003111A4">
        <w:rPr>
          <w:i/>
          <w:lang w:eastAsia="en-US"/>
        </w:rPr>
        <w:t xml:space="preserve"> de vida muy sever</w:t>
      </w:r>
      <w:r>
        <w:rPr>
          <w:i/>
          <w:lang w:eastAsia="en-US"/>
        </w:rPr>
        <w:t>a</w:t>
      </w:r>
      <w:r w:rsidRPr="003C7BD8">
        <w:rPr>
          <w:lang w:eastAsia="en-US"/>
        </w:rPr>
        <w:t>": "</w:t>
      </w:r>
      <w:r>
        <w:rPr>
          <w:rFonts w:cs="Times New Roman"/>
          <w:i/>
          <w:iCs/>
        </w:rPr>
        <w:t>P</w:t>
      </w:r>
      <w:r w:rsidRPr="003C7BD8">
        <w:rPr>
          <w:rFonts w:cs="Times New Roman"/>
          <w:i/>
          <w:iCs/>
        </w:rPr>
        <w:t>ues, si una vez la mujer deja la severidad religiosa,</w:t>
      </w:r>
      <w:r>
        <w:rPr>
          <w:rFonts w:cs="Times New Roman"/>
          <w:i/>
          <w:iCs/>
        </w:rPr>
        <w:t xml:space="preserve"> </w:t>
      </w:r>
      <w:r w:rsidRPr="003C7BD8">
        <w:rPr>
          <w:rFonts w:cs="Times New Roman"/>
          <w:i/>
          <w:iCs/>
        </w:rPr>
        <w:t>ella dejará igualmente, como por desgracia enseña la experiencia, la severidad moral</w:t>
      </w:r>
      <w:r w:rsidR="00712F01">
        <w:rPr>
          <w:rFonts w:cs="Times New Roman"/>
          <w:i/>
          <w:iCs/>
        </w:rPr>
        <w:t>,</w:t>
      </w:r>
      <w:r w:rsidRPr="003C7BD8">
        <w:rPr>
          <w:rFonts w:cs="Times New Roman"/>
          <w:i/>
          <w:iCs/>
        </w:rPr>
        <w:t xml:space="preserve"> pareciéndose más a una caricatura </w:t>
      </w:r>
      <w:r>
        <w:rPr>
          <w:rFonts w:cs="Times New Roman"/>
          <w:i/>
          <w:iCs/>
        </w:rPr>
        <w:t>que a</w:t>
      </w:r>
      <w:r w:rsidRPr="003C7BD8">
        <w:rPr>
          <w:rFonts w:cs="Times New Roman"/>
          <w:i/>
          <w:iCs/>
        </w:rPr>
        <w:t xml:space="preserve"> una persona consagrada a Dios” </w:t>
      </w:r>
      <w:r w:rsidRPr="003C7BD8">
        <w:rPr>
          <w:rFonts w:cs="Times New Roman"/>
          <w:iCs/>
          <w:vertAlign w:val="superscript"/>
        </w:rPr>
        <w:t>525</w:t>
      </w:r>
      <w:r w:rsidRPr="003C7BD8">
        <w:rPr>
          <w:rFonts w:cs="Times New Roman"/>
          <w:i/>
          <w:iCs/>
        </w:rPr>
        <w:t>.</w:t>
      </w:r>
    </w:p>
    <w:p w:rsidR="005C4475" w:rsidRDefault="005C4475" w:rsidP="005C4475">
      <w:pPr>
        <w:widowControl w:val="0"/>
        <w:tabs>
          <w:tab w:val="left" w:pos="-720"/>
        </w:tabs>
        <w:spacing w:after="120"/>
        <w:ind w:left="426"/>
        <w:rPr>
          <w:lang w:eastAsia="en-US"/>
        </w:rPr>
      </w:pPr>
      <w:r>
        <w:rPr>
          <w:lang w:eastAsia="en-US"/>
        </w:rPr>
        <w:t>Probablemente en primavera de 1885 se quejó la Hermana Francisca: "</w:t>
      </w:r>
      <w:r w:rsidRPr="0030279C">
        <w:rPr>
          <w:i/>
          <w:lang w:eastAsia="en-US"/>
        </w:rPr>
        <w:t xml:space="preserve">pronto pude experimentar, que mis </w:t>
      </w:r>
      <w:r>
        <w:rPr>
          <w:i/>
          <w:lang w:eastAsia="en-US"/>
        </w:rPr>
        <w:t>Hermana</w:t>
      </w:r>
      <w:r w:rsidRPr="0030279C">
        <w:rPr>
          <w:i/>
          <w:lang w:eastAsia="en-US"/>
        </w:rPr>
        <w:t>s, estaban unidas a mí por medio de la confianza</w:t>
      </w:r>
      <w:r>
        <w:rPr>
          <w:i/>
          <w:lang w:eastAsia="en-US"/>
        </w:rPr>
        <w:t>,</w:t>
      </w:r>
      <w:r w:rsidRPr="003111A4">
        <w:rPr>
          <w:i/>
          <w:lang w:eastAsia="en-US"/>
        </w:rPr>
        <w:t xml:space="preserve"> </w:t>
      </w:r>
      <w:r w:rsidRPr="0030279C">
        <w:rPr>
          <w:i/>
          <w:lang w:eastAsia="en-US"/>
        </w:rPr>
        <w:t xml:space="preserve">pero no así el superior. El superior vio en su primera hija a una mujer temerosa", </w:t>
      </w:r>
      <w:r>
        <w:rPr>
          <w:i/>
          <w:lang w:eastAsia="en-US"/>
        </w:rPr>
        <w:t>a</w:t>
      </w:r>
      <w:r w:rsidRPr="0030279C">
        <w:rPr>
          <w:i/>
          <w:lang w:eastAsia="en-US"/>
        </w:rPr>
        <w:t xml:space="preserve"> una mujer tachada </w:t>
      </w:r>
      <w:r>
        <w:rPr>
          <w:i/>
          <w:lang w:eastAsia="en-US"/>
        </w:rPr>
        <w:t>por</w:t>
      </w:r>
      <w:r w:rsidRPr="0030279C">
        <w:rPr>
          <w:i/>
          <w:lang w:eastAsia="en-US"/>
        </w:rPr>
        <w:t xml:space="preserve"> pasado muy sospechoso</w:t>
      </w:r>
      <w:r>
        <w:rPr>
          <w:lang w:eastAsia="en-US"/>
        </w:rPr>
        <w:t xml:space="preserve">" </w:t>
      </w:r>
      <w:r w:rsidRPr="0030279C">
        <w:rPr>
          <w:vertAlign w:val="superscript"/>
          <w:lang w:eastAsia="en-US"/>
        </w:rPr>
        <w:t>526</w:t>
      </w:r>
      <w:r>
        <w:rPr>
          <w:lang w:eastAsia="en-US"/>
        </w:rPr>
        <w:t>.</w:t>
      </w:r>
    </w:p>
    <w:p w:rsidR="005C4475" w:rsidRDefault="005C4475" w:rsidP="005C4475">
      <w:pPr>
        <w:widowControl w:val="0"/>
        <w:tabs>
          <w:tab w:val="left" w:pos="-720"/>
        </w:tabs>
        <w:spacing w:after="120"/>
        <w:ind w:left="426"/>
        <w:rPr>
          <w:lang w:eastAsia="en-US"/>
        </w:rPr>
      </w:pPr>
      <w:r>
        <w:rPr>
          <w:lang w:eastAsia="en-US"/>
        </w:rPr>
        <w:t>Está por ver, si el padre Jordán realmente transmitía a la Hermana Francisca el sentimiento de que veía en ella a una mujer muy temerosa. Ciertamente le ocupaba el pasado, a causa de la dispensa todavía no recibida de sus primeros votos religiosos como franciscana.</w:t>
      </w:r>
    </w:p>
    <w:p w:rsidR="005C4475" w:rsidRDefault="005C4475" w:rsidP="005C4475">
      <w:pPr>
        <w:widowControl w:val="0"/>
        <w:tabs>
          <w:tab w:val="left" w:pos="-720"/>
        </w:tabs>
        <w:spacing w:after="120"/>
        <w:ind w:left="426"/>
        <w:rPr>
          <w:lang w:eastAsia="en-US"/>
        </w:rPr>
      </w:pPr>
      <w:r>
        <w:rPr>
          <w:lang w:eastAsia="en-US"/>
        </w:rPr>
        <w:lastRenderedPageBreak/>
        <w:t>Ella escribió de nuevo al Fundador:</w:t>
      </w:r>
    </w:p>
    <w:tbl>
      <w:tblPr>
        <w:tblStyle w:val="Tablaconcuadrcula"/>
        <w:tblW w:w="0" w:type="auto"/>
        <w:tblInd w:w="426" w:type="dxa"/>
        <w:tblLook w:val="04A0" w:firstRow="1" w:lastRow="0" w:firstColumn="1" w:lastColumn="0" w:noHBand="0" w:noVBand="1"/>
      </w:tblPr>
      <w:tblGrid>
        <w:gridCol w:w="6855"/>
      </w:tblGrid>
      <w:tr w:rsidR="005C4475" w:rsidTr="003D15E7">
        <w:tc>
          <w:tcPr>
            <w:tcW w:w="7161" w:type="dxa"/>
          </w:tcPr>
          <w:p w:rsidR="005C4475" w:rsidRPr="00405081" w:rsidRDefault="005C4475" w:rsidP="003D15E7">
            <w:pPr>
              <w:widowControl w:val="0"/>
              <w:tabs>
                <w:tab w:val="left" w:pos="-720"/>
              </w:tabs>
              <w:spacing w:after="120"/>
              <w:rPr>
                <w:i/>
                <w:lang w:eastAsia="en-US"/>
              </w:rPr>
            </w:pPr>
            <w:r w:rsidRPr="00405081">
              <w:rPr>
                <w:i/>
                <w:lang w:eastAsia="en-US"/>
              </w:rPr>
              <w:t>"</w:t>
            </w:r>
            <w:r>
              <w:rPr>
                <w:i/>
                <w:lang w:eastAsia="en-US"/>
              </w:rPr>
              <w:t>En primer lugar estuve</w:t>
            </w:r>
            <w:r w:rsidRPr="00405081">
              <w:rPr>
                <w:i/>
                <w:lang w:eastAsia="en-US"/>
              </w:rPr>
              <w:t xml:space="preserve"> </w:t>
            </w:r>
            <w:r>
              <w:rPr>
                <w:i/>
                <w:lang w:eastAsia="en-US"/>
              </w:rPr>
              <w:t>unida</w:t>
            </w:r>
            <w:r w:rsidRPr="00405081">
              <w:rPr>
                <w:i/>
                <w:lang w:eastAsia="en-US"/>
              </w:rPr>
              <w:t xml:space="preserve"> por medio de la obediencia al padre Buenaventura [Lüthen] -  pero eso se rescindió; […] </w:t>
            </w:r>
            <w:r>
              <w:rPr>
                <w:i/>
                <w:lang w:eastAsia="en-US"/>
              </w:rPr>
              <w:t>Su reverencia</w:t>
            </w:r>
            <w:r w:rsidRPr="00405081">
              <w:rPr>
                <w:i/>
                <w:lang w:eastAsia="en-US"/>
              </w:rPr>
              <w:t xml:space="preserve"> se encontraba lejos de aquí </w:t>
            </w:r>
            <w:r>
              <w:rPr>
                <w:i/>
                <w:lang w:eastAsia="en-US"/>
              </w:rPr>
              <w:t xml:space="preserve">– el </w:t>
            </w:r>
            <w:r w:rsidRPr="00405081">
              <w:rPr>
                <w:i/>
                <w:lang w:eastAsia="en-US"/>
              </w:rPr>
              <w:t xml:space="preserve">padre Buenaventura estaba lejos de mí, y entonces </w:t>
            </w:r>
            <w:r>
              <w:rPr>
                <w:i/>
                <w:lang w:eastAsia="en-US"/>
              </w:rPr>
              <w:t>me desahogué</w:t>
            </w:r>
            <w:r w:rsidRPr="00405081">
              <w:rPr>
                <w:i/>
                <w:lang w:eastAsia="en-US"/>
              </w:rPr>
              <w:t xml:space="preserve"> con el confesor un poco </w:t>
            </w:r>
            <w:r>
              <w:rPr>
                <w:i/>
                <w:lang w:eastAsia="en-US"/>
              </w:rPr>
              <w:t>mi</w:t>
            </w:r>
            <w:r w:rsidRPr="00405081">
              <w:rPr>
                <w:i/>
                <w:lang w:eastAsia="en-US"/>
              </w:rPr>
              <w:t xml:space="preserve"> alma</w:t>
            </w:r>
            <w:r>
              <w:rPr>
                <w:i/>
                <w:lang w:eastAsia="en-US"/>
              </w:rPr>
              <w:t>; má</w:t>
            </w:r>
            <w:r w:rsidRPr="00405081">
              <w:rPr>
                <w:i/>
                <w:lang w:eastAsia="en-US"/>
              </w:rPr>
              <w:t xml:space="preserve">s no pude hacer, ya que usted </w:t>
            </w:r>
            <w:r>
              <w:rPr>
                <w:i/>
                <w:lang w:eastAsia="en-US"/>
              </w:rPr>
              <w:t>me</w:t>
            </w:r>
            <w:r w:rsidRPr="00405081">
              <w:rPr>
                <w:i/>
                <w:lang w:eastAsia="en-US"/>
              </w:rPr>
              <w:t xml:space="preserve"> había prohibido, hablar con </w:t>
            </w:r>
            <w:r>
              <w:rPr>
                <w:i/>
                <w:lang w:eastAsia="en-US"/>
              </w:rPr>
              <w:t>él</w:t>
            </w:r>
            <w:r w:rsidRPr="00405081">
              <w:rPr>
                <w:i/>
                <w:lang w:eastAsia="en-US"/>
              </w:rPr>
              <w:t xml:space="preserve"> de cosas especiales. Pronto ocurrió de </w:t>
            </w:r>
            <w:r>
              <w:rPr>
                <w:i/>
                <w:lang w:eastAsia="en-US"/>
              </w:rPr>
              <w:t>este lado un</w:t>
            </w:r>
            <w:r w:rsidRPr="00405081">
              <w:rPr>
                <w:i/>
                <w:lang w:eastAsia="en-US"/>
              </w:rPr>
              <w:t xml:space="preserve"> distanciamiento </w:t>
            </w:r>
            <w:r>
              <w:rPr>
                <w:i/>
                <w:lang w:eastAsia="en-US"/>
              </w:rPr>
              <w:t xml:space="preserve">y </w:t>
            </w:r>
            <w:r w:rsidRPr="00405081">
              <w:rPr>
                <w:i/>
                <w:lang w:eastAsia="en-US"/>
              </w:rPr>
              <w:t xml:space="preserve">yo </w:t>
            </w:r>
            <w:r>
              <w:rPr>
                <w:i/>
                <w:lang w:eastAsia="en-US"/>
              </w:rPr>
              <w:t>fui</w:t>
            </w:r>
            <w:r w:rsidRPr="00405081">
              <w:rPr>
                <w:i/>
                <w:lang w:eastAsia="en-US"/>
              </w:rPr>
              <w:t xml:space="preserve"> hacia el </w:t>
            </w:r>
            <w:r>
              <w:rPr>
                <w:i/>
                <w:lang w:eastAsia="en-US"/>
              </w:rPr>
              <w:t>Reverendo Padre</w:t>
            </w:r>
            <w:r w:rsidRPr="00405081">
              <w:rPr>
                <w:i/>
                <w:lang w:eastAsia="en-US"/>
              </w:rPr>
              <w:t xml:space="preserve"> Buenaventura </w:t>
            </w:r>
            <w:r>
              <w:rPr>
                <w:i/>
                <w:lang w:eastAsia="en-US"/>
              </w:rPr>
              <w:t>sin considerar que</w:t>
            </w:r>
            <w:r w:rsidRPr="00405081">
              <w:rPr>
                <w:i/>
                <w:lang w:eastAsia="en-US"/>
              </w:rPr>
              <w:t xml:space="preserve"> yo ya había sido rechazada a menudo de forma brusca. Él se acercó</w:t>
            </w:r>
            <w:r>
              <w:rPr>
                <w:i/>
                <w:lang w:eastAsia="en-US"/>
              </w:rPr>
              <w:t xml:space="preserve"> todavía algo a</w:t>
            </w:r>
            <w:r w:rsidRPr="00405081">
              <w:rPr>
                <w:i/>
                <w:lang w:eastAsia="en-US"/>
              </w:rPr>
              <w:t xml:space="preserve"> mi alma, por el poder de la relación que teníamos,</w:t>
            </w:r>
            <w:r>
              <w:rPr>
                <w:i/>
                <w:lang w:eastAsia="en-US"/>
              </w:rPr>
              <w:t xml:space="preserve"> hasta que usted</w:t>
            </w:r>
            <w:r w:rsidRPr="00405081">
              <w:rPr>
                <w:i/>
                <w:lang w:eastAsia="en-US"/>
              </w:rPr>
              <w:t xml:space="preserve"> regresó. </w:t>
            </w:r>
            <w:r>
              <w:rPr>
                <w:i/>
                <w:lang w:eastAsia="en-US"/>
              </w:rPr>
              <w:t>[</w:t>
            </w:r>
            <w:r w:rsidRPr="00405081">
              <w:rPr>
                <w:i/>
                <w:lang w:eastAsia="en-US"/>
              </w:rPr>
              <w:t xml:space="preserve">…] </w:t>
            </w:r>
            <w:r>
              <w:rPr>
                <w:i/>
                <w:lang w:eastAsia="en-US"/>
              </w:rPr>
              <w:t>Reverendo Padre</w:t>
            </w:r>
            <w:r w:rsidRPr="00405081">
              <w:rPr>
                <w:i/>
                <w:lang w:eastAsia="en-US"/>
              </w:rPr>
              <w:t xml:space="preserve">, todavía puedo reconducir todo hacia lo mejor, ya que </w:t>
            </w:r>
            <w:r>
              <w:rPr>
                <w:i/>
                <w:lang w:eastAsia="en-US"/>
              </w:rPr>
              <w:t xml:space="preserve">mi alma </w:t>
            </w:r>
            <w:r w:rsidRPr="00405081">
              <w:rPr>
                <w:i/>
                <w:lang w:eastAsia="en-US"/>
              </w:rPr>
              <w:t xml:space="preserve">está todavía </w:t>
            </w:r>
            <w:r>
              <w:rPr>
                <w:i/>
                <w:lang w:eastAsia="en-US"/>
              </w:rPr>
              <w:t>unida</w:t>
            </w:r>
            <w:r w:rsidRPr="00405081">
              <w:rPr>
                <w:i/>
                <w:lang w:eastAsia="en-US"/>
              </w:rPr>
              <w:t xml:space="preserve"> a usted como el superior, y como director. […] Pero si se ha sobrepasado alguna línea, quizá es demasiado tarde, para buscar lo que se ha perdido. No quiero otra cosa, </w:t>
            </w:r>
            <w:r>
              <w:rPr>
                <w:i/>
                <w:lang w:eastAsia="en-US"/>
              </w:rPr>
              <w:t>que el que</w:t>
            </w:r>
            <w:r w:rsidRPr="00405081">
              <w:rPr>
                <w:i/>
                <w:lang w:eastAsia="en-US"/>
              </w:rPr>
              <w:t xml:space="preserve"> se conduzca mi alma y ella se confíe de tal manera que se deje conducir. […] </w:t>
            </w:r>
            <w:r>
              <w:rPr>
                <w:i/>
                <w:lang w:eastAsia="en-US"/>
              </w:rPr>
              <w:t xml:space="preserve">Y si el deber  y la apertura me dejan </w:t>
            </w:r>
            <w:r w:rsidRPr="00405081">
              <w:rPr>
                <w:i/>
                <w:lang w:eastAsia="en-US"/>
              </w:rPr>
              <w:t xml:space="preserve">hablar </w:t>
            </w:r>
            <w:r>
              <w:rPr>
                <w:i/>
                <w:lang w:eastAsia="en-US"/>
              </w:rPr>
              <w:t xml:space="preserve">con </w:t>
            </w:r>
            <w:r w:rsidRPr="00405081">
              <w:rPr>
                <w:i/>
                <w:lang w:eastAsia="en-US"/>
              </w:rPr>
              <w:t>usted</w:t>
            </w:r>
            <w:r>
              <w:rPr>
                <w:i/>
                <w:lang w:eastAsia="en-US"/>
              </w:rPr>
              <w:t xml:space="preserve"> como</w:t>
            </w:r>
            <w:r w:rsidRPr="00405081">
              <w:rPr>
                <w:i/>
                <w:lang w:eastAsia="en-US"/>
              </w:rPr>
              <w:t xml:space="preserve"> superior de las </w:t>
            </w:r>
            <w:r>
              <w:rPr>
                <w:i/>
                <w:lang w:eastAsia="en-US"/>
              </w:rPr>
              <w:t>Hermana</w:t>
            </w:r>
            <w:r w:rsidRPr="00405081">
              <w:rPr>
                <w:i/>
                <w:lang w:eastAsia="en-US"/>
              </w:rPr>
              <w:t xml:space="preserve">s, </w:t>
            </w:r>
            <w:r>
              <w:rPr>
                <w:i/>
                <w:lang w:eastAsia="en-US"/>
              </w:rPr>
              <w:t xml:space="preserve">no se </w:t>
            </w:r>
            <w:r w:rsidRPr="00405081">
              <w:rPr>
                <w:i/>
                <w:lang w:eastAsia="en-US"/>
              </w:rPr>
              <w:t xml:space="preserve">tema </w:t>
            </w:r>
            <w:r>
              <w:rPr>
                <w:i/>
                <w:lang w:eastAsia="en-US"/>
              </w:rPr>
              <w:t>en seguida</w:t>
            </w:r>
            <w:r w:rsidRPr="00405081">
              <w:rPr>
                <w:i/>
                <w:lang w:eastAsia="en-US"/>
              </w:rPr>
              <w:t xml:space="preserve">, </w:t>
            </w:r>
            <w:r>
              <w:rPr>
                <w:i/>
                <w:lang w:eastAsia="en-US"/>
              </w:rPr>
              <w:t>que</w:t>
            </w:r>
            <w:r w:rsidRPr="00405081">
              <w:rPr>
                <w:i/>
                <w:lang w:eastAsia="en-US"/>
              </w:rPr>
              <w:t xml:space="preserve"> el amor y la caridad vaya</w:t>
            </w:r>
            <w:r>
              <w:rPr>
                <w:i/>
                <w:lang w:eastAsia="en-US"/>
              </w:rPr>
              <w:t>n</w:t>
            </w:r>
            <w:r w:rsidRPr="00405081">
              <w:rPr>
                <w:i/>
                <w:lang w:eastAsia="en-US"/>
              </w:rPr>
              <w:t xml:space="preserve"> a ser lesionad</w:t>
            </w:r>
            <w:r>
              <w:rPr>
                <w:i/>
                <w:lang w:eastAsia="en-US"/>
              </w:rPr>
              <w:t>os</w:t>
            </w:r>
            <w:r w:rsidRPr="00405081">
              <w:rPr>
                <w:i/>
                <w:lang w:eastAsia="en-US"/>
              </w:rPr>
              <w:t xml:space="preserve">" </w:t>
            </w:r>
            <w:r w:rsidRPr="00405081">
              <w:rPr>
                <w:vertAlign w:val="superscript"/>
                <w:lang w:eastAsia="en-US"/>
              </w:rPr>
              <w:t>527</w:t>
            </w:r>
            <w:r w:rsidRPr="00405081">
              <w:rPr>
                <w:i/>
                <w:lang w:eastAsia="en-US"/>
              </w:rPr>
              <w:t>.</w:t>
            </w:r>
          </w:p>
        </w:tc>
      </w:tr>
    </w:tbl>
    <w:tbl>
      <w:tblPr>
        <w:tblStyle w:val="Tablaconcuadrcula"/>
        <w:tblpPr w:leftFromText="141" w:rightFromText="141" w:vertAnchor="text" w:horzAnchor="margin" w:tblpXSpec="right" w:tblpY="237"/>
        <w:tblOverlap w:val="never"/>
        <w:tblW w:w="0" w:type="auto"/>
        <w:tblLook w:val="04A0" w:firstRow="1" w:lastRow="0" w:firstColumn="1" w:lastColumn="0" w:noHBand="0" w:noVBand="1"/>
      </w:tblPr>
      <w:tblGrid>
        <w:gridCol w:w="2835"/>
      </w:tblGrid>
      <w:tr w:rsidR="005C4475" w:rsidTr="003D15E7">
        <w:tc>
          <w:tcPr>
            <w:tcW w:w="2835" w:type="dxa"/>
          </w:tcPr>
          <w:p w:rsidR="005C4475" w:rsidRPr="00C86AAA" w:rsidRDefault="005C4475" w:rsidP="003D15E7">
            <w:pPr>
              <w:widowControl w:val="0"/>
              <w:tabs>
                <w:tab w:val="left" w:pos="-720"/>
              </w:tabs>
              <w:spacing w:after="120"/>
              <w:rPr>
                <w:color w:val="000000" w:themeColor="text1"/>
                <w:lang w:eastAsia="en-US"/>
              </w:rPr>
            </w:pPr>
            <w:r w:rsidRPr="00C86AAA">
              <w:rPr>
                <w:color w:val="000000" w:themeColor="text1"/>
                <w:lang w:eastAsia="en-US"/>
              </w:rPr>
              <w:t xml:space="preserve">"De la primera fundación romana de las Hermanas no habló nunca el </w:t>
            </w:r>
            <w:r>
              <w:rPr>
                <w:color w:val="000000" w:themeColor="text1"/>
                <w:lang w:eastAsia="en-US"/>
              </w:rPr>
              <w:t>Reverendo Padre</w:t>
            </w:r>
            <w:r w:rsidRPr="00C86AAA">
              <w:rPr>
                <w:color w:val="000000" w:themeColor="text1"/>
                <w:lang w:eastAsia="en-US"/>
              </w:rPr>
              <w:t xml:space="preserve">. El padre Wolff sabía que el </w:t>
            </w:r>
            <w:r>
              <w:rPr>
                <w:color w:val="000000" w:themeColor="text1"/>
                <w:lang w:eastAsia="en-US"/>
              </w:rPr>
              <w:t>Reverendo Padre</w:t>
            </w:r>
            <w:r w:rsidRPr="00C86AAA">
              <w:rPr>
                <w:color w:val="000000" w:themeColor="text1"/>
                <w:lang w:eastAsia="en-US"/>
              </w:rPr>
              <w:t xml:space="preserve"> había recibido una prohibición, de hablar sobre ello y dijo, que el </w:t>
            </w:r>
            <w:r>
              <w:rPr>
                <w:color w:val="000000" w:themeColor="text1"/>
                <w:lang w:eastAsia="en-US"/>
              </w:rPr>
              <w:t>Reverendo Padre</w:t>
            </w:r>
            <w:r w:rsidRPr="00C86AAA">
              <w:rPr>
                <w:color w:val="000000" w:themeColor="text1"/>
                <w:lang w:eastAsia="en-US"/>
              </w:rPr>
              <w:t xml:space="preserve"> se atuvo estrictamente a ello. Solamente una vez habría dicho: "con esa Hermana no se podía hablar, ella recibía toda orden directamente desde arriba". El padre Wolff dijo que el </w:t>
            </w:r>
            <w:r>
              <w:rPr>
                <w:color w:val="000000" w:themeColor="text1"/>
                <w:lang w:eastAsia="en-US"/>
              </w:rPr>
              <w:t>Reverendo Padre</w:t>
            </w:r>
            <w:r w:rsidRPr="00C86AAA">
              <w:rPr>
                <w:color w:val="000000" w:themeColor="text1"/>
                <w:lang w:eastAsia="en-US"/>
              </w:rPr>
              <w:t xml:space="preserve"> no tenía tiempo para revelaciones privadas".</w:t>
            </w:r>
          </w:p>
          <w:p w:rsidR="005C4475" w:rsidRPr="00C86AAA" w:rsidRDefault="005C4475" w:rsidP="003D15E7">
            <w:pPr>
              <w:widowControl w:val="0"/>
              <w:tabs>
                <w:tab w:val="left" w:pos="-720"/>
              </w:tabs>
              <w:spacing w:after="120"/>
              <w:rPr>
                <w:color w:val="000000" w:themeColor="text1"/>
                <w:lang w:eastAsia="en-US"/>
              </w:rPr>
            </w:pPr>
            <w:r w:rsidRPr="00C86AAA">
              <w:rPr>
                <w:color w:val="000000" w:themeColor="text1"/>
                <w:lang w:eastAsia="en-US"/>
              </w:rPr>
              <w:t>(De la entrevista del padre Alfredo Schneble SDS con el padre de Tarsicio Wolff SDS, Roma 11 noviembre 1966, publicado en Historica SDS, Nº 50, pg 4. Nº 14; cf también Nº 28).</w:t>
            </w:r>
          </w:p>
        </w:tc>
      </w:tr>
    </w:tbl>
    <w:p w:rsidR="005C4475" w:rsidRDefault="005C4475" w:rsidP="005C4475">
      <w:pPr>
        <w:widowControl w:val="0"/>
        <w:tabs>
          <w:tab w:val="left" w:pos="-720"/>
        </w:tabs>
        <w:spacing w:after="120"/>
        <w:ind w:left="426"/>
        <w:rPr>
          <w:lang w:eastAsia="en-US"/>
        </w:rPr>
      </w:pPr>
    </w:p>
    <w:p w:rsidR="005C4475" w:rsidRDefault="005C4475" w:rsidP="005C4475">
      <w:pPr>
        <w:widowControl w:val="0"/>
        <w:tabs>
          <w:tab w:val="left" w:pos="-720"/>
        </w:tabs>
        <w:spacing w:after="120"/>
        <w:ind w:left="426"/>
        <w:rPr>
          <w:lang w:eastAsia="en-US"/>
        </w:rPr>
      </w:pPr>
      <w:r>
        <w:rPr>
          <w:lang w:eastAsia="en-US"/>
        </w:rPr>
        <w:t xml:space="preserve">El padre Jordán hizo siempre de nuevo muchos intentos, a fin de solucionar los problemas y las tensiones en la comunidad de las Hermanas. Pero algunos acontecimientos trágicos y algunas personas difíciles, acuñaron estos dos años y medio bajo su dirección. A mediados de enero de 1884 envió el Fundador a la Hermana Scholastika Demer con la Hermana Katharina Eck (1859 -1885) de viaje para conseguir recursos. Durante su ausencia se tranquilizó algo la situación </w:t>
      </w:r>
      <w:r w:rsidRPr="00067EA0">
        <w:rPr>
          <w:vertAlign w:val="superscript"/>
          <w:lang w:eastAsia="en-US"/>
        </w:rPr>
        <w:t>528</w:t>
      </w:r>
      <w:r>
        <w:rPr>
          <w:lang w:eastAsia="en-US"/>
        </w:rPr>
        <w:t>. Más tarde problematizó a la comunidad un intento de suicidio de la Hermana enferma</w:t>
      </w:r>
      <w:r w:rsidRPr="00067EA0">
        <w:rPr>
          <w:lang w:eastAsia="en-US"/>
        </w:rPr>
        <w:t xml:space="preserve"> </w:t>
      </w:r>
      <w:r>
        <w:rPr>
          <w:lang w:eastAsia="en-US"/>
        </w:rPr>
        <w:t xml:space="preserve">Katharina Eck </w:t>
      </w:r>
      <w:r w:rsidRPr="0081456E">
        <w:rPr>
          <w:vertAlign w:val="superscript"/>
          <w:lang w:eastAsia="en-US"/>
        </w:rPr>
        <w:t>529</w:t>
      </w:r>
      <w:r>
        <w:rPr>
          <w:lang w:eastAsia="en-US"/>
        </w:rPr>
        <w:t xml:space="preserve">, y finalmente llevaron a una gran crisis los acontecimientos con respecto al larguísimo proceso de dispensa de la Hermana Francisca, sobre lo cual </w:t>
      </w:r>
      <w:r w:rsidRPr="0081456E">
        <w:rPr>
          <w:i/>
          <w:lang w:eastAsia="en-US"/>
        </w:rPr>
        <w:t>se debía conservar todo en secreto</w:t>
      </w:r>
      <w:r>
        <w:rPr>
          <w:lang w:eastAsia="en-US"/>
        </w:rPr>
        <w:t>. Se dieron dificultades que quizá algunos de los implicados en sus comienzos no veían de forma tan trágica, pero que después llevaron a la separación de las Hermanas del Fundador por mandato de las autoridades eclesiásticas.</w:t>
      </w:r>
    </w:p>
    <w:p w:rsidR="005C4475" w:rsidRDefault="005C4475" w:rsidP="005C4475">
      <w:pPr>
        <w:widowControl w:val="0"/>
        <w:tabs>
          <w:tab w:val="left" w:pos="-720"/>
        </w:tabs>
        <w:spacing w:after="120"/>
        <w:ind w:left="426"/>
        <w:rPr>
          <w:lang w:eastAsia="en-US"/>
        </w:rPr>
      </w:pPr>
      <w:r>
        <w:rPr>
          <w:lang w:eastAsia="en-US"/>
        </w:rPr>
        <w:t>Durante estos meses tan movidos, el padre Jordán escribió en su Diario Espiritual: "</w:t>
      </w:r>
      <w:r w:rsidRPr="00066DF7">
        <w:rPr>
          <w:i/>
          <w:lang w:eastAsia="en-US"/>
        </w:rPr>
        <w:t xml:space="preserve">en los mandatos especialmente frente a las </w:t>
      </w:r>
      <w:r>
        <w:rPr>
          <w:i/>
          <w:lang w:eastAsia="en-US"/>
        </w:rPr>
        <w:t>Hermanas sé</w:t>
      </w:r>
      <w:r w:rsidRPr="00066DF7">
        <w:rPr>
          <w:i/>
          <w:lang w:eastAsia="en-US"/>
        </w:rPr>
        <w:t xml:space="preserve"> ciertamente paternal pero decidido y firme</w:t>
      </w:r>
      <w:r>
        <w:rPr>
          <w:lang w:eastAsia="en-US"/>
        </w:rPr>
        <w:t xml:space="preserve">" </w:t>
      </w:r>
      <w:r w:rsidRPr="00066DF7">
        <w:rPr>
          <w:vertAlign w:val="superscript"/>
          <w:lang w:eastAsia="en-US"/>
        </w:rPr>
        <w:t>530</w:t>
      </w:r>
      <w:r>
        <w:rPr>
          <w:lang w:eastAsia="en-US"/>
        </w:rPr>
        <w:t xml:space="preserve">. </w:t>
      </w:r>
    </w:p>
    <w:p w:rsidR="005C4475" w:rsidRDefault="005C4475" w:rsidP="005C4475">
      <w:pPr>
        <w:widowControl w:val="0"/>
        <w:tabs>
          <w:tab w:val="left" w:pos="-720"/>
        </w:tabs>
        <w:spacing w:after="120"/>
        <w:ind w:left="426"/>
        <w:rPr>
          <w:lang w:eastAsia="en-US"/>
        </w:rPr>
      </w:pPr>
      <w:r>
        <w:rPr>
          <w:lang w:eastAsia="en-US"/>
        </w:rPr>
        <w:lastRenderedPageBreak/>
        <w:t>Durante el ausencia del Fundador se dirigieron algunas Hermanas pidiendo ayuda y consejo a monseñor George Jacquemin (1853 -1920). Éste presentó una propuesta de solución a su amigo el cardenal Lucido Maria Parocchi, el cual la aceptó. Por mandato suyo se llegó a la separación de las Hermanas del padre Jordán, sin que el Fundador recibirá ninguna posibilidad de dar explicaciones sobre el asunto. La comunidad de Hermanas recibió un nuevo nombre,</w:t>
      </w:r>
      <w:r w:rsidRPr="006748FE">
        <w:rPr>
          <w:lang w:eastAsia="en-US"/>
        </w:rPr>
        <w:t xml:space="preserve"> </w:t>
      </w:r>
      <w:r>
        <w:rPr>
          <w:lang w:eastAsia="en-US"/>
        </w:rPr>
        <w:t xml:space="preserve">monseñor Jacquemin fue nombrado director espiritual y escribió para ellas unas nuevas constituciones. Las cartas de las Hermanas Schkolastika Demer y Hohanna  Ankerbrand, muestran que las Hermanas no eran conscientes del alcance de esta decisión hasta el final </w:t>
      </w:r>
      <w:r w:rsidRPr="00A70D8F">
        <w:rPr>
          <w:vertAlign w:val="superscript"/>
          <w:lang w:eastAsia="en-US"/>
        </w:rPr>
        <w:t>531</w:t>
      </w:r>
      <w:r>
        <w:rPr>
          <w:lang w:eastAsia="en-US"/>
        </w:rPr>
        <w:t>. En este estudio no se puede profundizar más sobre la posición del Cardenal Vicario</w:t>
      </w:r>
      <w:r w:rsidRPr="00A70D8F">
        <w:rPr>
          <w:lang w:eastAsia="en-US"/>
        </w:rPr>
        <w:t xml:space="preserve"> </w:t>
      </w:r>
      <w:r>
        <w:rPr>
          <w:lang w:eastAsia="en-US"/>
        </w:rPr>
        <w:t>Parocchi, quien tenía pocos meses en el cargo, y el papel de la Hermana Francisca y en el proceder de monseñor</w:t>
      </w:r>
      <w:r w:rsidRPr="00D72232">
        <w:rPr>
          <w:lang w:eastAsia="en-US"/>
        </w:rPr>
        <w:t xml:space="preserve"> </w:t>
      </w:r>
      <w:r>
        <w:rPr>
          <w:lang w:eastAsia="en-US"/>
        </w:rPr>
        <w:t xml:space="preserve">Jacquemin, el confesor de la Hermana Francisca </w:t>
      </w:r>
      <w:r w:rsidRPr="00D72232">
        <w:rPr>
          <w:vertAlign w:val="superscript"/>
          <w:lang w:eastAsia="en-US"/>
        </w:rPr>
        <w:t>532</w:t>
      </w:r>
      <w:r>
        <w:rPr>
          <w:lang w:eastAsia="en-US"/>
        </w:rPr>
        <w:t xml:space="preserve">. El arzobispo titular (de Cartago) Pietro Rota, hasta 1879 obispo de Mantua, intentó ayudarle a clarificar, sin embargo sin éxito </w:t>
      </w:r>
      <w:r w:rsidRPr="00D32A39">
        <w:rPr>
          <w:vertAlign w:val="superscript"/>
          <w:lang w:eastAsia="en-US"/>
        </w:rPr>
        <w:t>533</w:t>
      </w:r>
      <w:r>
        <w:rPr>
          <w:lang w:eastAsia="en-US"/>
        </w:rPr>
        <w:t xml:space="preserve">. Él fue también quien fortaleció al padre Jordán en adelante, para que permaneciera fiel a su tarea del Fundador </w:t>
      </w:r>
      <w:r w:rsidRPr="00763AC2">
        <w:rPr>
          <w:vertAlign w:val="superscript"/>
          <w:lang w:eastAsia="en-US"/>
        </w:rPr>
        <w:t>534</w:t>
      </w:r>
      <w:r>
        <w:rPr>
          <w:lang w:eastAsia="en-US"/>
        </w:rPr>
        <w:t xml:space="preserve">. </w:t>
      </w:r>
    </w:p>
    <w:p w:rsidR="005C4475" w:rsidRDefault="005C4475" w:rsidP="005C4475">
      <w:pPr>
        <w:widowControl w:val="0"/>
        <w:tabs>
          <w:tab w:val="left" w:pos="-720"/>
        </w:tabs>
        <w:spacing w:after="120"/>
        <w:ind w:left="426"/>
        <w:rPr>
          <w:lang w:eastAsia="en-US"/>
        </w:rPr>
      </w:pPr>
    </w:p>
    <w:p w:rsidR="005C4475" w:rsidRPr="008D30E5" w:rsidRDefault="005C4475" w:rsidP="005C4475">
      <w:pPr>
        <w:widowControl w:val="0"/>
        <w:tabs>
          <w:tab w:val="left" w:pos="-720"/>
        </w:tabs>
        <w:spacing w:after="120"/>
        <w:ind w:left="426"/>
        <w:rPr>
          <w:b/>
          <w:lang w:eastAsia="en-US"/>
        </w:rPr>
      </w:pPr>
      <w:r>
        <w:rPr>
          <w:b/>
          <w:lang w:eastAsia="en-US"/>
        </w:rPr>
        <w:t>La auto</w:t>
      </w:r>
      <w:r w:rsidRPr="008D30E5">
        <w:rPr>
          <w:b/>
          <w:lang w:eastAsia="en-US"/>
        </w:rPr>
        <w:t xml:space="preserve"> comprensión del padre Jordán como </w:t>
      </w:r>
      <w:r>
        <w:rPr>
          <w:b/>
          <w:lang w:eastAsia="en-US"/>
        </w:rPr>
        <w:t>Fundador</w:t>
      </w:r>
    </w:p>
    <w:p w:rsidR="005C4475" w:rsidRDefault="005C4475" w:rsidP="005C4475">
      <w:pPr>
        <w:widowControl w:val="0"/>
        <w:tabs>
          <w:tab w:val="left" w:pos="-720"/>
        </w:tabs>
        <w:spacing w:after="120"/>
        <w:ind w:left="426"/>
        <w:rPr>
          <w:lang w:eastAsia="en-US"/>
        </w:rPr>
      </w:pPr>
    </w:p>
    <w:p w:rsidR="005C4475" w:rsidRDefault="005C4475" w:rsidP="005C4475">
      <w:pPr>
        <w:widowControl w:val="0"/>
        <w:tabs>
          <w:tab w:val="left" w:pos="-720"/>
        </w:tabs>
        <w:spacing w:after="120"/>
        <w:ind w:left="426"/>
        <w:rPr>
          <w:lang w:eastAsia="en-US"/>
        </w:rPr>
      </w:pPr>
      <w:r>
        <w:rPr>
          <w:lang w:eastAsia="en-US"/>
        </w:rPr>
        <w:t>El intento de fundación en Johannesbrunn fue descartado rápidamente. La fundación de las Hermanas en Roma con la Hermana Francisca Streitel, proporcionó al Fundador confrontaciones muy dolorosas. ¿Por qué no renunció entonces a intentar de nuevo la fundación femenina?</w:t>
      </w:r>
    </w:p>
    <w:p w:rsidR="005C4475" w:rsidRDefault="005C4475" w:rsidP="005C4475">
      <w:pPr>
        <w:widowControl w:val="0"/>
        <w:tabs>
          <w:tab w:val="left" w:pos="-720"/>
        </w:tabs>
        <w:spacing w:after="120"/>
        <w:ind w:left="426"/>
        <w:rPr>
          <w:lang w:eastAsia="en-US"/>
        </w:rPr>
      </w:pPr>
      <w:r>
        <w:rPr>
          <w:lang w:eastAsia="en-US"/>
        </w:rPr>
        <w:t xml:space="preserve">Quien conoce el espíritu apostólico del padre Jordán, debería saber, que no podría ser de otra forma. Él se sabía llamado a ser Fundador </w:t>
      </w:r>
      <w:r w:rsidRPr="0087234D">
        <w:rPr>
          <w:vertAlign w:val="superscript"/>
          <w:lang w:eastAsia="en-US"/>
        </w:rPr>
        <w:t>535</w:t>
      </w:r>
      <w:r>
        <w:rPr>
          <w:lang w:eastAsia="en-US"/>
        </w:rPr>
        <w:t>, "</w:t>
      </w:r>
      <w:r w:rsidRPr="00640923">
        <w:rPr>
          <w:i/>
          <w:lang w:eastAsia="en-US"/>
        </w:rPr>
        <w:t>siempre y en todas partes, para todos, con todos los medios, que el amor de Cristo inspire</w:t>
      </w:r>
      <w:r>
        <w:rPr>
          <w:lang w:eastAsia="en-US"/>
        </w:rPr>
        <w:t xml:space="preserve">", para una Sociedad, que ofrece a todas las personas la posibilidad de colaboración en el Reino de Dios. Por eso las mujeres no deberían ser excluidas en modo alguno. Tanto Thekla Bayer como Franziska Streitel eran personalidades acuñadas de forma muy diferente. El padre Jordán se embarcó con cada una de ellas en camino de fe común, puso atención a su experiencia, respetando todo lo posible la forma de ser de cada una, dentro del carisma de la fundación. Consolado y bendecido con el sueño de San Francisco, contó el padre Jordán con fuerzas para sobrellevar todo y para seguir adelante </w:t>
      </w:r>
      <w:r w:rsidRPr="00E370AF">
        <w:rPr>
          <w:vertAlign w:val="superscript"/>
          <w:lang w:eastAsia="en-US"/>
        </w:rPr>
        <w:t>536</w:t>
      </w:r>
      <w:r>
        <w:rPr>
          <w:lang w:eastAsia="en-US"/>
        </w:rPr>
        <w:t xml:space="preserve">. Madurado por la experiencia, siguió buscando de forma certera una mujer apropiada para la fundación de una comunidad de Hermanas en Roma. Josepha Reisinger describió en noviembre de 1886 sus propuestas </w:t>
      </w:r>
      <w:r w:rsidRPr="00AD4B34">
        <w:rPr>
          <w:vertAlign w:val="superscript"/>
          <w:lang w:eastAsia="en-US"/>
        </w:rPr>
        <w:t>537</w:t>
      </w:r>
      <w:r>
        <w:rPr>
          <w:lang w:eastAsia="en-US"/>
        </w:rPr>
        <w:t xml:space="preserve">. Mientras tanto Teresa von Wüllenweber y sus acompañantes esperaban en Neuwerk la realización de los planes de fundación del padre Jordán. </w:t>
      </w:r>
    </w:p>
    <w:p w:rsidR="005C4475" w:rsidRDefault="005C4475" w:rsidP="005C4475">
      <w:pPr>
        <w:widowControl w:val="0"/>
        <w:tabs>
          <w:tab w:val="left" w:pos="-720"/>
        </w:tabs>
        <w:spacing w:after="120"/>
        <w:ind w:left="426"/>
        <w:rPr>
          <w:lang w:eastAsia="en-US"/>
        </w:rPr>
      </w:pPr>
    </w:p>
    <w:p w:rsidR="005C4475" w:rsidRPr="00C86AAA" w:rsidRDefault="005C4475" w:rsidP="005C4475">
      <w:pPr>
        <w:widowControl w:val="0"/>
        <w:tabs>
          <w:tab w:val="left" w:pos="-720"/>
        </w:tabs>
        <w:spacing w:after="120"/>
        <w:ind w:left="426"/>
        <w:rPr>
          <w:b/>
          <w:lang w:eastAsia="en-US"/>
        </w:rPr>
      </w:pPr>
      <w:r w:rsidRPr="00C86AAA">
        <w:rPr>
          <w:b/>
          <w:lang w:eastAsia="en-US"/>
        </w:rPr>
        <w:t xml:space="preserve">Las Hermanas de la </w:t>
      </w:r>
      <w:r>
        <w:rPr>
          <w:b/>
          <w:lang w:eastAsia="en-US"/>
        </w:rPr>
        <w:t>Sociedad Católica Instructiva</w:t>
      </w:r>
      <w:r w:rsidRPr="00C86AAA">
        <w:rPr>
          <w:b/>
          <w:lang w:eastAsia="en-US"/>
        </w:rPr>
        <w:t xml:space="preserve"> con Teresa von </w:t>
      </w:r>
      <w:r w:rsidRPr="00C86AAA">
        <w:rPr>
          <w:b/>
          <w:lang w:eastAsia="en-US"/>
        </w:rPr>
        <w:lastRenderedPageBreak/>
        <w:t>Wüllenweber</w:t>
      </w:r>
    </w:p>
    <w:p w:rsidR="005C4475" w:rsidRPr="00C86AAA" w:rsidRDefault="005C4475" w:rsidP="005C4475">
      <w:pPr>
        <w:widowControl w:val="0"/>
        <w:tabs>
          <w:tab w:val="left" w:pos="-720"/>
        </w:tabs>
        <w:spacing w:after="120"/>
        <w:ind w:left="426"/>
        <w:rPr>
          <w:b/>
          <w:lang w:eastAsia="en-US"/>
        </w:rPr>
      </w:pPr>
      <w:r w:rsidRPr="00C86AAA">
        <w:rPr>
          <w:b/>
          <w:lang w:eastAsia="en-US"/>
        </w:rPr>
        <w:t>1.- En Neuwerk</w:t>
      </w:r>
    </w:p>
    <w:p w:rsidR="005C4475" w:rsidRDefault="005C4475" w:rsidP="005C4475">
      <w:pPr>
        <w:widowControl w:val="0"/>
        <w:tabs>
          <w:tab w:val="left" w:pos="-720"/>
        </w:tabs>
        <w:spacing w:after="120"/>
        <w:ind w:left="426"/>
        <w:rPr>
          <w:lang w:eastAsia="en-US"/>
        </w:rPr>
      </w:pPr>
      <w:r>
        <w:rPr>
          <w:lang w:eastAsia="en-US"/>
        </w:rPr>
        <w:t xml:space="preserve">Antes de conocer Teresa al padre Jordán, ya había intentado durante largos años realizar su vocación, y había luchado por ello. Había pasado seis años en el </w:t>
      </w:r>
      <w:r w:rsidRPr="00935DDD">
        <w:rPr>
          <w:i/>
          <w:lang w:eastAsia="en-US"/>
        </w:rPr>
        <w:t>Sacré Coeur</w:t>
      </w:r>
      <w:r>
        <w:rPr>
          <w:lang w:eastAsia="en-US"/>
        </w:rPr>
        <w:t xml:space="preserve"> </w:t>
      </w:r>
      <w:r w:rsidRPr="00935DDD">
        <w:rPr>
          <w:vertAlign w:val="superscript"/>
          <w:lang w:eastAsia="en-US"/>
        </w:rPr>
        <w:t>538</w:t>
      </w:r>
      <w:r>
        <w:rPr>
          <w:lang w:eastAsia="en-US"/>
        </w:rPr>
        <w:t xml:space="preserve"> y dos años con las Hermanas de la Eucaristía </w:t>
      </w:r>
      <w:r w:rsidRPr="00935DDD">
        <w:rPr>
          <w:vertAlign w:val="superscript"/>
          <w:lang w:eastAsia="en-US"/>
        </w:rPr>
        <w:t>539</w:t>
      </w:r>
      <w:r>
        <w:rPr>
          <w:lang w:eastAsia="en-US"/>
        </w:rPr>
        <w:t xml:space="preserve">. Finalmente pudo conseguir en 1876 el ala oriental de la entonces fundación benedictina en Neuwerk (junto a Mönchengladbach, Alemania), a fin de comenzar una obra apostólica con mujeres que pensaban como ella </w:t>
      </w:r>
      <w:r w:rsidRPr="00BD451B">
        <w:rPr>
          <w:vertAlign w:val="superscript"/>
          <w:lang w:eastAsia="en-US"/>
        </w:rPr>
        <w:t>540</w:t>
      </w:r>
      <w:r>
        <w:rPr>
          <w:lang w:eastAsia="en-US"/>
        </w:rPr>
        <w:t xml:space="preserve">. Siempre seguía buscando una conexión con una obra de ámbito internacional. Entre otras, había estado de visita donde Arnold Janssen, en la casa misional de Steyl (Holanda) </w:t>
      </w:r>
      <w:r w:rsidRPr="00955202">
        <w:rPr>
          <w:vertAlign w:val="superscript"/>
          <w:lang w:eastAsia="en-US"/>
        </w:rPr>
        <w:t>541</w:t>
      </w:r>
      <w:r>
        <w:rPr>
          <w:lang w:eastAsia="en-US"/>
        </w:rPr>
        <w:t>. Es muy enriquecedor comparar la fundación de las Hermanas de</w:t>
      </w:r>
      <w:r w:rsidRPr="00955202">
        <w:rPr>
          <w:lang w:eastAsia="en-US"/>
        </w:rPr>
        <w:t xml:space="preserve"> </w:t>
      </w:r>
      <w:r>
        <w:rPr>
          <w:lang w:eastAsia="en-US"/>
        </w:rPr>
        <w:t>Steyl con la fundación del padre Jordán.</w:t>
      </w:r>
    </w:p>
    <w:p w:rsidR="005C4475" w:rsidRDefault="005C4475" w:rsidP="005C4475">
      <w:pPr>
        <w:widowControl w:val="0"/>
        <w:tabs>
          <w:tab w:val="left" w:pos="-720"/>
        </w:tabs>
        <w:spacing w:after="120"/>
        <w:ind w:left="426"/>
        <w:rPr>
          <w:lang w:eastAsia="en-US"/>
        </w:rPr>
      </w:pPr>
      <w:r>
        <w:rPr>
          <w:lang w:eastAsia="en-US"/>
        </w:rPr>
        <w:t>Una vez que</w:t>
      </w:r>
      <w:r w:rsidRPr="00BE0EC4">
        <w:rPr>
          <w:lang w:eastAsia="en-US"/>
        </w:rPr>
        <w:t xml:space="preserve"> </w:t>
      </w:r>
      <w:r>
        <w:rPr>
          <w:lang w:eastAsia="en-US"/>
        </w:rPr>
        <w:t>Arnold Janssen había fundado la casa misional en</w:t>
      </w:r>
      <w:r w:rsidRPr="00BE0EC4">
        <w:rPr>
          <w:lang w:eastAsia="en-US"/>
        </w:rPr>
        <w:t xml:space="preserve"> </w:t>
      </w:r>
      <w:r>
        <w:rPr>
          <w:lang w:eastAsia="en-US"/>
        </w:rPr>
        <w:t>Steyl en 1875, se presentó Helena Stollenwerk (1852 -1900) con la petición, de que aceptara también mujeres para el servicio misional. El primer lugar pudo ofrecerle solamente puesto en la cocina de la casa misional. Para la fundación de la comunidad de Hermanas como tal, parece, que sin embargo no estaba todavía el tiempo maduro. A pesar de ello</w:t>
      </w:r>
      <w:r w:rsidRPr="0006583E">
        <w:rPr>
          <w:lang w:eastAsia="en-US"/>
        </w:rPr>
        <w:t xml:space="preserve"> </w:t>
      </w:r>
      <w:r>
        <w:rPr>
          <w:lang w:eastAsia="en-US"/>
        </w:rPr>
        <w:t>Helena fue a</w:t>
      </w:r>
      <w:r w:rsidRPr="001163E1">
        <w:rPr>
          <w:lang w:eastAsia="en-US"/>
        </w:rPr>
        <w:t xml:space="preserve"> </w:t>
      </w:r>
      <w:r>
        <w:rPr>
          <w:lang w:eastAsia="en-US"/>
        </w:rPr>
        <w:t>Steyl en 1882, y dos años más tarde se le unió a ella Hendrina Stermans (1852 -1903). Pasaron años de duro trabajo y espera con gran celo, sin embargo</w:t>
      </w:r>
      <w:r w:rsidRPr="00765E93">
        <w:rPr>
          <w:lang w:eastAsia="en-US"/>
        </w:rPr>
        <w:t xml:space="preserve"> </w:t>
      </w:r>
      <w:r>
        <w:rPr>
          <w:lang w:eastAsia="en-US"/>
        </w:rPr>
        <w:t>Janssen no hablaba nunca por ahora de la fundación de Hermanas. Solamente el 8 diciembre 1889, comenzó él con</w:t>
      </w:r>
      <w:r w:rsidRPr="008B61D1">
        <w:rPr>
          <w:lang w:eastAsia="en-US"/>
        </w:rPr>
        <w:t xml:space="preserve"> </w:t>
      </w:r>
      <w:r>
        <w:rPr>
          <w:lang w:eastAsia="en-US"/>
        </w:rPr>
        <w:t xml:space="preserve">Helena y otras tres acompañantes la comunidad, a la cual dio otro nombre muy diferente al de la rama masculina. Janssen había visto a las Hermanas, las </w:t>
      </w:r>
      <w:r w:rsidRPr="00362572">
        <w:rPr>
          <w:i/>
          <w:lang w:eastAsia="en-US"/>
        </w:rPr>
        <w:t>servidoras del espíritu Santo</w:t>
      </w:r>
      <w:r>
        <w:rPr>
          <w:lang w:eastAsia="en-US"/>
        </w:rPr>
        <w:t xml:space="preserve">, más como se correspondía a su tiempo, como ayudantes de los misioneros, y solamente más tarde tuvieron las Hermanas tareas independientes </w:t>
      </w:r>
      <w:r w:rsidRPr="00362572">
        <w:rPr>
          <w:vertAlign w:val="superscript"/>
          <w:lang w:eastAsia="en-US"/>
        </w:rPr>
        <w:t>542</w:t>
      </w:r>
      <w:r>
        <w:rPr>
          <w:lang w:eastAsia="en-US"/>
        </w:rPr>
        <w:t xml:space="preserve">. El padre Jordán sin embargo había fundado las dos órdenes religiosas en Roma, el centro de la cristiandad, de una forma consciente y bajo el ala maternal del Vaticano. Por ello tuvo que sufrir las consecuencias: estar bajo el punto de mira y trabajar de acuerdo a las manifestaciones de algunos dignatarios eclesiásticos. No en vano habla él de cuatro cálices de sufrimiento, cuando a uno la misma superioridad eclesiástica le pone impedimentos en el camino </w:t>
      </w:r>
      <w:r w:rsidRPr="00532F6D">
        <w:rPr>
          <w:vertAlign w:val="superscript"/>
          <w:lang w:eastAsia="en-US"/>
        </w:rPr>
        <w:t>543</w:t>
      </w:r>
      <w:r>
        <w:rPr>
          <w:lang w:eastAsia="en-US"/>
        </w:rPr>
        <w:t>.</w:t>
      </w:r>
    </w:p>
    <w:p w:rsidR="005C4475" w:rsidRDefault="005C4475" w:rsidP="005C4475">
      <w:pPr>
        <w:widowControl w:val="0"/>
        <w:tabs>
          <w:tab w:val="left" w:pos="-720"/>
        </w:tabs>
        <w:spacing w:after="120"/>
        <w:ind w:left="426"/>
        <w:rPr>
          <w:lang w:eastAsia="en-US"/>
        </w:rPr>
      </w:pPr>
      <w:r>
        <w:rPr>
          <w:lang w:eastAsia="en-US"/>
        </w:rPr>
        <w:t xml:space="preserve">Dentro y fuera de la comunidad religiosa del padre Jordán, él era una personalidad ante la cual los espíritus se dividían. Así escribe el padre Lüthen en julio de 1883 en </w:t>
      </w:r>
      <w:r w:rsidRPr="00283F2C">
        <w:rPr>
          <w:i/>
          <w:lang w:eastAsia="en-US"/>
        </w:rPr>
        <w:t>Der Missionär</w:t>
      </w:r>
      <w:r>
        <w:rPr>
          <w:lang w:eastAsia="en-US"/>
        </w:rPr>
        <w:t>:</w:t>
      </w:r>
    </w:p>
    <w:tbl>
      <w:tblPr>
        <w:tblStyle w:val="Tablaconcuadrcula"/>
        <w:tblW w:w="0" w:type="auto"/>
        <w:tblInd w:w="426" w:type="dxa"/>
        <w:tblLook w:val="04A0" w:firstRow="1" w:lastRow="0" w:firstColumn="1" w:lastColumn="0" w:noHBand="0" w:noVBand="1"/>
      </w:tblPr>
      <w:tblGrid>
        <w:gridCol w:w="6855"/>
      </w:tblGrid>
      <w:tr w:rsidR="005C4475" w:rsidTr="003D15E7">
        <w:tc>
          <w:tcPr>
            <w:tcW w:w="7511" w:type="dxa"/>
          </w:tcPr>
          <w:p w:rsidR="005C4475" w:rsidRPr="00AE0BA1" w:rsidRDefault="005C4475" w:rsidP="003D15E7">
            <w:pPr>
              <w:widowControl w:val="0"/>
              <w:tabs>
                <w:tab w:val="left" w:pos="-720"/>
              </w:tabs>
              <w:spacing w:after="120"/>
              <w:rPr>
                <w:i/>
                <w:lang w:eastAsia="en-US"/>
              </w:rPr>
            </w:pPr>
            <w:r>
              <w:rPr>
                <w:i/>
                <w:lang w:eastAsia="en-US"/>
              </w:rPr>
              <w:t>"A</w:t>
            </w:r>
            <w:r w:rsidRPr="00AE0BA1">
              <w:rPr>
                <w:i/>
                <w:lang w:eastAsia="en-US"/>
              </w:rPr>
              <w:t>lgunos rechazaban al hombre con sus grandes planes, otros me</w:t>
            </w:r>
            <w:r>
              <w:rPr>
                <w:i/>
                <w:lang w:eastAsia="en-US"/>
              </w:rPr>
              <w:t>ne</w:t>
            </w:r>
            <w:r w:rsidRPr="00AE0BA1">
              <w:rPr>
                <w:i/>
                <w:lang w:eastAsia="en-US"/>
              </w:rPr>
              <w:t>aban la cabeza llenos de dudas, pero también otros muchos coincidían, apoyaba</w:t>
            </w:r>
            <w:r>
              <w:rPr>
                <w:i/>
                <w:lang w:eastAsia="en-US"/>
              </w:rPr>
              <w:t>n sus planes y</w:t>
            </w:r>
            <w:r w:rsidRPr="00AE0BA1">
              <w:rPr>
                <w:i/>
                <w:lang w:eastAsia="en-US"/>
              </w:rPr>
              <w:t xml:space="preserve"> buscaban colaboradores. Muchos altos pastores de la Santa Iglesia bendecían y apoyaban su esfuerzo y su forma de luchar, muchos sacerdotes hicieron suya</w:t>
            </w:r>
            <w:r>
              <w:rPr>
                <w:i/>
                <w:lang w:eastAsia="en-US"/>
              </w:rPr>
              <w:t>,</w:t>
            </w:r>
            <w:r w:rsidRPr="00AE0BA1">
              <w:rPr>
                <w:i/>
                <w:lang w:eastAsia="en-US"/>
              </w:rPr>
              <w:t xml:space="preserve"> su llamada de lucha" </w:t>
            </w:r>
            <w:r w:rsidRPr="00AE0BA1">
              <w:rPr>
                <w:i/>
                <w:vertAlign w:val="superscript"/>
                <w:lang w:eastAsia="en-US"/>
              </w:rPr>
              <w:t>544</w:t>
            </w:r>
            <w:r w:rsidRPr="00AE0BA1">
              <w:rPr>
                <w:i/>
                <w:lang w:eastAsia="en-US"/>
              </w:rPr>
              <w:t>.</w:t>
            </w:r>
          </w:p>
        </w:tc>
      </w:tr>
    </w:tbl>
    <w:p w:rsidR="005C4475" w:rsidRDefault="005C4475" w:rsidP="005C4475">
      <w:pPr>
        <w:widowControl w:val="0"/>
        <w:tabs>
          <w:tab w:val="left" w:pos="-720"/>
        </w:tabs>
        <w:spacing w:after="120"/>
        <w:ind w:left="426"/>
        <w:rPr>
          <w:lang w:eastAsia="en-US"/>
        </w:rPr>
      </w:pPr>
    </w:p>
    <w:p w:rsidR="005C4475" w:rsidRDefault="005C4475" w:rsidP="005C4475">
      <w:pPr>
        <w:widowControl w:val="0"/>
        <w:tabs>
          <w:tab w:val="left" w:pos="-720"/>
        </w:tabs>
        <w:spacing w:after="120"/>
        <w:ind w:left="426"/>
        <w:rPr>
          <w:lang w:eastAsia="en-US"/>
        </w:rPr>
      </w:pPr>
      <w:r>
        <w:rPr>
          <w:lang w:eastAsia="en-US"/>
        </w:rPr>
        <w:t>Para muchos el encuentro con él suponía una decisión para toda la vida.</w:t>
      </w:r>
    </w:p>
    <w:p w:rsidR="005C4475" w:rsidRDefault="005C4475" w:rsidP="005C4475">
      <w:pPr>
        <w:widowControl w:val="0"/>
        <w:tabs>
          <w:tab w:val="left" w:pos="-720"/>
        </w:tabs>
        <w:spacing w:after="120"/>
        <w:ind w:left="426"/>
        <w:rPr>
          <w:lang w:eastAsia="en-US"/>
        </w:rPr>
      </w:pPr>
      <w:r>
        <w:rPr>
          <w:lang w:eastAsia="en-US"/>
        </w:rPr>
        <w:lastRenderedPageBreak/>
        <w:t>También para Teresa von Wüllenweber el primer encuentro personal con él</w:t>
      </w:r>
      <w:r w:rsidRPr="00283F2C">
        <w:rPr>
          <w:lang w:eastAsia="en-US"/>
        </w:rPr>
        <w:t xml:space="preserve"> </w:t>
      </w:r>
      <w:r>
        <w:rPr>
          <w:lang w:eastAsia="en-US"/>
        </w:rPr>
        <w:t>fue un encuentro decisivo, el 4 julio 1882, en la fundación de Santa bárbara en Neuwerk. En su Diario Espiritual anotó: "</w:t>
      </w:r>
      <w:r>
        <w:rPr>
          <w:i/>
          <w:lang w:eastAsia="en-US"/>
        </w:rPr>
        <w:t>H</w:t>
      </w:r>
      <w:r w:rsidRPr="00DB09C4">
        <w:rPr>
          <w:i/>
          <w:lang w:eastAsia="en-US"/>
        </w:rPr>
        <w:t xml:space="preserve">izo </w:t>
      </w:r>
      <w:r>
        <w:rPr>
          <w:i/>
          <w:lang w:eastAsia="en-US"/>
        </w:rPr>
        <w:t>en mi</w:t>
      </w:r>
      <w:r w:rsidRPr="00DB09C4">
        <w:rPr>
          <w:i/>
          <w:lang w:eastAsia="en-US"/>
        </w:rPr>
        <w:t xml:space="preserve"> la impresión del apóstol </w:t>
      </w:r>
      <w:r>
        <w:rPr>
          <w:i/>
          <w:lang w:eastAsia="en-US"/>
        </w:rPr>
        <w:t xml:space="preserve">humilde, </w:t>
      </w:r>
      <w:r w:rsidRPr="00DB09C4">
        <w:rPr>
          <w:i/>
          <w:lang w:eastAsia="en-US"/>
        </w:rPr>
        <w:t xml:space="preserve">convincente y verdadero. </w:t>
      </w:r>
      <w:r>
        <w:rPr>
          <w:i/>
          <w:lang w:eastAsia="en-US"/>
        </w:rPr>
        <w:t>P</w:t>
      </w:r>
      <w:r w:rsidRPr="00DB09C4">
        <w:rPr>
          <w:i/>
          <w:lang w:eastAsia="en-US"/>
        </w:rPr>
        <w:t xml:space="preserve">ermaneció tres días. Mi mejor y más profundo deseo es pertenecer esta </w:t>
      </w:r>
      <w:r>
        <w:rPr>
          <w:i/>
          <w:lang w:eastAsia="en-US"/>
        </w:rPr>
        <w:t>Sociedad</w:t>
      </w:r>
      <w:r w:rsidRPr="00DB09C4">
        <w:rPr>
          <w:i/>
          <w:lang w:eastAsia="en-US"/>
        </w:rPr>
        <w:t xml:space="preserve"> en una forma cada vez más firme hasta la muerte. Amado Dios, gracias </w:t>
      </w:r>
      <w:r>
        <w:rPr>
          <w:i/>
          <w:lang w:eastAsia="en-US"/>
        </w:rPr>
        <w:t>eternas</w:t>
      </w:r>
      <w:r w:rsidRPr="00DB09C4">
        <w:rPr>
          <w:i/>
          <w:lang w:eastAsia="en-US"/>
        </w:rPr>
        <w:t xml:space="preserve"> a ti!"</w:t>
      </w:r>
      <w:r>
        <w:rPr>
          <w:lang w:eastAsia="en-US"/>
        </w:rPr>
        <w:t xml:space="preserve"> </w:t>
      </w:r>
      <w:r w:rsidRPr="00DB09C4">
        <w:rPr>
          <w:vertAlign w:val="superscript"/>
          <w:lang w:eastAsia="en-US"/>
        </w:rPr>
        <w:t>545</w:t>
      </w:r>
      <w:r>
        <w:rPr>
          <w:lang w:eastAsia="en-US"/>
        </w:rPr>
        <w:t>.</w:t>
      </w:r>
    </w:p>
    <w:p w:rsidR="005C4475" w:rsidRDefault="005C4475" w:rsidP="005C4475">
      <w:pPr>
        <w:widowControl w:val="0"/>
        <w:tabs>
          <w:tab w:val="left" w:pos="-720"/>
        </w:tabs>
        <w:spacing w:after="120"/>
        <w:ind w:left="426"/>
        <w:rPr>
          <w:lang w:eastAsia="en-US"/>
        </w:rPr>
      </w:pPr>
      <w:r>
        <w:rPr>
          <w:lang w:eastAsia="en-US"/>
        </w:rPr>
        <w:t xml:space="preserve">El 5 septiembre 1882 emitió ella votos privados y se convirtió en miembro del primer grado de la </w:t>
      </w:r>
      <w:r>
        <w:rPr>
          <w:i/>
          <w:lang w:eastAsia="en-US"/>
        </w:rPr>
        <w:t>Sociedad Apostólica Instructiva</w:t>
      </w:r>
      <w:r>
        <w:rPr>
          <w:lang w:eastAsia="en-US"/>
        </w:rPr>
        <w:t>. Más tarde el padre Jordán intentó comprometerla en la comunidad de las Hermanas de Roma y le escribió enseguida, después de la fundación con la Hermana Francisca Streitel en marzo de 1883:</w:t>
      </w:r>
    </w:p>
    <w:tbl>
      <w:tblPr>
        <w:tblStyle w:val="Tablaconcuadrcula"/>
        <w:tblW w:w="0" w:type="auto"/>
        <w:tblInd w:w="426" w:type="dxa"/>
        <w:tblLook w:val="04A0" w:firstRow="1" w:lastRow="0" w:firstColumn="1" w:lastColumn="0" w:noHBand="0" w:noVBand="1"/>
      </w:tblPr>
      <w:tblGrid>
        <w:gridCol w:w="3466"/>
        <w:gridCol w:w="3389"/>
      </w:tblGrid>
      <w:tr w:rsidR="005C4475" w:rsidTr="003D15E7">
        <w:tc>
          <w:tcPr>
            <w:tcW w:w="3616" w:type="dxa"/>
          </w:tcPr>
          <w:p w:rsidR="005C4475" w:rsidRDefault="005C4475" w:rsidP="003D15E7">
            <w:pPr>
              <w:widowControl w:val="0"/>
              <w:tabs>
                <w:tab w:val="left" w:pos="-720"/>
              </w:tabs>
              <w:spacing w:after="120"/>
              <w:rPr>
                <w:lang w:eastAsia="en-US"/>
              </w:rPr>
            </w:pPr>
            <w:r>
              <w:rPr>
                <w:lang w:eastAsia="en-US"/>
              </w:rPr>
              <w:t>Diploma</w:t>
            </w:r>
          </w:p>
          <w:p w:rsidR="005C4475" w:rsidRDefault="005C4475" w:rsidP="003D15E7">
            <w:pPr>
              <w:widowControl w:val="0"/>
              <w:tabs>
                <w:tab w:val="left" w:pos="-720"/>
              </w:tabs>
              <w:spacing w:after="120"/>
              <w:rPr>
                <w:lang w:eastAsia="en-US"/>
              </w:rPr>
            </w:pPr>
          </w:p>
          <w:p w:rsidR="005C4475" w:rsidRDefault="005C4475" w:rsidP="003D15E7">
            <w:pPr>
              <w:widowControl w:val="0"/>
              <w:tabs>
                <w:tab w:val="left" w:pos="-720"/>
              </w:tabs>
              <w:spacing w:after="120"/>
              <w:rPr>
                <w:lang w:eastAsia="en-US"/>
              </w:rPr>
            </w:pPr>
          </w:p>
          <w:p w:rsidR="005C4475" w:rsidRDefault="005C4475" w:rsidP="003D15E7">
            <w:pPr>
              <w:widowControl w:val="0"/>
              <w:tabs>
                <w:tab w:val="left" w:pos="-720"/>
              </w:tabs>
              <w:spacing w:after="120"/>
              <w:rPr>
                <w:lang w:eastAsia="en-US"/>
              </w:rPr>
            </w:pPr>
          </w:p>
          <w:p w:rsidR="005C4475" w:rsidRDefault="005C4475" w:rsidP="003D15E7">
            <w:pPr>
              <w:widowControl w:val="0"/>
              <w:tabs>
                <w:tab w:val="left" w:pos="-720"/>
              </w:tabs>
              <w:spacing w:after="120"/>
              <w:rPr>
                <w:lang w:eastAsia="en-US"/>
              </w:rPr>
            </w:pPr>
          </w:p>
        </w:tc>
        <w:tc>
          <w:tcPr>
            <w:tcW w:w="3545" w:type="dxa"/>
            <w:vMerge w:val="restart"/>
          </w:tcPr>
          <w:p w:rsidR="005C4475" w:rsidRDefault="005C4475" w:rsidP="003D15E7">
            <w:pPr>
              <w:widowControl w:val="0"/>
              <w:tabs>
                <w:tab w:val="left" w:pos="-720"/>
              </w:tabs>
              <w:spacing w:after="120"/>
              <w:rPr>
                <w:i/>
                <w:lang w:eastAsia="en-US"/>
              </w:rPr>
            </w:pPr>
          </w:p>
          <w:p w:rsidR="005C4475" w:rsidRPr="00757095" w:rsidRDefault="005C4475" w:rsidP="003D15E7">
            <w:pPr>
              <w:widowControl w:val="0"/>
              <w:tabs>
                <w:tab w:val="left" w:pos="-720"/>
              </w:tabs>
              <w:spacing w:after="120"/>
              <w:rPr>
                <w:i/>
                <w:lang w:eastAsia="en-US"/>
              </w:rPr>
            </w:pPr>
            <w:r w:rsidRPr="00757095">
              <w:rPr>
                <w:i/>
                <w:lang w:eastAsia="en-US"/>
              </w:rPr>
              <w:t>"Pienso a menudo en usted</w:t>
            </w:r>
            <w:r>
              <w:rPr>
                <w:i/>
                <w:lang w:eastAsia="en-US"/>
              </w:rPr>
              <w:t xml:space="preserve"> y</w:t>
            </w:r>
            <w:r w:rsidRPr="00757095">
              <w:rPr>
                <w:i/>
                <w:lang w:eastAsia="en-US"/>
              </w:rPr>
              <w:t xml:space="preserve"> no he olvidado Neuwerk. Es</w:t>
            </w:r>
            <w:r>
              <w:rPr>
                <w:i/>
                <w:lang w:eastAsia="en-US"/>
              </w:rPr>
              <w:t xml:space="preserve"> posible que tanto usted como la</w:t>
            </w:r>
            <w:r w:rsidRPr="00757095">
              <w:rPr>
                <w:i/>
                <w:lang w:eastAsia="en-US"/>
              </w:rPr>
              <w:t xml:space="preserve">s demás </w:t>
            </w:r>
            <w:r>
              <w:rPr>
                <w:i/>
                <w:lang w:eastAsia="en-US"/>
              </w:rPr>
              <w:t>Hermana</w:t>
            </w:r>
            <w:r w:rsidRPr="00757095">
              <w:rPr>
                <w:i/>
                <w:lang w:eastAsia="en-US"/>
              </w:rPr>
              <w:t xml:space="preserve">s tengan que venir a Roma en el próximo otoño por un tiempo. […] En la medida de lo posible nosotros debemos tener nuestras casas madres en Roma, el punto central de la cristiandad, desde donde incluso serían enviadas </w:t>
            </w:r>
            <w:r>
              <w:rPr>
                <w:i/>
                <w:lang w:eastAsia="en-US"/>
              </w:rPr>
              <w:t>a</w:t>
            </w:r>
            <w:r w:rsidRPr="00757095">
              <w:rPr>
                <w:i/>
                <w:lang w:eastAsia="en-US"/>
              </w:rPr>
              <w:t xml:space="preserve"> las misiones algunas </w:t>
            </w:r>
            <w:r>
              <w:rPr>
                <w:i/>
                <w:lang w:eastAsia="en-US"/>
              </w:rPr>
              <w:t>Hermana</w:t>
            </w:r>
            <w:r w:rsidRPr="00757095">
              <w:rPr>
                <w:i/>
                <w:lang w:eastAsia="en-US"/>
              </w:rPr>
              <w:t xml:space="preserve">s " </w:t>
            </w:r>
            <w:r w:rsidRPr="00757095">
              <w:rPr>
                <w:i/>
                <w:vertAlign w:val="superscript"/>
                <w:lang w:eastAsia="en-US"/>
              </w:rPr>
              <w:t>546</w:t>
            </w:r>
            <w:r w:rsidRPr="00757095">
              <w:rPr>
                <w:i/>
                <w:lang w:eastAsia="en-US"/>
              </w:rPr>
              <w:t>.</w:t>
            </w:r>
          </w:p>
        </w:tc>
      </w:tr>
      <w:tr w:rsidR="005C4475" w:rsidTr="003D15E7">
        <w:tc>
          <w:tcPr>
            <w:tcW w:w="3616" w:type="dxa"/>
          </w:tcPr>
          <w:p w:rsidR="005C4475" w:rsidRDefault="005C4475" w:rsidP="003D15E7">
            <w:pPr>
              <w:widowControl w:val="0"/>
              <w:tabs>
                <w:tab w:val="left" w:pos="-720"/>
              </w:tabs>
              <w:spacing w:after="120"/>
              <w:rPr>
                <w:lang w:eastAsia="en-US"/>
              </w:rPr>
            </w:pPr>
            <w:r>
              <w:rPr>
                <w:lang w:eastAsia="en-US"/>
              </w:rPr>
              <w:t>Teresa von Wüllenweber recibe de Juan Bautista Jordán un diploma, citándola para entrar en el Tercer Grado de la Sociedad Apostólica Instructiva y la posibilidad de recibir directamente suscriptores para las revistas.</w:t>
            </w:r>
          </w:p>
        </w:tc>
        <w:tc>
          <w:tcPr>
            <w:tcW w:w="3545" w:type="dxa"/>
            <w:vMerge/>
          </w:tcPr>
          <w:p w:rsidR="005C4475" w:rsidRDefault="005C4475" w:rsidP="003D15E7">
            <w:pPr>
              <w:widowControl w:val="0"/>
              <w:tabs>
                <w:tab w:val="left" w:pos="-720"/>
              </w:tabs>
              <w:spacing w:after="120"/>
              <w:rPr>
                <w:lang w:eastAsia="en-US"/>
              </w:rPr>
            </w:pPr>
          </w:p>
        </w:tc>
      </w:tr>
    </w:tbl>
    <w:p w:rsidR="005C4475" w:rsidRDefault="005C4475" w:rsidP="005C4475">
      <w:pPr>
        <w:widowControl w:val="0"/>
        <w:tabs>
          <w:tab w:val="left" w:pos="-720"/>
        </w:tabs>
        <w:spacing w:after="120"/>
        <w:ind w:left="426"/>
        <w:rPr>
          <w:lang w:eastAsia="en-US"/>
        </w:rPr>
      </w:pPr>
    </w:p>
    <w:p w:rsidR="005C4475" w:rsidRDefault="005C4475" w:rsidP="005C4475">
      <w:pPr>
        <w:widowControl w:val="0"/>
        <w:tabs>
          <w:tab w:val="left" w:pos="-720"/>
        </w:tabs>
        <w:spacing w:after="120"/>
        <w:ind w:left="426"/>
        <w:rPr>
          <w:lang w:eastAsia="en-US"/>
        </w:rPr>
      </w:pPr>
      <w:r>
        <w:rPr>
          <w:lang w:eastAsia="en-US"/>
        </w:rPr>
        <w:t xml:space="preserve">El 31 mayo 1883 hizo Teresa en Neuwerk votos perpetuos de forma privada como Hermana de la </w:t>
      </w:r>
      <w:r>
        <w:rPr>
          <w:i/>
          <w:lang w:eastAsia="en-US"/>
        </w:rPr>
        <w:t>Sociedad Católica Instructiva</w:t>
      </w:r>
      <w:r>
        <w:rPr>
          <w:lang w:eastAsia="en-US"/>
        </w:rPr>
        <w:t xml:space="preserve">. Ella residió allá con Úrsula Rabis (1834 -1889), la cual había llegado de Johannesbrunn por mediación de Bernardo Lüthen, cuidaban niños huérfanos </w:t>
      </w:r>
      <w:r w:rsidRPr="00850F7F">
        <w:rPr>
          <w:vertAlign w:val="superscript"/>
          <w:lang w:eastAsia="en-US"/>
        </w:rPr>
        <w:t>547</w:t>
      </w:r>
      <w:r>
        <w:rPr>
          <w:lang w:eastAsia="en-US"/>
        </w:rPr>
        <w:t xml:space="preserve"> y apoyaba a la </w:t>
      </w:r>
      <w:r>
        <w:rPr>
          <w:i/>
          <w:lang w:eastAsia="en-US"/>
        </w:rPr>
        <w:t>Sociedad Católica Instructiva</w:t>
      </w:r>
      <w:r>
        <w:rPr>
          <w:lang w:eastAsia="en-US"/>
        </w:rPr>
        <w:t xml:space="preserve"> en la medida en que podían </w:t>
      </w:r>
      <w:r w:rsidRPr="00850F7F">
        <w:rPr>
          <w:vertAlign w:val="superscript"/>
          <w:lang w:eastAsia="en-US"/>
        </w:rPr>
        <w:t>548</w:t>
      </w:r>
      <w:r>
        <w:rPr>
          <w:lang w:eastAsia="en-US"/>
        </w:rPr>
        <w:t>.</w:t>
      </w:r>
    </w:p>
    <w:p w:rsidR="005C4475" w:rsidRDefault="005C4475" w:rsidP="005C4475">
      <w:pPr>
        <w:widowControl w:val="0"/>
        <w:tabs>
          <w:tab w:val="left" w:pos="-720"/>
        </w:tabs>
        <w:spacing w:after="120"/>
        <w:ind w:left="426"/>
        <w:rPr>
          <w:lang w:eastAsia="en-US"/>
        </w:rPr>
      </w:pPr>
      <w:r>
        <w:rPr>
          <w:lang w:eastAsia="en-US"/>
        </w:rPr>
        <w:t xml:space="preserve">El asunto de la fundación de las Hermanas. Procedía de forma lenta y el padre Jordán las consolaba: </w:t>
      </w:r>
      <w:r w:rsidRPr="00A74AA0">
        <w:rPr>
          <w:i/>
          <w:lang w:eastAsia="en-US"/>
        </w:rPr>
        <w:t>"</w:t>
      </w:r>
      <w:r>
        <w:rPr>
          <w:i/>
          <w:lang w:eastAsia="en-US"/>
        </w:rPr>
        <w:t>¡Q</w:t>
      </w:r>
      <w:r w:rsidRPr="00A74AA0">
        <w:rPr>
          <w:i/>
          <w:lang w:eastAsia="en-US"/>
        </w:rPr>
        <w:t>ué puede haber más hermoso que sufrir por Je</w:t>
      </w:r>
      <w:r>
        <w:rPr>
          <w:i/>
          <w:lang w:eastAsia="en-US"/>
        </w:rPr>
        <w:t>sús, que hacer sacrificios y pad</w:t>
      </w:r>
      <w:r w:rsidRPr="00A74AA0">
        <w:rPr>
          <w:i/>
          <w:lang w:eastAsia="en-US"/>
        </w:rPr>
        <w:t>ecer por Jesús!. […] Manténganse fieles al horario de cada día, en la medida en que sea posible y tengan una gr</w:t>
      </w:r>
      <w:r>
        <w:rPr>
          <w:i/>
          <w:lang w:eastAsia="en-US"/>
        </w:rPr>
        <w:t>andísima confianza en nuestra M</w:t>
      </w:r>
      <w:r w:rsidRPr="00A74AA0">
        <w:rPr>
          <w:i/>
          <w:lang w:eastAsia="en-US"/>
        </w:rPr>
        <w:t>adre"</w:t>
      </w:r>
      <w:r>
        <w:rPr>
          <w:lang w:eastAsia="en-US"/>
        </w:rPr>
        <w:t xml:space="preserve"> </w:t>
      </w:r>
      <w:r w:rsidRPr="00A74AA0">
        <w:rPr>
          <w:vertAlign w:val="superscript"/>
          <w:lang w:eastAsia="en-US"/>
        </w:rPr>
        <w:t>549</w:t>
      </w:r>
      <w:r>
        <w:rPr>
          <w:lang w:eastAsia="en-US"/>
        </w:rPr>
        <w:t>.</w:t>
      </w:r>
    </w:p>
    <w:p w:rsidR="005C4475" w:rsidRDefault="005C4475" w:rsidP="005C4475">
      <w:pPr>
        <w:widowControl w:val="0"/>
        <w:tabs>
          <w:tab w:val="left" w:pos="-720"/>
        </w:tabs>
        <w:spacing w:after="120"/>
        <w:ind w:left="426"/>
        <w:rPr>
          <w:lang w:eastAsia="en-US"/>
        </w:rPr>
      </w:pPr>
      <w:r>
        <w:rPr>
          <w:lang w:eastAsia="en-US"/>
        </w:rPr>
        <w:t>A comienzos de julio de 1884 envió el Fundador Hermanas de la Sociedad Católica Instructiva a Neuwerk y llamó a la Hermana Teresa junto con Úrsula Rabis a Roma. Allá permanecieron ellas solamente tres semanas. En el librito de notas de Teresa podemos descubrir sentimientos encontrados:</w:t>
      </w:r>
    </w:p>
    <w:p w:rsidR="005C4475" w:rsidRDefault="005C4475" w:rsidP="005C4475">
      <w:pPr>
        <w:widowControl w:val="0"/>
        <w:tabs>
          <w:tab w:val="left" w:pos="-720"/>
        </w:tabs>
        <w:spacing w:after="120"/>
        <w:ind w:left="426"/>
        <w:rPr>
          <w:lang w:eastAsia="en-US"/>
        </w:rPr>
      </w:pPr>
      <w:r>
        <w:rPr>
          <w:lang w:eastAsia="en-US"/>
        </w:rPr>
        <w:t>"</w:t>
      </w:r>
      <w:r>
        <w:rPr>
          <w:i/>
          <w:lang w:eastAsia="en-US"/>
        </w:rPr>
        <w:t>D</w:t>
      </w:r>
      <w:r w:rsidRPr="00A50094">
        <w:rPr>
          <w:i/>
          <w:lang w:eastAsia="en-US"/>
        </w:rPr>
        <w:t>ebo tener confianza, que Él me dará la fuerza,</w:t>
      </w:r>
      <w:r>
        <w:rPr>
          <w:i/>
          <w:lang w:eastAsia="en-US"/>
        </w:rPr>
        <w:t xml:space="preserve"> para hacer todo lo que É</w:t>
      </w:r>
      <w:r w:rsidRPr="00A50094">
        <w:rPr>
          <w:i/>
          <w:lang w:eastAsia="en-US"/>
        </w:rPr>
        <w:t xml:space="preserve">l quiere - cuando las ocupaciones no vayan de acuerdo con </w:t>
      </w:r>
      <w:r>
        <w:rPr>
          <w:i/>
          <w:lang w:eastAsia="en-US"/>
        </w:rPr>
        <w:t xml:space="preserve">mis </w:t>
      </w:r>
      <w:r w:rsidRPr="00A50094">
        <w:rPr>
          <w:i/>
          <w:lang w:eastAsia="en-US"/>
        </w:rPr>
        <w:t>gusto</w:t>
      </w:r>
      <w:r>
        <w:rPr>
          <w:i/>
          <w:lang w:eastAsia="en-US"/>
        </w:rPr>
        <w:t>s</w:t>
      </w:r>
      <w:r>
        <w:rPr>
          <w:lang w:eastAsia="en-US"/>
        </w:rPr>
        <w:t xml:space="preserve">" </w:t>
      </w:r>
      <w:r w:rsidRPr="00A50094">
        <w:rPr>
          <w:vertAlign w:val="superscript"/>
          <w:lang w:eastAsia="en-US"/>
        </w:rPr>
        <w:t>550</w:t>
      </w:r>
      <w:r>
        <w:rPr>
          <w:lang w:eastAsia="en-US"/>
        </w:rPr>
        <w:t>.</w:t>
      </w:r>
    </w:p>
    <w:tbl>
      <w:tblPr>
        <w:tblStyle w:val="Tablaconcuadrcula"/>
        <w:tblpPr w:leftFromText="141" w:rightFromText="141" w:vertAnchor="text" w:horzAnchor="margin" w:tblpXSpec="right" w:tblpY="2111"/>
        <w:tblOverlap w:val="never"/>
        <w:tblW w:w="0" w:type="auto"/>
        <w:tblLook w:val="04A0" w:firstRow="1" w:lastRow="0" w:firstColumn="1" w:lastColumn="0" w:noHBand="0" w:noVBand="1"/>
      </w:tblPr>
      <w:tblGrid>
        <w:gridCol w:w="2801"/>
      </w:tblGrid>
      <w:tr w:rsidR="005C4475" w:rsidTr="003D15E7">
        <w:tc>
          <w:tcPr>
            <w:tcW w:w="2801" w:type="dxa"/>
          </w:tcPr>
          <w:p w:rsidR="005C4475" w:rsidRDefault="005C4475" w:rsidP="003D15E7">
            <w:pPr>
              <w:widowControl w:val="0"/>
              <w:tabs>
                <w:tab w:val="left" w:pos="-720"/>
              </w:tabs>
              <w:spacing w:after="120"/>
              <w:rPr>
                <w:lang w:eastAsia="en-US"/>
              </w:rPr>
            </w:pPr>
            <w:r>
              <w:rPr>
                <w:lang w:eastAsia="en-US"/>
              </w:rPr>
              <w:lastRenderedPageBreak/>
              <w:t>Facsímil</w:t>
            </w:r>
          </w:p>
          <w:p w:rsidR="005C4475" w:rsidRDefault="005C4475" w:rsidP="003D15E7">
            <w:pPr>
              <w:widowControl w:val="0"/>
              <w:tabs>
                <w:tab w:val="left" w:pos="-720"/>
              </w:tabs>
              <w:spacing w:after="120"/>
              <w:rPr>
                <w:lang w:eastAsia="en-US"/>
              </w:rPr>
            </w:pPr>
          </w:p>
          <w:p w:rsidR="005C4475" w:rsidRDefault="005C4475" w:rsidP="003D15E7">
            <w:pPr>
              <w:widowControl w:val="0"/>
              <w:tabs>
                <w:tab w:val="left" w:pos="-720"/>
              </w:tabs>
              <w:spacing w:after="120"/>
              <w:rPr>
                <w:lang w:eastAsia="en-US"/>
              </w:rPr>
            </w:pPr>
          </w:p>
          <w:p w:rsidR="005C4475" w:rsidRDefault="005C4475" w:rsidP="003D15E7">
            <w:pPr>
              <w:widowControl w:val="0"/>
              <w:tabs>
                <w:tab w:val="left" w:pos="-720"/>
              </w:tabs>
              <w:spacing w:after="120"/>
              <w:rPr>
                <w:lang w:eastAsia="en-US"/>
              </w:rPr>
            </w:pPr>
          </w:p>
        </w:tc>
      </w:tr>
      <w:tr w:rsidR="005C4475" w:rsidTr="003D15E7">
        <w:tc>
          <w:tcPr>
            <w:tcW w:w="2801" w:type="dxa"/>
          </w:tcPr>
          <w:p w:rsidR="005C4475" w:rsidRDefault="005C4475" w:rsidP="003D15E7">
            <w:pPr>
              <w:widowControl w:val="0"/>
              <w:tabs>
                <w:tab w:val="left" w:pos="-720"/>
              </w:tabs>
              <w:spacing w:after="120"/>
              <w:rPr>
                <w:lang w:eastAsia="en-US"/>
              </w:rPr>
            </w:pPr>
            <w:r>
              <w:rPr>
                <w:lang w:eastAsia="en-US"/>
              </w:rPr>
              <w:t>Pequeño libro de notas de Teresa, von Wüllenweber con los nombres de los suscriptores de las revistas</w:t>
            </w:r>
          </w:p>
        </w:tc>
      </w:tr>
    </w:tbl>
    <w:p w:rsidR="005C4475" w:rsidRDefault="005C4475" w:rsidP="005C4475">
      <w:pPr>
        <w:widowControl w:val="0"/>
        <w:tabs>
          <w:tab w:val="left" w:pos="-720"/>
        </w:tabs>
        <w:spacing w:after="120"/>
        <w:ind w:left="426"/>
        <w:rPr>
          <w:lang w:eastAsia="en-US"/>
        </w:rPr>
      </w:pPr>
      <w:r>
        <w:rPr>
          <w:lang w:eastAsia="en-US"/>
        </w:rPr>
        <w:t>Después de que la Hermana Teresa y la Hermana</w:t>
      </w:r>
      <w:r w:rsidRPr="00FC310A">
        <w:rPr>
          <w:lang w:eastAsia="en-US"/>
        </w:rPr>
        <w:t xml:space="preserve"> </w:t>
      </w:r>
      <w:r>
        <w:rPr>
          <w:lang w:eastAsia="en-US"/>
        </w:rPr>
        <w:t xml:space="preserve">Úrsula Rabis habían regresado a Neuwerk, los dos grupos de Hermanas vivieron más bien unas junto a otras que unidas en comunidad. Por deseo del padre Jordán, a mediados de septiembre fueron a Neuwerk, la misma Hermana Francisca Streitel y la Hermana Scholastika Demer, a fin de conocer las circunstancias. Sin embargo a finales de septiembre, todas las Hermanas de la comunidad romana regresaron de nuevo a Roma. </w:t>
      </w:r>
    </w:p>
    <w:p w:rsidR="005C4475" w:rsidRDefault="005C4475" w:rsidP="005C4475">
      <w:pPr>
        <w:widowControl w:val="0"/>
        <w:tabs>
          <w:tab w:val="left" w:pos="-720"/>
        </w:tabs>
        <w:spacing w:after="120"/>
        <w:ind w:left="426"/>
        <w:rPr>
          <w:lang w:eastAsia="en-US"/>
        </w:rPr>
      </w:pPr>
      <w:r>
        <w:rPr>
          <w:lang w:eastAsia="en-US"/>
        </w:rPr>
        <w:t xml:space="preserve">"La Hermana" Teresa continuó trabajando por la Sociedad, consiguiendo miembros para el Tercer Grado y para la Liga Angélica, repartiendo las revistas </w:t>
      </w:r>
      <w:r w:rsidRPr="0021627D">
        <w:rPr>
          <w:i/>
          <w:lang w:eastAsia="en-US"/>
        </w:rPr>
        <w:t>Missionär, Manna</w:t>
      </w:r>
      <w:r>
        <w:rPr>
          <w:lang w:eastAsia="en-US"/>
        </w:rPr>
        <w:t xml:space="preserve"> y el </w:t>
      </w:r>
      <w:r w:rsidRPr="0021627D">
        <w:rPr>
          <w:i/>
          <w:lang w:eastAsia="en-US"/>
        </w:rPr>
        <w:t>Apoltel Kalender</w:t>
      </w:r>
      <w:r>
        <w:rPr>
          <w:lang w:eastAsia="en-US"/>
        </w:rPr>
        <w:t xml:space="preserve">, dirigida a colaboradores y elaboraba listas de promotores, coleccionaba </w:t>
      </w:r>
      <w:r w:rsidRPr="0021627D">
        <w:rPr>
          <w:i/>
          <w:lang w:eastAsia="en-US"/>
        </w:rPr>
        <w:t>piedras de edificación</w:t>
      </w:r>
      <w:r>
        <w:rPr>
          <w:lang w:eastAsia="en-US"/>
        </w:rPr>
        <w:t xml:space="preserve"> para la casa propiedad de la Sociedad Católica Instructiva y daba gratis clases de manualidades para los niños de </w:t>
      </w:r>
      <w:r>
        <w:rPr>
          <w:i/>
          <w:lang w:eastAsia="en-US"/>
        </w:rPr>
        <w:t>la L</w:t>
      </w:r>
      <w:r w:rsidRPr="0021627D">
        <w:rPr>
          <w:i/>
          <w:lang w:eastAsia="en-US"/>
        </w:rPr>
        <w:t>iga Angélica</w:t>
      </w:r>
      <w:r>
        <w:rPr>
          <w:lang w:eastAsia="en-US"/>
        </w:rPr>
        <w:t xml:space="preserve"> </w:t>
      </w:r>
      <w:r w:rsidRPr="0021627D">
        <w:rPr>
          <w:vertAlign w:val="superscript"/>
          <w:lang w:eastAsia="en-US"/>
        </w:rPr>
        <w:t>551</w:t>
      </w:r>
      <w:r>
        <w:rPr>
          <w:lang w:eastAsia="en-US"/>
        </w:rPr>
        <w:t>. Siempre de nuevo animaba al Fundador, a vivir de acuerdo a las metas de la Sociedad y a trabajar y esperar según ellas con paciencia: "</w:t>
      </w:r>
      <w:r>
        <w:rPr>
          <w:i/>
          <w:lang w:eastAsia="en-US"/>
        </w:rPr>
        <w:t>E</w:t>
      </w:r>
      <w:r w:rsidRPr="009A24DC">
        <w:rPr>
          <w:i/>
          <w:lang w:eastAsia="en-US"/>
        </w:rPr>
        <w:t xml:space="preserve">sforcémonos </w:t>
      </w:r>
      <w:r>
        <w:rPr>
          <w:i/>
          <w:lang w:eastAsia="en-US"/>
        </w:rPr>
        <w:t>por</w:t>
      </w:r>
      <w:r w:rsidRPr="009A24DC">
        <w:rPr>
          <w:i/>
          <w:lang w:eastAsia="en-US"/>
        </w:rPr>
        <w:t xml:space="preserve"> ser llenados con espíritu apostólico, </w:t>
      </w:r>
      <w:r>
        <w:rPr>
          <w:i/>
          <w:lang w:eastAsia="en-US"/>
        </w:rPr>
        <w:t>a fin de padecer apostólicamente y aceptar y trabajar apostólica</w:t>
      </w:r>
      <w:r w:rsidRPr="009A24DC">
        <w:rPr>
          <w:i/>
          <w:lang w:eastAsia="en-US"/>
        </w:rPr>
        <w:t>mente</w:t>
      </w:r>
      <w:r>
        <w:rPr>
          <w:lang w:eastAsia="en-US"/>
        </w:rPr>
        <w:t xml:space="preserve">" </w:t>
      </w:r>
      <w:r w:rsidRPr="004D0918">
        <w:rPr>
          <w:vertAlign w:val="superscript"/>
          <w:lang w:eastAsia="en-US"/>
        </w:rPr>
        <w:t>552</w:t>
      </w:r>
      <w:r>
        <w:rPr>
          <w:lang w:eastAsia="en-US"/>
        </w:rPr>
        <w:t>.</w:t>
      </w:r>
    </w:p>
    <w:tbl>
      <w:tblPr>
        <w:tblStyle w:val="Tablaconcuadrcula"/>
        <w:tblpPr w:leftFromText="141" w:rightFromText="141" w:vertAnchor="text" w:horzAnchor="page" w:tblpX="928" w:tblpY="1649"/>
        <w:tblOverlap w:val="never"/>
        <w:tblW w:w="0" w:type="auto"/>
        <w:tblLook w:val="04A0" w:firstRow="1" w:lastRow="0" w:firstColumn="1" w:lastColumn="0" w:noHBand="0" w:noVBand="1"/>
      </w:tblPr>
      <w:tblGrid>
        <w:gridCol w:w="2660"/>
      </w:tblGrid>
      <w:tr w:rsidR="005C4475" w:rsidTr="003D15E7">
        <w:tc>
          <w:tcPr>
            <w:tcW w:w="2660" w:type="dxa"/>
          </w:tcPr>
          <w:p w:rsidR="005C4475" w:rsidRDefault="005C4475" w:rsidP="003D15E7">
            <w:pPr>
              <w:widowControl w:val="0"/>
              <w:tabs>
                <w:tab w:val="left" w:pos="-720"/>
              </w:tabs>
              <w:spacing w:after="120"/>
              <w:rPr>
                <w:lang w:eastAsia="en-US"/>
              </w:rPr>
            </w:pPr>
            <w:r>
              <w:rPr>
                <w:lang w:eastAsia="en-US"/>
              </w:rPr>
              <w:t>"</w:t>
            </w:r>
            <w:r>
              <w:rPr>
                <w:i/>
                <w:lang w:eastAsia="en-US"/>
              </w:rPr>
              <w:t>E</w:t>
            </w:r>
            <w:r w:rsidRPr="009A24DC">
              <w:rPr>
                <w:i/>
                <w:lang w:eastAsia="en-US"/>
              </w:rPr>
              <w:t xml:space="preserve">sforcémonos </w:t>
            </w:r>
            <w:r>
              <w:rPr>
                <w:i/>
                <w:lang w:eastAsia="en-US"/>
              </w:rPr>
              <w:t>por</w:t>
            </w:r>
            <w:r w:rsidRPr="009A24DC">
              <w:rPr>
                <w:i/>
                <w:lang w:eastAsia="en-US"/>
              </w:rPr>
              <w:t xml:space="preserve"> ser llenados con espíritu apostólico, </w:t>
            </w:r>
            <w:r>
              <w:rPr>
                <w:i/>
                <w:lang w:eastAsia="en-US"/>
              </w:rPr>
              <w:t>a fin de padecer apostólicamente y aceptar y trabajar apostólica</w:t>
            </w:r>
            <w:r w:rsidRPr="009A24DC">
              <w:rPr>
                <w:i/>
                <w:lang w:eastAsia="en-US"/>
              </w:rPr>
              <w:t>mente</w:t>
            </w:r>
            <w:r>
              <w:rPr>
                <w:lang w:eastAsia="en-US"/>
              </w:rPr>
              <w:t>"</w:t>
            </w:r>
          </w:p>
          <w:p w:rsidR="005C4475" w:rsidRDefault="005C4475" w:rsidP="003D15E7">
            <w:pPr>
              <w:widowControl w:val="0"/>
              <w:tabs>
                <w:tab w:val="left" w:pos="-720"/>
              </w:tabs>
              <w:spacing w:after="120"/>
              <w:jc w:val="center"/>
              <w:rPr>
                <w:lang w:eastAsia="en-US"/>
              </w:rPr>
            </w:pPr>
            <w:r>
              <w:rPr>
                <w:lang w:eastAsia="en-US"/>
              </w:rPr>
              <w:t>Teresa von Wüllenwever</w:t>
            </w:r>
          </w:p>
        </w:tc>
      </w:tr>
    </w:tbl>
    <w:p w:rsidR="005C4475" w:rsidRDefault="005C4475" w:rsidP="005C4475">
      <w:pPr>
        <w:widowControl w:val="0"/>
        <w:tabs>
          <w:tab w:val="left" w:pos="-720"/>
        </w:tabs>
        <w:spacing w:after="120"/>
        <w:ind w:left="426"/>
        <w:rPr>
          <w:lang w:eastAsia="en-US"/>
        </w:rPr>
      </w:pPr>
      <w:r>
        <w:rPr>
          <w:lang w:eastAsia="en-US"/>
        </w:rPr>
        <w:t xml:space="preserve"> Todavía en abril de 1885 escribió él, que esperaba que ella regresara pronto a Roma, mientras que algunas Hermanas de la Sociedad Católica Instructiva desde Roma podrían ir a Neuwerk como</w:t>
      </w:r>
      <w:r w:rsidRPr="00645C86">
        <w:rPr>
          <w:lang w:eastAsia="en-US"/>
        </w:rPr>
        <w:t xml:space="preserve"> </w:t>
      </w:r>
      <w:r>
        <w:rPr>
          <w:lang w:eastAsia="en-US"/>
        </w:rPr>
        <w:t>personas privadas a causa de las leyes del Kulturkampf. De la separación de las Hermanas del Fundador, se enteró la Hermana Teresa a través de una carta del padre Lüthen, y anotó muy tocada: "</w:t>
      </w:r>
      <w:r w:rsidRPr="00D37213">
        <w:rPr>
          <w:i/>
          <w:lang w:eastAsia="en-US"/>
        </w:rPr>
        <w:t xml:space="preserve">que </w:t>
      </w:r>
      <w:r>
        <w:rPr>
          <w:i/>
          <w:lang w:eastAsia="en-US"/>
        </w:rPr>
        <w:t>ahora propiamente nosotra</w:t>
      </w:r>
      <w:r w:rsidRPr="00D37213">
        <w:rPr>
          <w:i/>
          <w:lang w:eastAsia="en-US"/>
        </w:rPr>
        <w:t xml:space="preserve">s somos las únicas </w:t>
      </w:r>
      <w:r>
        <w:rPr>
          <w:i/>
          <w:lang w:eastAsia="en-US"/>
        </w:rPr>
        <w:t>Hermana</w:t>
      </w:r>
      <w:r w:rsidRPr="00D37213">
        <w:rPr>
          <w:i/>
          <w:lang w:eastAsia="en-US"/>
        </w:rPr>
        <w:t xml:space="preserve">s de la </w:t>
      </w:r>
      <w:r>
        <w:rPr>
          <w:i/>
          <w:lang w:eastAsia="en-US"/>
        </w:rPr>
        <w:t>Sociedad Católica Instructiva</w:t>
      </w:r>
      <w:r>
        <w:rPr>
          <w:lang w:eastAsia="en-US"/>
        </w:rPr>
        <w:t xml:space="preserve">" </w:t>
      </w:r>
      <w:r w:rsidRPr="00D37213">
        <w:rPr>
          <w:vertAlign w:val="superscript"/>
          <w:lang w:eastAsia="en-US"/>
        </w:rPr>
        <w:t>553</w:t>
      </w:r>
      <w:r>
        <w:rPr>
          <w:lang w:eastAsia="en-US"/>
        </w:rPr>
        <w:t>.</w:t>
      </w:r>
    </w:p>
    <w:p w:rsidR="005C4475" w:rsidRDefault="005C4475" w:rsidP="005C4475">
      <w:pPr>
        <w:widowControl w:val="0"/>
        <w:tabs>
          <w:tab w:val="left" w:pos="-720"/>
        </w:tabs>
        <w:spacing w:after="120"/>
        <w:ind w:left="426"/>
        <w:rPr>
          <w:lang w:eastAsia="en-US"/>
        </w:rPr>
      </w:pPr>
      <w:r>
        <w:rPr>
          <w:lang w:eastAsia="en-US"/>
        </w:rPr>
        <w:t>Ya en el verano de 1886 el padre Jordán pensó que se atrevería con una nueva fundación de Hermanas, sin embargo tenía que amonestarse a él mismo y a la Hermana Teresa a tener paciencia: "</w:t>
      </w:r>
      <w:r>
        <w:rPr>
          <w:i/>
          <w:lang w:eastAsia="en-US"/>
        </w:rPr>
        <w:t>P</w:t>
      </w:r>
      <w:r w:rsidRPr="00C849B9">
        <w:rPr>
          <w:i/>
          <w:lang w:eastAsia="en-US"/>
        </w:rPr>
        <w:t xml:space="preserve">or el momento no puedo dedicar mucho tiempo a este asunto de las </w:t>
      </w:r>
      <w:r>
        <w:rPr>
          <w:i/>
          <w:lang w:eastAsia="en-US"/>
        </w:rPr>
        <w:t>Hermana</w:t>
      </w:r>
      <w:r w:rsidRPr="00C849B9">
        <w:rPr>
          <w:i/>
          <w:lang w:eastAsia="en-US"/>
        </w:rPr>
        <w:t>s; también creo que está dentro de los planes de la Providencia, esperar un poco hasta que la orden masculina esté un poco más desar</w:t>
      </w:r>
      <w:r>
        <w:rPr>
          <w:i/>
          <w:lang w:eastAsia="en-US"/>
        </w:rPr>
        <w:t>rollada. Que Dios le bendiga y le consuele, yo rezo por usted</w:t>
      </w:r>
      <w:r w:rsidRPr="00C849B9">
        <w:rPr>
          <w:i/>
          <w:lang w:eastAsia="en-US"/>
        </w:rPr>
        <w:t>. Re</w:t>
      </w:r>
      <w:r>
        <w:rPr>
          <w:i/>
          <w:lang w:eastAsia="en-US"/>
        </w:rPr>
        <w:t>ce</w:t>
      </w:r>
      <w:r w:rsidRPr="00C849B9">
        <w:rPr>
          <w:i/>
          <w:lang w:eastAsia="en-US"/>
        </w:rPr>
        <w:t xml:space="preserve"> usted también por mi</w:t>
      </w:r>
      <w:r>
        <w:rPr>
          <w:lang w:eastAsia="en-US"/>
        </w:rPr>
        <w:t xml:space="preserve">" </w:t>
      </w:r>
      <w:r w:rsidRPr="00C849B9">
        <w:rPr>
          <w:vertAlign w:val="superscript"/>
          <w:lang w:eastAsia="en-US"/>
        </w:rPr>
        <w:t>554</w:t>
      </w:r>
      <w:r>
        <w:rPr>
          <w:lang w:eastAsia="en-US"/>
        </w:rPr>
        <w:t>.</w:t>
      </w:r>
    </w:p>
    <w:p w:rsidR="005C4475" w:rsidRDefault="005C4475" w:rsidP="005C4475">
      <w:pPr>
        <w:widowControl w:val="0"/>
        <w:tabs>
          <w:tab w:val="left" w:pos="-720"/>
        </w:tabs>
        <w:spacing w:after="120"/>
        <w:ind w:left="426"/>
        <w:rPr>
          <w:lang w:eastAsia="en-US"/>
        </w:rPr>
      </w:pPr>
      <w:r>
        <w:rPr>
          <w:lang w:eastAsia="en-US"/>
        </w:rPr>
        <w:t xml:space="preserve">Durante los dos años siguientes, el párroco de Neuwerk, Josef Koch (1835 -1897), presionaba por una decisión rápida, ya que él quería usar la fundación de Santa bárbara para algunas actividades sociales </w:t>
      </w:r>
      <w:r w:rsidRPr="00C849B9">
        <w:rPr>
          <w:vertAlign w:val="superscript"/>
          <w:lang w:eastAsia="en-US"/>
        </w:rPr>
        <w:t>555</w:t>
      </w:r>
      <w:r>
        <w:rPr>
          <w:lang w:eastAsia="en-US"/>
        </w:rPr>
        <w:t>.</w:t>
      </w:r>
    </w:p>
    <w:p w:rsidR="005C4475" w:rsidRDefault="005C4475" w:rsidP="005C4475">
      <w:pPr>
        <w:widowControl w:val="0"/>
        <w:tabs>
          <w:tab w:val="left" w:pos="-720"/>
        </w:tabs>
        <w:spacing w:after="120"/>
        <w:ind w:left="426"/>
        <w:rPr>
          <w:lang w:eastAsia="en-US"/>
        </w:rPr>
      </w:pPr>
    </w:p>
    <w:p w:rsidR="005C4475" w:rsidRPr="003111A4" w:rsidRDefault="005C4475" w:rsidP="005C4475">
      <w:pPr>
        <w:widowControl w:val="0"/>
        <w:tabs>
          <w:tab w:val="left" w:pos="-720"/>
        </w:tabs>
        <w:spacing w:after="120"/>
        <w:ind w:left="426"/>
        <w:rPr>
          <w:b/>
          <w:lang w:eastAsia="en-US"/>
        </w:rPr>
      </w:pPr>
      <w:r w:rsidRPr="003111A4">
        <w:rPr>
          <w:b/>
          <w:lang w:eastAsia="en-US"/>
        </w:rPr>
        <w:lastRenderedPageBreak/>
        <w:t>2.- En Tivoli</w:t>
      </w:r>
    </w:p>
    <w:p w:rsidR="005C4475" w:rsidRDefault="005C4475" w:rsidP="005C4475">
      <w:pPr>
        <w:widowControl w:val="0"/>
        <w:tabs>
          <w:tab w:val="left" w:pos="-720"/>
        </w:tabs>
        <w:spacing w:after="120"/>
        <w:ind w:left="426"/>
        <w:rPr>
          <w:lang w:eastAsia="en-US"/>
        </w:rPr>
      </w:pPr>
      <w:r w:rsidRPr="00F3060A">
        <w:rPr>
          <w:color w:val="000000" w:themeColor="text1"/>
          <w:lang w:eastAsia="en-US"/>
        </w:rPr>
        <w:t>Finalmente en otoño de 1888 recibió el padre Jordán la aprobación eclesiástica a fin de fundar una congregación de hermanas fuera de Roma. El obispo Celestino del Frate de Tivoli esta</w:t>
      </w:r>
      <w:r>
        <w:rPr>
          <w:color w:val="000000" w:themeColor="text1"/>
          <w:lang w:eastAsia="en-US"/>
        </w:rPr>
        <w:t>ba unido a él por su amistad y l</w:t>
      </w:r>
      <w:r w:rsidRPr="00F3060A">
        <w:rPr>
          <w:color w:val="000000" w:themeColor="text1"/>
          <w:lang w:eastAsia="en-US"/>
        </w:rPr>
        <w:t xml:space="preserve">e ayudó a buscar un alojamiento adecuado para la nueva comunidad </w:t>
      </w:r>
      <w:r w:rsidRPr="00F3060A">
        <w:rPr>
          <w:color w:val="000000" w:themeColor="text1"/>
          <w:vertAlign w:val="superscript"/>
          <w:lang w:eastAsia="en-US"/>
        </w:rPr>
        <w:t>556</w:t>
      </w:r>
      <w:r w:rsidRPr="00F3060A">
        <w:rPr>
          <w:color w:val="000000" w:themeColor="text1"/>
          <w:lang w:eastAsia="en-US"/>
        </w:rPr>
        <w:t xml:space="preserve">. El 21 </w:t>
      </w:r>
      <w:r>
        <w:rPr>
          <w:color w:val="000000" w:themeColor="text1"/>
          <w:lang w:eastAsia="en-US"/>
        </w:rPr>
        <w:t xml:space="preserve">de </w:t>
      </w:r>
      <w:r w:rsidRPr="00F3060A">
        <w:rPr>
          <w:color w:val="000000" w:themeColor="text1"/>
          <w:lang w:eastAsia="en-US"/>
        </w:rPr>
        <w:t xml:space="preserve">noviembre </w:t>
      </w:r>
      <w:r>
        <w:rPr>
          <w:color w:val="000000" w:themeColor="text1"/>
          <w:lang w:eastAsia="en-US"/>
        </w:rPr>
        <w:t xml:space="preserve">de </w:t>
      </w:r>
      <w:r w:rsidRPr="00F3060A">
        <w:rPr>
          <w:color w:val="000000" w:themeColor="text1"/>
          <w:lang w:eastAsia="en-US"/>
        </w:rPr>
        <w:t>1888 partieron las hermanas Teresa y Úrsula Rabis de Neuwerk</w:t>
      </w:r>
      <w:r>
        <w:rPr>
          <w:lang w:eastAsia="en-US"/>
        </w:rPr>
        <w:t>, encontrándose en Munich con otras cuatro candidatas: "</w:t>
      </w:r>
      <w:r>
        <w:rPr>
          <w:i/>
          <w:lang w:eastAsia="en-US"/>
        </w:rPr>
        <w:t>E</w:t>
      </w:r>
      <w:r w:rsidRPr="00501E9F">
        <w:rPr>
          <w:i/>
          <w:lang w:eastAsia="en-US"/>
        </w:rPr>
        <w:t xml:space="preserve">n Roma </w:t>
      </w:r>
      <w:r>
        <w:rPr>
          <w:i/>
          <w:lang w:eastAsia="en-US"/>
        </w:rPr>
        <w:t>pudimos</w:t>
      </w:r>
      <w:r w:rsidRPr="00501E9F">
        <w:rPr>
          <w:i/>
          <w:lang w:eastAsia="en-US"/>
        </w:rPr>
        <w:t xml:space="preserve"> quedarnos durante tres días, a fin de poder visitar</w:t>
      </w:r>
      <w:r>
        <w:rPr>
          <w:i/>
          <w:lang w:eastAsia="en-US"/>
        </w:rPr>
        <w:t xml:space="preserve"> </w:t>
      </w:r>
      <w:r w:rsidRPr="00501E9F">
        <w:rPr>
          <w:i/>
          <w:lang w:eastAsia="en-US"/>
        </w:rPr>
        <w:t>los santos lugares. Después nuestro venerable padre Jordán nos condujo el 27 de Tivoli a nuestra nueva vivienda: a la hermana Úrsula y a mí; la misma noche busqu</w:t>
      </w:r>
      <w:r>
        <w:rPr>
          <w:i/>
          <w:lang w:eastAsia="en-US"/>
        </w:rPr>
        <w:t>é</w:t>
      </w:r>
      <w:r w:rsidRPr="00501E9F">
        <w:rPr>
          <w:i/>
          <w:lang w:eastAsia="en-US"/>
        </w:rPr>
        <w:t xml:space="preserve"> yo a las otras cuatro hermanas en la estación del ferrocarril. El venerable padre me entregó la Santa regla, la cual recibí arrodillada. </w:t>
      </w:r>
      <w:r>
        <w:rPr>
          <w:i/>
          <w:lang w:eastAsia="en-US"/>
        </w:rPr>
        <w:t>Él</w:t>
      </w:r>
      <w:r w:rsidRPr="00501E9F">
        <w:rPr>
          <w:i/>
          <w:lang w:eastAsia="en-US"/>
        </w:rPr>
        <w:t xml:space="preserve"> dijo: si usted </w:t>
      </w:r>
      <w:r>
        <w:rPr>
          <w:i/>
          <w:lang w:eastAsia="en-US"/>
        </w:rPr>
        <w:t>cumple con todo é</w:t>
      </w:r>
      <w:r w:rsidRPr="00501E9F">
        <w:rPr>
          <w:i/>
          <w:lang w:eastAsia="en-US"/>
        </w:rPr>
        <w:t>sto, llegará a ser Santa</w:t>
      </w:r>
      <w:r>
        <w:rPr>
          <w:lang w:eastAsia="en-US"/>
        </w:rPr>
        <w:t xml:space="preserve">" </w:t>
      </w:r>
      <w:r w:rsidRPr="00501E9F">
        <w:rPr>
          <w:vertAlign w:val="superscript"/>
          <w:lang w:eastAsia="en-US"/>
        </w:rPr>
        <w:t>557</w:t>
      </w:r>
      <w:r>
        <w:rPr>
          <w:lang w:eastAsia="en-US"/>
        </w:rPr>
        <w:t>.</w:t>
      </w:r>
    </w:p>
    <w:p w:rsidR="005C4475" w:rsidRDefault="005C4475" w:rsidP="005C4475">
      <w:pPr>
        <w:widowControl w:val="0"/>
        <w:tabs>
          <w:tab w:val="left" w:pos="-720"/>
        </w:tabs>
        <w:spacing w:after="120"/>
        <w:ind w:left="426"/>
        <w:rPr>
          <w:lang w:eastAsia="en-US"/>
        </w:rPr>
      </w:pPr>
      <w:r>
        <w:rPr>
          <w:lang w:eastAsia="en-US"/>
        </w:rPr>
        <w:t>De nuevo dio al padre Jordán a la fundación el nombre de Hermanas de la Sociedad Católica Instructiva, y bajo la Cruz y la bendición de la pobreza comenzaron las hermanas los primeros servicios: aprender italiano y tejer medias para los "</w:t>
      </w:r>
      <w:r w:rsidRPr="00501E9F">
        <w:rPr>
          <w:i/>
          <w:lang w:eastAsia="en-US"/>
        </w:rPr>
        <w:t xml:space="preserve">reverendos hermanos de la </w:t>
      </w:r>
      <w:r>
        <w:rPr>
          <w:i/>
          <w:lang w:eastAsia="en-US"/>
        </w:rPr>
        <w:t>Sociedad Católica Instructiva</w:t>
      </w:r>
      <w:r>
        <w:rPr>
          <w:lang w:eastAsia="en-US"/>
        </w:rPr>
        <w:t xml:space="preserve">". Individualmente se encargaron también de la preparación a la primera comunión, se ocuparon de las vestiduras eclesia´sticas y dieron enseñanza de religión y de manualidades </w:t>
      </w:r>
      <w:r w:rsidRPr="00501E9F">
        <w:rPr>
          <w:vertAlign w:val="superscript"/>
          <w:lang w:eastAsia="en-US"/>
        </w:rPr>
        <w:t>558</w:t>
      </w:r>
      <w:r>
        <w:rPr>
          <w:lang w:eastAsia="en-US"/>
        </w:rPr>
        <w:t xml:space="preserve">. A finales de 1890 pudieron viajar las primeras Hermanas juntamente con los Padres y Hermanos de la Sociedad Católica Instructiva a Assam, en la India </w:t>
      </w:r>
      <w:r w:rsidRPr="00501E9F">
        <w:rPr>
          <w:vertAlign w:val="superscript"/>
          <w:lang w:eastAsia="en-US"/>
        </w:rPr>
        <w:t>559</w:t>
      </w:r>
      <w:r>
        <w:rPr>
          <w:lang w:eastAsia="en-US"/>
        </w:rPr>
        <w:t xml:space="preserve">. En la iglesia parroquial de San Francisco en Tivoli, dos hermanas se encargaron en 1892 de la enseñanza de la religión dominical </w:t>
      </w:r>
      <w:r w:rsidRPr="00501E9F">
        <w:rPr>
          <w:vertAlign w:val="superscript"/>
          <w:lang w:eastAsia="en-US"/>
        </w:rPr>
        <w:t>560</w:t>
      </w:r>
      <w:r>
        <w:rPr>
          <w:lang w:eastAsia="en-US"/>
        </w:rPr>
        <w:t xml:space="preserve">. En 1893 se abrió en Ecuador una estación misional, en donde también colaboraron hermanas en los diferentes campos de apostolado </w:t>
      </w:r>
      <w:r w:rsidRPr="00501E9F">
        <w:rPr>
          <w:vertAlign w:val="superscript"/>
          <w:lang w:eastAsia="en-US"/>
        </w:rPr>
        <w:t>561</w:t>
      </w:r>
      <w:r>
        <w:rPr>
          <w:lang w:eastAsia="en-US"/>
        </w:rPr>
        <w:t>.</w:t>
      </w:r>
    </w:p>
    <w:p w:rsidR="005C4475" w:rsidRDefault="005C4475" w:rsidP="005C4475">
      <w:pPr>
        <w:widowControl w:val="0"/>
        <w:tabs>
          <w:tab w:val="left" w:pos="-720"/>
        </w:tabs>
        <w:spacing w:after="120"/>
        <w:ind w:left="426"/>
        <w:rPr>
          <w:lang w:eastAsia="en-US"/>
        </w:rPr>
      </w:pPr>
    </w:p>
    <w:p w:rsidR="005C4475" w:rsidRPr="00501E9F" w:rsidRDefault="005C4475" w:rsidP="005C4475">
      <w:pPr>
        <w:widowControl w:val="0"/>
        <w:tabs>
          <w:tab w:val="left" w:pos="-720"/>
        </w:tabs>
        <w:spacing w:after="120"/>
        <w:ind w:left="426"/>
        <w:rPr>
          <w:b/>
          <w:lang w:eastAsia="en-US"/>
        </w:rPr>
      </w:pPr>
      <w:r w:rsidRPr="00501E9F">
        <w:rPr>
          <w:b/>
          <w:lang w:eastAsia="en-US"/>
        </w:rPr>
        <w:t>3. En Roma</w:t>
      </w:r>
    </w:p>
    <w:p w:rsidR="005C4475" w:rsidRDefault="005C4475" w:rsidP="005C4475">
      <w:pPr>
        <w:widowControl w:val="0"/>
        <w:tabs>
          <w:tab w:val="left" w:pos="-720"/>
        </w:tabs>
        <w:spacing w:after="120"/>
        <w:ind w:left="426"/>
        <w:rPr>
          <w:lang w:eastAsia="en-US"/>
        </w:rPr>
      </w:pPr>
      <w:r>
        <w:rPr>
          <w:lang w:eastAsia="en-US"/>
        </w:rPr>
        <w:t xml:space="preserve">Cuando en 1893 la Sociedad Católica Instructiva tuvo que tomar un nuevo nombre </w:t>
      </w:r>
      <w:r w:rsidRPr="00501E9F">
        <w:rPr>
          <w:vertAlign w:val="superscript"/>
          <w:lang w:eastAsia="en-US"/>
        </w:rPr>
        <w:t>562</w:t>
      </w:r>
      <w:r>
        <w:rPr>
          <w:lang w:eastAsia="en-US"/>
        </w:rPr>
        <w:t xml:space="preserve">, se decidió lo siguiente: </w:t>
      </w:r>
      <w:r>
        <w:rPr>
          <w:i/>
          <w:lang w:eastAsia="en-US"/>
        </w:rPr>
        <w:t>"D</w:t>
      </w:r>
      <w:r w:rsidRPr="00501E9F">
        <w:rPr>
          <w:i/>
          <w:lang w:eastAsia="en-US"/>
        </w:rPr>
        <w:t>e acuerdo al nombre Salvator, los miem</w:t>
      </w:r>
      <w:r>
        <w:rPr>
          <w:i/>
          <w:lang w:eastAsia="en-US"/>
        </w:rPr>
        <w:t>bros de la S</w:t>
      </w:r>
      <w:r w:rsidRPr="00501E9F">
        <w:rPr>
          <w:i/>
          <w:lang w:eastAsia="en-US"/>
        </w:rPr>
        <w:t xml:space="preserve">ociedad fueron llamados en adelante </w:t>
      </w:r>
      <w:r w:rsidRPr="00501E9F">
        <w:rPr>
          <w:b/>
          <w:i/>
          <w:lang w:eastAsia="en-US"/>
        </w:rPr>
        <w:t>Salvatorianos</w:t>
      </w:r>
      <w:r w:rsidRPr="00501E9F">
        <w:rPr>
          <w:i/>
          <w:lang w:eastAsia="en-US"/>
        </w:rPr>
        <w:t xml:space="preserve"> y los miembros de la comunidad de hermanas</w:t>
      </w:r>
      <w:r>
        <w:rPr>
          <w:i/>
          <w:lang w:eastAsia="en-US"/>
        </w:rPr>
        <w:t>,</w:t>
      </w:r>
      <w:r w:rsidRPr="00501E9F">
        <w:rPr>
          <w:i/>
          <w:lang w:eastAsia="en-US"/>
        </w:rPr>
        <w:t xml:space="preserve"> </w:t>
      </w:r>
      <w:r w:rsidRPr="00501E9F">
        <w:rPr>
          <w:b/>
          <w:i/>
          <w:lang w:eastAsia="en-US"/>
        </w:rPr>
        <w:t>Salvatorianas</w:t>
      </w:r>
      <w:r w:rsidRPr="00501E9F">
        <w:rPr>
          <w:i/>
          <w:lang w:eastAsia="en-US"/>
        </w:rPr>
        <w:t>. Esto último dio ocasión para nuevos ataques de parte de aquellos que estaban poco inclinados hacia el Fundador; se dijo que las hermanas no podían llevar el mismo nombre, ya que de ahí podría originarse una dependencia mutua, que no sería ni deseada ni tolerada por la Iglesia</w:t>
      </w:r>
      <w:r>
        <w:rPr>
          <w:lang w:eastAsia="en-US"/>
        </w:rPr>
        <w:t xml:space="preserve">" </w:t>
      </w:r>
      <w:r w:rsidRPr="00FF545B">
        <w:rPr>
          <w:i/>
          <w:vertAlign w:val="superscript"/>
          <w:lang w:eastAsia="en-US"/>
        </w:rPr>
        <w:t>563</w:t>
      </w:r>
      <w:r>
        <w:rPr>
          <w:lang w:eastAsia="en-US"/>
        </w:rPr>
        <w:t>.</w:t>
      </w:r>
    </w:p>
    <w:p w:rsidR="005C4475" w:rsidRDefault="005C4475" w:rsidP="005C4475">
      <w:pPr>
        <w:widowControl w:val="0"/>
        <w:tabs>
          <w:tab w:val="left" w:pos="-720"/>
        </w:tabs>
        <w:spacing w:after="120"/>
        <w:ind w:left="426"/>
        <w:rPr>
          <w:lang w:eastAsia="en-US"/>
        </w:rPr>
      </w:pPr>
      <w:r>
        <w:rPr>
          <w:lang w:eastAsia="en-US"/>
        </w:rPr>
        <w:t xml:space="preserve">Sin embargo permanecieron esos nombres, y en el informe anual de 1900, en el que se describían el Estado y la situación de estas dos ramas congregacionales, el padre Jordán recibió por parte del secretario de Estado del Papa León XIII, el cardenal Rampolla, el siguiente escrito: </w:t>
      </w:r>
    </w:p>
    <w:tbl>
      <w:tblPr>
        <w:tblStyle w:val="Tablaconcuadrcula"/>
        <w:tblW w:w="0" w:type="auto"/>
        <w:tblInd w:w="426" w:type="dxa"/>
        <w:tblLook w:val="04A0" w:firstRow="1" w:lastRow="0" w:firstColumn="1" w:lastColumn="0" w:noHBand="0" w:noVBand="1"/>
      </w:tblPr>
      <w:tblGrid>
        <w:gridCol w:w="6855"/>
      </w:tblGrid>
      <w:tr w:rsidR="005C4475" w:rsidTr="003D15E7">
        <w:tc>
          <w:tcPr>
            <w:tcW w:w="7511" w:type="dxa"/>
          </w:tcPr>
          <w:p w:rsidR="005C4475" w:rsidRDefault="005C4475" w:rsidP="003D15E7">
            <w:pPr>
              <w:widowControl w:val="0"/>
              <w:tabs>
                <w:tab w:val="left" w:pos="-720"/>
              </w:tabs>
              <w:spacing w:after="120"/>
              <w:rPr>
                <w:lang w:eastAsia="en-US"/>
              </w:rPr>
            </w:pPr>
            <w:r>
              <w:rPr>
                <w:lang w:eastAsia="en-US"/>
              </w:rPr>
              <w:t>"</w:t>
            </w:r>
            <w:r>
              <w:rPr>
                <w:i/>
                <w:lang w:eastAsia="en-US"/>
              </w:rPr>
              <w:t>Reverendí</w:t>
            </w:r>
            <w:r w:rsidRPr="00403A27">
              <w:rPr>
                <w:i/>
                <w:lang w:eastAsia="en-US"/>
              </w:rPr>
              <w:t>s</w:t>
            </w:r>
            <w:r>
              <w:rPr>
                <w:i/>
                <w:lang w:eastAsia="en-US"/>
              </w:rPr>
              <w:t xml:space="preserve">imo padre! El informe anual de </w:t>
            </w:r>
            <w:r w:rsidRPr="00403A27">
              <w:rPr>
                <w:i/>
                <w:lang w:eastAsia="en-US"/>
              </w:rPr>
              <w:t>la sociedad fundada y dirigida p</w:t>
            </w:r>
            <w:r>
              <w:rPr>
                <w:i/>
                <w:lang w:eastAsia="en-US"/>
              </w:rPr>
              <w:t>or su reverend</w:t>
            </w:r>
            <w:r w:rsidRPr="00403A27">
              <w:rPr>
                <w:i/>
                <w:lang w:eastAsia="en-US"/>
              </w:rPr>
              <w:t xml:space="preserve">a paternidad, la sociedad del divino Salvador, llegó muy bien a las venerables manos del Santo padre. Su santidad se alegró </w:t>
            </w:r>
            <w:r w:rsidRPr="00403A27">
              <w:rPr>
                <w:i/>
                <w:lang w:eastAsia="en-US"/>
              </w:rPr>
              <w:lastRenderedPageBreak/>
              <w:t xml:space="preserve">especialmente, de cómo va creciendo todo lo bueno que se va llevando a cabo por los miembros de este </w:t>
            </w:r>
            <w:r>
              <w:rPr>
                <w:i/>
                <w:lang w:eastAsia="en-US"/>
              </w:rPr>
              <w:t>digno</w:t>
            </w:r>
            <w:r w:rsidRPr="00403A27">
              <w:rPr>
                <w:i/>
                <w:lang w:eastAsia="en-US"/>
              </w:rPr>
              <w:t xml:space="preserve"> Instituto, así como por las hermanas, que llevan el mismo nombre. Por eso le felicita a su reverenda paternidad, deseándole siempre de nuevo ricos frutos, impartiéndole tanto a usted como a todos </w:t>
            </w:r>
            <w:r>
              <w:rPr>
                <w:i/>
                <w:lang w:eastAsia="en-US"/>
              </w:rPr>
              <w:t xml:space="preserve">los </w:t>
            </w:r>
            <w:r w:rsidRPr="00403A27">
              <w:rPr>
                <w:i/>
                <w:lang w:eastAsia="en-US"/>
              </w:rPr>
              <w:t>Salvatorianos de las dos ramas</w:t>
            </w:r>
            <w:r>
              <w:rPr>
                <w:i/>
                <w:lang w:eastAsia="en-US"/>
              </w:rPr>
              <w:t>,</w:t>
            </w:r>
            <w:r w:rsidRPr="00403A27">
              <w:rPr>
                <w:i/>
                <w:lang w:eastAsia="en-US"/>
              </w:rPr>
              <w:t xml:space="preserve"> su especial bendición"</w:t>
            </w:r>
            <w:r>
              <w:rPr>
                <w:lang w:eastAsia="en-US"/>
              </w:rPr>
              <w:t xml:space="preserve"> </w:t>
            </w:r>
            <w:r w:rsidRPr="00403A27">
              <w:rPr>
                <w:vertAlign w:val="superscript"/>
                <w:lang w:eastAsia="en-US"/>
              </w:rPr>
              <w:t>564</w:t>
            </w:r>
            <w:r>
              <w:rPr>
                <w:lang w:eastAsia="en-US"/>
              </w:rPr>
              <w:t>.</w:t>
            </w:r>
          </w:p>
        </w:tc>
      </w:tr>
    </w:tbl>
    <w:p w:rsidR="005C4475" w:rsidRDefault="005C4475" w:rsidP="005C4475">
      <w:pPr>
        <w:widowControl w:val="0"/>
        <w:tabs>
          <w:tab w:val="left" w:pos="-720"/>
        </w:tabs>
        <w:spacing w:after="120"/>
        <w:ind w:left="426"/>
        <w:rPr>
          <w:lang w:eastAsia="en-US"/>
        </w:rPr>
      </w:pPr>
      <w:r>
        <w:rPr>
          <w:lang w:eastAsia="en-US"/>
        </w:rPr>
        <w:lastRenderedPageBreak/>
        <w:t xml:space="preserve">El fundador estaba tan contento por ello, que pensaba que esta carta era para él de mucho más valor que "un millón" </w:t>
      </w:r>
      <w:r w:rsidRPr="00403A27">
        <w:rPr>
          <w:vertAlign w:val="superscript"/>
          <w:lang w:eastAsia="en-US"/>
        </w:rPr>
        <w:t>565</w:t>
      </w:r>
      <w:r>
        <w:rPr>
          <w:lang w:eastAsia="en-US"/>
        </w:rPr>
        <w:t xml:space="preserve">. A pesar de eso no se ahorraron ataques, reproches y preocupaciones sobre las hermanas, entre otros por medio de la epidemia de tifus en Tivoli de 1894, la cual tuvo como consecuencia, que la comunidad pudiera ir a Roma. Lamentablemente tuvieron lugar también en estos años, la visitación por parte del padre Tomás Esser OP en 1905, y los </w:t>
      </w:r>
      <w:r w:rsidRPr="00403A27">
        <w:rPr>
          <w:i/>
          <w:lang w:eastAsia="en-US"/>
        </w:rPr>
        <w:t>ataques de la prensa</w:t>
      </w:r>
      <w:r>
        <w:rPr>
          <w:lang w:eastAsia="en-US"/>
        </w:rPr>
        <w:t xml:space="preserve"> de 1906 contra los Salvatorianos las Salvatorianas </w:t>
      </w:r>
      <w:r w:rsidRPr="00403A27">
        <w:rPr>
          <w:vertAlign w:val="superscript"/>
          <w:lang w:eastAsia="en-US"/>
        </w:rPr>
        <w:t>566</w:t>
      </w:r>
      <w:r>
        <w:rPr>
          <w:lang w:eastAsia="en-US"/>
        </w:rPr>
        <w:t xml:space="preserve">. Sin embargo llevado por una profunda confianza escribió el padre Jordán, bajo el cuadro, que a petición de sus hijas espirituales había sido regalado a la Casa Madre: </w:t>
      </w:r>
      <w:r>
        <w:rPr>
          <w:i/>
          <w:lang w:eastAsia="en-US"/>
        </w:rPr>
        <w:t>"S</w:t>
      </w:r>
      <w:r w:rsidRPr="00403A27">
        <w:rPr>
          <w:i/>
          <w:lang w:eastAsia="en-US"/>
        </w:rPr>
        <w:t>abed, que todavía ninguno que haya confiado en el señor, ha sucumbido</w:t>
      </w:r>
      <w:r>
        <w:rPr>
          <w:i/>
          <w:lang w:eastAsia="en-US"/>
        </w:rPr>
        <w:t>"</w:t>
      </w:r>
      <w:r w:rsidRPr="00403A27">
        <w:rPr>
          <w:i/>
          <w:lang w:eastAsia="en-US"/>
        </w:rPr>
        <w:t xml:space="preserve">. </w:t>
      </w:r>
      <w:r>
        <w:rPr>
          <w:lang w:eastAsia="en-US"/>
        </w:rPr>
        <w:t xml:space="preserve">(Jesús Sirach 2,11) </w:t>
      </w:r>
      <w:r w:rsidRPr="00403A27">
        <w:rPr>
          <w:vertAlign w:val="superscript"/>
          <w:lang w:eastAsia="en-US"/>
        </w:rPr>
        <w:t>567</w:t>
      </w:r>
      <w:r>
        <w:rPr>
          <w:lang w:eastAsia="en-US"/>
        </w:rPr>
        <w:t xml:space="preserve">. </w:t>
      </w:r>
    </w:p>
    <w:tbl>
      <w:tblPr>
        <w:tblStyle w:val="Tablaconcuadrcula"/>
        <w:tblW w:w="0" w:type="auto"/>
        <w:tblInd w:w="426" w:type="dxa"/>
        <w:tblLook w:val="04A0" w:firstRow="1" w:lastRow="0" w:firstColumn="1" w:lastColumn="0" w:noHBand="0" w:noVBand="1"/>
      </w:tblPr>
      <w:tblGrid>
        <w:gridCol w:w="3393"/>
        <w:gridCol w:w="3462"/>
      </w:tblGrid>
      <w:tr w:rsidR="005C4475" w:rsidTr="003D15E7">
        <w:tc>
          <w:tcPr>
            <w:tcW w:w="3755" w:type="dxa"/>
          </w:tcPr>
          <w:p w:rsidR="005C4475" w:rsidRDefault="005C4475" w:rsidP="003D15E7">
            <w:pPr>
              <w:widowControl w:val="0"/>
              <w:tabs>
                <w:tab w:val="left" w:pos="-720"/>
              </w:tabs>
              <w:spacing w:after="120"/>
              <w:rPr>
                <w:lang w:eastAsia="en-US"/>
              </w:rPr>
            </w:pPr>
          </w:p>
          <w:p w:rsidR="005C4475" w:rsidRDefault="005C4475" w:rsidP="003D15E7">
            <w:pPr>
              <w:widowControl w:val="0"/>
              <w:tabs>
                <w:tab w:val="left" w:pos="-720"/>
              </w:tabs>
              <w:spacing w:after="120"/>
              <w:rPr>
                <w:lang w:eastAsia="en-US"/>
              </w:rPr>
            </w:pPr>
            <w:r>
              <w:rPr>
                <w:lang w:eastAsia="en-US"/>
              </w:rPr>
              <w:t>Imagen</w:t>
            </w:r>
          </w:p>
          <w:p w:rsidR="005C4475" w:rsidRDefault="005C4475" w:rsidP="003D15E7">
            <w:pPr>
              <w:widowControl w:val="0"/>
              <w:tabs>
                <w:tab w:val="left" w:pos="-720"/>
              </w:tabs>
              <w:spacing w:after="120"/>
              <w:rPr>
                <w:lang w:eastAsia="en-US"/>
              </w:rPr>
            </w:pPr>
          </w:p>
          <w:p w:rsidR="005C4475" w:rsidRDefault="005C4475" w:rsidP="003D15E7">
            <w:pPr>
              <w:widowControl w:val="0"/>
              <w:tabs>
                <w:tab w:val="left" w:pos="-720"/>
              </w:tabs>
              <w:spacing w:after="120"/>
              <w:rPr>
                <w:lang w:eastAsia="en-US"/>
              </w:rPr>
            </w:pPr>
          </w:p>
          <w:p w:rsidR="005C4475" w:rsidRDefault="005C4475" w:rsidP="003D15E7">
            <w:pPr>
              <w:widowControl w:val="0"/>
              <w:tabs>
                <w:tab w:val="left" w:pos="-720"/>
              </w:tabs>
              <w:spacing w:after="120"/>
              <w:rPr>
                <w:lang w:eastAsia="en-US"/>
              </w:rPr>
            </w:pPr>
          </w:p>
          <w:p w:rsidR="005C4475" w:rsidRDefault="005C4475" w:rsidP="003D15E7">
            <w:pPr>
              <w:widowControl w:val="0"/>
              <w:tabs>
                <w:tab w:val="left" w:pos="-720"/>
              </w:tabs>
              <w:spacing w:after="120"/>
              <w:rPr>
                <w:lang w:eastAsia="en-US"/>
              </w:rPr>
            </w:pPr>
          </w:p>
        </w:tc>
        <w:tc>
          <w:tcPr>
            <w:tcW w:w="3756" w:type="dxa"/>
          </w:tcPr>
          <w:p w:rsidR="005C4475" w:rsidRDefault="005C4475" w:rsidP="003D15E7">
            <w:pPr>
              <w:widowControl w:val="0"/>
              <w:tabs>
                <w:tab w:val="left" w:pos="-720"/>
              </w:tabs>
              <w:spacing w:after="120"/>
              <w:rPr>
                <w:lang w:eastAsia="en-US"/>
              </w:rPr>
            </w:pPr>
            <w:r>
              <w:rPr>
                <w:lang w:eastAsia="en-US"/>
              </w:rPr>
              <w:t>El padre Jordán en medio de las fundaciones masculina y femenina, con ocasión de las bodas de oro de la existencia de los Salvatorianos en 1931</w:t>
            </w:r>
          </w:p>
        </w:tc>
      </w:tr>
    </w:tbl>
    <w:p w:rsidR="005C4475" w:rsidRDefault="005C4475" w:rsidP="005C4475">
      <w:pPr>
        <w:widowControl w:val="0"/>
        <w:tabs>
          <w:tab w:val="left" w:pos="-720"/>
        </w:tabs>
        <w:spacing w:after="120"/>
        <w:ind w:left="426"/>
        <w:rPr>
          <w:lang w:eastAsia="en-US"/>
        </w:rPr>
      </w:pPr>
      <w:r>
        <w:rPr>
          <w:lang w:eastAsia="en-US"/>
        </w:rPr>
        <w:t>Si</w:t>
      </w:r>
      <w:r w:rsidRPr="00FF545B">
        <w:rPr>
          <w:lang w:eastAsia="en-US"/>
        </w:rPr>
        <w:t xml:space="preserve"> </w:t>
      </w:r>
      <w:r>
        <w:rPr>
          <w:lang w:eastAsia="en-US"/>
        </w:rPr>
        <w:t xml:space="preserve">nos preguntamos, mirando hacia atrás, por qué la fundación de las hermanas se desarrolló de forma tan feliz y rica, recibimos la siguiente respuesta: ella estaba apoyada por la misma confianza y acuñada por hombres que trabajaban con el padre Jordán, y con sus ideas y planes y programas, pero ante todo por la madre María. Habiendo madurado por medio de su experiencia, le fue posible, permanecer siempre en el camino buscando permanecer siempre abierta y reaccionar espontáneamente. Ella permaneció siempre fiel a su vocación y al padre Jordán. Casi de una forma temerosa, la comunidad de hermanas, ni siquiera despertará la impresión de querer separarse de alguna manera del fundador. Ella conocía sus cualidades, pero también sus límites tenía la grandeza suficiente para admitirlas </w:t>
      </w:r>
      <w:r w:rsidRPr="00185658">
        <w:rPr>
          <w:vertAlign w:val="superscript"/>
          <w:lang w:eastAsia="en-US"/>
        </w:rPr>
        <w:t>568</w:t>
      </w:r>
      <w:r>
        <w:rPr>
          <w:lang w:eastAsia="en-US"/>
        </w:rPr>
        <w:t>.</w:t>
      </w:r>
    </w:p>
    <w:p w:rsidR="005C4475" w:rsidRDefault="005C4475" w:rsidP="005C4475">
      <w:pPr>
        <w:widowControl w:val="0"/>
        <w:tabs>
          <w:tab w:val="left" w:pos="-720"/>
        </w:tabs>
        <w:spacing w:after="120"/>
        <w:ind w:left="426"/>
        <w:rPr>
          <w:lang w:eastAsia="en-US"/>
        </w:rPr>
      </w:pPr>
    </w:p>
    <w:p w:rsidR="005C4475" w:rsidRPr="00185658" w:rsidRDefault="005C4475" w:rsidP="005C4475">
      <w:pPr>
        <w:widowControl w:val="0"/>
        <w:tabs>
          <w:tab w:val="left" w:pos="-720"/>
        </w:tabs>
        <w:spacing w:after="120"/>
        <w:ind w:left="426"/>
        <w:rPr>
          <w:b/>
          <w:lang w:eastAsia="en-US"/>
        </w:rPr>
      </w:pPr>
      <w:r w:rsidRPr="00185658">
        <w:rPr>
          <w:b/>
          <w:lang w:eastAsia="en-US"/>
        </w:rPr>
        <w:t>Epílogo</w:t>
      </w:r>
    </w:p>
    <w:p w:rsidR="005C4475" w:rsidRDefault="005C4475" w:rsidP="005C4475">
      <w:pPr>
        <w:widowControl w:val="0"/>
        <w:tabs>
          <w:tab w:val="left" w:pos="-720"/>
        </w:tabs>
        <w:spacing w:after="120"/>
        <w:ind w:left="426"/>
        <w:rPr>
          <w:lang w:eastAsia="en-US"/>
        </w:rPr>
      </w:pPr>
      <w:r>
        <w:rPr>
          <w:lang w:eastAsia="en-US"/>
        </w:rPr>
        <w:t xml:space="preserve">Así, pues, el padre Jordán hubiera podido quedarse contento de la constante actuación de sus dos comunidades religiosas y disfrutar de una ancianidad tranquila. Sin embargo la preocupación por su solidificación interna, su estructuración y la consecución del reconocimiento eclesiástico le presionaban siempre. Igualmente él no podía retirarse, </w:t>
      </w:r>
      <w:r>
        <w:rPr>
          <w:lang w:eastAsia="en-US"/>
        </w:rPr>
        <w:lastRenderedPageBreak/>
        <w:t xml:space="preserve">mientras la </w:t>
      </w:r>
      <w:r w:rsidRPr="00185658">
        <w:rPr>
          <w:i/>
          <w:lang w:eastAsia="en-US"/>
        </w:rPr>
        <w:t>palabra de Dios</w:t>
      </w:r>
      <w:r>
        <w:rPr>
          <w:lang w:eastAsia="en-US"/>
        </w:rPr>
        <w:t xml:space="preserve"> no fuera llevada a todos los rincones del mundo </w:t>
      </w:r>
      <w:r w:rsidRPr="00185658">
        <w:rPr>
          <w:vertAlign w:val="superscript"/>
          <w:lang w:eastAsia="en-US"/>
        </w:rPr>
        <w:t>569</w:t>
      </w:r>
      <w:r>
        <w:rPr>
          <w:lang w:eastAsia="en-US"/>
        </w:rPr>
        <w:t xml:space="preserve">. Y finalmente a partir de 1902 se ocupó también con el pensamiento de fundar respectivamente una comunidad de hombres y otra de mujeres dedicadas a la adoración </w:t>
      </w:r>
      <w:r w:rsidRPr="00185658">
        <w:rPr>
          <w:vertAlign w:val="superscript"/>
          <w:lang w:eastAsia="en-US"/>
        </w:rPr>
        <w:t>570</w:t>
      </w:r>
      <w:r>
        <w:rPr>
          <w:lang w:eastAsia="en-US"/>
        </w:rPr>
        <w:t xml:space="preserve">, ya que toda su vida, pensamiento, oración, actuación y sufrimiento se había dirigido </w:t>
      </w:r>
    </w:p>
    <w:tbl>
      <w:tblPr>
        <w:tblStyle w:val="Tablaconcuadrcula"/>
        <w:tblpPr w:leftFromText="141" w:rightFromText="141" w:vertAnchor="text" w:horzAnchor="margin" w:tblpXSpec="right" w:tblpY="49"/>
        <w:tblOverlap w:val="never"/>
        <w:tblW w:w="0" w:type="auto"/>
        <w:tblLook w:val="04A0" w:firstRow="1" w:lastRow="0" w:firstColumn="1" w:lastColumn="0" w:noHBand="0" w:noVBand="1"/>
      </w:tblPr>
      <w:tblGrid>
        <w:gridCol w:w="2517"/>
      </w:tblGrid>
      <w:tr w:rsidR="005C4475" w:rsidTr="003D15E7">
        <w:tc>
          <w:tcPr>
            <w:tcW w:w="2517" w:type="dxa"/>
          </w:tcPr>
          <w:p w:rsidR="005C4475" w:rsidRDefault="005C4475" w:rsidP="003D15E7">
            <w:pPr>
              <w:widowControl w:val="0"/>
              <w:tabs>
                <w:tab w:val="left" w:pos="-720"/>
              </w:tabs>
              <w:spacing w:after="120"/>
              <w:rPr>
                <w:lang w:eastAsia="en-US"/>
              </w:rPr>
            </w:pPr>
            <w:r w:rsidRPr="00280329">
              <w:rPr>
                <w:i/>
                <w:lang w:eastAsia="en-US"/>
              </w:rPr>
              <w:t>"No debo poner ningún límite a su celo apostólico".</w:t>
            </w:r>
            <w:r>
              <w:rPr>
                <w:lang w:eastAsia="en-US"/>
              </w:rPr>
              <w:t xml:space="preserve"> (Padre Jordán a Teresa von Wüllenweber)</w:t>
            </w:r>
          </w:p>
        </w:tc>
      </w:tr>
    </w:tbl>
    <w:p w:rsidR="005C4475" w:rsidRDefault="005C4475" w:rsidP="005C4475">
      <w:pPr>
        <w:widowControl w:val="0"/>
        <w:tabs>
          <w:tab w:val="left" w:pos="-720"/>
        </w:tabs>
        <w:spacing w:after="120"/>
        <w:ind w:left="426"/>
        <w:rPr>
          <w:lang w:eastAsia="en-US"/>
        </w:rPr>
      </w:pPr>
      <w:r>
        <w:rPr>
          <w:lang w:eastAsia="en-US"/>
        </w:rPr>
        <w:t>exclusivamente a conseguir la vida eterna para todas las criaturas. No le fue ya posible, poder realizar estos últimos planes. De todos los grupos de los primeros años de fundación (</w:t>
      </w:r>
      <w:r w:rsidRPr="00CE0F08">
        <w:rPr>
          <w:i/>
          <w:lang w:eastAsia="en-US"/>
        </w:rPr>
        <w:t>Primero, Segundo y Tercer Grado, Liga Angélica para niños, Tercera Orden de San Francisco, bienhechores y bienhechoras</w:t>
      </w:r>
      <w:r>
        <w:rPr>
          <w:lang w:eastAsia="en-US"/>
        </w:rPr>
        <w:t>) permanecieron solamente los Salvatorianos y las Salvatorianas, así como la comunidad independiente de las hermanas Adoloratas.</w:t>
      </w:r>
    </w:p>
    <w:p w:rsidR="005C4475" w:rsidRDefault="005C4475" w:rsidP="005C4475">
      <w:pPr>
        <w:widowControl w:val="0"/>
        <w:tabs>
          <w:tab w:val="left" w:pos="-720"/>
        </w:tabs>
        <w:spacing w:after="120"/>
        <w:ind w:left="426"/>
        <w:rPr>
          <w:lang w:eastAsia="en-US"/>
        </w:rPr>
      </w:pPr>
    </w:p>
    <w:p w:rsidR="005C4475" w:rsidRPr="00D67962" w:rsidRDefault="005C4475" w:rsidP="005C4475">
      <w:pPr>
        <w:widowControl w:val="0"/>
        <w:tabs>
          <w:tab w:val="left" w:pos="-720"/>
        </w:tabs>
        <w:spacing w:after="120"/>
        <w:ind w:left="426"/>
        <w:rPr>
          <w:b/>
          <w:color w:val="FF0000"/>
          <w:lang w:eastAsia="en-US"/>
        </w:rPr>
      </w:pPr>
      <w:r w:rsidRPr="00D67962">
        <w:rPr>
          <w:b/>
          <w:lang w:eastAsia="en-US"/>
        </w:rPr>
        <w:t xml:space="preserve">El padre Jordán y la </w:t>
      </w:r>
      <w:r w:rsidRPr="00CE0F08">
        <w:rPr>
          <w:b/>
          <w:lang w:eastAsia="en-US"/>
        </w:rPr>
        <w:t>pequeña simpática liebre</w:t>
      </w:r>
      <w:r>
        <w:rPr>
          <w:b/>
          <w:lang w:eastAsia="en-US"/>
        </w:rPr>
        <w:t xml:space="preserve">  </w:t>
      </w:r>
    </w:p>
    <w:p w:rsidR="005C4475" w:rsidRDefault="005C4475" w:rsidP="005C4475">
      <w:pPr>
        <w:widowControl w:val="0"/>
        <w:tabs>
          <w:tab w:val="left" w:pos="-720"/>
        </w:tabs>
        <w:spacing w:after="120"/>
        <w:ind w:left="426"/>
        <w:rPr>
          <w:lang w:eastAsia="en-US"/>
        </w:rPr>
      </w:pPr>
      <w:r>
        <w:rPr>
          <w:lang w:eastAsia="en-US"/>
        </w:rPr>
        <w:t>Después del concilio Vaticano II se ha llevado a cabo en el mundo Salvatorianos algo en el sentido de la intención fundacional del padre Jordán con el compromiso de los laicos. En su estudio "</w:t>
      </w:r>
      <w:r>
        <w:rPr>
          <w:i/>
          <w:lang w:eastAsia="en-US"/>
        </w:rPr>
        <w:t>La tercera rama de la F</w:t>
      </w:r>
      <w:r w:rsidRPr="00D67962">
        <w:rPr>
          <w:i/>
          <w:lang w:eastAsia="en-US"/>
        </w:rPr>
        <w:t>amilia Salvatoriana. Algunos hechos históricos</w:t>
      </w:r>
      <w:r>
        <w:rPr>
          <w:i/>
          <w:lang w:eastAsia="en-US"/>
        </w:rPr>
        <w:t xml:space="preserve"> de los</w:t>
      </w:r>
      <w:r w:rsidRPr="00D67962">
        <w:rPr>
          <w:i/>
          <w:lang w:eastAsia="en-US"/>
        </w:rPr>
        <w:t xml:space="preserve"> años 1975 a 2007</w:t>
      </w:r>
      <w:r>
        <w:rPr>
          <w:lang w:eastAsia="en-US"/>
        </w:rPr>
        <w:t xml:space="preserve">", escribe el padre Mario Agudelo Roldán SDS, cuál ha sido el desarrollo en los últimos 35 años en el terreno de los laicos Salvatorianos en la SDS </w:t>
      </w:r>
      <w:r w:rsidRPr="00D67962">
        <w:rPr>
          <w:vertAlign w:val="superscript"/>
          <w:lang w:eastAsia="en-US"/>
        </w:rPr>
        <w:t>571</w:t>
      </w:r>
      <w:r>
        <w:rPr>
          <w:lang w:eastAsia="en-US"/>
        </w:rPr>
        <w:t xml:space="preserve">. En el año 2010 había 25 países, 129 grupos de laicos Salvatorianos tanto en formación inicial como permanente, en total 1653 personas </w:t>
      </w:r>
      <w:r w:rsidRPr="00D67962">
        <w:rPr>
          <w:vertAlign w:val="superscript"/>
          <w:lang w:eastAsia="en-US"/>
        </w:rPr>
        <w:t>572</w:t>
      </w:r>
      <w:r>
        <w:rPr>
          <w:lang w:eastAsia="en-US"/>
        </w:rPr>
        <w:t>. Cómo se ha originado la Asociación Internacional de Laicos Salvatorianos bajo el nombre de: "Comunidad Internacional del Divino Salvador" lo cuenta Fran Judy Davis en un artículo.</w:t>
      </w:r>
    </w:p>
    <w:p w:rsidR="005C4475" w:rsidRDefault="005C4475" w:rsidP="005C4475">
      <w:pPr>
        <w:widowControl w:val="0"/>
        <w:tabs>
          <w:tab w:val="left" w:pos="-720"/>
        </w:tabs>
        <w:spacing w:after="120"/>
        <w:ind w:left="426"/>
        <w:rPr>
          <w:lang w:eastAsia="en-US"/>
        </w:rPr>
      </w:pPr>
      <w:r>
        <w:rPr>
          <w:lang w:eastAsia="en-US"/>
        </w:rPr>
        <w:t>"</w:t>
      </w:r>
      <w:r w:rsidRPr="003815A6">
        <w:rPr>
          <w:i/>
          <w:lang w:eastAsia="en-US"/>
        </w:rPr>
        <w:t>Quisiera usar esta pequeña historia -</w:t>
      </w:r>
      <w:r w:rsidRPr="003815A6">
        <w:rPr>
          <w:lang w:eastAsia="en-US"/>
        </w:rPr>
        <w:t>dice el artículo</w:t>
      </w:r>
      <w:r w:rsidRPr="003815A6">
        <w:rPr>
          <w:i/>
          <w:lang w:eastAsia="en-US"/>
        </w:rPr>
        <w:t xml:space="preserve"> -para contarles desde mi punto de vista</w:t>
      </w:r>
      <w:r>
        <w:rPr>
          <w:i/>
          <w:lang w:eastAsia="en-US"/>
        </w:rPr>
        <w:t>,</w:t>
      </w:r>
      <w:r w:rsidRPr="003815A6">
        <w:rPr>
          <w:i/>
          <w:lang w:eastAsia="en-US"/>
        </w:rPr>
        <w:t xml:space="preserve"> cómo ha nacido </w:t>
      </w:r>
      <w:r>
        <w:rPr>
          <w:i/>
          <w:lang w:eastAsia="en-US"/>
        </w:rPr>
        <w:t>la C</w:t>
      </w:r>
      <w:r w:rsidRPr="003815A6">
        <w:rPr>
          <w:i/>
          <w:lang w:eastAsia="en-US"/>
        </w:rPr>
        <w:t xml:space="preserve">omunidad </w:t>
      </w:r>
      <w:r>
        <w:rPr>
          <w:i/>
          <w:lang w:eastAsia="en-US"/>
        </w:rPr>
        <w:t>Internacional del D</w:t>
      </w:r>
      <w:r w:rsidRPr="003815A6">
        <w:rPr>
          <w:i/>
          <w:lang w:eastAsia="en-US"/>
        </w:rPr>
        <w:t>ivino Salvador. Todo comienza hace mucho tiempo con el padre Francisco Jord</w:t>
      </w:r>
      <w:r>
        <w:rPr>
          <w:i/>
          <w:lang w:eastAsia="en-US"/>
        </w:rPr>
        <w:t>án y su esfuerzo por formar la Sociedad Apostólica Instructiva. Co</w:t>
      </w:r>
      <w:r w:rsidRPr="003815A6">
        <w:rPr>
          <w:i/>
          <w:lang w:eastAsia="en-US"/>
        </w:rPr>
        <w:t>mo la pequeña liebre, también la visión padre Jordán tuvo que ser colocada en la estantería, creándose una organización estructurada</w:t>
      </w:r>
      <w:r>
        <w:rPr>
          <w:i/>
          <w:lang w:eastAsia="en-US"/>
        </w:rPr>
        <w:t>,</w:t>
      </w:r>
      <w:r w:rsidRPr="003815A6">
        <w:rPr>
          <w:i/>
          <w:lang w:eastAsia="en-US"/>
        </w:rPr>
        <w:t xml:space="preserve"> </w:t>
      </w:r>
      <w:r>
        <w:rPr>
          <w:i/>
          <w:lang w:eastAsia="en-US"/>
        </w:rPr>
        <w:t>la S</w:t>
      </w:r>
      <w:r w:rsidRPr="003815A6">
        <w:rPr>
          <w:i/>
          <w:lang w:eastAsia="en-US"/>
        </w:rPr>
        <w:t xml:space="preserve">ociedad </w:t>
      </w:r>
      <w:r>
        <w:rPr>
          <w:i/>
          <w:lang w:eastAsia="en-US"/>
        </w:rPr>
        <w:t>del Divi</w:t>
      </w:r>
      <w:r w:rsidRPr="003815A6">
        <w:rPr>
          <w:i/>
          <w:lang w:eastAsia="en-US"/>
        </w:rPr>
        <w:t>no Salvador</w:t>
      </w:r>
      <w:r>
        <w:rPr>
          <w:i/>
          <w:lang w:eastAsia="en-US"/>
        </w:rPr>
        <w:t>,</w:t>
      </w:r>
      <w:r w:rsidRPr="003815A6">
        <w:rPr>
          <w:i/>
          <w:lang w:eastAsia="en-US"/>
        </w:rPr>
        <w:t xml:space="preserve"> </w:t>
      </w:r>
      <w:r>
        <w:rPr>
          <w:i/>
          <w:lang w:eastAsia="en-US"/>
        </w:rPr>
        <w:t>seguida de la Congregación de las Hermanas del D</w:t>
      </w:r>
      <w:r w:rsidRPr="003815A6">
        <w:rPr>
          <w:i/>
          <w:lang w:eastAsia="en-US"/>
        </w:rPr>
        <w:t>ivino Salvador"</w:t>
      </w:r>
      <w:r>
        <w:rPr>
          <w:lang w:eastAsia="en-US"/>
        </w:rPr>
        <w:t xml:space="preserve"> </w:t>
      </w:r>
      <w:r w:rsidRPr="003815A6">
        <w:rPr>
          <w:vertAlign w:val="superscript"/>
          <w:lang w:eastAsia="en-US"/>
        </w:rPr>
        <w:t>573</w:t>
      </w:r>
      <w:r>
        <w:rPr>
          <w:lang w:eastAsia="en-US"/>
        </w:rPr>
        <w:t>.</w:t>
      </w:r>
    </w:p>
    <w:p w:rsidR="005C4475" w:rsidRDefault="005C4475" w:rsidP="005C4475">
      <w:pPr>
        <w:widowControl w:val="0"/>
        <w:tabs>
          <w:tab w:val="left" w:pos="-720"/>
        </w:tabs>
        <w:spacing w:after="120"/>
        <w:ind w:left="426"/>
        <w:rPr>
          <w:lang w:eastAsia="en-US"/>
        </w:rPr>
      </w:pPr>
      <w:r>
        <w:rPr>
          <w:lang w:eastAsia="en-US"/>
        </w:rPr>
        <w:t xml:space="preserve">El padre Jordán escribió entonces: </w:t>
      </w:r>
      <w:r>
        <w:rPr>
          <w:i/>
          <w:lang w:eastAsia="en-US"/>
        </w:rPr>
        <w:t>"O</w:t>
      </w:r>
      <w:r w:rsidRPr="003815A6">
        <w:rPr>
          <w:i/>
          <w:lang w:eastAsia="en-US"/>
        </w:rPr>
        <w:t>tros vendrán y recordando mis sufrimientos, continuarán colaborando"</w:t>
      </w:r>
      <w:r>
        <w:rPr>
          <w:lang w:eastAsia="en-US"/>
        </w:rPr>
        <w:t xml:space="preserve"> </w:t>
      </w:r>
      <w:r w:rsidRPr="003815A6">
        <w:rPr>
          <w:vertAlign w:val="superscript"/>
          <w:lang w:eastAsia="en-US"/>
        </w:rPr>
        <w:t>574</w:t>
      </w:r>
      <w:r>
        <w:rPr>
          <w:lang w:eastAsia="en-US"/>
        </w:rPr>
        <w:t xml:space="preserve">. ¡Nosotros somos esos otros! ¿Hasta dónde estamos llenos de la visión del padre Jordán? ¿Hasta dónde estamos llenos de entusiasmo y confianza? ¿Hasta dónde aprovechamos nosotros hoy las posibilidades de nuestros días y buscamos complementar y llevar a cabo sus planes con formas nuevas? Entre otras cosas se trata, de llevar adelante lo femenino a todos los terrenos de nuestra vida y dejarles actuar de forma positiva. Los dos géneros deben aprender, llegar a ser personas concretas, aceptando e integrando su </w:t>
      </w:r>
      <w:r>
        <w:rPr>
          <w:lang w:eastAsia="en-US"/>
        </w:rPr>
        <w:lastRenderedPageBreak/>
        <w:t xml:space="preserve">parte de personalidad de género. Hombres y mujeres deben descubrir y desarrollar sus fuerzas creadoras protectoras de desarrollo. De tal manera que todos los campos de la vida en el mundo y en la Iglesia a fin de convertirse en más humanos </w:t>
      </w:r>
      <w:r w:rsidRPr="00280329">
        <w:rPr>
          <w:vertAlign w:val="superscript"/>
          <w:lang w:eastAsia="en-US"/>
        </w:rPr>
        <w:t>575</w:t>
      </w:r>
      <w:r>
        <w:rPr>
          <w:lang w:eastAsia="en-US"/>
        </w:rPr>
        <w:t>. ¿Estamos preparados a reflexionar sobre ello, a escuchar preguntas, y a buscar posibilidades? El padre Jordán nos marca un camino cuando escribe una vez a la madre María:</w:t>
      </w:r>
      <w:r w:rsidRPr="00280329">
        <w:rPr>
          <w:i/>
          <w:lang w:eastAsia="en-US"/>
        </w:rPr>
        <w:t xml:space="preserve"> "No debo poner ningún límite a su celo apostólico"</w:t>
      </w:r>
      <w:r>
        <w:rPr>
          <w:i/>
          <w:lang w:eastAsia="en-US"/>
        </w:rPr>
        <w:t xml:space="preserve"> </w:t>
      </w:r>
      <w:r w:rsidRPr="00280329">
        <w:rPr>
          <w:vertAlign w:val="superscript"/>
          <w:lang w:eastAsia="en-US"/>
        </w:rPr>
        <w:t>576</w:t>
      </w:r>
      <w:r w:rsidRPr="00280329">
        <w:rPr>
          <w:i/>
          <w:lang w:eastAsia="en-US"/>
        </w:rPr>
        <w:t>.</w:t>
      </w:r>
    </w:p>
    <w:p w:rsidR="005C4475" w:rsidRDefault="005C4475" w:rsidP="005C4475">
      <w:pPr>
        <w:widowControl w:val="0"/>
        <w:tabs>
          <w:tab w:val="left" w:pos="-720"/>
        </w:tabs>
        <w:spacing w:after="120"/>
        <w:ind w:left="426"/>
        <w:rPr>
          <w:lang w:eastAsia="en-US"/>
        </w:rPr>
      </w:pPr>
      <w:r>
        <w:rPr>
          <w:lang w:eastAsia="en-US"/>
        </w:rPr>
        <w:t xml:space="preserve">En su esquela mortuoria, bajo el título </w:t>
      </w:r>
      <w:r w:rsidRPr="00280329">
        <w:rPr>
          <w:i/>
          <w:lang w:eastAsia="en-US"/>
        </w:rPr>
        <w:t xml:space="preserve">"voluntad de la </w:t>
      </w:r>
      <w:r>
        <w:rPr>
          <w:i/>
          <w:lang w:eastAsia="en-US"/>
        </w:rPr>
        <w:t>reverenda M</w:t>
      </w:r>
      <w:r w:rsidRPr="00280329">
        <w:rPr>
          <w:i/>
          <w:lang w:eastAsia="en-US"/>
        </w:rPr>
        <w:t xml:space="preserve">adre María </w:t>
      </w:r>
      <w:r>
        <w:rPr>
          <w:i/>
          <w:lang w:eastAsia="en-US"/>
        </w:rPr>
        <w:t xml:space="preserve">a </w:t>
      </w:r>
      <w:r w:rsidRPr="00280329">
        <w:rPr>
          <w:i/>
          <w:lang w:eastAsia="en-US"/>
        </w:rPr>
        <w:t>sus hijas espirituales"</w:t>
      </w:r>
      <w:r>
        <w:rPr>
          <w:lang w:eastAsia="en-US"/>
        </w:rPr>
        <w:t xml:space="preserve"> se puede leer lo siguiente:</w:t>
      </w:r>
    </w:p>
    <w:tbl>
      <w:tblPr>
        <w:tblStyle w:val="Tablaconcuadrcula"/>
        <w:tblW w:w="0" w:type="auto"/>
        <w:tblInd w:w="426" w:type="dxa"/>
        <w:tblLook w:val="04A0" w:firstRow="1" w:lastRow="0" w:firstColumn="1" w:lastColumn="0" w:noHBand="0" w:noVBand="1"/>
      </w:tblPr>
      <w:tblGrid>
        <w:gridCol w:w="6855"/>
      </w:tblGrid>
      <w:tr w:rsidR="005C4475" w:rsidTr="003D15E7">
        <w:tc>
          <w:tcPr>
            <w:tcW w:w="7511" w:type="dxa"/>
          </w:tcPr>
          <w:p w:rsidR="005C4475" w:rsidRDefault="005C4475" w:rsidP="003D15E7">
            <w:pPr>
              <w:widowControl w:val="0"/>
              <w:tabs>
                <w:tab w:val="left" w:pos="-720"/>
              </w:tabs>
              <w:spacing w:after="120"/>
              <w:rPr>
                <w:lang w:eastAsia="en-US"/>
              </w:rPr>
            </w:pPr>
            <w:r>
              <w:rPr>
                <w:lang w:eastAsia="en-US"/>
              </w:rPr>
              <w:t>"</w:t>
            </w:r>
            <w:r>
              <w:rPr>
                <w:i/>
                <w:lang w:eastAsia="en-US"/>
              </w:rPr>
              <w:t>E</w:t>
            </w:r>
            <w:r w:rsidRPr="00280329">
              <w:rPr>
                <w:i/>
                <w:lang w:eastAsia="en-US"/>
              </w:rPr>
              <w:t xml:space="preserve">spero humildemente, </w:t>
            </w:r>
            <w:r>
              <w:rPr>
                <w:i/>
                <w:lang w:eastAsia="en-US"/>
              </w:rPr>
              <w:t>que mis buenas H</w:t>
            </w:r>
            <w:r w:rsidRPr="00280329">
              <w:rPr>
                <w:i/>
                <w:lang w:eastAsia="en-US"/>
              </w:rPr>
              <w:t xml:space="preserve">ermanas </w:t>
            </w:r>
            <w:r>
              <w:rPr>
                <w:i/>
                <w:lang w:eastAsia="en-US"/>
              </w:rPr>
              <w:t>recen</w:t>
            </w:r>
            <w:r w:rsidRPr="00280329">
              <w:rPr>
                <w:i/>
                <w:lang w:eastAsia="en-US"/>
              </w:rPr>
              <w:t xml:space="preserve"> mucho </w:t>
            </w:r>
            <w:r>
              <w:rPr>
                <w:i/>
                <w:lang w:eastAsia="en-US"/>
              </w:rPr>
              <w:t>por mí, y que sigan progresando a</w:t>
            </w:r>
            <w:r w:rsidRPr="00280329">
              <w:rPr>
                <w:i/>
                <w:lang w:eastAsia="en-US"/>
              </w:rPr>
              <w:t xml:space="preserve"> trabajar con santo celo en la propia perfección, esforzándose en hacer el bien al prójimo y pe</w:t>
            </w:r>
            <w:r>
              <w:rPr>
                <w:i/>
                <w:lang w:eastAsia="en-US"/>
              </w:rPr>
              <w:t>rmaneciendo en el espíritu del Fundador de la Sociedad del D</w:t>
            </w:r>
            <w:r w:rsidRPr="00280329">
              <w:rPr>
                <w:i/>
                <w:lang w:eastAsia="en-US"/>
              </w:rPr>
              <w:t>ivino Salvador"</w:t>
            </w:r>
            <w:r>
              <w:rPr>
                <w:lang w:eastAsia="en-US"/>
              </w:rPr>
              <w:t xml:space="preserve"> </w:t>
            </w:r>
            <w:r w:rsidRPr="00280329">
              <w:rPr>
                <w:vertAlign w:val="superscript"/>
                <w:lang w:eastAsia="en-US"/>
              </w:rPr>
              <w:t>577</w:t>
            </w:r>
            <w:r>
              <w:rPr>
                <w:lang w:eastAsia="en-US"/>
              </w:rPr>
              <w:t>.</w:t>
            </w:r>
          </w:p>
        </w:tc>
      </w:tr>
    </w:tbl>
    <w:p w:rsidR="005C4475" w:rsidRPr="00280329" w:rsidRDefault="005C4475" w:rsidP="005C4475">
      <w:pPr>
        <w:widowControl w:val="0"/>
        <w:tabs>
          <w:tab w:val="left" w:pos="-720"/>
        </w:tabs>
        <w:spacing w:after="120"/>
        <w:ind w:left="426"/>
        <w:rPr>
          <w:lang w:eastAsia="en-US"/>
        </w:rPr>
      </w:pPr>
    </w:p>
    <w:p w:rsidR="005C4475" w:rsidRPr="00280329" w:rsidRDefault="005C4475" w:rsidP="005C4475">
      <w:pPr>
        <w:widowControl w:val="0"/>
        <w:tabs>
          <w:tab w:val="left" w:pos="-720"/>
        </w:tabs>
        <w:spacing w:after="120"/>
        <w:ind w:left="426"/>
        <w:rPr>
          <w:b/>
          <w:lang w:eastAsia="en-US"/>
        </w:rPr>
      </w:pPr>
      <w:r w:rsidRPr="00280329">
        <w:rPr>
          <w:b/>
          <w:lang w:eastAsia="en-US"/>
        </w:rPr>
        <w:t>Dos cartas de las hermanas al padre Jordán en sus últimos años de vida:</w:t>
      </w:r>
    </w:p>
    <w:tbl>
      <w:tblPr>
        <w:tblStyle w:val="Tablaconcuadrcula"/>
        <w:tblW w:w="0" w:type="auto"/>
        <w:tblInd w:w="426" w:type="dxa"/>
        <w:tblBorders>
          <w:insideH w:val="none" w:sz="0" w:space="0" w:color="auto"/>
          <w:insideV w:val="none" w:sz="0" w:space="0" w:color="auto"/>
        </w:tblBorders>
        <w:tblLook w:val="04A0" w:firstRow="1" w:lastRow="0" w:firstColumn="1" w:lastColumn="0" w:noHBand="0" w:noVBand="1"/>
      </w:tblPr>
      <w:tblGrid>
        <w:gridCol w:w="6855"/>
      </w:tblGrid>
      <w:tr w:rsidR="005C4475" w:rsidRPr="008F0C47" w:rsidTr="003D15E7">
        <w:tc>
          <w:tcPr>
            <w:tcW w:w="7511" w:type="dxa"/>
            <w:shd w:val="clear" w:color="auto" w:fill="auto"/>
          </w:tcPr>
          <w:p w:rsidR="005C4475" w:rsidRPr="008F0C47" w:rsidRDefault="005C4475" w:rsidP="003D15E7">
            <w:pPr>
              <w:widowControl w:val="0"/>
              <w:tabs>
                <w:tab w:val="left" w:pos="-720"/>
              </w:tabs>
              <w:spacing w:after="120"/>
              <w:rPr>
                <w:i/>
                <w:lang w:eastAsia="en-US"/>
              </w:rPr>
            </w:pPr>
            <w:r>
              <w:rPr>
                <w:i/>
                <w:lang w:eastAsia="en-US"/>
              </w:rPr>
              <w:t>¡Querido Reverendo Padre y F</w:t>
            </w:r>
            <w:r w:rsidRPr="008F0C47">
              <w:rPr>
                <w:i/>
                <w:lang w:eastAsia="en-US"/>
              </w:rPr>
              <w:t>undador!</w:t>
            </w:r>
          </w:p>
          <w:p w:rsidR="005C4475" w:rsidRPr="008F0C47" w:rsidRDefault="005C4475" w:rsidP="003D15E7">
            <w:pPr>
              <w:widowControl w:val="0"/>
              <w:tabs>
                <w:tab w:val="left" w:pos="-720"/>
              </w:tabs>
              <w:spacing w:after="120"/>
              <w:rPr>
                <w:i/>
                <w:lang w:eastAsia="en-US"/>
              </w:rPr>
            </w:pPr>
            <w:r w:rsidRPr="008F0C47">
              <w:rPr>
                <w:i/>
                <w:lang w:eastAsia="en-US"/>
              </w:rPr>
              <w:t>Todavía unas pocas horas y comenzar</w:t>
            </w:r>
            <w:r>
              <w:rPr>
                <w:i/>
                <w:lang w:eastAsia="en-US"/>
              </w:rPr>
              <w:t>á el Nuevo A</w:t>
            </w:r>
            <w:r w:rsidRPr="008F0C47">
              <w:rPr>
                <w:i/>
                <w:lang w:eastAsia="en-US"/>
              </w:rPr>
              <w:t>ño.</w:t>
            </w:r>
          </w:p>
          <w:p w:rsidR="005C4475" w:rsidRPr="008F0C47" w:rsidRDefault="005C4475" w:rsidP="003D15E7">
            <w:pPr>
              <w:widowControl w:val="0"/>
              <w:tabs>
                <w:tab w:val="left" w:pos="-720"/>
              </w:tabs>
              <w:spacing w:after="120"/>
              <w:rPr>
                <w:i/>
                <w:lang w:eastAsia="en-US"/>
              </w:rPr>
            </w:pPr>
            <w:r w:rsidRPr="008F0C47">
              <w:rPr>
                <w:i/>
                <w:lang w:eastAsia="en-US"/>
              </w:rPr>
              <w:t>Nos unimos para desearle de nuevo de</w:t>
            </w:r>
            <w:r>
              <w:rPr>
                <w:i/>
                <w:lang w:eastAsia="en-US"/>
              </w:rPr>
              <w:t>,</w:t>
            </w:r>
            <w:r w:rsidRPr="008F0C47">
              <w:rPr>
                <w:i/>
                <w:lang w:eastAsia="en-US"/>
              </w:rPr>
              <w:t xml:space="preserve"> todo corazón</w:t>
            </w:r>
            <w:r>
              <w:rPr>
                <w:i/>
                <w:lang w:eastAsia="en-US"/>
              </w:rPr>
              <w:t>,</w:t>
            </w:r>
            <w:r w:rsidRPr="008F0C47">
              <w:rPr>
                <w:i/>
                <w:lang w:eastAsia="en-US"/>
              </w:rPr>
              <w:t xml:space="preserve"> a usted, nuestro querido </w:t>
            </w:r>
            <w:r>
              <w:rPr>
                <w:i/>
                <w:lang w:eastAsia="en-US"/>
              </w:rPr>
              <w:t>Reverendo Padre y F</w:t>
            </w:r>
            <w:r w:rsidRPr="008F0C47">
              <w:rPr>
                <w:i/>
                <w:lang w:eastAsia="en-US"/>
              </w:rPr>
              <w:t xml:space="preserve">undador, </w:t>
            </w:r>
            <w:r>
              <w:rPr>
                <w:i/>
                <w:lang w:eastAsia="en-US"/>
              </w:rPr>
              <w:t xml:space="preserve">que </w:t>
            </w:r>
            <w:r w:rsidRPr="008F0C47">
              <w:rPr>
                <w:i/>
                <w:lang w:eastAsia="en-US"/>
              </w:rPr>
              <w:t>el nuevo año les traiga muchísimo bien para su bienestar material y espiritual. Ojalá que tenga también</w:t>
            </w:r>
            <w:r>
              <w:rPr>
                <w:i/>
                <w:lang w:eastAsia="en-US"/>
              </w:rPr>
              <w:t>, querido Reverendo Padre</w:t>
            </w:r>
            <w:r w:rsidRPr="008F0C47">
              <w:rPr>
                <w:i/>
                <w:lang w:eastAsia="en-US"/>
              </w:rPr>
              <w:t xml:space="preserve">, en este nuevo año </w:t>
            </w:r>
            <w:r>
              <w:rPr>
                <w:i/>
                <w:lang w:eastAsia="en-US"/>
              </w:rPr>
              <w:t>mucho</w:t>
            </w:r>
            <w:r w:rsidRPr="008F0C47">
              <w:rPr>
                <w:i/>
                <w:lang w:eastAsia="en-US"/>
              </w:rPr>
              <w:t xml:space="preserve"> consuelo y alegría en el progreso</w:t>
            </w:r>
            <w:r>
              <w:rPr>
                <w:i/>
                <w:lang w:eastAsia="en-US"/>
              </w:rPr>
              <w:t>, tanto interno</w:t>
            </w:r>
            <w:r w:rsidRPr="008F0C47">
              <w:rPr>
                <w:i/>
                <w:lang w:eastAsia="en-US"/>
              </w:rPr>
              <w:t xml:space="preserve"> como externo de sus congregaciones, así como en sus esforzados trabajos y esfuerzos de sus hijos espirituales.</w:t>
            </w:r>
          </w:p>
          <w:p w:rsidR="005C4475" w:rsidRPr="008F0C47" w:rsidRDefault="005C4475" w:rsidP="003D15E7">
            <w:pPr>
              <w:widowControl w:val="0"/>
              <w:tabs>
                <w:tab w:val="left" w:pos="-720"/>
              </w:tabs>
              <w:spacing w:after="120"/>
              <w:rPr>
                <w:i/>
                <w:lang w:eastAsia="en-US"/>
              </w:rPr>
            </w:pPr>
            <w:r w:rsidRPr="008F0C47">
              <w:rPr>
                <w:i/>
                <w:lang w:eastAsia="en-US"/>
              </w:rPr>
              <w:t xml:space="preserve">Ojalá que también, el nuevo año, </w:t>
            </w:r>
            <w:r>
              <w:rPr>
                <w:i/>
                <w:lang w:eastAsia="en-US"/>
              </w:rPr>
              <w:t>-como un año de paz</w:t>
            </w:r>
            <w:r w:rsidRPr="008F0C47">
              <w:rPr>
                <w:i/>
                <w:lang w:eastAsia="en-US"/>
              </w:rPr>
              <w:t>-</w:t>
            </w:r>
            <w:r>
              <w:rPr>
                <w:i/>
                <w:lang w:eastAsia="en-US"/>
              </w:rPr>
              <w:t xml:space="preserve"> </w:t>
            </w:r>
            <w:r w:rsidRPr="008F0C47">
              <w:rPr>
                <w:i/>
                <w:lang w:eastAsia="en-US"/>
              </w:rPr>
              <w:t xml:space="preserve">le proporcione a usted querido </w:t>
            </w:r>
            <w:r>
              <w:rPr>
                <w:i/>
                <w:lang w:eastAsia="en-US"/>
              </w:rPr>
              <w:t>Reverendo Padre</w:t>
            </w:r>
            <w:r w:rsidRPr="008F0C47">
              <w:rPr>
                <w:i/>
                <w:lang w:eastAsia="en-US"/>
              </w:rPr>
              <w:t>, todavía una alegría especial, es decir q</w:t>
            </w:r>
            <w:r>
              <w:rPr>
                <w:i/>
                <w:lang w:eastAsia="en-US"/>
              </w:rPr>
              <w:t>ue todos sus hijos espirituales, que</w:t>
            </w:r>
            <w:r w:rsidRPr="008F0C47">
              <w:rPr>
                <w:i/>
                <w:lang w:eastAsia="en-US"/>
              </w:rPr>
              <w:t xml:space="preserve"> se encuentran bajo las armas por exigencia de la terrible guerra, puedan volver con el sencillo hábito religioso a sus brazos.</w:t>
            </w:r>
          </w:p>
          <w:p w:rsidR="005C4475" w:rsidRPr="008F0C47" w:rsidRDefault="005C4475" w:rsidP="003D15E7">
            <w:pPr>
              <w:widowControl w:val="0"/>
              <w:tabs>
                <w:tab w:val="left" w:pos="-720"/>
              </w:tabs>
              <w:spacing w:after="120"/>
              <w:rPr>
                <w:i/>
                <w:lang w:eastAsia="en-US"/>
              </w:rPr>
            </w:pPr>
            <w:r w:rsidRPr="008F0C47">
              <w:rPr>
                <w:i/>
                <w:lang w:eastAsia="en-US"/>
              </w:rPr>
              <w:t xml:space="preserve">Acepte también, querido o </w:t>
            </w:r>
            <w:r>
              <w:rPr>
                <w:i/>
                <w:lang w:eastAsia="en-US"/>
              </w:rPr>
              <w:t>Reverendo Padre</w:t>
            </w:r>
            <w:r w:rsidRPr="008F0C47">
              <w:rPr>
                <w:i/>
                <w:lang w:eastAsia="en-US"/>
              </w:rPr>
              <w:t xml:space="preserve"> fundador, nuestro agradecimiento de hijas</w:t>
            </w:r>
            <w:r>
              <w:rPr>
                <w:i/>
                <w:lang w:eastAsia="en-US"/>
              </w:rPr>
              <w:t xml:space="preserve"> espirituales,</w:t>
            </w:r>
            <w:r w:rsidRPr="008F0C47">
              <w:rPr>
                <w:i/>
                <w:lang w:eastAsia="en-US"/>
              </w:rPr>
              <w:t xml:space="preserve"> por todos los años transcurridos y por toda la </w:t>
            </w:r>
            <w:r>
              <w:rPr>
                <w:i/>
                <w:lang w:eastAsia="en-US"/>
              </w:rPr>
              <w:t>bondad</w:t>
            </w:r>
            <w:r w:rsidRPr="008F0C47">
              <w:rPr>
                <w:i/>
                <w:lang w:eastAsia="en-US"/>
              </w:rPr>
              <w:t xml:space="preserve"> man</w:t>
            </w:r>
            <w:r>
              <w:rPr>
                <w:i/>
                <w:lang w:eastAsia="en-US"/>
              </w:rPr>
              <w:t>ifestada para con nosotras las H</w:t>
            </w:r>
            <w:r w:rsidRPr="008F0C47">
              <w:rPr>
                <w:i/>
                <w:lang w:eastAsia="en-US"/>
              </w:rPr>
              <w:t xml:space="preserve">ermanas, por su preocupación paternal y </w:t>
            </w:r>
            <w:r>
              <w:rPr>
                <w:i/>
                <w:lang w:eastAsia="en-US"/>
              </w:rPr>
              <w:t>que nos siga proporcionando</w:t>
            </w:r>
            <w:r w:rsidRPr="008F0C47">
              <w:rPr>
                <w:i/>
                <w:lang w:eastAsia="en-US"/>
              </w:rPr>
              <w:t xml:space="preserve"> la gran alegría de seguir apoyándonos en el nuevo año con el acostumbrado amor y bondad.</w:t>
            </w:r>
          </w:p>
          <w:p w:rsidR="005C4475" w:rsidRPr="008F0C47" w:rsidRDefault="005C4475" w:rsidP="003D15E7">
            <w:pPr>
              <w:widowControl w:val="0"/>
              <w:tabs>
                <w:tab w:val="left" w:pos="-720"/>
              </w:tabs>
              <w:spacing w:after="120"/>
              <w:rPr>
                <w:i/>
                <w:lang w:eastAsia="en-US"/>
              </w:rPr>
            </w:pPr>
            <w:r w:rsidRPr="008F0C47">
              <w:rPr>
                <w:i/>
                <w:lang w:eastAsia="en-US"/>
              </w:rPr>
              <w:t xml:space="preserve">Como hijas espirituales sumisas en obediencia a nuestro querido </w:t>
            </w:r>
            <w:r>
              <w:rPr>
                <w:i/>
                <w:lang w:eastAsia="en-US"/>
              </w:rPr>
              <w:t>Reverendo Padre</w:t>
            </w:r>
            <w:r w:rsidRPr="008F0C47">
              <w:rPr>
                <w:i/>
                <w:lang w:eastAsia="en-US"/>
              </w:rPr>
              <w:t xml:space="preserve"> fundador, le pedimos humildemente su santa bendición paternal</w:t>
            </w:r>
            <w:r>
              <w:rPr>
                <w:i/>
                <w:lang w:eastAsia="en-US"/>
              </w:rPr>
              <w:t>,</w:t>
            </w:r>
            <w:r w:rsidRPr="008F0C47">
              <w:rPr>
                <w:i/>
                <w:lang w:eastAsia="en-US"/>
              </w:rPr>
              <w:t xml:space="preserve"> firmando con la expresión de nuestra más grande reverencia y más profundo respeto,</w:t>
            </w:r>
          </w:p>
          <w:p w:rsidR="005C4475" w:rsidRPr="008F0C47" w:rsidRDefault="005C4475" w:rsidP="003D15E7">
            <w:pPr>
              <w:widowControl w:val="0"/>
              <w:tabs>
                <w:tab w:val="left" w:pos="-720"/>
              </w:tabs>
              <w:spacing w:after="120"/>
              <w:rPr>
                <w:i/>
                <w:lang w:val="en-US" w:eastAsia="en-US"/>
              </w:rPr>
            </w:pPr>
            <w:r w:rsidRPr="008F0C47">
              <w:rPr>
                <w:i/>
                <w:lang w:val="en-US" w:eastAsia="en-US"/>
              </w:rPr>
              <w:t>Hermana Elisabeth [Albertzki] SorDS, hermana Hildegard [Dombrowski] SorDS, hermana Georgina [Späth] SorDS.</w:t>
            </w:r>
          </w:p>
          <w:p w:rsidR="005C4475" w:rsidRPr="008F0C47" w:rsidRDefault="005C4475" w:rsidP="003D15E7">
            <w:pPr>
              <w:widowControl w:val="0"/>
              <w:tabs>
                <w:tab w:val="left" w:pos="-720"/>
              </w:tabs>
              <w:spacing w:after="120"/>
              <w:rPr>
                <w:i/>
                <w:lang w:eastAsia="en-US"/>
              </w:rPr>
            </w:pPr>
            <w:r w:rsidRPr="008F0C47">
              <w:rPr>
                <w:i/>
                <w:lang w:eastAsia="en-US"/>
              </w:rPr>
              <w:t>Maggenberg, 31 Diciembre 1915.</w:t>
            </w:r>
          </w:p>
          <w:p w:rsidR="005C4475" w:rsidRPr="008F0C47" w:rsidRDefault="005C4475" w:rsidP="003D15E7">
            <w:pPr>
              <w:widowControl w:val="0"/>
              <w:tabs>
                <w:tab w:val="left" w:pos="-720"/>
              </w:tabs>
              <w:spacing w:after="120"/>
              <w:rPr>
                <w:lang w:eastAsia="en-US"/>
              </w:rPr>
            </w:pPr>
            <w:r w:rsidRPr="008F0C47">
              <w:rPr>
                <w:lang w:eastAsia="en-US"/>
              </w:rPr>
              <w:t>[De un material desordenado de las hermanas, en</w:t>
            </w:r>
            <w:r>
              <w:rPr>
                <w:lang w:eastAsia="en-US"/>
              </w:rPr>
              <w:t xml:space="preserve"> AGS]</w:t>
            </w:r>
          </w:p>
        </w:tc>
      </w:tr>
    </w:tbl>
    <w:p w:rsidR="005C4475" w:rsidRDefault="005C4475" w:rsidP="005C4475">
      <w:pPr>
        <w:widowControl w:val="0"/>
        <w:tabs>
          <w:tab w:val="left" w:pos="-720"/>
        </w:tabs>
        <w:spacing w:after="120"/>
        <w:ind w:left="426"/>
        <w:rPr>
          <w:lang w:eastAsia="en-US"/>
        </w:rPr>
      </w:pPr>
    </w:p>
    <w:tbl>
      <w:tblPr>
        <w:tblStyle w:val="Tablaconcuadrcula"/>
        <w:tblW w:w="0" w:type="auto"/>
        <w:tblInd w:w="426" w:type="dxa"/>
        <w:tblLook w:val="04A0" w:firstRow="1" w:lastRow="0" w:firstColumn="1" w:lastColumn="0" w:noHBand="0" w:noVBand="1"/>
      </w:tblPr>
      <w:tblGrid>
        <w:gridCol w:w="6855"/>
      </w:tblGrid>
      <w:tr w:rsidR="005C4475" w:rsidTr="003D15E7">
        <w:tc>
          <w:tcPr>
            <w:tcW w:w="7511" w:type="dxa"/>
          </w:tcPr>
          <w:p w:rsidR="005C4475" w:rsidRPr="0074155F" w:rsidRDefault="005C4475" w:rsidP="003D15E7">
            <w:pPr>
              <w:widowControl w:val="0"/>
              <w:tabs>
                <w:tab w:val="left" w:pos="-720"/>
              </w:tabs>
              <w:spacing w:after="120"/>
              <w:rPr>
                <w:i/>
                <w:lang w:eastAsia="en-US"/>
              </w:rPr>
            </w:pPr>
            <w:r w:rsidRPr="0074155F">
              <w:rPr>
                <w:i/>
                <w:lang w:eastAsia="en-US"/>
              </w:rPr>
              <w:t xml:space="preserve">Hamberg, junto a Passau, </w:t>
            </w:r>
            <w:r>
              <w:rPr>
                <w:i/>
                <w:lang w:eastAsia="en-US"/>
              </w:rPr>
              <w:t>5</w:t>
            </w:r>
            <w:r w:rsidRPr="0074155F">
              <w:rPr>
                <w:i/>
                <w:lang w:eastAsia="en-US"/>
              </w:rPr>
              <w:t xml:space="preserve"> de junio de 1918.</w:t>
            </w:r>
          </w:p>
          <w:p w:rsidR="005C4475" w:rsidRPr="0074155F" w:rsidRDefault="005C4475" w:rsidP="003D15E7">
            <w:pPr>
              <w:widowControl w:val="0"/>
              <w:tabs>
                <w:tab w:val="left" w:pos="-720"/>
              </w:tabs>
              <w:spacing w:after="120"/>
              <w:rPr>
                <w:i/>
                <w:lang w:eastAsia="en-US"/>
              </w:rPr>
            </w:pPr>
            <w:r>
              <w:rPr>
                <w:i/>
                <w:lang w:eastAsia="en-US"/>
              </w:rPr>
              <w:t>¡</w:t>
            </w:r>
            <w:r w:rsidRPr="0074155F">
              <w:rPr>
                <w:i/>
                <w:lang w:eastAsia="en-US"/>
              </w:rPr>
              <w:t xml:space="preserve">Querido </w:t>
            </w:r>
            <w:r>
              <w:rPr>
                <w:i/>
                <w:lang w:eastAsia="en-US"/>
              </w:rPr>
              <w:t>Reverendo Padre</w:t>
            </w:r>
            <w:r w:rsidRPr="0074155F">
              <w:rPr>
                <w:i/>
                <w:lang w:eastAsia="en-US"/>
              </w:rPr>
              <w:t>!</w:t>
            </w:r>
          </w:p>
          <w:p w:rsidR="005C4475" w:rsidRPr="0074155F" w:rsidRDefault="005C4475" w:rsidP="003D15E7">
            <w:pPr>
              <w:widowControl w:val="0"/>
              <w:tabs>
                <w:tab w:val="left" w:pos="-720"/>
              </w:tabs>
              <w:spacing w:after="120"/>
              <w:rPr>
                <w:i/>
                <w:lang w:eastAsia="en-US"/>
              </w:rPr>
            </w:pPr>
            <w:r w:rsidRPr="0074155F">
              <w:rPr>
                <w:i/>
                <w:lang w:eastAsia="en-US"/>
              </w:rPr>
              <w:lastRenderedPageBreak/>
              <w:t>Para gran consternación y dolor de nuestro corazón</w:t>
            </w:r>
            <w:r>
              <w:rPr>
                <w:i/>
                <w:lang w:eastAsia="en-US"/>
              </w:rPr>
              <w:t>,</w:t>
            </w:r>
            <w:r w:rsidRPr="0074155F">
              <w:rPr>
                <w:i/>
                <w:lang w:eastAsia="en-US"/>
              </w:rPr>
              <w:t xml:space="preserve"> escuchamos </w:t>
            </w:r>
            <w:r>
              <w:rPr>
                <w:i/>
                <w:lang w:eastAsia="en-US"/>
              </w:rPr>
              <w:t>muy</w:t>
            </w:r>
            <w:r w:rsidRPr="0074155F">
              <w:rPr>
                <w:i/>
                <w:lang w:eastAsia="en-US"/>
              </w:rPr>
              <w:t xml:space="preserve"> a menudo, </w:t>
            </w:r>
            <w:r>
              <w:rPr>
                <w:i/>
                <w:lang w:eastAsia="en-US"/>
              </w:rPr>
              <w:t>que</w:t>
            </w:r>
            <w:r w:rsidRPr="0074155F">
              <w:rPr>
                <w:i/>
                <w:lang w:eastAsia="en-US"/>
              </w:rPr>
              <w:t xml:space="preserve"> nuestro querido </w:t>
            </w:r>
            <w:r>
              <w:rPr>
                <w:i/>
                <w:lang w:eastAsia="en-US"/>
              </w:rPr>
              <w:t>Reverendo Padre</w:t>
            </w:r>
            <w:r w:rsidRPr="0074155F">
              <w:rPr>
                <w:i/>
                <w:lang w:eastAsia="en-US"/>
              </w:rPr>
              <w:t xml:space="preserve"> está de nuevo enferm</w:t>
            </w:r>
            <w:r>
              <w:rPr>
                <w:i/>
                <w:lang w:eastAsia="en-US"/>
              </w:rPr>
              <w:t>o. Lo más difícil es que nosotra</w:t>
            </w:r>
            <w:r w:rsidRPr="0074155F">
              <w:rPr>
                <w:i/>
                <w:lang w:eastAsia="en-US"/>
              </w:rPr>
              <w:t>s no podemos visitarle; especialmente yo misma</w:t>
            </w:r>
            <w:r>
              <w:rPr>
                <w:i/>
                <w:lang w:eastAsia="en-US"/>
              </w:rPr>
              <w:t xml:space="preserve"> espero</w:t>
            </w:r>
            <w:r w:rsidRPr="0074155F">
              <w:rPr>
                <w:i/>
                <w:lang w:eastAsia="en-US"/>
              </w:rPr>
              <w:t xml:space="preserve"> siempre poderme encontrar todavía una vez con el querido </w:t>
            </w:r>
            <w:r>
              <w:rPr>
                <w:i/>
                <w:lang w:eastAsia="en-US"/>
              </w:rPr>
              <w:t>Reverendo Padre</w:t>
            </w:r>
            <w:r w:rsidRPr="0074155F">
              <w:rPr>
                <w:i/>
                <w:lang w:eastAsia="en-US"/>
              </w:rPr>
              <w:t>.</w:t>
            </w:r>
          </w:p>
          <w:p w:rsidR="005C4475" w:rsidRPr="0074155F" w:rsidRDefault="005C4475" w:rsidP="003D15E7">
            <w:pPr>
              <w:widowControl w:val="0"/>
              <w:tabs>
                <w:tab w:val="left" w:pos="-720"/>
              </w:tabs>
              <w:spacing w:after="120"/>
              <w:rPr>
                <w:i/>
                <w:lang w:eastAsia="en-US"/>
              </w:rPr>
            </w:pPr>
            <w:r>
              <w:rPr>
                <w:i/>
                <w:lang w:eastAsia="en-US"/>
              </w:rPr>
              <w:t>Pero</w:t>
            </w:r>
            <w:r w:rsidRPr="0074155F">
              <w:rPr>
                <w:i/>
                <w:lang w:eastAsia="en-US"/>
              </w:rPr>
              <w:t xml:space="preserve"> lamentable </w:t>
            </w:r>
            <w:r>
              <w:rPr>
                <w:i/>
                <w:lang w:eastAsia="en-US"/>
              </w:rPr>
              <w:t xml:space="preserve">la </w:t>
            </w:r>
            <w:r w:rsidRPr="0074155F">
              <w:rPr>
                <w:i/>
                <w:lang w:eastAsia="en-US"/>
              </w:rPr>
              <w:t xml:space="preserve">guerra supone igualmente un impedimento. Reciba por eso querido </w:t>
            </w:r>
            <w:r>
              <w:rPr>
                <w:i/>
                <w:lang w:eastAsia="en-US"/>
              </w:rPr>
              <w:t>Reverendo Padre</w:t>
            </w:r>
            <w:r w:rsidRPr="0074155F">
              <w:rPr>
                <w:i/>
                <w:lang w:eastAsia="en-US"/>
              </w:rPr>
              <w:t xml:space="preserve"> nuestra cordial participación ya que no estamos en situación de poder cuidar </w:t>
            </w:r>
            <w:r>
              <w:rPr>
                <w:i/>
                <w:lang w:eastAsia="en-US"/>
              </w:rPr>
              <w:t xml:space="preserve">de </w:t>
            </w:r>
            <w:r w:rsidRPr="0074155F">
              <w:rPr>
                <w:i/>
                <w:lang w:eastAsia="en-US"/>
              </w:rPr>
              <w:t xml:space="preserve">su salud, queremos sin embargo apoyarlo con las posibilidades de nuestra oración, a pesar de que sabemos bien, que de acuerdo al deseo de nuestro querido </w:t>
            </w:r>
            <w:r>
              <w:rPr>
                <w:i/>
                <w:lang w:eastAsia="en-US"/>
              </w:rPr>
              <w:t>Reverendo Padre</w:t>
            </w:r>
            <w:r w:rsidRPr="0074155F">
              <w:rPr>
                <w:i/>
                <w:lang w:eastAsia="en-US"/>
              </w:rPr>
              <w:t xml:space="preserve"> solamente podemos pedir</w:t>
            </w:r>
            <w:r>
              <w:rPr>
                <w:i/>
                <w:lang w:eastAsia="en-US"/>
              </w:rPr>
              <w:t>,</w:t>
            </w:r>
            <w:r w:rsidRPr="0074155F">
              <w:rPr>
                <w:i/>
                <w:lang w:eastAsia="en-US"/>
              </w:rPr>
              <w:t xml:space="preserve"> para que se haga la voluntad de Dios y que usted encuentre en ello su alegría. </w:t>
            </w:r>
            <w:r>
              <w:rPr>
                <w:i/>
                <w:lang w:eastAsia="en-US"/>
              </w:rPr>
              <w:t>Nuestro querido Dios,</w:t>
            </w:r>
            <w:r w:rsidRPr="0074155F">
              <w:rPr>
                <w:i/>
                <w:lang w:eastAsia="en-US"/>
              </w:rPr>
              <w:t xml:space="preserve"> le proporcionará seguramente a usted la gracia necesaria.</w:t>
            </w:r>
            <w:r>
              <w:rPr>
                <w:i/>
                <w:lang w:eastAsia="en-US"/>
              </w:rPr>
              <w:t xml:space="preserve"> </w:t>
            </w:r>
          </w:p>
          <w:p w:rsidR="005C4475" w:rsidRPr="0074155F" w:rsidRDefault="005C4475" w:rsidP="003D15E7">
            <w:pPr>
              <w:widowControl w:val="0"/>
              <w:tabs>
                <w:tab w:val="left" w:pos="-720"/>
              </w:tabs>
              <w:spacing w:after="120"/>
              <w:rPr>
                <w:i/>
                <w:lang w:eastAsia="en-US"/>
              </w:rPr>
            </w:pPr>
            <w:r w:rsidRPr="0074155F">
              <w:rPr>
                <w:i/>
                <w:lang w:eastAsia="en-US"/>
              </w:rPr>
              <w:t xml:space="preserve">Le agradecemos de nuevo por todo su amor y bondad, </w:t>
            </w:r>
            <w:r>
              <w:rPr>
                <w:i/>
                <w:lang w:eastAsia="en-US"/>
              </w:rPr>
              <w:t>que</w:t>
            </w:r>
            <w:r w:rsidRPr="0074155F">
              <w:rPr>
                <w:i/>
                <w:lang w:eastAsia="en-US"/>
              </w:rPr>
              <w:t xml:space="preserve"> nos ha manifestado siempre a través de muchos años y esperamos, que el </w:t>
            </w:r>
            <w:r>
              <w:rPr>
                <w:i/>
                <w:lang w:eastAsia="en-US"/>
              </w:rPr>
              <w:t>Reverendo Padre</w:t>
            </w:r>
            <w:r w:rsidRPr="0074155F">
              <w:rPr>
                <w:i/>
                <w:lang w:eastAsia="en-US"/>
              </w:rPr>
              <w:t xml:space="preserve"> no se olvide de nos</w:t>
            </w:r>
            <w:r>
              <w:rPr>
                <w:i/>
                <w:lang w:eastAsia="en-US"/>
              </w:rPr>
              <w:t>otra</w:t>
            </w:r>
            <w:r w:rsidRPr="0074155F">
              <w:rPr>
                <w:i/>
                <w:lang w:eastAsia="en-US"/>
              </w:rPr>
              <w:t>s en el futuro.</w:t>
            </w:r>
          </w:p>
          <w:p w:rsidR="005C4475" w:rsidRPr="0074155F" w:rsidRDefault="005C4475" w:rsidP="003D15E7">
            <w:pPr>
              <w:widowControl w:val="0"/>
              <w:tabs>
                <w:tab w:val="left" w:pos="-720"/>
              </w:tabs>
              <w:spacing w:after="120"/>
              <w:rPr>
                <w:i/>
                <w:lang w:eastAsia="en-US"/>
              </w:rPr>
            </w:pPr>
            <w:r w:rsidRPr="0074155F">
              <w:rPr>
                <w:i/>
                <w:lang w:eastAsia="en-US"/>
              </w:rPr>
              <w:t xml:space="preserve">Deseándole al querido </w:t>
            </w:r>
            <w:r>
              <w:rPr>
                <w:i/>
                <w:lang w:eastAsia="en-US"/>
              </w:rPr>
              <w:t>Reverendo Padre</w:t>
            </w:r>
            <w:r w:rsidRPr="0074155F">
              <w:rPr>
                <w:i/>
                <w:lang w:eastAsia="en-US"/>
              </w:rPr>
              <w:t xml:space="preserve"> una buena recuperación </w:t>
            </w:r>
            <w:r>
              <w:rPr>
                <w:i/>
                <w:lang w:eastAsia="en-US"/>
              </w:rPr>
              <w:t xml:space="preserve">y </w:t>
            </w:r>
            <w:r w:rsidRPr="0074155F">
              <w:rPr>
                <w:i/>
                <w:lang w:eastAsia="en-US"/>
              </w:rPr>
              <w:t>po</w:t>
            </w:r>
            <w:r>
              <w:rPr>
                <w:i/>
                <w:lang w:eastAsia="en-US"/>
              </w:rPr>
              <w:t>de</w:t>
            </w:r>
            <w:r w:rsidRPr="0074155F">
              <w:rPr>
                <w:i/>
                <w:lang w:eastAsia="en-US"/>
              </w:rPr>
              <w:t>r recibir pronto buenas noticias, imploramos de forma reverente su santa bendición, permaneciendo,</w:t>
            </w:r>
          </w:p>
          <w:p w:rsidR="005C4475" w:rsidRPr="0074155F" w:rsidRDefault="005C4475" w:rsidP="003D15E7">
            <w:pPr>
              <w:widowControl w:val="0"/>
              <w:tabs>
                <w:tab w:val="left" w:pos="-720"/>
              </w:tabs>
              <w:spacing w:after="120"/>
              <w:rPr>
                <w:i/>
                <w:lang w:eastAsia="en-US"/>
              </w:rPr>
            </w:pPr>
            <w:r w:rsidRPr="0074155F">
              <w:rPr>
                <w:i/>
                <w:lang w:eastAsia="en-US"/>
              </w:rPr>
              <w:t xml:space="preserve">como agradecidas hijas espirituales del </w:t>
            </w:r>
            <w:r>
              <w:rPr>
                <w:i/>
                <w:lang w:eastAsia="en-US"/>
              </w:rPr>
              <w:t>Reverendo Padre</w:t>
            </w:r>
            <w:r w:rsidRPr="0074155F">
              <w:rPr>
                <w:i/>
                <w:lang w:eastAsia="en-US"/>
              </w:rPr>
              <w:t>,</w:t>
            </w:r>
          </w:p>
          <w:p w:rsidR="005C4475" w:rsidRPr="0074155F" w:rsidRDefault="005C4475" w:rsidP="003D15E7">
            <w:pPr>
              <w:widowControl w:val="0"/>
              <w:tabs>
                <w:tab w:val="left" w:pos="-720"/>
              </w:tabs>
              <w:spacing w:after="120"/>
              <w:rPr>
                <w:i/>
                <w:lang w:eastAsia="en-US"/>
              </w:rPr>
            </w:pPr>
            <w:r w:rsidRPr="0074155F">
              <w:rPr>
                <w:i/>
                <w:lang w:eastAsia="en-US"/>
              </w:rPr>
              <w:t>hermana Scholastica SorDS, [Hopfnmüller] y</w:t>
            </w:r>
          </w:p>
          <w:p w:rsidR="005C4475" w:rsidRPr="0074155F" w:rsidRDefault="005C4475" w:rsidP="003D15E7">
            <w:pPr>
              <w:widowControl w:val="0"/>
              <w:tabs>
                <w:tab w:val="left" w:pos="-720"/>
              </w:tabs>
              <w:spacing w:after="120"/>
              <w:rPr>
                <w:i/>
                <w:lang w:eastAsia="en-US"/>
              </w:rPr>
            </w:pPr>
            <w:r w:rsidRPr="0074155F">
              <w:rPr>
                <w:i/>
                <w:lang w:eastAsia="en-US"/>
              </w:rPr>
              <w:t>hermana Euphrosina [Kaiser]</w:t>
            </w:r>
          </w:p>
          <w:p w:rsidR="005C4475" w:rsidRDefault="005C4475" w:rsidP="003D15E7">
            <w:pPr>
              <w:widowControl w:val="0"/>
              <w:tabs>
                <w:tab w:val="left" w:pos="-720"/>
              </w:tabs>
              <w:spacing w:after="120"/>
              <w:rPr>
                <w:lang w:eastAsia="en-US"/>
              </w:rPr>
            </w:pPr>
            <w:r>
              <w:rPr>
                <w:lang w:eastAsia="en-US"/>
              </w:rPr>
              <w:t>[de un material desordenado de las hermanas, en AGS]</w:t>
            </w:r>
          </w:p>
          <w:p w:rsidR="005C4475" w:rsidRDefault="005C4475" w:rsidP="003D15E7">
            <w:pPr>
              <w:widowControl w:val="0"/>
              <w:tabs>
                <w:tab w:val="left" w:pos="-720"/>
              </w:tabs>
              <w:spacing w:after="120"/>
              <w:rPr>
                <w:lang w:eastAsia="en-US"/>
              </w:rPr>
            </w:pPr>
          </w:p>
        </w:tc>
      </w:tr>
    </w:tbl>
    <w:p w:rsidR="005C4475" w:rsidRPr="008F0C47" w:rsidRDefault="005C4475" w:rsidP="005C4475">
      <w:pPr>
        <w:widowControl w:val="0"/>
        <w:tabs>
          <w:tab w:val="left" w:pos="-720"/>
        </w:tabs>
        <w:spacing w:after="120"/>
        <w:ind w:left="426"/>
        <w:rPr>
          <w:lang w:eastAsia="en-US"/>
        </w:rPr>
      </w:pPr>
    </w:p>
    <w:p w:rsidR="005C4475" w:rsidRDefault="005C4475" w:rsidP="005C4475">
      <w:pPr>
        <w:rPr>
          <w:lang w:eastAsia="en-US"/>
        </w:rPr>
      </w:pPr>
      <w:r>
        <w:rPr>
          <w:lang w:eastAsia="en-US"/>
        </w:rPr>
        <w:br w:type="page"/>
      </w:r>
    </w:p>
    <w:tbl>
      <w:tblPr>
        <w:tblStyle w:val="Tablaconcuadrcula"/>
        <w:tblW w:w="0" w:type="auto"/>
        <w:tblInd w:w="426" w:type="dxa"/>
        <w:tblLook w:val="04A0" w:firstRow="1" w:lastRow="0" w:firstColumn="1" w:lastColumn="0" w:noHBand="0" w:noVBand="1"/>
      </w:tblPr>
      <w:tblGrid>
        <w:gridCol w:w="6855"/>
      </w:tblGrid>
      <w:tr w:rsidR="005C4475" w:rsidTr="003D15E7">
        <w:tc>
          <w:tcPr>
            <w:tcW w:w="7511" w:type="dxa"/>
          </w:tcPr>
          <w:p w:rsidR="005C4475" w:rsidRDefault="005C4475" w:rsidP="003D15E7">
            <w:pPr>
              <w:widowControl w:val="0"/>
              <w:tabs>
                <w:tab w:val="left" w:pos="-720"/>
              </w:tabs>
              <w:spacing w:after="120"/>
              <w:rPr>
                <w:lang w:eastAsia="en-US"/>
              </w:rPr>
            </w:pPr>
          </w:p>
          <w:p w:rsidR="005C4475" w:rsidRDefault="005C4475" w:rsidP="003D15E7">
            <w:pPr>
              <w:widowControl w:val="0"/>
              <w:tabs>
                <w:tab w:val="left" w:pos="-720"/>
              </w:tabs>
              <w:spacing w:after="120"/>
              <w:rPr>
                <w:lang w:eastAsia="en-US"/>
              </w:rPr>
            </w:pPr>
          </w:p>
          <w:p w:rsidR="005C4475" w:rsidRDefault="005C4475" w:rsidP="003D15E7">
            <w:pPr>
              <w:widowControl w:val="0"/>
              <w:tabs>
                <w:tab w:val="left" w:pos="-720"/>
              </w:tabs>
              <w:spacing w:after="120"/>
              <w:rPr>
                <w:lang w:eastAsia="en-US"/>
              </w:rPr>
            </w:pPr>
          </w:p>
          <w:p w:rsidR="005C4475" w:rsidRDefault="005C4475" w:rsidP="003D15E7">
            <w:pPr>
              <w:widowControl w:val="0"/>
              <w:tabs>
                <w:tab w:val="left" w:pos="-720"/>
              </w:tabs>
              <w:spacing w:after="120"/>
              <w:rPr>
                <w:lang w:eastAsia="en-US"/>
              </w:rPr>
            </w:pPr>
          </w:p>
          <w:p w:rsidR="005C4475" w:rsidRDefault="005C4475" w:rsidP="003D15E7">
            <w:pPr>
              <w:widowControl w:val="0"/>
              <w:tabs>
                <w:tab w:val="left" w:pos="-720"/>
              </w:tabs>
              <w:spacing w:after="120"/>
              <w:rPr>
                <w:lang w:eastAsia="en-US"/>
              </w:rPr>
            </w:pPr>
          </w:p>
          <w:p w:rsidR="005C4475" w:rsidRDefault="005C4475" w:rsidP="003D15E7">
            <w:pPr>
              <w:widowControl w:val="0"/>
              <w:tabs>
                <w:tab w:val="left" w:pos="-720"/>
              </w:tabs>
              <w:spacing w:after="120"/>
              <w:rPr>
                <w:lang w:eastAsia="en-US"/>
              </w:rPr>
            </w:pPr>
          </w:p>
          <w:p w:rsidR="005C4475" w:rsidRDefault="005C4475" w:rsidP="003D15E7">
            <w:pPr>
              <w:widowControl w:val="0"/>
              <w:tabs>
                <w:tab w:val="left" w:pos="-720"/>
              </w:tabs>
              <w:spacing w:after="120"/>
              <w:rPr>
                <w:lang w:eastAsia="en-US"/>
              </w:rPr>
            </w:pPr>
            <w:r>
              <w:rPr>
                <w:lang w:eastAsia="en-US"/>
              </w:rPr>
              <w:t>Imagen</w:t>
            </w:r>
          </w:p>
          <w:p w:rsidR="005C4475" w:rsidRDefault="005C4475" w:rsidP="003D15E7">
            <w:pPr>
              <w:widowControl w:val="0"/>
              <w:tabs>
                <w:tab w:val="left" w:pos="-720"/>
              </w:tabs>
              <w:spacing w:after="120"/>
              <w:rPr>
                <w:lang w:eastAsia="en-US"/>
              </w:rPr>
            </w:pPr>
          </w:p>
          <w:p w:rsidR="005C4475" w:rsidRDefault="005C4475" w:rsidP="003D15E7">
            <w:pPr>
              <w:widowControl w:val="0"/>
              <w:tabs>
                <w:tab w:val="left" w:pos="-720"/>
              </w:tabs>
              <w:spacing w:after="120"/>
              <w:rPr>
                <w:lang w:eastAsia="en-US"/>
              </w:rPr>
            </w:pPr>
          </w:p>
          <w:p w:rsidR="005C4475" w:rsidRDefault="005C4475" w:rsidP="003D15E7">
            <w:pPr>
              <w:widowControl w:val="0"/>
              <w:tabs>
                <w:tab w:val="left" w:pos="-720"/>
              </w:tabs>
              <w:spacing w:after="120"/>
              <w:rPr>
                <w:lang w:eastAsia="en-US"/>
              </w:rPr>
            </w:pPr>
          </w:p>
          <w:p w:rsidR="005C4475" w:rsidRDefault="005C4475" w:rsidP="003D15E7">
            <w:pPr>
              <w:widowControl w:val="0"/>
              <w:tabs>
                <w:tab w:val="left" w:pos="-720"/>
              </w:tabs>
              <w:spacing w:after="120"/>
              <w:rPr>
                <w:lang w:eastAsia="en-US"/>
              </w:rPr>
            </w:pPr>
          </w:p>
          <w:p w:rsidR="005C4475" w:rsidRDefault="005C4475" w:rsidP="003D15E7">
            <w:pPr>
              <w:widowControl w:val="0"/>
              <w:tabs>
                <w:tab w:val="left" w:pos="-720"/>
              </w:tabs>
              <w:spacing w:after="120"/>
              <w:rPr>
                <w:lang w:eastAsia="en-US"/>
              </w:rPr>
            </w:pPr>
          </w:p>
          <w:p w:rsidR="005C4475" w:rsidRDefault="005C4475" w:rsidP="003D15E7">
            <w:pPr>
              <w:widowControl w:val="0"/>
              <w:tabs>
                <w:tab w:val="left" w:pos="-720"/>
              </w:tabs>
              <w:spacing w:after="120"/>
              <w:rPr>
                <w:lang w:eastAsia="en-US"/>
              </w:rPr>
            </w:pPr>
          </w:p>
          <w:p w:rsidR="005C4475" w:rsidRDefault="005C4475" w:rsidP="003D15E7">
            <w:pPr>
              <w:widowControl w:val="0"/>
              <w:tabs>
                <w:tab w:val="left" w:pos="-720"/>
              </w:tabs>
              <w:spacing w:after="120"/>
              <w:rPr>
                <w:lang w:eastAsia="en-US"/>
              </w:rPr>
            </w:pPr>
          </w:p>
        </w:tc>
      </w:tr>
      <w:tr w:rsidR="005C4475" w:rsidTr="003D15E7">
        <w:tc>
          <w:tcPr>
            <w:tcW w:w="7511" w:type="dxa"/>
          </w:tcPr>
          <w:p w:rsidR="005C4475" w:rsidRDefault="005C4475" w:rsidP="003D15E7">
            <w:pPr>
              <w:widowControl w:val="0"/>
              <w:tabs>
                <w:tab w:val="left" w:pos="-720"/>
              </w:tabs>
              <w:spacing w:after="120"/>
              <w:rPr>
                <w:lang w:eastAsia="en-US"/>
              </w:rPr>
            </w:pPr>
            <w:r>
              <w:rPr>
                <w:lang w:eastAsia="en-US"/>
              </w:rPr>
              <w:t>El padre Jordán acepta la profesión de las hermanas</w:t>
            </w:r>
          </w:p>
        </w:tc>
      </w:tr>
    </w:tbl>
    <w:p w:rsidR="005C4475" w:rsidRDefault="005C4475" w:rsidP="005C4475">
      <w:pPr>
        <w:widowControl w:val="0"/>
        <w:tabs>
          <w:tab w:val="left" w:pos="-720"/>
        </w:tabs>
        <w:spacing w:after="120"/>
        <w:ind w:left="426"/>
        <w:rPr>
          <w:lang w:eastAsia="en-US"/>
        </w:rPr>
      </w:pPr>
    </w:p>
    <w:p w:rsidR="005C4475" w:rsidRDefault="005C4475" w:rsidP="005C4475">
      <w:pPr>
        <w:rPr>
          <w:lang w:eastAsia="en-US"/>
        </w:rPr>
      </w:pPr>
    </w:p>
    <w:p w:rsidR="005C4475" w:rsidRDefault="005C4475">
      <w:pPr>
        <w:rPr>
          <w:sz w:val="28"/>
          <w:szCs w:val="28"/>
        </w:rPr>
      </w:pPr>
      <w:r>
        <w:rPr>
          <w:sz w:val="28"/>
          <w:szCs w:val="28"/>
        </w:rPr>
        <w:br w:type="page"/>
      </w:r>
    </w:p>
    <w:p w:rsidR="005C4475" w:rsidRDefault="005C4475" w:rsidP="005C4475">
      <w:pPr>
        <w:widowControl w:val="0"/>
        <w:tabs>
          <w:tab w:val="left" w:pos="-720"/>
        </w:tabs>
        <w:spacing w:after="120"/>
        <w:ind w:left="426"/>
        <w:rPr>
          <w:lang w:eastAsia="en-US"/>
        </w:rPr>
      </w:pPr>
      <w:r>
        <w:rPr>
          <w:lang w:eastAsia="en-US"/>
        </w:rPr>
        <w:lastRenderedPageBreak/>
        <w:t>CAPITULO 6</w:t>
      </w:r>
    </w:p>
    <w:p w:rsidR="005C4475" w:rsidRDefault="005C4475" w:rsidP="005C4475">
      <w:pPr>
        <w:widowControl w:val="0"/>
        <w:tabs>
          <w:tab w:val="left" w:pos="-720"/>
        </w:tabs>
        <w:spacing w:after="120"/>
        <w:ind w:left="426"/>
        <w:rPr>
          <w:lang w:eastAsia="en-US"/>
        </w:rPr>
      </w:pPr>
    </w:p>
    <w:p w:rsidR="005C4475" w:rsidRDefault="005C4475" w:rsidP="005C4475">
      <w:pPr>
        <w:widowControl w:val="0"/>
        <w:tabs>
          <w:tab w:val="left" w:pos="-720"/>
        </w:tabs>
        <w:spacing w:after="120"/>
        <w:ind w:left="426"/>
        <w:rPr>
          <w:lang w:eastAsia="en-US"/>
        </w:rPr>
      </w:pPr>
      <w:r>
        <w:rPr>
          <w:lang w:eastAsia="en-US"/>
        </w:rPr>
        <w:t>EL PADRE JORDAN Y LAS AUTORIDADES ECLESIÁSTAS</w:t>
      </w:r>
    </w:p>
    <w:p w:rsidR="005C4475" w:rsidRDefault="005C4475" w:rsidP="005C4475">
      <w:pPr>
        <w:widowControl w:val="0"/>
        <w:tabs>
          <w:tab w:val="left" w:pos="-720"/>
        </w:tabs>
        <w:spacing w:after="120"/>
        <w:ind w:left="426"/>
        <w:rPr>
          <w:lang w:eastAsia="en-US"/>
        </w:rPr>
      </w:pPr>
    </w:p>
    <w:tbl>
      <w:tblPr>
        <w:tblStyle w:val="Tablaconcuadrcula"/>
        <w:tblW w:w="0" w:type="auto"/>
        <w:tblInd w:w="426" w:type="dxa"/>
        <w:tblLook w:val="04A0" w:firstRow="1" w:lastRow="0" w:firstColumn="1" w:lastColumn="0" w:noHBand="0" w:noVBand="1"/>
      </w:tblPr>
      <w:tblGrid>
        <w:gridCol w:w="6855"/>
      </w:tblGrid>
      <w:tr w:rsidR="005C4475" w:rsidTr="003D15E7">
        <w:tc>
          <w:tcPr>
            <w:tcW w:w="7511" w:type="dxa"/>
          </w:tcPr>
          <w:p w:rsidR="005C4475" w:rsidRPr="00943412" w:rsidRDefault="005C4475" w:rsidP="003D15E7">
            <w:pPr>
              <w:widowControl w:val="0"/>
              <w:tabs>
                <w:tab w:val="left" w:pos="-720"/>
              </w:tabs>
              <w:spacing w:after="120"/>
              <w:rPr>
                <w:lang w:eastAsia="en-US"/>
              </w:rPr>
            </w:pPr>
          </w:p>
          <w:p w:rsidR="005C4475" w:rsidRDefault="005C4475" w:rsidP="003D15E7">
            <w:pPr>
              <w:widowControl w:val="0"/>
              <w:tabs>
                <w:tab w:val="left" w:pos="-720"/>
              </w:tabs>
              <w:spacing w:after="120"/>
              <w:rPr>
                <w:lang w:eastAsia="en-US"/>
              </w:rPr>
            </w:pPr>
            <w:r>
              <w:rPr>
                <w:lang w:eastAsia="en-US"/>
              </w:rPr>
              <w:t>Foto del padre Jordán</w:t>
            </w:r>
          </w:p>
          <w:p w:rsidR="005C4475" w:rsidRDefault="005C4475" w:rsidP="003D15E7">
            <w:pPr>
              <w:widowControl w:val="0"/>
              <w:tabs>
                <w:tab w:val="left" w:pos="-720"/>
              </w:tabs>
              <w:spacing w:after="120"/>
              <w:rPr>
                <w:lang w:eastAsia="en-US"/>
              </w:rPr>
            </w:pPr>
          </w:p>
          <w:p w:rsidR="005C4475" w:rsidRDefault="005C4475" w:rsidP="003D15E7">
            <w:pPr>
              <w:widowControl w:val="0"/>
              <w:tabs>
                <w:tab w:val="left" w:pos="-720"/>
              </w:tabs>
              <w:spacing w:after="120"/>
              <w:rPr>
                <w:lang w:eastAsia="en-US"/>
              </w:rPr>
            </w:pPr>
          </w:p>
        </w:tc>
      </w:tr>
      <w:tr w:rsidR="005C4475" w:rsidTr="003D15E7">
        <w:tc>
          <w:tcPr>
            <w:tcW w:w="7511" w:type="dxa"/>
          </w:tcPr>
          <w:p w:rsidR="005C4475" w:rsidRPr="00943412" w:rsidRDefault="005C4475" w:rsidP="003D15E7">
            <w:pPr>
              <w:widowControl w:val="0"/>
              <w:tabs>
                <w:tab w:val="left" w:pos="-720"/>
              </w:tabs>
              <w:spacing w:after="120"/>
              <w:rPr>
                <w:lang w:eastAsia="en-US"/>
              </w:rPr>
            </w:pPr>
            <w:r w:rsidRPr="00943412">
              <w:rPr>
                <w:lang w:eastAsia="en-US"/>
              </w:rPr>
              <w:t>El padre Jordán con ocasión de la aprobación definitiva de su comunidad (marzo 1911)</w:t>
            </w:r>
          </w:p>
        </w:tc>
      </w:tr>
    </w:tbl>
    <w:p w:rsidR="005C4475" w:rsidRDefault="005C4475" w:rsidP="005C4475">
      <w:pPr>
        <w:spacing w:after="160" w:line="259" w:lineRule="auto"/>
        <w:rPr>
          <w:lang w:eastAsia="en-US"/>
        </w:rPr>
      </w:pPr>
    </w:p>
    <w:p w:rsidR="005C4475" w:rsidRDefault="005C4475" w:rsidP="005C4475">
      <w:pPr>
        <w:spacing w:after="160" w:line="259" w:lineRule="auto"/>
      </w:pPr>
      <w:r>
        <w:br w:type="page"/>
      </w:r>
    </w:p>
    <w:p w:rsidR="005C4475" w:rsidRPr="00AC4906" w:rsidRDefault="005C4475" w:rsidP="005C4475">
      <w:pPr>
        <w:rPr>
          <w:i/>
        </w:rPr>
      </w:pPr>
      <w:r>
        <w:rPr>
          <w:i/>
        </w:rPr>
        <w:lastRenderedPageBreak/>
        <w:t xml:space="preserve">¡Cuán </w:t>
      </w:r>
      <w:r w:rsidRPr="00AC4906">
        <w:rPr>
          <w:i/>
        </w:rPr>
        <w:t xml:space="preserve">diferentemente </w:t>
      </w:r>
      <w:r>
        <w:rPr>
          <w:i/>
        </w:rPr>
        <w:t>llama la atención</w:t>
      </w:r>
      <w:r w:rsidRPr="00AC4906">
        <w:rPr>
          <w:i/>
        </w:rPr>
        <w:t xml:space="preserve"> esta foto del padre Jordán sobre otras fotos del mismo período!</w:t>
      </w:r>
    </w:p>
    <w:p w:rsidR="005C4475" w:rsidRPr="00AC4906" w:rsidRDefault="005C4475" w:rsidP="005C4475">
      <w:pPr>
        <w:rPr>
          <w:i/>
        </w:rPr>
      </w:pPr>
      <w:r w:rsidRPr="00AC4906">
        <w:rPr>
          <w:i/>
        </w:rPr>
        <w:t xml:space="preserve">¡Finalmente, después de todo el sufrimiento, después de todos los acosos, desilusiones </w:t>
      </w:r>
      <w:r>
        <w:rPr>
          <w:i/>
        </w:rPr>
        <w:t>y limitaciones humanas</w:t>
      </w:r>
      <w:r w:rsidRPr="00AC4906">
        <w:rPr>
          <w:i/>
        </w:rPr>
        <w:t xml:space="preserve">, recibió el </w:t>
      </w:r>
      <w:r>
        <w:rPr>
          <w:i/>
        </w:rPr>
        <w:t>Fundador</w:t>
      </w:r>
      <w:r w:rsidRPr="00AC4906">
        <w:rPr>
          <w:i/>
        </w:rPr>
        <w:t xml:space="preserve"> de 62 años, el 8 marzo 1911</w:t>
      </w:r>
      <w:r>
        <w:rPr>
          <w:i/>
        </w:rPr>
        <w:t>,</w:t>
      </w:r>
      <w:r w:rsidRPr="00AC4906">
        <w:rPr>
          <w:i/>
        </w:rPr>
        <w:t xml:space="preserve"> la participación oficial, de que su obra llamada a la vida por él, y acompaña</w:t>
      </w:r>
      <w:r>
        <w:rPr>
          <w:i/>
        </w:rPr>
        <w:t>da por él</w:t>
      </w:r>
      <w:r w:rsidRPr="00AC4906">
        <w:rPr>
          <w:i/>
        </w:rPr>
        <w:t xml:space="preserve"> durante más de 30 años, había sido aprobada definitivamente por las autoridades eclesiásticas! Uno puede fácilmente imaginarse, lo que esto significó para el </w:t>
      </w:r>
      <w:r>
        <w:rPr>
          <w:i/>
        </w:rPr>
        <w:t>Fundador</w:t>
      </w:r>
      <w:r w:rsidRPr="00AC4906">
        <w:rPr>
          <w:i/>
        </w:rPr>
        <w:t xml:space="preserve">. El anotó en su </w:t>
      </w:r>
      <w:r>
        <w:rPr>
          <w:i/>
        </w:rPr>
        <w:t>Diario Espiritual</w:t>
      </w:r>
      <w:r w:rsidRPr="00AC4906">
        <w:rPr>
          <w:i/>
        </w:rPr>
        <w:t xml:space="preserve"> </w:t>
      </w:r>
      <w:r>
        <w:rPr>
          <w:i/>
        </w:rPr>
        <w:t>de forma</w:t>
      </w:r>
      <w:r w:rsidRPr="00AC4906">
        <w:rPr>
          <w:i/>
        </w:rPr>
        <w:t xml:space="preserve"> sencilla y simple</w:t>
      </w:r>
      <w:r>
        <w:rPr>
          <w:i/>
        </w:rPr>
        <w:t>: "Hoy, el Santo P</w:t>
      </w:r>
      <w:r w:rsidRPr="00AC4906">
        <w:rPr>
          <w:i/>
        </w:rPr>
        <w:t xml:space="preserve">adre Pío X, ha reconocido eclesiásticamente y definitivamente a la </w:t>
      </w:r>
      <w:r>
        <w:rPr>
          <w:i/>
        </w:rPr>
        <w:t>Sociedad del Divino Salvador</w:t>
      </w:r>
      <w:r w:rsidRPr="00AC4906">
        <w:rPr>
          <w:i/>
        </w:rPr>
        <w:t>. 8.3.1911” (DE III 15</w:t>
      </w:r>
      <w:r w:rsidRPr="00AC4906">
        <w:rPr>
          <w:i/>
          <w:vertAlign w:val="superscript"/>
        </w:rPr>
        <w:t>4</w:t>
      </w:r>
      <w:r w:rsidRPr="00AC4906">
        <w:rPr>
          <w:i/>
        </w:rPr>
        <w:t xml:space="preserve">). El </w:t>
      </w:r>
      <w:r>
        <w:rPr>
          <w:i/>
        </w:rPr>
        <w:t>Fundador</w:t>
      </w:r>
      <w:r w:rsidRPr="00AC4906">
        <w:rPr>
          <w:i/>
        </w:rPr>
        <w:t xml:space="preserve"> está feliz y contento. El parece incluso sonreír en la foto.</w:t>
      </w:r>
    </w:p>
    <w:p w:rsidR="005C4475" w:rsidRPr="00AC4906" w:rsidRDefault="005C4475" w:rsidP="005C4475">
      <w:pPr>
        <w:rPr>
          <w:i/>
        </w:rPr>
      </w:pPr>
      <w:r w:rsidRPr="00AC4906">
        <w:rPr>
          <w:i/>
        </w:rPr>
        <w:t xml:space="preserve">Aproximadamente dos semanas más tarde, el 21 marzo 1911, se le concedió tanto a él </w:t>
      </w:r>
      <w:r>
        <w:rPr>
          <w:i/>
        </w:rPr>
        <w:t>como a los miembros del G</w:t>
      </w:r>
      <w:r w:rsidRPr="00AC4906">
        <w:rPr>
          <w:i/>
        </w:rPr>
        <w:t xml:space="preserve">eneralato una </w:t>
      </w:r>
      <w:r>
        <w:rPr>
          <w:i/>
        </w:rPr>
        <w:t>audiencia privada con el Santo P</w:t>
      </w:r>
      <w:r w:rsidRPr="00AC4906">
        <w:rPr>
          <w:i/>
        </w:rPr>
        <w:t xml:space="preserve">adre </w:t>
      </w:r>
      <w:r>
        <w:rPr>
          <w:i/>
        </w:rPr>
        <w:t>Pío X. El anotó seguidamente: "H</w:t>
      </w:r>
      <w:r w:rsidRPr="00AC4906">
        <w:rPr>
          <w:i/>
        </w:rPr>
        <w:t xml:space="preserve">oy estuve en una </w:t>
      </w:r>
      <w:r>
        <w:rPr>
          <w:i/>
        </w:rPr>
        <w:t>audiencia privada con el Santo P</w:t>
      </w:r>
      <w:r w:rsidRPr="00AC4906">
        <w:rPr>
          <w:i/>
        </w:rPr>
        <w:t>adre Pío X. El convers</w:t>
      </w:r>
      <w:r>
        <w:rPr>
          <w:i/>
        </w:rPr>
        <w:t>ó</w:t>
      </w:r>
      <w:r w:rsidRPr="00AC4906">
        <w:rPr>
          <w:i/>
        </w:rPr>
        <w:t xml:space="preserve"> muy amistosamente. El </w:t>
      </w:r>
      <w:r>
        <w:rPr>
          <w:i/>
        </w:rPr>
        <w:t>bendijo a todos y</w:t>
      </w:r>
      <w:r w:rsidRPr="00AC4906">
        <w:rPr>
          <w:i/>
        </w:rPr>
        <w:t xml:space="preserve"> al final de forma es</w:t>
      </w:r>
      <w:r>
        <w:rPr>
          <w:i/>
        </w:rPr>
        <w:t>pecial a los bienhechores. 21.3.</w:t>
      </w:r>
      <w:r w:rsidRPr="00AC4906">
        <w:rPr>
          <w:i/>
        </w:rPr>
        <w:t>1911” (DE III 15</w:t>
      </w:r>
      <w:r w:rsidRPr="00AC4906">
        <w:rPr>
          <w:i/>
          <w:vertAlign w:val="superscript"/>
        </w:rPr>
        <w:t>5</w:t>
      </w:r>
      <w:r w:rsidRPr="00AC4906">
        <w:rPr>
          <w:i/>
        </w:rPr>
        <w:t>).</w:t>
      </w:r>
    </w:p>
    <w:p w:rsidR="005C4475" w:rsidRPr="00AC4906" w:rsidRDefault="005C4475" w:rsidP="005C4475">
      <w:pPr>
        <w:rPr>
          <w:i/>
        </w:rPr>
      </w:pPr>
      <w:r w:rsidRPr="00AC4906">
        <w:rPr>
          <w:i/>
        </w:rPr>
        <w:t>Esta foto fue tomada en el estudio de G. Felici, el "fotógrafo Pontificio" en la Via Babuino, 74,</w:t>
      </w:r>
      <w:r>
        <w:rPr>
          <w:i/>
        </w:rPr>
        <w:t xml:space="preserve"> </w:t>
      </w:r>
      <w:r w:rsidRPr="00AC4906">
        <w:rPr>
          <w:i/>
        </w:rPr>
        <w:t>75,</w:t>
      </w:r>
      <w:r>
        <w:rPr>
          <w:i/>
        </w:rPr>
        <w:t xml:space="preserve"> </w:t>
      </w:r>
      <w:r w:rsidRPr="00AC4906">
        <w:rPr>
          <w:i/>
        </w:rPr>
        <w:t xml:space="preserve">76 en Roma. El </w:t>
      </w:r>
      <w:r>
        <w:rPr>
          <w:i/>
        </w:rPr>
        <w:t>Fundador,</w:t>
      </w:r>
      <w:r w:rsidRPr="00AC4906">
        <w:rPr>
          <w:i/>
        </w:rPr>
        <w:t xml:space="preserve"> que aparece sentado en un sillón, lleva la vestidura Salvatoriana con la capa y el Pellerino (= capa de manteo de peregrino). También se puede ver el símbolo del Rosario con la Cruz. El padre Jordán tiene un libro en la mano izquierda, mientras que su mano derecha descansa sobre </w:t>
      </w:r>
      <w:r>
        <w:rPr>
          <w:i/>
        </w:rPr>
        <w:t>el reposa</w:t>
      </w:r>
      <w:r w:rsidRPr="00AC4906">
        <w:rPr>
          <w:i/>
        </w:rPr>
        <w:t xml:space="preserve">brazos del </w:t>
      </w:r>
      <w:r>
        <w:rPr>
          <w:i/>
        </w:rPr>
        <w:t>sillón</w:t>
      </w:r>
      <w:r w:rsidRPr="00AC4906">
        <w:rPr>
          <w:i/>
        </w:rPr>
        <w:t xml:space="preserve">. Esta foto fue con frecuencia retocada y editada como estampa, e incluso como póster y </w:t>
      </w:r>
      <w:r>
        <w:rPr>
          <w:i/>
        </w:rPr>
        <w:t>como tarjeta</w:t>
      </w:r>
      <w:r w:rsidRPr="00AC4906">
        <w:rPr>
          <w:i/>
        </w:rPr>
        <w:t xml:space="preserve"> postal.</w:t>
      </w:r>
    </w:p>
    <w:tbl>
      <w:tblPr>
        <w:tblStyle w:val="Tablaconcuadrcula"/>
        <w:tblpPr w:leftFromText="142" w:rightFromText="142" w:vertAnchor="text" w:horzAnchor="margin" w:tblpY="568"/>
        <w:tblW w:w="0" w:type="auto"/>
        <w:tblLook w:val="04A0" w:firstRow="1" w:lastRow="0" w:firstColumn="1" w:lastColumn="0" w:noHBand="0" w:noVBand="1"/>
      </w:tblPr>
      <w:tblGrid>
        <w:gridCol w:w="938"/>
        <w:gridCol w:w="6343"/>
      </w:tblGrid>
      <w:tr w:rsidR="005C4475" w:rsidRPr="00AC4906" w:rsidTr="003D15E7">
        <w:trPr>
          <w:cantSplit/>
          <w:trHeight w:val="1134"/>
        </w:trPr>
        <w:tc>
          <w:tcPr>
            <w:tcW w:w="959" w:type="dxa"/>
            <w:textDirection w:val="btLr"/>
          </w:tcPr>
          <w:p w:rsidR="005C4475" w:rsidRPr="00AC4906" w:rsidRDefault="005C4475" w:rsidP="003D15E7">
            <w:pPr>
              <w:ind w:left="113" w:right="113"/>
              <w:rPr>
                <w:i/>
                <w:sz w:val="18"/>
                <w:szCs w:val="18"/>
              </w:rPr>
            </w:pPr>
            <w:r>
              <w:rPr>
                <w:i/>
                <w:sz w:val="18"/>
                <w:szCs w:val="18"/>
              </w:rPr>
              <w:t>Manifestaciones de niños de Gurtweil sobre el padre Jordán (1998)</w:t>
            </w:r>
          </w:p>
        </w:tc>
        <w:tc>
          <w:tcPr>
            <w:tcW w:w="6552" w:type="dxa"/>
          </w:tcPr>
          <w:p w:rsidR="005C4475" w:rsidRPr="00AC4906" w:rsidRDefault="005C4475" w:rsidP="003D15E7">
            <w:r w:rsidRPr="00AC4906">
              <w:t>*** "</w:t>
            </w:r>
            <w:r>
              <w:t>Y tú</w:t>
            </w:r>
            <w:r w:rsidRPr="00AC4906">
              <w:t>, Eva, ¿el padre Jordán representó algo nuevo para ti?</w:t>
            </w:r>
          </w:p>
          <w:p w:rsidR="005C4475" w:rsidRPr="00AC4906" w:rsidRDefault="005C4475" w:rsidP="003D15E7">
            <w:r w:rsidRPr="00D944A3">
              <w:rPr>
                <w:i/>
              </w:rPr>
              <w:t>Eva</w:t>
            </w:r>
            <w:r w:rsidRPr="00AC4906">
              <w:t>: no. Yo estaba en la escuela real y allí hicimos una vez un proyecto sobre el padre Jordán. Entonces escribimos toda su historia y todo su rec</w:t>
            </w:r>
            <w:r>
              <w:t>orrido histórico. Y todo lo que</w:t>
            </w:r>
            <w:r w:rsidRPr="00AC4906">
              <w:t xml:space="preserve"> él hizo</w:t>
            </w:r>
            <w:r>
              <w:t>. Y có</w:t>
            </w:r>
            <w:r w:rsidRPr="00AC4906">
              <w:t xml:space="preserve">mo </w:t>
            </w:r>
            <w:r>
              <w:t xml:space="preserve">él </w:t>
            </w:r>
            <w:r w:rsidRPr="00AC4906">
              <w:t xml:space="preserve">fundó </w:t>
            </w:r>
            <w:r>
              <w:t>a</w:t>
            </w:r>
            <w:r w:rsidRPr="00AC4906">
              <w:t xml:space="preserve"> </w:t>
            </w:r>
            <w:r>
              <w:t>los</w:t>
            </w:r>
            <w:r w:rsidRPr="00AC4906">
              <w:t xml:space="preserve"> Salvatorianos.</w:t>
            </w:r>
          </w:p>
          <w:p w:rsidR="005C4475" w:rsidRPr="00AC4906" w:rsidRDefault="005C4475" w:rsidP="003D15E7">
            <w:r w:rsidRPr="00D944A3">
              <w:rPr>
                <w:i/>
              </w:rPr>
              <w:t>Micaela</w:t>
            </w:r>
            <w:r>
              <w:t xml:space="preserve">: yo lo </w:t>
            </w:r>
            <w:r w:rsidRPr="00AC4906">
              <w:t xml:space="preserve">conozco por medio del </w:t>
            </w:r>
            <w:r>
              <w:t>cuadernito</w:t>
            </w:r>
            <w:r w:rsidRPr="00AC4906">
              <w:t xml:space="preserve"> de Unterwegs. Y también a través de mi abuela</w:t>
            </w:r>
            <w:r>
              <w:t>;</w:t>
            </w:r>
            <w:r w:rsidRPr="00AC4906">
              <w:t xml:space="preserve"> </w:t>
            </w:r>
            <w:r>
              <w:t>ella</w:t>
            </w:r>
            <w:r w:rsidRPr="00AC4906">
              <w:t xml:space="preserve"> me cuenta muchas cosas.</w:t>
            </w:r>
          </w:p>
          <w:p w:rsidR="005C4475" w:rsidRPr="00AC4906" w:rsidRDefault="005C4475" w:rsidP="003D15E7">
            <w:r>
              <w:rPr>
                <w:i/>
              </w:rPr>
              <w:t>Martina</w:t>
            </w:r>
            <w:r w:rsidRPr="00AC4906">
              <w:t>: yo también he leído todo en Unterwegs y el cuaderno amarillo del padre Peter. Nosotros rezamos cada noche las oraciones que ahí se encuentran.</w:t>
            </w:r>
          </w:p>
          <w:p w:rsidR="005C4475" w:rsidRPr="00D944A3" w:rsidRDefault="005C4475" w:rsidP="003D15E7">
            <w:pPr>
              <w:rPr>
                <w:i/>
              </w:rPr>
            </w:pPr>
            <w:r>
              <w:rPr>
                <w:i/>
              </w:rPr>
              <w:t xml:space="preserve">¿Qué es lo que más </w:t>
            </w:r>
            <w:r w:rsidRPr="00D944A3">
              <w:rPr>
                <w:i/>
              </w:rPr>
              <w:t xml:space="preserve">os gusta leer, </w:t>
            </w:r>
            <w:r>
              <w:rPr>
                <w:i/>
              </w:rPr>
              <w:t xml:space="preserve">qué es lo que más </w:t>
            </w:r>
            <w:r w:rsidRPr="00D944A3">
              <w:rPr>
                <w:i/>
              </w:rPr>
              <w:t>os fascina leer?</w:t>
            </w:r>
          </w:p>
          <w:p w:rsidR="005C4475" w:rsidRPr="00AC4906" w:rsidRDefault="005C4475" w:rsidP="003D15E7">
            <w:pPr>
              <w:rPr>
                <w:i/>
                <w:sz w:val="18"/>
                <w:szCs w:val="18"/>
              </w:rPr>
            </w:pPr>
            <w:r w:rsidRPr="00D944A3">
              <w:rPr>
                <w:i/>
              </w:rPr>
              <w:t>Peter</w:t>
            </w:r>
            <w:r w:rsidRPr="00AC4906">
              <w:t xml:space="preserve">: a mí me parece muy bello, que nunca se echó para atrás, a pesar de todos los golpes </w:t>
            </w:r>
            <w:r>
              <w:t>que recibió (en dialecto: "</w:t>
            </w:r>
            <w:r w:rsidRPr="00D944A3">
              <w:rPr>
                <w:i/>
              </w:rPr>
              <w:t>Dass er nit uff-gee het</w:t>
            </w:r>
            <w:r w:rsidRPr="00AC4906">
              <w:t xml:space="preserve">”) </w:t>
            </w:r>
            <w:r w:rsidRPr="00AC4906">
              <w:rPr>
                <w:vertAlign w:val="superscript"/>
              </w:rPr>
              <w:t>578</w:t>
            </w:r>
            <w:r w:rsidRPr="00AC4906">
              <w:t>.</w:t>
            </w:r>
          </w:p>
        </w:tc>
      </w:tr>
    </w:tbl>
    <w:p w:rsidR="005C4475" w:rsidRDefault="005C4475" w:rsidP="005C4475"/>
    <w:p w:rsidR="005C4475" w:rsidRDefault="005C4475" w:rsidP="005C4475"/>
    <w:p w:rsidR="005C4475" w:rsidRPr="00AC4906" w:rsidRDefault="005C4475" w:rsidP="005C4475">
      <w:pPr>
        <w:rPr>
          <w:b/>
        </w:rPr>
      </w:pPr>
      <w:r w:rsidRPr="00AC4906">
        <w:rPr>
          <w:b/>
        </w:rPr>
        <w:t xml:space="preserve">Papas y </w:t>
      </w:r>
      <w:r>
        <w:rPr>
          <w:b/>
        </w:rPr>
        <w:t>Fundadores</w:t>
      </w:r>
    </w:p>
    <w:p w:rsidR="005C4475" w:rsidRDefault="005C4475" w:rsidP="005C4475">
      <w:r>
        <w:t xml:space="preserve">El padre Jordán, frente a la autoridad eclesiástica, fue siempre distinguido, amable, y educado. Con los Papas de su época cultivó relaciones amistosas </w:t>
      </w:r>
      <w:r>
        <w:lastRenderedPageBreak/>
        <w:t>directas. El Fundador los apreció, y también los Sumos Pastores apreciaron al padre Jordán. Los Fundadores necesitan Papas, pero los Papas también necesitan Fundadores. Se necesitan mutuamente.</w:t>
      </w:r>
    </w:p>
    <w:tbl>
      <w:tblPr>
        <w:tblStyle w:val="Tablaconcuadrcula"/>
        <w:tblW w:w="0" w:type="auto"/>
        <w:tblLook w:val="04A0" w:firstRow="1" w:lastRow="0" w:firstColumn="1" w:lastColumn="0" w:noHBand="0" w:noVBand="1"/>
      </w:tblPr>
      <w:tblGrid>
        <w:gridCol w:w="7281"/>
      </w:tblGrid>
      <w:tr w:rsidR="005C4475" w:rsidTr="003D15E7">
        <w:tc>
          <w:tcPr>
            <w:tcW w:w="7511" w:type="dxa"/>
          </w:tcPr>
          <w:p w:rsidR="005C4475" w:rsidRPr="00D944A3" w:rsidRDefault="005C4475" w:rsidP="003D15E7"/>
          <w:p w:rsidR="005C4475" w:rsidRPr="00D944A3" w:rsidRDefault="005C4475" w:rsidP="003D15E7"/>
          <w:p w:rsidR="005C4475" w:rsidRPr="00D944A3" w:rsidRDefault="005C4475" w:rsidP="003D15E7"/>
          <w:p w:rsidR="005C4475" w:rsidRDefault="005C4475" w:rsidP="003D15E7">
            <w:r>
              <w:t>Foto capilla padre Jordán</w:t>
            </w:r>
          </w:p>
        </w:tc>
      </w:tr>
      <w:tr w:rsidR="005C4475" w:rsidTr="003D15E7">
        <w:tc>
          <w:tcPr>
            <w:tcW w:w="7511" w:type="dxa"/>
          </w:tcPr>
          <w:p w:rsidR="005C4475" w:rsidRPr="00AA3388" w:rsidRDefault="005C4475" w:rsidP="003D15E7">
            <w:r>
              <w:t>Juan Pablo II en oración a</w:t>
            </w:r>
            <w:r w:rsidRPr="00AA3388">
              <w:t xml:space="preserve">nte la tumba del </w:t>
            </w:r>
            <w:r>
              <w:t xml:space="preserve">Fundador, </w:t>
            </w:r>
            <w:r w:rsidRPr="00AA3388">
              <w:t xml:space="preserve">el 19 marzo </w:t>
            </w:r>
            <w:r>
              <w:t xml:space="preserve">de </w:t>
            </w:r>
            <w:r w:rsidRPr="00AA3388">
              <w:t>1999</w:t>
            </w:r>
          </w:p>
        </w:tc>
      </w:tr>
    </w:tbl>
    <w:p w:rsidR="005C4475" w:rsidRDefault="005C4475" w:rsidP="005C4475"/>
    <w:p w:rsidR="005C4475" w:rsidRDefault="005C4475" w:rsidP="005C4475">
      <w:r>
        <w:t>El 19 marzo 1999, fiesta de San José, el Papa Juan Pablo II visitó la Casa Madre de los Salvatorianos en Roma, a fin de rezar ante la tumba del Fundador de la Sociedad del Divino Salvador y de la congregación de las Hermanas del Divino Salvador, Francisco María de la Cruz Jordán. Los Salvatorianos estuvieron muy contentos sobre este signo de reconocimiento del Papa del carisma del padre Jordán. Fue entendido también como una aportación personal del Papa a las fiestas jubilares del año 1998. Los Salvatorianos y las Salvatorianas en todo el mundo habían querido celebrar de una forma festiva el 150 aniversario de su nacimiento, el 20 aniversario de la ordenación y el 80 aniversario de la muerte de su Fundador. En varias ediciones del periódico l’Osservatore Romano, yo había escrito</w:t>
      </w:r>
      <w:r w:rsidRPr="00030EAE">
        <w:t xml:space="preserve"> </w:t>
      </w:r>
      <w:r>
        <w:t>sobre la niñez y la juventud, el tiempo como seminarista, la ordenación sacerdotal, la muerte y el entierro a la vez que sobre la "</w:t>
      </w:r>
      <w:r w:rsidRPr="00D82FBD">
        <w:rPr>
          <w:i/>
        </w:rPr>
        <w:t>fama de santidad</w:t>
      </w:r>
      <w:r>
        <w:t xml:space="preserve">" creciente del padre Jordán </w:t>
      </w:r>
      <w:r w:rsidRPr="00030EAE">
        <w:rPr>
          <w:vertAlign w:val="superscript"/>
        </w:rPr>
        <w:t>579</w:t>
      </w:r>
      <w:r>
        <w:t xml:space="preserve">. </w:t>
      </w:r>
    </w:p>
    <w:p w:rsidR="005C4475" w:rsidRDefault="005C4475" w:rsidP="005C4475">
      <w:r>
        <w:t xml:space="preserve">La visita del Papa subraya la importancia, que éste atribuía al papel del padre Jordán a la hora de llevar a cabo y expandir el </w:t>
      </w:r>
      <w:r w:rsidRPr="00030EAE">
        <w:rPr>
          <w:i/>
        </w:rPr>
        <w:t>mensaje del Evangelio y de la Iglesia</w:t>
      </w:r>
      <w:r>
        <w:t xml:space="preserve">. Esto lo resaltó el Papa de forma especial en su alocución en la capilla de la Casa Madre </w:t>
      </w:r>
      <w:r w:rsidRPr="000E6967">
        <w:rPr>
          <w:vertAlign w:val="superscript"/>
        </w:rPr>
        <w:t>580</w:t>
      </w:r>
      <w:r>
        <w:t>. La visita del Papa subraya igualmente el gran amor del Fundador de las comunidades Salvatorianas hacia la Iglesia, hacia San Pedro y sus representantes.</w:t>
      </w:r>
    </w:p>
    <w:p w:rsidR="005C4475" w:rsidRDefault="005C4475" w:rsidP="005C4475">
      <w:r>
        <w:t xml:space="preserve">La invitación al Papa pareció una ocasión ideal, a fin de resaltar las relaciones que el padre Jordán tuvo en su tiempo con los Papas, y darlo a conocer de una forma más pública </w:t>
      </w:r>
      <w:r w:rsidRPr="000E6967">
        <w:rPr>
          <w:vertAlign w:val="superscript"/>
        </w:rPr>
        <w:t>581</w:t>
      </w:r>
      <w:r>
        <w:t>. Los resultados los presentaremos en la primera parte de este capítulo. En la segunda parte comentaremos un acontecimiento especial en las vacaciones del Fundador, cuando él tomó parte en agosto de 1906 en la abadía benedictina de Einsiedeln en un Congreso Internacional Mariano y llovieron del cielo sobre él benevolencias de parte de los representantes eclesiásticos. Esto le hizo mucho bien a su alma reseca. Precisamente medio año antes le habían hecho mucho mal a él y a su obra algunos periódicos de habla alemana.</w:t>
      </w:r>
    </w:p>
    <w:p w:rsidR="005C4475" w:rsidRDefault="005C4475" w:rsidP="005C4475"/>
    <w:p w:rsidR="005C4475" w:rsidRPr="000E6967" w:rsidRDefault="005C4475" w:rsidP="005C4475">
      <w:pPr>
        <w:rPr>
          <w:b/>
        </w:rPr>
      </w:pPr>
      <w:r w:rsidRPr="000E6967">
        <w:rPr>
          <w:b/>
        </w:rPr>
        <w:t>El padre Jordán y el Papa León XIII. (1878 -1903)</w:t>
      </w:r>
    </w:p>
    <w:p w:rsidR="005C4475" w:rsidRPr="000E6967" w:rsidRDefault="005C4475" w:rsidP="005C4475">
      <w:pPr>
        <w:rPr>
          <w:b/>
        </w:rPr>
      </w:pPr>
      <w:r>
        <w:rPr>
          <w:b/>
        </w:rPr>
        <w:t>L</w:t>
      </w:r>
      <w:r w:rsidRPr="000E6967">
        <w:rPr>
          <w:b/>
        </w:rPr>
        <w:t>a primera audiencia con el Papa León XIII. (2 diciembre 1838)</w:t>
      </w:r>
    </w:p>
    <w:p w:rsidR="005C4475" w:rsidRDefault="005C4475" w:rsidP="005C4475">
      <w:r>
        <w:lastRenderedPageBreak/>
        <w:t xml:space="preserve">Desde el 4 de octubre de 1878 vivía el joven Juan Bautista Jordán, sacerdote de la archidiócesis de Friburgo de Brisgovia, en Roma, en el colegio alemán para sacerdotes, en el </w:t>
      </w:r>
      <w:r w:rsidRPr="00956C24">
        <w:rPr>
          <w:i/>
        </w:rPr>
        <w:t>Campo Santo Teutónico</w:t>
      </w:r>
      <w:r>
        <w:rPr>
          <w:i/>
        </w:rPr>
        <w:t>,</w:t>
      </w:r>
      <w:r>
        <w:t xml:space="preserve"> a la sombra de San Pedro, a fin de continuar sus estudios en lenguas orientales en el Instituto Papal de San Apolinar para el estudio de lenguas. Pero en lo más profundo de su corazón sin embargo le urgía encontrar una respuesta apropiada a la problemática del Kulturkampf que reinaba en Alemania, que él mismo había tenido que experimentar en su país.</w:t>
      </w:r>
    </w:p>
    <w:tbl>
      <w:tblPr>
        <w:tblStyle w:val="Tablaconcuadrcula"/>
        <w:tblpPr w:leftFromText="141" w:rightFromText="141" w:vertAnchor="text" w:tblpY="1"/>
        <w:tblOverlap w:val="never"/>
        <w:tblW w:w="0" w:type="auto"/>
        <w:tblLook w:val="04A0" w:firstRow="1" w:lastRow="0" w:firstColumn="1" w:lastColumn="0" w:noHBand="0" w:noVBand="1"/>
      </w:tblPr>
      <w:tblGrid>
        <w:gridCol w:w="1951"/>
      </w:tblGrid>
      <w:tr w:rsidR="005C4475" w:rsidTr="003D15E7">
        <w:tc>
          <w:tcPr>
            <w:tcW w:w="1951" w:type="dxa"/>
          </w:tcPr>
          <w:p w:rsidR="005C4475" w:rsidRDefault="005C4475" w:rsidP="003D15E7">
            <w:r>
              <w:t>Imagen</w:t>
            </w:r>
          </w:p>
          <w:p w:rsidR="005C4475" w:rsidRDefault="005C4475" w:rsidP="003D15E7"/>
          <w:p w:rsidR="005C4475" w:rsidRDefault="005C4475" w:rsidP="003D15E7"/>
        </w:tc>
      </w:tr>
      <w:tr w:rsidR="005C4475" w:rsidTr="003D15E7">
        <w:tc>
          <w:tcPr>
            <w:tcW w:w="1951" w:type="dxa"/>
          </w:tcPr>
          <w:p w:rsidR="005C4475" w:rsidRDefault="005C4475" w:rsidP="003D15E7">
            <w:r>
              <w:t>Papa León XIII. (1810 -1903)</w:t>
            </w:r>
          </w:p>
        </w:tc>
      </w:tr>
    </w:tbl>
    <w:p w:rsidR="005C4475" w:rsidRDefault="005C4475" w:rsidP="005C4475">
      <w:r>
        <w:t>El 2 diciembre de 1878, el día del comienzo de sus estudios en Roma, anotó Jordán un acontecimiento en su Diario Espiritual, que para él fue de gran importancia. Él pudo tomar parte en una audiencia (el 20 febrero 1878) del Papa León XIII que había sido elegido como Papa solamente hacía 10 meses, a la edad de 68 años. Éste desempeñaría el cargo de pastor supremo durante más de 25 años. Como tarea más principal de su pontificado pensó él en la reconciliación de las fuerzas espirituales y políticas de Europa. Bajo el pontificado de este Papa se llevaría a cabo finalmente y florecería la fundación de Jordán.</w:t>
      </w:r>
    </w:p>
    <w:tbl>
      <w:tblPr>
        <w:tblStyle w:val="Tablaconcuadrcula"/>
        <w:tblpPr w:leftFromText="141" w:rightFromText="141" w:vertAnchor="text" w:horzAnchor="margin" w:tblpXSpec="right" w:tblpY="757"/>
        <w:tblOverlap w:val="never"/>
        <w:tblW w:w="0" w:type="auto"/>
        <w:tblLook w:val="04A0" w:firstRow="1" w:lastRow="0" w:firstColumn="1" w:lastColumn="0" w:noHBand="0" w:noVBand="1"/>
      </w:tblPr>
      <w:tblGrid>
        <w:gridCol w:w="4503"/>
      </w:tblGrid>
      <w:tr w:rsidR="005C4475" w:rsidTr="003D15E7">
        <w:tc>
          <w:tcPr>
            <w:tcW w:w="4503" w:type="dxa"/>
          </w:tcPr>
          <w:p w:rsidR="005C4475" w:rsidRDefault="005C4475" w:rsidP="003D15E7">
            <w:r w:rsidRPr="00D307D1">
              <w:t>"</w:t>
            </w:r>
            <w:r w:rsidRPr="00D307D1">
              <w:rPr>
                <w:i/>
              </w:rPr>
              <w:t xml:space="preserve">Hoy estuve en el Vaticano donde </w:t>
            </w:r>
            <w:r>
              <w:rPr>
                <w:i/>
              </w:rPr>
              <w:t>Su Santidad</w:t>
            </w:r>
            <w:r w:rsidRPr="00D307D1">
              <w:rPr>
                <w:i/>
              </w:rPr>
              <w:t xml:space="preserve"> el Papa León XIII. Él en persona bendijo la Cruz expresamente, e impartió indulgencia plenaria para la hora de la muerte; igualmente bendijo la estatua de San Pedro y concedió 50 días de indulgencia. </w:t>
            </w:r>
            <w:r w:rsidRPr="00956C24">
              <w:rPr>
                <w:i/>
              </w:rPr>
              <w:t>Roma a 2 diciembre 1878</w:t>
            </w:r>
            <w:r>
              <w:t>"</w:t>
            </w:r>
          </w:p>
          <w:p w:rsidR="005C4475" w:rsidRDefault="005C4475" w:rsidP="003D15E7">
            <w:r>
              <w:t>(Juan Bautista Jordán)</w:t>
            </w:r>
          </w:p>
        </w:tc>
      </w:tr>
    </w:tbl>
    <w:p w:rsidR="005C4475" w:rsidRDefault="005C4475" w:rsidP="005C4475">
      <w:r>
        <w:t>En su Diario Espiritual anotó Jordán: "</w:t>
      </w:r>
      <w:r>
        <w:rPr>
          <w:i/>
        </w:rPr>
        <w:t>H</w:t>
      </w:r>
      <w:r w:rsidRPr="00956C24">
        <w:rPr>
          <w:i/>
        </w:rPr>
        <w:t xml:space="preserve">oy estuve en el Vaticano donde </w:t>
      </w:r>
      <w:r>
        <w:rPr>
          <w:i/>
        </w:rPr>
        <w:t>Su Santidad</w:t>
      </w:r>
      <w:r w:rsidRPr="00956C24">
        <w:rPr>
          <w:i/>
        </w:rPr>
        <w:t xml:space="preserve"> el Papa León XIII. </w:t>
      </w:r>
      <w:r>
        <w:rPr>
          <w:i/>
        </w:rPr>
        <w:t>Él</w:t>
      </w:r>
      <w:r w:rsidRPr="00956C24">
        <w:rPr>
          <w:i/>
        </w:rPr>
        <w:t xml:space="preserve"> en persona bendijo la Cruz expresamente</w:t>
      </w:r>
      <w:r>
        <w:rPr>
          <w:i/>
        </w:rPr>
        <w:t xml:space="preserve">, </w:t>
      </w:r>
      <w:r w:rsidRPr="00956C24">
        <w:rPr>
          <w:i/>
        </w:rPr>
        <w:t>e impartió indulgencia plenaria para la hora de la muerte; igualmente bendijo la estatua de San Pedro y concedió 50 días de indulgencia. Roma a 2 diciembre 1878</w:t>
      </w:r>
      <w:r>
        <w:t xml:space="preserve">" </w:t>
      </w:r>
      <w:r w:rsidRPr="00956C24">
        <w:rPr>
          <w:vertAlign w:val="superscript"/>
        </w:rPr>
        <w:t>582</w:t>
      </w:r>
      <w:r>
        <w:t>.</w:t>
      </w:r>
    </w:p>
    <w:p w:rsidR="005C4475" w:rsidRDefault="005C4475" w:rsidP="005C4475">
      <w:r>
        <w:t>Llama la atención que Jordán pidiera personalmente al Papa, que éste bendijera una estatua de San Pedro. Este es un indicio que denota la veneración del padre Jordán hacia San Pedro, y sus seguidores durante toda su vida. Más tarde regaló él esta pequeña figura a su Iglesia natal en Gurtweil. En Junio de 1925 anotó el párroco de Gurtweil, Siebold: "</w:t>
      </w:r>
      <w:r>
        <w:rPr>
          <w:i/>
        </w:rPr>
        <w:t>E</w:t>
      </w:r>
      <w:r w:rsidRPr="000A4D5F">
        <w:rPr>
          <w:i/>
        </w:rPr>
        <w:t xml:space="preserve">n la Iglesia existe todavía un recuerdo de </w:t>
      </w:r>
      <w:r>
        <w:rPr>
          <w:i/>
        </w:rPr>
        <w:t xml:space="preserve">él, de </w:t>
      </w:r>
      <w:r w:rsidRPr="000A4D5F">
        <w:rPr>
          <w:i/>
        </w:rPr>
        <w:t>Roma</w:t>
      </w:r>
      <w:r>
        <w:rPr>
          <w:i/>
        </w:rPr>
        <w:t>;</w:t>
      </w:r>
      <w:r w:rsidRPr="000A4D5F">
        <w:rPr>
          <w:i/>
        </w:rPr>
        <w:t xml:space="preserve"> </w:t>
      </w:r>
      <w:r>
        <w:rPr>
          <w:i/>
        </w:rPr>
        <w:t>una</w:t>
      </w:r>
      <w:r w:rsidRPr="000A4D5F">
        <w:rPr>
          <w:i/>
        </w:rPr>
        <w:t xml:space="preserve"> pequeña estatua de San Pedro. Cuando se produjo un incendio en la sacristía</w:t>
      </w:r>
      <w:r>
        <w:rPr>
          <w:i/>
        </w:rPr>
        <w:t>,</w:t>
      </w:r>
      <w:r w:rsidRPr="000A4D5F">
        <w:rPr>
          <w:i/>
        </w:rPr>
        <w:t xml:space="preserve"> sin embargo se conservó esta estatua a pesar del intenso fuego</w:t>
      </w:r>
      <w:r>
        <w:t xml:space="preserve">" </w:t>
      </w:r>
      <w:r w:rsidRPr="000A4D5F">
        <w:rPr>
          <w:vertAlign w:val="superscript"/>
        </w:rPr>
        <w:t>583</w:t>
      </w:r>
      <w:r>
        <w:t>.</w:t>
      </w:r>
    </w:p>
    <w:p w:rsidR="005C4475" w:rsidRPr="000A4D5F" w:rsidRDefault="005C4475" w:rsidP="005C4475">
      <w:pPr>
        <w:rPr>
          <w:b/>
        </w:rPr>
      </w:pPr>
      <w:r w:rsidRPr="000A4D5F">
        <w:rPr>
          <w:b/>
        </w:rPr>
        <w:t>Otras dos audiencias en el año 1879</w:t>
      </w:r>
    </w:p>
    <w:p w:rsidR="005C4475" w:rsidRDefault="005C4475" w:rsidP="005C4475">
      <w:r>
        <w:t>En el año siguiente, 1879, asistió Jordán todavía a otras dos audiencias generales de León XIII. La primera tuvo lugar con ocasión de un encuentro de periodistas católicos internacionales, el 22 febrero, y fue organizada por monseñor Luigi Tripepi (1836 26), con ocasión del primer aniversario de la elección del Papa. Después de sus estudios en el colegio, el mismo</w:t>
      </w:r>
      <w:r w:rsidRPr="000A4D5F">
        <w:t xml:space="preserve"> </w:t>
      </w:r>
      <w:r>
        <w:t xml:space="preserve">Tripepi se convirtió en periodista eclesiástico, editando la revista </w:t>
      </w:r>
      <w:r w:rsidRPr="000A4D5F">
        <w:rPr>
          <w:i/>
        </w:rPr>
        <w:t>Il Papato</w:t>
      </w:r>
      <w:r>
        <w:t xml:space="preserve">. Este buen escritor y sacerdote de Cardeto (arzobispado de Reggio de Calabria) tuvo </w:t>
      </w:r>
      <w:r>
        <w:lastRenderedPageBreak/>
        <w:t>después gran importancia como consultor en diferentes Congregaciones Romanas (como por ejemplo en la Congregación del Índice). El Papa León XIII le nombró en 1901 cardenal y prefecto de la Congregación para las Indulgencias y Reliquias.</w:t>
      </w:r>
    </w:p>
    <w:p w:rsidR="005C4475" w:rsidRDefault="005C4475" w:rsidP="005C4475">
      <w:r>
        <w:t xml:space="preserve">También Friedrih Werber, uno de los antiguos sacerdotes acompañantes durante los años de aprendizaje de Jordán en Waldshut, y editor de </w:t>
      </w:r>
      <w:r w:rsidRPr="00AF58DC">
        <w:rPr>
          <w:i/>
        </w:rPr>
        <w:t>Freie Stimme</w:t>
      </w:r>
      <w:r>
        <w:t xml:space="preserve"> en Radolfzell, estuvo presente durante este encuentro.</w:t>
      </w:r>
      <w:r w:rsidRPr="00025DDA">
        <w:t xml:space="preserve"> </w:t>
      </w:r>
      <w:r>
        <w:t>Werber llegó a Roma el 3 febrero de 1879 y vivió en</w:t>
      </w:r>
      <w:r w:rsidRPr="00025DDA">
        <w:rPr>
          <w:i/>
        </w:rPr>
        <w:t xml:space="preserve"> </w:t>
      </w:r>
      <w:r w:rsidRPr="00956C24">
        <w:rPr>
          <w:i/>
        </w:rPr>
        <w:t>Campo Santo</w:t>
      </w:r>
      <w:r>
        <w:rPr>
          <w:i/>
        </w:rPr>
        <w:t xml:space="preserve">. </w:t>
      </w:r>
      <w:r w:rsidRPr="00025DDA">
        <w:t xml:space="preserve">En el libro que </w:t>
      </w:r>
      <w:r>
        <w:t>publicó Werber sobre el viaje a Roma, describió no solamente el encuentro de los periodistas con el Papa León XII el 22 de febrero de 1879, sino también la audiencia privada que León XIII concedió a los dichosísimos peregrinos el 24 febrero, lunes de carnaval.</w:t>
      </w:r>
    </w:p>
    <w:p w:rsidR="005C4475" w:rsidRDefault="005C4475" w:rsidP="005C4475">
      <w:r>
        <w:t>Jordán tomó parte también en esta importante audiencia, la cual sirvió como nuevo alimento a su interés por la prensa católica. En su Diario Espiritual anotó: "</w:t>
      </w:r>
      <w:r w:rsidRPr="005408DB">
        <w:rPr>
          <w:i/>
        </w:rPr>
        <w:t>Aceptado por nuestro señor León XIII, el 22 febrero a la audiencia, como representante del periódico "Sc</w:t>
      </w:r>
      <w:r>
        <w:rPr>
          <w:i/>
        </w:rPr>
        <w:t>h</w:t>
      </w:r>
      <w:r w:rsidRPr="005408DB">
        <w:rPr>
          <w:i/>
        </w:rPr>
        <w:t>warzes Blatt””. 1879"</w:t>
      </w:r>
      <w:r>
        <w:t xml:space="preserve"> </w:t>
      </w:r>
      <w:r w:rsidRPr="00025DDA">
        <w:rPr>
          <w:vertAlign w:val="superscript"/>
        </w:rPr>
        <w:t>584</w:t>
      </w:r>
      <w:r>
        <w:t>.</w:t>
      </w:r>
    </w:p>
    <w:tbl>
      <w:tblPr>
        <w:tblStyle w:val="Tablaconcuadrcula"/>
        <w:tblpPr w:leftFromText="141" w:rightFromText="141" w:vertAnchor="text" w:tblpY="1"/>
        <w:tblOverlap w:val="never"/>
        <w:tblW w:w="0" w:type="auto"/>
        <w:tblLook w:val="04A0" w:firstRow="1" w:lastRow="0" w:firstColumn="1" w:lastColumn="0" w:noHBand="0" w:noVBand="1"/>
      </w:tblPr>
      <w:tblGrid>
        <w:gridCol w:w="2660"/>
      </w:tblGrid>
      <w:tr w:rsidR="005C4475" w:rsidTr="003D15E7">
        <w:tc>
          <w:tcPr>
            <w:tcW w:w="2660" w:type="dxa"/>
          </w:tcPr>
          <w:p w:rsidR="005C4475" w:rsidRDefault="005C4475" w:rsidP="003D15E7">
            <w:pPr>
              <w:rPr>
                <w:i/>
              </w:rPr>
            </w:pPr>
            <w:r w:rsidRPr="005408DB">
              <w:t>"</w:t>
            </w:r>
            <w:r w:rsidRPr="005408DB">
              <w:rPr>
                <w:i/>
              </w:rPr>
              <w:t>Aceptado por nuestro señor León XIII, el 22 febrero a la audiencia, como representante del periódico "Schwarzes Blatt””. 1879"</w:t>
            </w:r>
          </w:p>
          <w:p w:rsidR="005C4475" w:rsidRDefault="005C4475" w:rsidP="003D15E7">
            <w:r>
              <w:t>(Juan Bautista Jordán)</w:t>
            </w:r>
          </w:p>
        </w:tc>
      </w:tr>
    </w:tbl>
    <w:p w:rsidR="005C4475" w:rsidRDefault="005C4475" w:rsidP="005C4475">
      <w:r>
        <w:t xml:space="preserve">Igualmente es interesante que participó también en esta audiencia para periodistas Ludwig von Pastor, el famoso director de una historia de los papas de varios volúmenes, como representante de la </w:t>
      </w:r>
      <w:r w:rsidRPr="00025DDA">
        <w:rPr>
          <w:i/>
        </w:rPr>
        <w:t>Schwarzes Blatt</w:t>
      </w:r>
      <w:r>
        <w:t xml:space="preserve"> de Berlín. El escribió sobre ésto: "</w:t>
      </w:r>
      <w:r w:rsidRPr="00025DDA">
        <w:rPr>
          <w:i/>
        </w:rPr>
        <w:t xml:space="preserve">22 febrero. Yo tomé parte en la audiencia de los redactores católicos alemanes. El doctor Werber, redactor de Freie Stimme de Radolfzell, me llevó como acompañante; yo fungía como representante de la Schwarzes Blatt de Berlín. León XIII dirigió un discurso maravilloso" </w:t>
      </w:r>
      <w:r w:rsidRPr="00025DDA">
        <w:rPr>
          <w:vertAlign w:val="superscript"/>
        </w:rPr>
        <w:t>585</w:t>
      </w:r>
      <w:r>
        <w:t>. La</w:t>
      </w:r>
      <w:r w:rsidRPr="00025DDA">
        <w:rPr>
          <w:i/>
        </w:rPr>
        <w:t xml:space="preserve"> Schwarzes Blatt</w:t>
      </w:r>
      <w:r>
        <w:t xml:space="preserve"> era un periódico católico semanal a la vez que el órgano del partido del Centro</w:t>
      </w:r>
      <w:r w:rsidRPr="00CB0A10">
        <w:t xml:space="preserve"> </w:t>
      </w:r>
      <w:r>
        <w:t>en Berlín.</w:t>
      </w:r>
    </w:p>
    <w:tbl>
      <w:tblPr>
        <w:tblStyle w:val="Tablaconcuadrcula"/>
        <w:tblpPr w:leftFromText="141" w:rightFromText="141" w:vertAnchor="text" w:tblpY="1"/>
        <w:tblOverlap w:val="never"/>
        <w:tblW w:w="0" w:type="auto"/>
        <w:tblLook w:val="04A0" w:firstRow="1" w:lastRow="0" w:firstColumn="1" w:lastColumn="0" w:noHBand="0" w:noVBand="1"/>
      </w:tblPr>
      <w:tblGrid>
        <w:gridCol w:w="3369"/>
      </w:tblGrid>
      <w:tr w:rsidR="005C4475" w:rsidTr="003D15E7">
        <w:tc>
          <w:tcPr>
            <w:tcW w:w="3369" w:type="dxa"/>
          </w:tcPr>
          <w:p w:rsidR="005C4475" w:rsidRPr="005408DB" w:rsidRDefault="005C4475" w:rsidP="003D15E7">
            <w:r w:rsidRPr="005408DB">
              <w:t xml:space="preserve">"El </w:t>
            </w:r>
            <w:r w:rsidRPr="005408DB">
              <w:rPr>
                <w:i/>
              </w:rPr>
              <w:t>2 marzo de 1879 fui admitido a una audiencia de nuestro señor León XIII con los representantes de los miembros de la cofradía de San Pedro"</w:t>
            </w:r>
          </w:p>
        </w:tc>
      </w:tr>
    </w:tbl>
    <w:p w:rsidR="005C4475" w:rsidRDefault="005C4475" w:rsidP="005C4475">
      <w:r>
        <w:t xml:space="preserve">Unas semanas más tarde participó Jordán en otra audiencia del Santo padre. "El </w:t>
      </w:r>
      <w:r w:rsidRPr="005408DB">
        <w:rPr>
          <w:i/>
        </w:rPr>
        <w:t xml:space="preserve">2 marzo </w:t>
      </w:r>
      <w:r>
        <w:rPr>
          <w:i/>
        </w:rPr>
        <w:t xml:space="preserve">de </w:t>
      </w:r>
      <w:r w:rsidRPr="005408DB">
        <w:rPr>
          <w:i/>
        </w:rPr>
        <w:t xml:space="preserve">1879 </w:t>
      </w:r>
      <w:r>
        <w:rPr>
          <w:i/>
        </w:rPr>
        <w:t>fui admi</w:t>
      </w:r>
      <w:r w:rsidRPr="005408DB">
        <w:rPr>
          <w:i/>
        </w:rPr>
        <w:t>tido a una audiencia de nuestro señor León XIII con los representantes de los miembros de la cofradía de San Pedro"</w:t>
      </w:r>
      <w:r>
        <w:t xml:space="preserve"> </w:t>
      </w:r>
      <w:r w:rsidRPr="005408DB">
        <w:rPr>
          <w:vertAlign w:val="superscript"/>
        </w:rPr>
        <w:t>586</w:t>
      </w:r>
      <w:r>
        <w:t>.</w:t>
      </w:r>
    </w:p>
    <w:p w:rsidR="005C4475" w:rsidRDefault="005C4475" w:rsidP="005C4475">
      <w:r>
        <w:t xml:space="preserve">Durante una estancia de siete meses en tierra Santa, había adquirido Jordán nuevo valor durante diferentes encuentros con autoridades eclesiásticas de allá. Después de su regreso, él mismo buscó contacto con el Santo padre. El lunes se encontró con el cardenal Bernabita Luigi Maria Bilio (1826 -1884), quien presentó las inquietudes de Jordán a León XIII. Una de las principales preocupaciones del Papa era la unión de la Iglesia oriental con Roma. De tal manera que el Papa se encontraba con las iglesias orientales con atención y cuidado muy especiales. De acuerdo con esta política de reconciliación fomentaba esfuerzos, de tal manera que los </w:t>
      </w:r>
    </w:p>
    <w:tbl>
      <w:tblPr>
        <w:tblStyle w:val="Tablaconcuadrcula"/>
        <w:tblpPr w:leftFromText="141" w:rightFromText="141" w:vertAnchor="text" w:horzAnchor="margin" w:tblpXSpec="right" w:tblpY="-116"/>
        <w:tblOverlap w:val="never"/>
        <w:tblW w:w="0" w:type="auto"/>
        <w:tblLook w:val="04A0" w:firstRow="1" w:lastRow="0" w:firstColumn="1" w:lastColumn="0" w:noHBand="0" w:noVBand="1"/>
      </w:tblPr>
      <w:tblGrid>
        <w:gridCol w:w="2660"/>
      </w:tblGrid>
      <w:tr w:rsidR="005C4475" w:rsidTr="003D15E7">
        <w:tc>
          <w:tcPr>
            <w:tcW w:w="2660" w:type="dxa"/>
          </w:tcPr>
          <w:p w:rsidR="005C4475" w:rsidRDefault="005C4475" w:rsidP="003D15E7">
            <w:r>
              <w:lastRenderedPageBreak/>
              <w:t>Imagen</w:t>
            </w:r>
          </w:p>
          <w:p w:rsidR="005C4475" w:rsidRDefault="005C4475" w:rsidP="003D15E7"/>
          <w:p w:rsidR="005C4475" w:rsidRDefault="005C4475" w:rsidP="003D15E7"/>
          <w:p w:rsidR="005C4475" w:rsidRDefault="005C4475" w:rsidP="003D15E7"/>
          <w:p w:rsidR="005C4475" w:rsidRDefault="005C4475" w:rsidP="003D15E7"/>
        </w:tc>
      </w:tr>
      <w:tr w:rsidR="005C4475" w:rsidTr="003D15E7">
        <w:tc>
          <w:tcPr>
            <w:tcW w:w="2660" w:type="dxa"/>
          </w:tcPr>
          <w:p w:rsidR="005C4475" w:rsidRPr="005408DB" w:rsidRDefault="005C4475" w:rsidP="003D15E7">
            <w:r w:rsidRPr="005408DB">
              <w:t>Audiencia privada de Juan Bautista Jordán</w:t>
            </w:r>
            <w:r>
              <w:t xml:space="preserve"> (¡con barba!) Con el Papa León XIII del 6 septiembre 1880</w:t>
            </w:r>
          </w:p>
        </w:tc>
      </w:tr>
    </w:tbl>
    <w:p w:rsidR="005C4475" w:rsidRDefault="005C4475" w:rsidP="005C4475">
      <w:r>
        <w:t xml:space="preserve">musulmanes no se convirtieran en la fuerza dominante en el Próximo Oriente. León XIII representó un centralismo romano estricto, lo cual consideró él como una condición necesaria, a fin de unir las energías y de facilitar el camino hacia la unidad de la Iglesia. Teniendo en cuenta que el Papa era tan abierto hacia el </w:t>
      </w:r>
    </w:p>
    <w:p w:rsidR="005C4475" w:rsidRDefault="005C4475" w:rsidP="005C4475">
      <w:r>
        <w:t xml:space="preserve"> mundo, especialmente en cuanto a las iglesias orientales, los planes espirituales de Jordán, por lo menos fueron escuchados.</w:t>
      </w:r>
    </w:p>
    <w:p w:rsidR="005C4475" w:rsidRDefault="005C4475" w:rsidP="005C4475">
      <w:r>
        <w:t>Después de vencer algunas dificultades, Jordán fue recibido en una audiencia privada del 6 septiembre 1880, "</w:t>
      </w:r>
      <w:r>
        <w:rPr>
          <w:i/>
        </w:rPr>
        <w:t>en la cual Su Santidad</w:t>
      </w:r>
      <w:r w:rsidRPr="00E26866">
        <w:rPr>
          <w:i/>
        </w:rPr>
        <w:t xml:space="preserve"> habló conmigo sobre esta empresa</w:t>
      </w:r>
      <w:r>
        <w:rPr>
          <w:i/>
        </w:rPr>
        <w:t>,</w:t>
      </w:r>
      <w:r w:rsidRPr="00E26866">
        <w:rPr>
          <w:i/>
        </w:rPr>
        <w:t xml:space="preserve"> impartiéndome su bendición</w:t>
      </w:r>
      <w:r>
        <w:t xml:space="preserve">" </w:t>
      </w:r>
      <w:r w:rsidRPr="005408DB">
        <w:rPr>
          <w:vertAlign w:val="superscript"/>
        </w:rPr>
        <w:t>587</w:t>
      </w:r>
      <w:r>
        <w:t>.</w:t>
      </w:r>
    </w:p>
    <w:tbl>
      <w:tblPr>
        <w:tblStyle w:val="Tablaconcuadrcula"/>
        <w:tblpPr w:leftFromText="141" w:rightFromText="141" w:vertAnchor="text" w:horzAnchor="margin" w:tblpXSpec="right" w:tblpY="299"/>
        <w:tblOverlap w:val="never"/>
        <w:tblW w:w="0" w:type="auto"/>
        <w:tblLook w:val="04A0" w:firstRow="1" w:lastRow="0" w:firstColumn="1" w:lastColumn="0" w:noHBand="0" w:noVBand="1"/>
      </w:tblPr>
      <w:tblGrid>
        <w:gridCol w:w="2802"/>
      </w:tblGrid>
      <w:tr w:rsidR="005C4475" w:rsidTr="003D15E7">
        <w:tc>
          <w:tcPr>
            <w:tcW w:w="2802" w:type="dxa"/>
          </w:tcPr>
          <w:p w:rsidR="005C4475" w:rsidRDefault="005C4475" w:rsidP="003D15E7">
            <w:r w:rsidRPr="009D03E4">
              <w:rPr>
                <w:i/>
              </w:rPr>
              <w:t>"El 6 septiembre 1880 fui recibido yo sólo en a</w:t>
            </w:r>
            <w:r>
              <w:rPr>
                <w:i/>
              </w:rPr>
              <w:t>udiencia privada por Su Santidad</w:t>
            </w:r>
            <w:r w:rsidRPr="009D03E4">
              <w:rPr>
                <w:i/>
              </w:rPr>
              <w:t xml:space="preserve"> el P</w:t>
            </w:r>
            <w:r>
              <w:rPr>
                <w:i/>
              </w:rPr>
              <w:t>apa León XIII con motivo de la S</w:t>
            </w:r>
            <w:r w:rsidRPr="009D03E4">
              <w:rPr>
                <w:i/>
              </w:rPr>
              <w:t>ociedad a fundar"</w:t>
            </w:r>
            <w:r w:rsidRPr="009D03E4">
              <w:t>.</w:t>
            </w:r>
          </w:p>
          <w:p w:rsidR="005C4475" w:rsidRPr="009D03E4" w:rsidRDefault="005C4475" w:rsidP="003D15E7">
            <w:r>
              <w:t>(Juan Bautista Jordán)</w:t>
            </w:r>
          </w:p>
        </w:tc>
      </w:tr>
    </w:tbl>
    <w:p w:rsidR="005C4475" w:rsidRDefault="005C4475" w:rsidP="005C4475"/>
    <w:tbl>
      <w:tblPr>
        <w:tblStyle w:val="Tablaconcuadrcula"/>
        <w:tblpPr w:leftFromText="141" w:rightFromText="141" w:vertAnchor="text" w:horzAnchor="margin" w:tblpY="2747"/>
        <w:tblOverlap w:val="never"/>
        <w:tblW w:w="0" w:type="auto"/>
        <w:tblLook w:val="04A0" w:firstRow="1" w:lastRow="0" w:firstColumn="1" w:lastColumn="0" w:noHBand="0" w:noVBand="1"/>
      </w:tblPr>
      <w:tblGrid>
        <w:gridCol w:w="1668"/>
      </w:tblGrid>
      <w:tr w:rsidR="005C4475" w:rsidTr="003D15E7">
        <w:tc>
          <w:tcPr>
            <w:tcW w:w="1668" w:type="dxa"/>
          </w:tcPr>
          <w:p w:rsidR="005C4475" w:rsidRDefault="005C4475" w:rsidP="003D15E7">
            <w:r>
              <w:t xml:space="preserve">Imagen </w:t>
            </w:r>
          </w:p>
        </w:tc>
      </w:tr>
      <w:tr w:rsidR="005C4475" w:rsidTr="003D15E7">
        <w:tc>
          <w:tcPr>
            <w:tcW w:w="1668" w:type="dxa"/>
          </w:tcPr>
          <w:p w:rsidR="005C4475" w:rsidRPr="009D03E4" w:rsidRDefault="005C4475" w:rsidP="003D15E7">
            <w:r w:rsidRPr="009D03E4">
              <w:t xml:space="preserve">Audiencia privada </w:t>
            </w:r>
            <w:r>
              <w:t>el 6.</w:t>
            </w:r>
            <w:r w:rsidRPr="009D03E4">
              <w:t>9.1880 en su escritura original</w:t>
            </w:r>
            <w:r>
              <w:t>.</w:t>
            </w:r>
          </w:p>
        </w:tc>
      </w:tr>
    </w:tbl>
    <w:p w:rsidR="005C4475" w:rsidRDefault="005C4475" w:rsidP="005C4475">
      <w:r>
        <w:t>Seguramente que el padre Jordán tomó contacto personal con el Papa ya en la audiencia anterior. Ahora recibido en una audiencia privada. Así, garabatea él al borde de la</w:t>
      </w:r>
      <w:r w:rsidRPr="009D03E4">
        <w:t xml:space="preserve"> </w:t>
      </w:r>
      <w:r>
        <w:t xml:space="preserve">página de su Diario Espiritual, en donde encuentra un hueco: </w:t>
      </w:r>
      <w:r>
        <w:rPr>
          <w:i/>
        </w:rPr>
        <w:t>"E</w:t>
      </w:r>
      <w:r w:rsidRPr="009D03E4">
        <w:rPr>
          <w:i/>
        </w:rPr>
        <w:t xml:space="preserve">l 6 septiembre 1880 </w:t>
      </w:r>
      <w:r>
        <w:rPr>
          <w:i/>
        </w:rPr>
        <w:t>fui</w:t>
      </w:r>
      <w:r w:rsidRPr="009D03E4">
        <w:rPr>
          <w:i/>
        </w:rPr>
        <w:t xml:space="preserve"> recibido yo</w:t>
      </w:r>
      <w:r>
        <w:rPr>
          <w:i/>
        </w:rPr>
        <w:t xml:space="preserve"> sólo en audiencia privada por Su Santidad</w:t>
      </w:r>
      <w:r w:rsidRPr="009D03E4">
        <w:rPr>
          <w:i/>
        </w:rPr>
        <w:t xml:space="preserve"> el P</w:t>
      </w:r>
      <w:r>
        <w:rPr>
          <w:i/>
        </w:rPr>
        <w:t>apa León XIII con motivo de la S</w:t>
      </w:r>
      <w:r w:rsidRPr="009D03E4">
        <w:rPr>
          <w:i/>
        </w:rPr>
        <w:t>ociedad a fundar"</w:t>
      </w:r>
      <w:r>
        <w:t>. Hay que destacar en esa nota la palabra "</w:t>
      </w:r>
      <w:r w:rsidRPr="00E26866">
        <w:rPr>
          <w:i/>
        </w:rPr>
        <w:t>sólo</w:t>
      </w:r>
      <w:r>
        <w:t xml:space="preserve">". Esta audiencia privada, parece todavía más digna de consideración, cuando uno recuerda que este Papa no gustaba de audiencias privadas </w:t>
      </w:r>
      <w:r w:rsidRPr="009D03E4">
        <w:rPr>
          <w:vertAlign w:val="superscript"/>
        </w:rPr>
        <w:t>589</w:t>
      </w:r>
      <w:r>
        <w:t>.</w:t>
      </w:r>
    </w:p>
    <w:p w:rsidR="005C4475" w:rsidRDefault="005C4475" w:rsidP="005C4475">
      <w:r>
        <w:t xml:space="preserve">Además de esto hay que notar que el Papa jugó también un papel muy importante en la primera edición de los estatutos del Instituto de Jordán. Así por ejemplo escribió Jordán en el texto sobre la “Societas Catholica” (alrededor de 1878) sobre su planificado Instituto: </w:t>
      </w:r>
      <w:r>
        <w:rPr>
          <w:i/>
        </w:rPr>
        <w:t>"M</w:t>
      </w:r>
      <w:r w:rsidRPr="009D03E4">
        <w:rPr>
          <w:i/>
        </w:rPr>
        <w:t xml:space="preserve">eta: la gloria de Dios y la salvación de las almas: y por ello santificación </w:t>
      </w:r>
      <w:r>
        <w:rPr>
          <w:i/>
        </w:rPr>
        <w:t>de sí mismo</w:t>
      </w:r>
      <w:r w:rsidRPr="009D03E4">
        <w:rPr>
          <w:i/>
        </w:rPr>
        <w:t xml:space="preserve"> y extender la fe católica entre todos los pueblos de la tierra, fortalecer, defender y proteger los derechos del Papa de Roma" </w:t>
      </w:r>
      <w:r>
        <w:t>(Nº 2). Y más adelante: "</w:t>
      </w:r>
      <w:r w:rsidRPr="00E26866">
        <w:rPr>
          <w:i/>
        </w:rPr>
        <w:t xml:space="preserve">Sobre este envío puede disponer el Pontifex, el Papa, el </w:t>
      </w:r>
      <w:r>
        <w:rPr>
          <w:i/>
        </w:rPr>
        <w:t xml:space="preserve">querido y </w:t>
      </w:r>
      <w:r w:rsidRPr="00E26866">
        <w:rPr>
          <w:i/>
        </w:rPr>
        <w:t>amado padre pr</w:t>
      </w:r>
      <w:r>
        <w:rPr>
          <w:i/>
        </w:rPr>
        <w:t>otector y rector de la S</w:t>
      </w:r>
      <w:r w:rsidRPr="00E26866">
        <w:rPr>
          <w:i/>
        </w:rPr>
        <w:t>ociedad [apostólica] y sobre sus miembros, según las ne</w:t>
      </w:r>
      <w:r>
        <w:rPr>
          <w:i/>
        </w:rPr>
        <w:t>cesidades de la Iglesia católica</w:t>
      </w:r>
      <w:r w:rsidRPr="00E26866">
        <w:rPr>
          <w:i/>
        </w:rPr>
        <w:t xml:space="preserve"> romana</w:t>
      </w:r>
      <w:r>
        <w:t xml:space="preserve">" (Nº 5) </w:t>
      </w:r>
      <w:r w:rsidRPr="00253507">
        <w:rPr>
          <w:vertAlign w:val="superscript"/>
        </w:rPr>
        <w:t>590</w:t>
      </w:r>
      <w:r>
        <w:t>.</w:t>
      </w:r>
    </w:p>
    <w:p w:rsidR="005C4475" w:rsidRDefault="005C4475" w:rsidP="005C4475">
      <w:r>
        <w:t xml:space="preserve">El día siguiente relató Jordán, que había venido monseñor Boccali a fin de comunicarle que Su Santidad había corroborado su bendición (página 36). Gabriele Boccali (1843 -1892) era el secretario personal del Papa León XIII </w:t>
      </w:r>
      <w:r w:rsidRPr="00253507">
        <w:rPr>
          <w:vertAlign w:val="superscript"/>
        </w:rPr>
        <w:t>591</w:t>
      </w:r>
      <w:r>
        <w:t>. Jordán estaba sorprendido a la vez que contento, cuando se enteró que el secretario personal de Su Santidad venía personalmente a su casa, a fin de asegurarle que el Santo Padre había corroborado de nuevo la bendición para su proyecto.</w:t>
      </w:r>
    </w:p>
    <w:p w:rsidR="005C4475" w:rsidRDefault="005C4475" w:rsidP="005C4475">
      <w:r>
        <w:lastRenderedPageBreak/>
        <w:t>Esta visita especial de monseñor</w:t>
      </w:r>
      <w:r w:rsidRPr="00253507">
        <w:t xml:space="preserve"> </w:t>
      </w:r>
      <w:r>
        <w:t>Boccali parece estar en consonancia con la intervención del obispo capuchino Guillermo Massaja, el cual llegó a Roma el 4 septiembre 1880 pidiéndole al Santo padre una audiencia. El obispo</w:t>
      </w:r>
      <w:r w:rsidRPr="00253507">
        <w:t xml:space="preserve"> </w:t>
      </w:r>
      <w:r>
        <w:t>Massaja (1809 -1888) fue recibido inmediatamente el 7 septiembre. Por eso es muy posible, que</w:t>
      </w:r>
      <w:r w:rsidRPr="00253507">
        <w:t xml:space="preserve"> </w:t>
      </w:r>
      <w:r>
        <w:t>Massaja hablara con el Papa León XIII sobre los planes que el padre Jordán le había presentado a él directamente el día anterior y que el obispo</w:t>
      </w:r>
      <w:r w:rsidRPr="00253507">
        <w:t xml:space="preserve"> </w:t>
      </w:r>
      <w:r>
        <w:t>Massaja conocía perfectamente. Dos meses antes el padre Jordán le había comentado a su amigo</w:t>
      </w:r>
      <w:r w:rsidRPr="00253507">
        <w:t xml:space="preserve"> </w:t>
      </w:r>
      <w:r>
        <w:t>Massaja una visión general sobre sus planes.</w:t>
      </w:r>
    </w:p>
    <w:p w:rsidR="005C4475" w:rsidRDefault="005C4475" w:rsidP="005C4475">
      <w:r>
        <w:t>Que el Papa concediera a Jordán esta audiencia privada, probablemente se debe al influjo del cardenal Bilio y probablemente también del obispo</w:t>
      </w:r>
      <w:r w:rsidRPr="00253507">
        <w:t xml:space="preserve"> </w:t>
      </w:r>
      <w:r>
        <w:t>Massaja. Seguramente ayudó mucho la buena impresión que Jordán produjo sobre el cardenal</w:t>
      </w:r>
      <w:r w:rsidRPr="00253507">
        <w:t xml:space="preserve"> </w:t>
      </w:r>
      <w:r>
        <w:t>Bilio. También monseñor Boccali, el antiguo rector del seminario de Perugia, tuvo que estar convencido de los planes del sencillo sacerdote alemán Juan Bautista Jordán, el cual trajo tantas recomendaciones personales de personalidades eclesiásticas tan altas de Oriente Próximo.</w:t>
      </w:r>
    </w:p>
    <w:p w:rsidR="005C4475" w:rsidRDefault="005C4475" w:rsidP="005C4475"/>
    <w:p w:rsidR="005C4475" w:rsidRDefault="005C4475" w:rsidP="005C4475">
      <w:pPr>
        <w:rPr>
          <w:b/>
        </w:rPr>
      </w:pPr>
      <w:r>
        <w:rPr>
          <w:b/>
        </w:rPr>
        <w:t>"… Con motivo de la S</w:t>
      </w:r>
      <w:r w:rsidRPr="00253507">
        <w:rPr>
          <w:b/>
        </w:rPr>
        <w:t>ociedad a fundar</w:t>
      </w:r>
      <w:r>
        <w:rPr>
          <w:b/>
        </w:rPr>
        <w:t>”</w:t>
      </w:r>
    </w:p>
    <w:p w:rsidR="005C4475" w:rsidRDefault="005C4475" w:rsidP="005C4475">
      <w:pPr>
        <w:widowControl w:val="0"/>
        <w:tabs>
          <w:tab w:val="left" w:pos="-720"/>
          <w:tab w:val="left" w:pos="0"/>
        </w:tabs>
        <w:spacing w:before="100"/>
        <w:rPr>
          <w:spacing w:val="-3"/>
        </w:rPr>
      </w:pPr>
      <w:r>
        <w:t>E</w:t>
      </w:r>
      <w:r w:rsidRPr="003259A6">
        <w:t xml:space="preserve">n la misma página del </w:t>
      </w:r>
      <w:r>
        <w:t>Diario Espiritual</w:t>
      </w:r>
      <w:r w:rsidRPr="003259A6">
        <w:t>, en la que anotó la audiencia papal, escribió Jordán de forma clara: intenciones:</w:t>
      </w:r>
      <w:r>
        <w:t xml:space="preserve"> "</w:t>
      </w:r>
      <w:r w:rsidRPr="003259A6">
        <w:rPr>
          <w:i/>
          <w:spacing w:val="-3"/>
        </w:rPr>
        <w:t>Intención de la Sociedad. Que progrese extraordinariamente, se extienda por todas partes y sea de gran provecho para la gloria de Dios y la salvación de las almas y que sea agradable a Dios, sin man</w:t>
      </w:r>
      <w:r w:rsidRPr="003259A6">
        <w:rPr>
          <w:i/>
          <w:spacing w:val="-3"/>
        </w:rPr>
        <w:softHyphen/>
        <w:t>cha ni arruga y le sirva solo a El”</w:t>
      </w:r>
      <w:r>
        <w:rPr>
          <w:spacing w:val="-3"/>
        </w:rPr>
        <w:t xml:space="preserve"> </w:t>
      </w:r>
      <w:r w:rsidRPr="003259A6">
        <w:rPr>
          <w:spacing w:val="-3"/>
          <w:vertAlign w:val="superscript"/>
        </w:rPr>
        <w:t>592</w:t>
      </w:r>
      <w:r>
        <w:rPr>
          <w:spacing w:val="-3"/>
        </w:rPr>
        <w:t>.</w:t>
      </w:r>
    </w:p>
    <w:tbl>
      <w:tblPr>
        <w:tblStyle w:val="Tablaconcuadrcula"/>
        <w:tblpPr w:leftFromText="141" w:rightFromText="141" w:vertAnchor="text" w:tblpY="1"/>
        <w:tblOverlap w:val="never"/>
        <w:tblW w:w="0" w:type="auto"/>
        <w:tblLook w:val="04A0" w:firstRow="1" w:lastRow="0" w:firstColumn="1" w:lastColumn="0" w:noHBand="0" w:noVBand="1"/>
      </w:tblPr>
      <w:tblGrid>
        <w:gridCol w:w="2093"/>
      </w:tblGrid>
      <w:tr w:rsidR="005C4475" w:rsidTr="003D15E7">
        <w:tc>
          <w:tcPr>
            <w:tcW w:w="2093" w:type="dxa"/>
          </w:tcPr>
          <w:p w:rsidR="005C4475" w:rsidRDefault="005C4475" w:rsidP="003D15E7">
            <w:pPr>
              <w:widowControl w:val="0"/>
              <w:tabs>
                <w:tab w:val="left" w:pos="-720"/>
                <w:tab w:val="left" w:pos="0"/>
              </w:tabs>
              <w:spacing w:before="100"/>
              <w:rPr>
                <w:spacing w:val="-3"/>
              </w:rPr>
            </w:pPr>
            <w:r>
              <w:rPr>
                <w:spacing w:val="-3"/>
              </w:rPr>
              <w:t>Imagen León XIII</w:t>
            </w:r>
          </w:p>
        </w:tc>
      </w:tr>
      <w:tr w:rsidR="005C4475" w:rsidTr="003D15E7">
        <w:tc>
          <w:tcPr>
            <w:tcW w:w="2093" w:type="dxa"/>
          </w:tcPr>
          <w:p w:rsidR="005C4475" w:rsidRPr="003259A6" w:rsidRDefault="005C4475" w:rsidP="003D15E7">
            <w:pPr>
              <w:widowControl w:val="0"/>
              <w:tabs>
                <w:tab w:val="left" w:pos="-720"/>
                <w:tab w:val="left" w:pos="0"/>
              </w:tabs>
              <w:spacing w:before="100"/>
              <w:rPr>
                <w:spacing w:val="-3"/>
              </w:rPr>
            </w:pPr>
            <w:r w:rsidRPr="003259A6">
              <w:rPr>
                <w:spacing w:val="-3"/>
              </w:rPr>
              <w:t>Papa León XIII, del Apostelkalender, 1886.</w:t>
            </w:r>
          </w:p>
        </w:tc>
      </w:tr>
    </w:tbl>
    <w:p w:rsidR="005C4475" w:rsidRDefault="005C4475" w:rsidP="005C4475">
      <w:pPr>
        <w:widowControl w:val="0"/>
        <w:tabs>
          <w:tab w:val="left" w:pos="-720"/>
          <w:tab w:val="left" w:pos="0"/>
        </w:tabs>
        <w:spacing w:before="100"/>
        <w:rPr>
          <w:spacing w:val="-3"/>
        </w:rPr>
      </w:pPr>
      <w:r>
        <w:rPr>
          <w:spacing w:val="-3"/>
        </w:rPr>
        <w:t>El padre Jordán buscó no solamente interlocutores eclesiásticos para sus planes de forma continuada, sino también en la Sagrada Escritura a fin de encontrar directrices claras con respecto a su empresa. Las dos fuentes principales para su Diario Espiritual fueron la meditación de la Escritura al igual que lecturas de escritores espirituales. Jordán amaba la Sagrada Escritura, y corroboró en una ella de forma continuada sus intenciones. Así por ejemplo el enumeró ocho citas de la Escritura en las cuales él sentía expresado el espíritu de su llamada y de la obra que estaba planificando, como por ejemplo en la siguiente cita: "</w:t>
      </w:r>
      <w:r w:rsidRPr="003259A6">
        <w:rPr>
          <w:i/>
          <w:spacing w:val="-3"/>
        </w:rPr>
        <w:t>Id, y presentaos en el templo y explicadle allí al pueblo todo lo referente a esta manera de vivir.</w:t>
      </w:r>
      <w:r>
        <w:rPr>
          <w:spacing w:val="-3"/>
        </w:rPr>
        <w:t xml:space="preserve"> (Hch. 5,20)"; </w:t>
      </w:r>
      <w:r w:rsidRPr="003259A6">
        <w:rPr>
          <w:i/>
          <w:spacing w:val="-3"/>
        </w:rPr>
        <w:t>"Los maestros brillarán como brilla el firmamento y los que enseñan la justicia a la multitud, como las estrellas por toda la eternidad (Daniel 12.3)"</w:t>
      </w:r>
      <w:r>
        <w:rPr>
          <w:spacing w:val="-3"/>
        </w:rPr>
        <w:t xml:space="preserve"> </w:t>
      </w:r>
      <w:r w:rsidRPr="003259A6">
        <w:rPr>
          <w:spacing w:val="-3"/>
          <w:vertAlign w:val="superscript"/>
        </w:rPr>
        <w:t>593</w:t>
      </w:r>
      <w:r>
        <w:rPr>
          <w:spacing w:val="-3"/>
        </w:rPr>
        <w:t>.</w:t>
      </w:r>
    </w:p>
    <w:p w:rsidR="005C4475" w:rsidRPr="003259A6" w:rsidRDefault="005C4475" w:rsidP="005C4475">
      <w:pPr>
        <w:rPr>
          <w:b/>
          <w:spacing w:val="-3"/>
        </w:rPr>
      </w:pPr>
      <w:r w:rsidRPr="003259A6">
        <w:rPr>
          <w:b/>
          <w:spacing w:val="-3"/>
        </w:rPr>
        <w:t xml:space="preserve">"Nuevas recomendaciones de León XIII para la </w:t>
      </w:r>
      <w:r>
        <w:rPr>
          <w:b/>
          <w:spacing w:val="-3"/>
        </w:rPr>
        <w:t>Sociedad Católica Instructiva</w:t>
      </w:r>
      <w:r w:rsidRPr="003259A6">
        <w:rPr>
          <w:b/>
          <w:spacing w:val="-3"/>
        </w:rPr>
        <w:t>"</w:t>
      </w:r>
    </w:p>
    <w:p w:rsidR="005C4475" w:rsidRDefault="005C4475" w:rsidP="005C4475">
      <w:pPr>
        <w:rPr>
          <w:spacing w:val="-3"/>
        </w:rPr>
      </w:pPr>
      <w:r>
        <w:rPr>
          <w:spacing w:val="-3"/>
        </w:rPr>
        <w:t xml:space="preserve">El Papa León XIII fue desde el principio un bienhechor especial y un impulsor de la obra del padre Jordán. Así por ejemplo el primer altar para la capilla de la casa en el Palazzo Cesi (la actual Casa Madre en la </w:t>
      </w:r>
      <w:r w:rsidRPr="00B8340B">
        <w:rPr>
          <w:i/>
          <w:spacing w:val="-3"/>
        </w:rPr>
        <w:t>Via della Conciliazione</w:t>
      </w:r>
      <w:r>
        <w:rPr>
          <w:spacing w:val="-3"/>
        </w:rPr>
        <w:t xml:space="preserve">, 51) fue un regalo del Papa León XIII en noviembre de 1882 </w:t>
      </w:r>
      <w:r w:rsidRPr="00B8340B">
        <w:rPr>
          <w:spacing w:val="-3"/>
          <w:vertAlign w:val="superscript"/>
        </w:rPr>
        <w:t>594</w:t>
      </w:r>
      <w:r>
        <w:rPr>
          <w:spacing w:val="-3"/>
        </w:rPr>
        <w:t xml:space="preserve">. Dos semanas más tarde publicó </w:t>
      </w:r>
      <w:r w:rsidRPr="00610EB2">
        <w:rPr>
          <w:i/>
          <w:spacing w:val="-3"/>
        </w:rPr>
        <w:t>Der Missionär</w:t>
      </w:r>
      <w:r>
        <w:rPr>
          <w:spacing w:val="-3"/>
        </w:rPr>
        <w:t xml:space="preserve"> bajo el título "</w:t>
      </w:r>
      <w:r w:rsidRPr="00610EB2">
        <w:rPr>
          <w:i/>
          <w:spacing w:val="-3"/>
        </w:rPr>
        <w:t xml:space="preserve">nuevas recomendaciones de León XIII para la </w:t>
      </w:r>
      <w:r>
        <w:rPr>
          <w:i/>
          <w:spacing w:val="-3"/>
        </w:rPr>
        <w:lastRenderedPageBreak/>
        <w:t>Sociedad Católica Instructiva</w:t>
      </w:r>
      <w:r>
        <w:rPr>
          <w:spacing w:val="-3"/>
        </w:rPr>
        <w:t>" a Jordán, escrito por Pietro Rota, arzobispo de Cartago y canónigo de San Pedro en el Vaticano. He aquí sus palabras:</w:t>
      </w:r>
    </w:p>
    <w:tbl>
      <w:tblPr>
        <w:tblStyle w:val="Tablaconcuadrcula"/>
        <w:tblW w:w="0" w:type="auto"/>
        <w:tblLook w:val="04A0" w:firstRow="1" w:lastRow="0" w:firstColumn="1" w:lastColumn="0" w:noHBand="0" w:noVBand="1"/>
      </w:tblPr>
      <w:tblGrid>
        <w:gridCol w:w="7281"/>
      </w:tblGrid>
      <w:tr w:rsidR="005C4475" w:rsidTr="003D15E7">
        <w:tc>
          <w:tcPr>
            <w:tcW w:w="7511" w:type="dxa"/>
          </w:tcPr>
          <w:p w:rsidR="005C4475" w:rsidRPr="00610EB2" w:rsidRDefault="005C4475" w:rsidP="003D15E7">
            <w:pPr>
              <w:rPr>
                <w:i/>
                <w:spacing w:val="-3"/>
              </w:rPr>
            </w:pPr>
            <w:r w:rsidRPr="00610EB2">
              <w:rPr>
                <w:i/>
                <w:spacing w:val="-3"/>
              </w:rPr>
              <w:t xml:space="preserve">"Reverendo Padre! Hoy me presenté ante su santidad León XIII a fin de presentarle el tributo de su afectuosidad -ya que su reverencia se ha instalado ahora con sacerdotes y laicos de la Sociedad Católica Instructiva fundada por usted en el palacio Moroni, en calle Borgo Becchio, donde mayormente vivieron los familiares huérfanos de Pío IX - a fin de pedirle que le permita usar la capilla que ahí existe para celebrar la misa privada, así como era el caso con los arriba nombrados familiares huérfanos. Con autorización, se celebrará aquí la Santa misa sin limitación de número y días, y además de conservar el santísimo y poder distribuir la santa comunión. […] Su santidad se dignó escuchar y conceder todos estos ruegos sin excepción y sin limitación de la forma más amplia. Con alegría le comunicó esta aprobación papal adjuntándole la noticia de que el Santo padre le envía tanto a usted como a su pía organización de la bendición apostólica" </w:t>
            </w:r>
            <w:r w:rsidRPr="00610EB2">
              <w:rPr>
                <w:i/>
                <w:spacing w:val="-3"/>
                <w:vertAlign w:val="superscript"/>
              </w:rPr>
              <w:t>595</w:t>
            </w:r>
            <w:r w:rsidRPr="00610EB2">
              <w:rPr>
                <w:i/>
                <w:spacing w:val="-3"/>
              </w:rPr>
              <w:t>.</w:t>
            </w:r>
          </w:p>
        </w:tc>
      </w:tr>
    </w:tbl>
    <w:p w:rsidR="005C4475" w:rsidRPr="003259A6" w:rsidRDefault="005C4475" w:rsidP="005C4475">
      <w:pPr>
        <w:rPr>
          <w:spacing w:val="-3"/>
        </w:rPr>
      </w:pPr>
    </w:p>
    <w:p w:rsidR="005C4475" w:rsidRDefault="005C4475" w:rsidP="005C4475">
      <w:pPr>
        <w:rPr>
          <w:b/>
        </w:rPr>
      </w:pPr>
      <w:r>
        <w:rPr>
          <w:b/>
        </w:rPr>
        <w:t>"Prometo entregarme y ofrecerme completamente" (1883)</w:t>
      </w:r>
    </w:p>
    <w:p w:rsidR="005C4475" w:rsidRDefault="005C4475" w:rsidP="005C4475">
      <w:pPr>
        <w:rPr>
          <w:spacing w:val="-3"/>
        </w:rPr>
      </w:pPr>
      <w:r>
        <w:t>Cuando el joven fundador comenzó su obra, tenía ante sus ojos ciertamente un campo muy amplio. Después de los primeros pasos entusiastas de los comienzos, cambió esta idea, dirigido por la divina Providencia y basándose en sus decisiones personales, en la dirección de fundar una Congregación. Uno de estos cambios se mostró en que el fundador emitió sus votos: obediencia frente al representante de Cristo, pobreza y castidad; y además prometió dedicarse plenamente y ofrecerse por la gloria de Dios y la salvación de las almas. El Domingo de pasión, 11 de marzo de 1883 tomó Jordán el nombre religioso y emitió sus votos personales de manos de su confesor Ludwig Steiner OFM Cap (1848 -1886).</w:t>
      </w:r>
      <w:r w:rsidRPr="008D052D">
        <w:t xml:space="preserve"> </w:t>
      </w:r>
      <w:r>
        <w:t xml:space="preserve">Steiner era confesor en San Pedro y también el confesor del Papa León XIII. En su Diario Espiritual escribió Jordán la fórmula: </w:t>
      </w:r>
      <w:r w:rsidRPr="007F1851">
        <w:rPr>
          <w:i/>
        </w:rPr>
        <w:t>“</w:t>
      </w:r>
      <w:r w:rsidRPr="007F1851">
        <w:rPr>
          <w:i/>
          <w:spacing w:val="-3"/>
        </w:rPr>
        <w:t>Prometo obediencia a N.S. el Papa León XIII y a sus legítimos sucesores, así como pobreza y castidad y prometo con la ayuda de la gracia divina dedicarme y sacrificarme totalmente por la gloria de Dios y la salvación de las almas. El domingo de pasión de 1883, Juan María Francisco de la Cruz"</w:t>
      </w:r>
      <w:r>
        <w:rPr>
          <w:spacing w:val="-3"/>
        </w:rPr>
        <w:t xml:space="preserve"> </w:t>
      </w:r>
      <w:r w:rsidRPr="007F1851">
        <w:rPr>
          <w:spacing w:val="-3"/>
          <w:vertAlign w:val="superscript"/>
        </w:rPr>
        <w:t>596</w:t>
      </w:r>
      <w:r>
        <w:rPr>
          <w:spacing w:val="-3"/>
        </w:rPr>
        <w:t>.</w:t>
      </w:r>
    </w:p>
    <w:tbl>
      <w:tblPr>
        <w:tblStyle w:val="Tablaconcuadrcula"/>
        <w:tblpPr w:leftFromText="141" w:rightFromText="141" w:vertAnchor="text" w:horzAnchor="margin" w:tblpY="1091"/>
        <w:tblOverlap w:val="never"/>
        <w:tblW w:w="0" w:type="auto"/>
        <w:tblLook w:val="04A0" w:firstRow="1" w:lastRow="0" w:firstColumn="1" w:lastColumn="0" w:noHBand="0" w:noVBand="1"/>
      </w:tblPr>
      <w:tblGrid>
        <w:gridCol w:w="3227"/>
      </w:tblGrid>
      <w:tr w:rsidR="005C4475" w:rsidTr="003D15E7">
        <w:tc>
          <w:tcPr>
            <w:tcW w:w="3227" w:type="dxa"/>
          </w:tcPr>
          <w:p w:rsidR="005C4475" w:rsidRDefault="005C4475" w:rsidP="003D15E7">
            <w:r>
              <w:t>Imagen</w:t>
            </w:r>
          </w:p>
        </w:tc>
      </w:tr>
      <w:tr w:rsidR="005C4475" w:rsidTr="003D15E7">
        <w:tc>
          <w:tcPr>
            <w:tcW w:w="3227" w:type="dxa"/>
          </w:tcPr>
          <w:p w:rsidR="005C4475" w:rsidRPr="00671377" w:rsidRDefault="005C4475" w:rsidP="003D15E7">
            <w:r w:rsidRPr="00671377">
              <w:t>Padre Jordán presenta al Papa León XIII nuevos misioneros</w:t>
            </w:r>
            <w:r>
              <w:t xml:space="preserve"> a ser enviados De acuerdo a la representación del hermano Ägidius Röder, SDS</w:t>
            </w:r>
          </w:p>
        </w:tc>
      </w:tr>
    </w:tbl>
    <w:p w:rsidR="005C4475" w:rsidRDefault="005C4475" w:rsidP="005C4475">
      <w:pPr>
        <w:rPr>
          <w:spacing w:val="-3"/>
        </w:rPr>
      </w:pPr>
      <w:r>
        <w:t xml:space="preserve"> Exactamente tres años antes, el Domingo de Pasión, el 14 marzo 1880, prometió delante de Dios en Tierra Santa lo siguiente: </w:t>
      </w:r>
      <w:r w:rsidRPr="007F1851">
        <w:rPr>
          <w:i/>
        </w:rPr>
        <w:t>"</w:t>
      </w:r>
      <w:r w:rsidRPr="007F1851">
        <w:rPr>
          <w:i/>
          <w:spacing w:val="-3"/>
        </w:rPr>
        <w:t>¡Y aunque tuvieras que dar la vuelta al globo 50 veces, lleva a cabo tu obra con todas tus energías! Después de la Sta. Misa en el Monte Calvario, donde estuvo la Dolorosa Madre de Dios, de pie junto a la Cruz. Jerusalén, domingo de Pasión 1880."</w:t>
      </w:r>
      <w:r>
        <w:rPr>
          <w:spacing w:val="-3"/>
        </w:rPr>
        <w:t xml:space="preserve"> </w:t>
      </w:r>
      <w:r w:rsidRPr="007F1851">
        <w:rPr>
          <w:spacing w:val="-3"/>
          <w:vertAlign w:val="superscript"/>
        </w:rPr>
        <w:t>597</w:t>
      </w:r>
      <w:r>
        <w:rPr>
          <w:spacing w:val="-3"/>
        </w:rPr>
        <w:t>.</w:t>
      </w:r>
    </w:p>
    <w:p w:rsidR="005C4475" w:rsidRDefault="005C4475" w:rsidP="005C4475">
      <w:r>
        <w:t xml:space="preserve">El nombre religioso "Francisco de la Cruz” debería recordarle, lo que escribió en su Diario Espiritual algunos días antes de emitir sus votos religiosos: </w:t>
      </w:r>
      <w:r w:rsidRPr="007F1851">
        <w:rPr>
          <w:i/>
        </w:rPr>
        <w:t>"las obras de Dios crecen solamente a la sombra de la Cruz"</w:t>
      </w:r>
      <w:r>
        <w:t xml:space="preserve"> </w:t>
      </w:r>
      <w:r w:rsidRPr="003F685F">
        <w:rPr>
          <w:vertAlign w:val="superscript"/>
        </w:rPr>
        <w:t>598</w:t>
      </w:r>
      <w:r>
        <w:t>.</w:t>
      </w:r>
    </w:p>
    <w:p w:rsidR="005C4475" w:rsidRDefault="005C4475" w:rsidP="005C4475"/>
    <w:p w:rsidR="005C4475" w:rsidRDefault="005C4475" w:rsidP="005C4475">
      <w:r>
        <w:lastRenderedPageBreak/>
        <w:t xml:space="preserve">La fórmula que escogió Jordán para su profesión, la tomó literalmente de la fórmula de San Francisco de Asís (regla del 29 noviembre de 1223, artículo 2). Todos los elementos comprendidos ahí clarifican, que Jordán se entendió a sí mismo </w:t>
      </w:r>
      <w:r w:rsidRPr="00671377">
        <w:rPr>
          <w:i/>
        </w:rPr>
        <w:t>como un nuevo Francisco</w:t>
      </w:r>
      <w:r>
        <w:t xml:space="preserve"> en su tiempo. ¡Su nombre de bautismo Juan Bautista fue reemplazado por el nombre religioso de </w:t>
      </w:r>
      <w:r w:rsidRPr="00671377">
        <w:rPr>
          <w:i/>
        </w:rPr>
        <w:t>Francisco</w:t>
      </w:r>
      <w:r>
        <w:t>! El deseaba la pobreza evangélica como fundamento para un apostolado fructífero.</w:t>
      </w:r>
    </w:p>
    <w:p w:rsidR="005C4475" w:rsidRDefault="005C4475" w:rsidP="005C4475"/>
    <w:p w:rsidR="005C4475" w:rsidRPr="00671377" w:rsidRDefault="005C4475" w:rsidP="005C4475">
      <w:pPr>
        <w:rPr>
          <w:b/>
        </w:rPr>
      </w:pPr>
      <w:r>
        <w:rPr>
          <w:b/>
        </w:rPr>
        <w:t>“Dilatate Corda Ves</w:t>
      </w:r>
      <w:r w:rsidR="00712F01">
        <w:rPr>
          <w:b/>
        </w:rPr>
        <w:t>t</w:t>
      </w:r>
      <w:r>
        <w:rPr>
          <w:b/>
        </w:rPr>
        <w:t>ra” (D</w:t>
      </w:r>
      <w:r w:rsidRPr="00671377">
        <w:rPr>
          <w:b/>
        </w:rPr>
        <w:t>ilata</w:t>
      </w:r>
      <w:r>
        <w:rPr>
          <w:b/>
        </w:rPr>
        <w:t>d</w:t>
      </w:r>
      <w:r w:rsidRPr="00671377">
        <w:rPr>
          <w:b/>
        </w:rPr>
        <w:t xml:space="preserve"> vuestros corazones, 1902)</w:t>
      </w:r>
    </w:p>
    <w:p w:rsidR="005C4475" w:rsidRDefault="005C4475" w:rsidP="005C4475">
      <w:pPr>
        <w:rPr>
          <w:spacing w:val="-3"/>
        </w:rPr>
      </w:pPr>
      <w:r>
        <w:t>Un año antes del primer Capítulo General del joven Instituto en Roma anotó el padre Jordán en la primera página de su Diario Espiritual las siguientes palabras de fidelidad y de afectuosidad: "</w:t>
      </w:r>
      <w:r w:rsidRPr="00671377">
        <w:rPr>
          <w:i/>
          <w:spacing w:val="-3"/>
        </w:rPr>
        <w:t>Apruebo lo que la Sta. Iglesia aprueba y repruebo lo que la Sta. Iglesia reprueba. Fr. de la Cr. 1901</w:t>
      </w:r>
      <w:r>
        <w:rPr>
          <w:spacing w:val="-3"/>
        </w:rPr>
        <w:t xml:space="preserve">" </w:t>
      </w:r>
      <w:r w:rsidRPr="00671377">
        <w:rPr>
          <w:spacing w:val="-3"/>
          <w:vertAlign w:val="superscript"/>
        </w:rPr>
        <w:t>599</w:t>
      </w:r>
      <w:r>
        <w:rPr>
          <w:spacing w:val="-3"/>
        </w:rPr>
        <w:t xml:space="preserve">. </w:t>
      </w:r>
    </w:p>
    <w:tbl>
      <w:tblPr>
        <w:tblStyle w:val="Tablaconcuadrcula"/>
        <w:tblpPr w:leftFromText="141" w:rightFromText="141" w:vertAnchor="text" w:tblpY="1"/>
        <w:tblOverlap w:val="never"/>
        <w:tblW w:w="0" w:type="auto"/>
        <w:tblLook w:val="04A0" w:firstRow="1" w:lastRow="0" w:firstColumn="1" w:lastColumn="0" w:noHBand="0" w:noVBand="1"/>
      </w:tblPr>
      <w:tblGrid>
        <w:gridCol w:w="2376"/>
      </w:tblGrid>
      <w:tr w:rsidR="005C4475" w:rsidTr="003D15E7">
        <w:tc>
          <w:tcPr>
            <w:tcW w:w="2376" w:type="dxa"/>
          </w:tcPr>
          <w:p w:rsidR="005C4475" w:rsidRPr="006772F5" w:rsidRDefault="005C4475" w:rsidP="003D15E7">
            <w:pPr>
              <w:rPr>
                <w:spacing w:val="-3"/>
              </w:rPr>
            </w:pPr>
            <w:r>
              <w:rPr>
                <w:i/>
                <w:spacing w:val="-3"/>
              </w:rPr>
              <w:t>"D</w:t>
            </w:r>
            <w:r w:rsidRPr="006772F5">
              <w:rPr>
                <w:i/>
                <w:spacing w:val="-3"/>
              </w:rPr>
              <w:t>ilatad vuestros corazones y es</w:t>
            </w:r>
            <w:r>
              <w:rPr>
                <w:i/>
                <w:spacing w:val="-3"/>
              </w:rPr>
              <w:t>forzados en ser todo para todos". (Padre Jordán a los miembros del primer Capítulo General de 1902)</w:t>
            </w:r>
          </w:p>
        </w:tc>
      </w:tr>
    </w:tbl>
    <w:p w:rsidR="005C4475" w:rsidRDefault="005C4475" w:rsidP="005C4475">
      <w:pPr>
        <w:rPr>
          <w:spacing w:val="-3"/>
        </w:rPr>
      </w:pPr>
      <w:r>
        <w:rPr>
          <w:spacing w:val="-3"/>
        </w:rPr>
        <w:t>Con eso clarificaba fidelidad a la Iglesia y a su enseñanza, ya que estaba completamente convencido junto con el cardenal John Henry Newman (1811 -1890), que solamente en la Iglesia Católica se podría encontrar la de Dios y la enseñanza de los Evangelios. En su alocución de bienvenida en latín para el primer Capítulo General de 1902 formuló Jordán las para los miembros de la Sociedad, algo que recuerdan muy bien a los dichos del beato P Juan Pablo II: "</w:t>
      </w:r>
      <w:r>
        <w:rPr>
          <w:i/>
          <w:spacing w:val="-3"/>
        </w:rPr>
        <w:t>D</w:t>
      </w:r>
      <w:r w:rsidRPr="006772F5">
        <w:rPr>
          <w:i/>
          <w:spacing w:val="-3"/>
        </w:rPr>
        <w:t>ilatad vuestros corazones y esforzados en ser todo para todos, a fin de que ganéis todos para Cristo y para la p</w:t>
      </w:r>
      <w:r>
        <w:rPr>
          <w:i/>
          <w:spacing w:val="-3"/>
        </w:rPr>
        <w:t>rotección de la bienaventurada V</w:t>
      </w:r>
      <w:r w:rsidRPr="006772F5">
        <w:rPr>
          <w:i/>
          <w:spacing w:val="-3"/>
        </w:rPr>
        <w:t>irgen Mar</w:t>
      </w:r>
      <w:r>
        <w:rPr>
          <w:i/>
          <w:spacing w:val="-3"/>
        </w:rPr>
        <w:t>ía, Reina de los A</w:t>
      </w:r>
      <w:r w:rsidRPr="006772F5">
        <w:rPr>
          <w:i/>
          <w:spacing w:val="-3"/>
        </w:rPr>
        <w:t>póstoles, bajo la bandera del Salvador del mundo, el cual sea alabado ensalzado y glorificado por la eternidad. Amén</w:t>
      </w:r>
      <w:r>
        <w:rPr>
          <w:spacing w:val="-3"/>
        </w:rPr>
        <w:t xml:space="preserve">" </w:t>
      </w:r>
      <w:r w:rsidRPr="00671377">
        <w:rPr>
          <w:spacing w:val="-3"/>
          <w:vertAlign w:val="superscript"/>
        </w:rPr>
        <w:t>600</w:t>
      </w:r>
      <w:r>
        <w:rPr>
          <w:spacing w:val="-3"/>
        </w:rPr>
        <w:t>.</w:t>
      </w:r>
    </w:p>
    <w:p w:rsidR="005C4475" w:rsidRDefault="005C4475" w:rsidP="005C4475">
      <w:r>
        <w:t>El padre Jordán era un verdadero hijo de la madre Iglesia. Toda su vida estuvo sujeto fielmente al Papa León XIII, y le apoyó especialmente en sus confrontaciones con la prensa liberal de su tiempo. El Papa León XIII por su parte bendijo y animó la obra naciente de Jordán. Cuando éste murió el 20 julio 1903 a las 4.04 horas a la edad de 93 años, la comunidad local de la Casa Madre tuvo por lo menos que postergar las celebraciones planificadas para celebrar un aniversario de la ordenación sacerdotal del padre Jordán el día siguiente (21 julio 1903). Poseemos un informe de la atmósfera que se dio sobre la coincidencia de estos dos acontecimientos:</w:t>
      </w:r>
    </w:p>
    <w:tbl>
      <w:tblPr>
        <w:tblStyle w:val="Tablaconcuadrcula"/>
        <w:tblW w:w="0" w:type="auto"/>
        <w:tblLook w:val="04A0" w:firstRow="1" w:lastRow="0" w:firstColumn="1" w:lastColumn="0" w:noHBand="0" w:noVBand="1"/>
      </w:tblPr>
      <w:tblGrid>
        <w:gridCol w:w="7281"/>
      </w:tblGrid>
      <w:tr w:rsidR="005C4475" w:rsidTr="003D15E7">
        <w:tc>
          <w:tcPr>
            <w:tcW w:w="7511" w:type="dxa"/>
          </w:tcPr>
          <w:p w:rsidR="005C4475" w:rsidRPr="006772F5" w:rsidRDefault="005C4475" w:rsidP="003D15E7">
            <w:r>
              <w:rPr>
                <w:i/>
              </w:rPr>
              <w:t>"Y</w:t>
            </w:r>
            <w:r w:rsidRPr="006772F5">
              <w:rPr>
                <w:i/>
              </w:rPr>
              <w:t>a desde hace tiempo sus hijos espirituales [del padre Jordán] veía</w:t>
            </w:r>
            <w:r>
              <w:rPr>
                <w:i/>
              </w:rPr>
              <w:t>n</w:t>
            </w:r>
            <w:r w:rsidRPr="006772F5">
              <w:rPr>
                <w:i/>
              </w:rPr>
              <w:t xml:space="preserve"> este día co</w:t>
            </w:r>
            <w:r>
              <w:rPr>
                <w:i/>
              </w:rPr>
              <w:t>n gran alegría esperando llegar</w:t>
            </w:r>
            <w:r w:rsidRPr="006772F5">
              <w:rPr>
                <w:i/>
              </w:rPr>
              <w:t>a este día glorioso de su común padre espiritual</w:t>
            </w:r>
            <w:r>
              <w:rPr>
                <w:i/>
              </w:rPr>
              <w:t>,</w:t>
            </w:r>
            <w:r w:rsidRPr="006772F5">
              <w:rPr>
                <w:i/>
              </w:rPr>
              <w:t xml:space="preserve"> a ser posible</w:t>
            </w:r>
            <w:r>
              <w:rPr>
                <w:i/>
              </w:rPr>
              <w:t xml:space="preserve"> lleno de</w:t>
            </w:r>
            <w:r w:rsidRPr="006772F5">
              <w:rPr>
                <w:i/>
              </w:rPr>
              <w:t xml:space="preserve"> grandes festividades. Pero Dios lo dispuso de otra manera. Ya cuando deberían comenzar los preparativos más inmediatos, llegaron noticias poco tranquilizantes sobre cómo se encontraba otro anciano, canoso del Vaticano. De tal manera que se puso en cuestión la celebración de esta fiesta, y cuando el padre común de toda la cristiandad en la víspera de la celebración planificada de nuestras fiestas </w:t>
            </w:r>
            <w:r>
              <w:rPr>
                <w:i/>
              </w:rPr>
              <w:t>cerró</w:t>
            </w:r>
            <w:r w:rsidRPr="006772F5">
              <w:rPr>
                <w:i/>
              </w:rPr>
              <w:t xml:space="preserve"> sus ojos para descansar en paz, entonces está fue postergada por lo menos de forma provisional. </w:t>
            </w:r>
            <w:r w:rsidRPr="006772F5">
              <w:rPr>
                <w:i/>
              </w:rPr>
              <w:lastRenderedPageBreak/>
              <w:t>Solamente las felicitaciones llegadas de todas partes dejaron imaginar, lo que hubiera llegado a ser en otras circunstancias la celebración de ese día"</w:t>
            </w:r>
            <w:r>
              <w:t xml:space="preserve"> </w:t>
            </w:r>
            <w:r w:rsidRPr="006772F5">
              <w:rPr>
                <w:vertAlign w:val="superscript"/>
              </w:rPr>
              <w:t>601</w:t>
            </w:r>
            <w:r>
              <w:t>.</w:t>
            </w:r>
          </w:p>
        </w:tc>
      </w:tr>
    </w:tbl>
    <w:p w:rsidR="005C4475" w:rsidRDefault="005C4475" w:rsidP="005C4475">
      <w:r>
        <w:lastRenderedPageBreak/>
        <w:t>Las relaciones del fundador con el sucesor de León XIII, el Papa Pío X, estuvieron impregnadas de igual manera por un respeto mutuo.</w:t>
      </w:r>
    </w:p>
    <w:p w:rsidR="005C4475" w:rsidRPr="00B45A02" w:rsidRDefault="005C4475" w:rsidP="005C4475">
      <w:pPr>
        <w:rPr>
          <w:b/>
        </w:rPr>
      </w:pPr>
      <w:r w:rsidRPr="00B45A02">
        <w:rPr>
          <w:b/>
        </w:rPr>
        <w:t>El padre Jordán y el Papa Pío X (1903 -1914)</w:t>
      </w:r>
    </w:p>
    <w:p w:rsidR="005C4475" w:rsidRDefault="005C4475" w:rsidP="005C4475">
      <w:r>
        <w:t>El 4 agosto 1903 fue elegido como sucesor del Papa León XIII del patriarca de Venecia y antiguo obispo de Mantua, Giuseppe Sarto. También como Papa siguió siendo éste un verdadero pastor, quien siguió el lema "</w:t>
      </w:r>
      <w:r w:rsidRPr="003A4D37">
        <w:rPr>
          <w:i/>
        </w:rPr>
        <w:t>Omnia restaurare in Christo</w:t>
      </w:r>
      <w:r>
        <w:t>" (restaurar todas las cosas en Cristo). La anotó en su Diario Espiritual: "</w:t>
      </w:r>
      <w:r w:rsidRPr="003A4D37">
        <w:rPr>
          <w:i/>
        </w:rPr>
        <w:t>el cardenal Sarto fue elegido hoy como Papa. Pío X. 4 agosto 1903</w:t>
      </w:r>
      <w:r>
        <w:t xml:space="preserve">" </w:t>
      </w:r>
      <w:r w:rsidRPr="003A4D37">
        <w:rPr>
          <w:vertAlign w:val="superscript"/>
        </w:rPr>
        <w:t>602</w:t>
      </w:r>
      <w:r>
        <w:t>. En la carta de agradecimiento por un regalo de 500 marcos, el nuevo papá bendijo a Jordán y a su Sociedad instalada en Borgo Becchio (21 septiembre 1903). Dos meses más tarde el 20 noviembre 1903, leemos en el Diario Espiritual esta breve anotación: "</w:t>
      </w:r>
      <w:r w:rsidRPr="003A4D37">
        <w:rPr>
          <w:i/>
        </w:rPr>
        <w:t xml:space="preserve">Hoy su santidad Pío X </w:t>
      </w:r>
      <w:r>
        <w:rPr>
          <w:i/>
        </w:rPr>
        <w:t>me envió</w:t>
      </w:r>
      <w:r w:rsidRPr="003A4D37">
        <w:rPr>
          <w:i/>
        </w:rPr>
        <w:t xml:space="preserve"> saludos y bendición</w:t>
      </w:r>
      <w:r>
        <w:t xml:space="preserve">" </w:t>
      </w:r>
      <w:r w:rsidRPr="003A4D37">
        <w:rPr>
          <w:vertAlign w:val="superscript"/>
        </w:rPr>
        <w:t>603</w:t>
      </w:r>
      <w:r>
        <w:t>. Nueve días más tarde, el 29 noviembre 1903, se encontró el padre Jordán por primera vez con el recién elegido Papa. “</w:t>
      </w:r>
      <w:r w:rsidRPr="003A4D37">
        <w:rPr>
          <w:i/>
          <w:spacing w:val="-3"/>
        </w:rPr>
        <w:t xml:space="preserve">Audiencia con S.S. Pío X. Es un gran santo. </w:t>
      </w:r>
      <w:r>
        <w:rPr>
          <w:i/>
          <w:spacing w:val="-3"/>
        </w:rPr>
        <w:t>Agrada al</w:t>
      </w:r>
      <w:r w:rsidRPr="003A4D37">
        <w:rPr>
          <w:i/>
          <w:spacing w:val="-3"/>
        </w:rPr>
        <w:t xml:space="preserve"> mundo. Le recomiendo los Estados Unidos.</w:t>
      </w:r>
      <w:r w:rsidRPr="003A4D37">
        <w:rPr>
          <w:i/>
        </w:rPr>
        <w:t>"</w:t>
      </w:r>
      <w:r>
        <w:t xml:space="preserve"> </w:t>
      </w:r>
      <w:r w:rsidRPr="009D325B">
        <w:rPr>
          <w:vertAlign w:val="superscript"/>
        </w:rPr>
        <w:t>604</w:t>
      </w:r>
      <w:r>
        <w:t>, así anotó en su Diario Espiritual.</w:t>
      </w:r>
    </w:p>
    <w:p w:rsidR="005C4475" w:rsidRDefault="005C4475" w:rsidP="005C4475">
      <w:r>
        <w:t>Las Salvatorianischen Mitteilungen, publicaron un informe muy vivo sobre esta audiencia privada, que es a la vez un comentario de lo escrito por el padre Jordán en su Diario Espiritual. ¡Si usted está interesado en ello, siga leyendo, de lo pase la hoja!</w:t>
      </w:r>
    </w:p>
    <w:tbl>
      <w:tblPr>
        <w:tblStyle w:val="Tablaconcuadrcula"/>
        <w:tblW w:w="0" w:type="auto"/>
        <w:tblLook w:val="04A0" w:firstRow="1" w:lastRow="0" w:firstColumn="1" w:lastColumn="0" w:noHBand="0" w:noVBand="1"/>
      </w:tblPr>
      <w:tblGrid>
        <w:gridCol w:w="7281"/>
      </w:tblGrid>
      <w:tr w:rsidR="005C4475" w:rsidTr="003D15E7">
        <w:tc>
          <w:tcPr>
            <w:tcW w:w="7511" w:type="dxa"/>
          </w:tcPr>
          <w:p w:rsidR="005C4475" w:rsidRPr="000F0CB6" w:rsidRDefault="005C4475" w:rsidP="003D15E7">
            <w:pPr>
              <w:rPr>
                <w:i/>
              </w:rPr>
            </w:pPr>
            <w:r>
              <w:rPr>
                <w:i/>
              </w:rPr>
              <w:t>El domingo 29 noviembre</w:t>
            </w:r>
            <w:r w:rsidRPr="000F0CB6">
              <w:rPr>
                <w:i/>
              </w:rPr>
              <w:t xml:space="preserve"> [1903] los miembros de nuestra Casa Madre </w:t>
            </w:r>
            <w:r>
              <w:rPr>
                <w:i/>
              </w:rPr>
              <w:t>y los de nuestra S</w:t>
            </w:r>
            <w:r w:rsidRPr="000F0CB6">
              <w:rPr>
                <w:i/>
              </w:rPr>
              <w:t xml:space="preserve">ociedad que estaban presentes en Roma, tuvieron la gracia de ser recibidos en audiencia por su santidad el Papa Pío X. Fue a las tres de la tarde cuando llegamos al Vaticano, y allá </w:t>
            </w:r>
            <w:r>
              <w:rPr>
                <w:i/>
              </w:rPr>
              <w:t>el Maestro de C</w:t>
            </w:r>
            <w:r w:rsidRPr="000F0CB6">
              <w:rPr>
                <w:i/>
              </w:rPr>
              <w:t>ámara monseñor Bisletti nos asignó un</w:t>
            </w:r>
            <w:r>
              <w:rPr>
                <w:i/>
              </w:rPr>
              <w:t xml:space="preserve"> puesto en las Logias de Rafael. En l</w:t>
            </w:r>
            <w:r w:rsidRPr="000F0CB6">
              <w:rPr>
                <w:i/>
              </w:rPr>
              <w:t>as galerías situadas enfrente de nosotros estaba situado el colegio francés, así como otras diversas personas.</w:t>
            </w:r>
          </w:p>
          <w:tbl>
            <w:tblPr>
              <w:tblStyle w:val="Tablaconcuadrcula"/>
              <w:tblpPr w:leftFromText="141" w:rightFromText="141" w:vertAnchor="text" w:tblpY="1"/>
              <w:tblOverlap w:val="never"/>
              <w:tblW w:w="0" w:type="auto"/>
              <w:tblLook w:val="04A0" w:firstRow="1" w:lastRow="0" w:firstColumn="1" w:lastColumn="0" w:noHBand="0" w:noVBand="1"/>
            </w:tblPr>
            <w:tblGrid>
              <w:gridCol w:w="1980"/>
            </w:tblGrid>
            <w:tr w:rsidR="005C4475" w:rsidRPr="000F0CB6" w:rsidTr="003D15E7">
              <w:tc>
                <w:tcPr>
                  <w:tcW w:w="1980" w:type="dxa"/>
                </w:tcPr>
                <w:p w:rsidR="005C4475" w:rsidRPr="000F0CB6" w:rsidRDefault="005C4475" w:rsidP="003D15E7">
                  <w:pPr>
                    <w:rPr>
                      <w:i/>
                    </w:rPr>
                  </w:pPr>
                  <w:r>
                    <w:rPr>
                      <w:i/>
                    </w:rPr>
                    <w:t>S</w:t>
                  </w:r>
                  <w:r w:rsidRPr="000F0CB6">
                    <w:rPr>
                      <w:i/>
                    </w:rPr>
                    <w:t>u santidad intercambió algunas palabras con nuestros reverendo padre superior general continuando de la forma usual de uno a otro</w:t>
                  </w:r>
                  <w:r>
                    <w:rPr>
                      <w:i/>
                    </w:rPr>
                    <w:t xml:space="preserve"> participante</w:t>
                  </w:r>
                </w:p>
              </w:tc>
            </w:tr>
          </w:tbl>
          <w:p w:rsidR="005C4475" w:rsidRPr="000F0CB6" w:rsidRDefault="005C4475" w:rsidP="003D15E7">
            <w:pPr>
              <w:rPr>
                <w:i/>
              </w:rPr>
            </w:pPr>
            <w:r w:rsidRPr="000F0CB6">
              <w:rPr>
                <w:i/>
              </w:rPr>
              <w:t>A las 3:30 comenzó su gira el Santo padre. Habiendo entrado en la galería, acompañado por monseñor Bisletti y su secretario monseñor Bressan, adonde nosotros nos habíamos colocado -más de 70 personas, con nuestros reverendo padr</w:t>
            </w:r>
            <w:r>
              <w:rPr>
                <w:i/>
              </w:rPr>
              <w:t>e y sus consultores a la cabeza- , Su S</w:t>
            </w:r>
            <w:r w:rsidRPr="000F0CB6">
              <w:rPr>
                <w:i/>
              </w:rPr>
              <w:t>antidad intercambió algunas palabras con nuestro reverendo padre superior general continuando de la forma usual de uno a otro</w:t>
            </w:r>
            <w:r>
              <w:rPr>
                <w:i/>
              </w:rPr>
              <w:t xml:space="preserve"> participante</w:t>
            </w:r>
            <w:r w:rsidRPr="000F0CB6">
              <w:rPr>
                <w:i/>
              </w:rPr>
              <w:t xml:space="preserve">, ofreciendo a cada uno la mano para que fuera </w:t>
            </w:r>
            <w:r>
              <w:rPr>
                <w:i/>
              </w:rPr>
              <w:t>besada</w:t>
            </w:r>
            <w:r w:rsidRPr="000F0CB6">
              <w:rPr>
                <w:i/>
              </w:rPr>
              <w:t>, otorgando a cada uno los deseos y bendiciones con la acostumbrada humildad. También para los suscriptores y lectores de Salvatorianische Mitteilungen fue pedida y otorgada de forma e</w:t>
            </w:r>
            <w:r>
              <w:rPr>
                <w:i/>
              </w:rPr>
              <w:t>special la bendición del Santo P</w:t>
            </w:r>
            <w:r w:rsidRPr="000F0CB6">
              <w:rPr>
                <w:i/>
              </w:rPr>
              <w:t>adre. -Otros pidieron esta gracia para sus familiares y bienhechores. Entre tanto nuestros cantores</w:t>
            </w:r>
            <w:r>
              <w:rPr>
                <w:i/>
              </w:rPr>
              <w:t>,</w:t>
            </w:r>
            <w:r w:rsidRPr="000F0CB6">
              <w:rPr>
                <w:i/>
              </w:rPr>
              <w:t xml:space="preserve"> cantaron a cuatro voces el motete: "Confitemini Domino” concluyendo con el "Jubilate” de Witt. Ya desde el comienzo de la interpretación volteó </w:t>
            </w:r>
            <w:r>
              <w:rPr>
                <w:i/>
              </w:rPr>
              <w:t xml:space="preserve">el </w:t>
            </w:r>
            <w:r w:rsidRPr="000F0CB6">
              <w:rPr>
                <w:i/>
              </w:rPr>
              <w:t>Santo padre su mirada hacia el coro de cantores y su amistosa sonrisa se propagó por el ambiente.</w:t>
            </w:r>
          </w:p>
          <w:tbl>
            <w:tblPr>
              <w:tblStyle w:val="Tablaconcuadrcula"/>
              <w:tblpPr w:leftFromText="141" w:rightFromText="141" w:vertAnchor="text" w:horzAnchor="margin" w:tblpXSpec="right" w:tblpY="-83"/>
              <w:tblOverlap w:val="never"/>
              <w:tblW w:w="0" w:type="auto"/>
              <w:tblLook w:val="04A0" w:firstRow="1" w:lastRow="0" w:firstColumn="1" w:lastColumn="0" w:noHBand="0" w:noVBand="1"/>
            </w:tblPr>
            <w:tblGrid>
              <w:gridCol w:w="3256"/>
            </w:tblGrid>
            <w:tr w:rsidR="005C4475" w:rsidRPr="000F0CB6" w:rsidTr="003D15E7">
              <w:tc>
                <w:tcPr>
                  <w:tcW w:w="3256" w:type="dxa"/>
                </w:tcPr>
                <w:p w:rsidR="005C4475" w:rsidRPr="000F0CB6" w:rsidRDefault="005C4475" w:rsidP="003D15E7">
                  <w:pPr>
                    <w:rPr>
                      <w:i/>
                    </w:rPr>
                  </w:pPr>
                  <w:r w:rsidRPr="000F0CB6">
                    <w:rPr>
                      <w:i/>
                    </w:rPr>
                    <w:t>“</w:t>
                  </w:r>
                  <w:r w:rsidRPr="000F0CB6">
                    <w:rPr>
                      <w:i/>
                      <w:spacing w:val="-3"/>
                    </w:rPr>
                    <w:t xml:space="preserve">Audiencia con S.S. Pío X. Es un </w:t>
                  </w:r>
                  <w:r w:rsidRPr="000F0CB6">
                    <w:rPr>
                      <w:i/>
                      <w:spacing w:val="-3"/>
                    </w:rPr>
                    <w:lastRenderedPageBreak/>
                    <w:t xml:space="preserve">gran santo. </w:t>
                  </w:r>
                  <w:r>
                    <w:rPr>
                      <w:i/>
                      <w:spacing w:val="-3"/>
                    </w:rPr>
                    <w:t>Agrada a todo el mundo</w:t>
                  </w:r>
                  <w:r w:rsidRPr="000F0CB6">
                    <w:rPr>
                      <w:i/>
                      <w:spacing w:val="-3"/>
                    </w:rPr>
                    <w:t>. Le recomiendo los Estados Unidos.</w:t>
                  </w:r>
                  <w:r w:rsidRPr="000F0CB6">
                    <w:rPr>
                      <w:i/>
                    </w:rPr>
                    <w:t>"</w:t>
                  </w:r>
                </w:p>
                <w:p w:rsidR="005C4475" w:rsidRPr="000F0CB6" w:rsidRDefault="005C4475" w:rsidP="003D15E7">
                  <w:pPr>
                    <w:rPr>
                      <w:i/>
                    </w:rPr>
                  </w:pPr>
                  <w:r w:rsidRPr="000F0CB6">
                    <w:rPr>
                      <w:i/>
                    </w:rPr>
                    <w:t>(Padre Jordán en su Diario Espiritual del 29 noviembre 1903)</w:t>
                  </w:r>
                </w:p>
              </w:tc>
            </w:tr>
          </w:tbl>
          <w:p w:rsidR="005C4475" w:rsidRPr="000F0CB6" w:rsidRDefault="005C4475" w:rsidP="003D15E7">
            <w:pPr>
              <w:rPr>
                <w:i/>
              </w:rPr>
            </w:pPr>
            <w:r w:rsidRPr="000F0CB6">
              <w:rPr>
                <w:i/>
              </w:rPr>
              <w:lastRenderedPageBreak/>
              <w:t>Cuando terminó el canto, el Santo padre estaba directamente al lado de los cantores, quienes enseguida se arrodillaron. Pío X se</w:t>
            </w:r>
            <w:r>
              <w:rPr>
                <w:i/>
              </w:rPr>
              <w:t xml:space="preserve"> dirigió a ellos y les dijo: "¡O</w:t>
            </w:r>
            <w:r w:rsidRPr="000F0CB6">
              <w:rPr>
                <w:i/>
              </w:rPr>
              <w:t>h, los cantores, los buenos cantores! ¿</w:t>
            </w:r>
            <w:r>
              <w:rPr>
                <w:i/>
              </w:rPr>
              <w:t xml:space="preserve">Esto proviene de </w:t>
            </w:r>
            <w:r w:rsidRPr="000F0CB6">
              <w:rPr>
                <w:i/>
              </w:rPr>
              <w:t>“Musia Sacra?" (Se trataba de un libro con este título editado por el doctor Haberl). A la respuesta afirmativa sobre ello</w:t>
            </w:r>
            <w:r>
              <w:rPr>
                <w:i/>
              </w:rPr>
              <w:t>, respondió Su S</w:t>
            </w:r>
            <w:r w:rsidRPr="000F0CB6">
              <w:rPr>
                <w:i/>
              </w:rPr>
              <w:t>antidad: "</w:t>
            </w:r>
            <w:r>
              <w:rPr>
                <w:i/>
              </w:rPr>
              <w:t>S</w:t>
            </w:r>
            <w:r w:rsidRPr="000F0CB6">
              <w:rPr>
                <w:i/>
              </w:rPr>
              <w:t>e nota en seguida que realmente esto es música sacra", dirigió después algunas palabras todavía de admiración para los dirigentes y cantores, y continuó su camino a lo largo de toda la fila.</w:t>
            </w:r>
          </w:p>
          <w:p w:rsidR="005C4475" w:rsidRPr="000F0CB6" w:rsidRDefault="005C4475" w:rsidP="003D15E7">
            <w:pPr>
              <w:rPr>
                <w:i/>
              </w:rPr>
            </w:pPr>
            <w:r>
              <w:rPr>
                <w:i/>
              </w:rPr>
              <w:t>A c</w:t>
            </w:r>
            <w:r w:rsidRPr="000F0CB6">
              <w:rPr>
                <w:i/>
              </w:rPr>
              <w:t xml:space="preserve">ada petición de bendición para familiares, bienhechores etc. </w:t>
            </w:r>
            <w:r>
              <w:rPr>
                <w:i/>
              </w:rPr>
              <w:t xml:space="preserve">le </w:t>
            </w:r>
            <w:r w:rsidRPr="000F0CB6">
              <w:rPr>
                <w:i/>
              </w:rPr>
              <w:t>seguía enseguida la afirmación: "si, para todos" -de repente mi</w:t>
            </w:r>
            <w:r>
              <w:rPr>
                <w:i/>
              </w:rPr>
              <w:t xml:space="preserve">ró hacia nuestros escolásticos </w:t>
            </w:r>
            <w:r w:rsidRPr="000F0CB6">
              <w:rPr>
                <w:i/>
              </w:rPr>
              <w:t xml:space="preserve">el Papa y les preguntó: "¿habéis venido </w:t>
            </w:r>
            <w:r>
              <w:rPr>
                <w:i/>
              </w:rPr>
              <w:t>en choche</w:t>
            </w:r>
            <w:r w:rsidRPr="000F0CB6">
              <w:rPr>
                <w:i/>
              </w:rPr>
              <w:t>". Cuando éstos negaron, miró hacia la ventana al cielo nublado y dijo: "¡</w:t>
            </w:r>
            <w:r>
              <w:rPr>
                <w:i/>
              </w:rPr>
              <w:t>C</w:t>
            </w:r>
            <w:r w:rsidRPr="000F0CB6">
              <w:rPr>
                <w:i/>
              </w:rPr>
              <w:t xml:space="preserve">on semejante tiempo! </w:t>
            </w:r>
            <w:r>
              <w:rPr>
                <w:i/>
              </w:rPr>
              <w:t>¡</w:t>
            </w:r>
            <w:r w:rsidRPr="000F0CB6">
              <w:rPr>
                <w:i/>
              </w:rPr>
              <w:t>Por lo menos tendréis paraguas</w:t>
            </w:r>
            <w:r>
              <w:rPr>
                <w:i/>
              </w:rPr>
              <w:t>!</w:t>
            </w:r>
            <w:r w:rsidRPr="000F0CB6">
              <w:rPr>
                <w:i/>
              </w:rPr>
              <w:t>".</w:t>
            </w:r>
          </w:p>
          <w:p w:rsidR="005C4475" w:rsidRPr="000F0CB6" w:rsidRDefault="005C4475" w:rsidP="003D15E7">
            <w:pPr>
              <w:rPr>
                <w:i/>
              </w:rPr>
            </w:pPr>
            <w:r w:rsidRPr="000F0CB6">
              <w:rPr>
                <w:i/>
              </w:rPr>
              <w:t>Uno de los estudi</w:t>
            </w:r>
            <w:r>
              <w:rPr>
                <w:i/>
              </w:rPr>
              <w:t>antes quiso presentar al Santo P</w:t>
            </w:r>
            <w:r w:rsidRPr="000F0CB6">
              <w:rPr>
                <w:i/>
              </w:rPr>
              <w:t>adre algún asunto en itali</w:t>
            </w:r>
            <w:r>
              <w:rPr>
                <w:i/>
              </w:rPr>
              <w:t>ano, saliéndose del discurso y p</w:t>
            </w:r>
            <w:r w:rsidRPr="000F0CB6">
              <w:rPr>
                <w:i/>
              </w:rPr>
              <w:t xml:space="preserve">asándose </w:t>
            </w:r>
            <w:r>
              <w:rPr>
                <w:i/>
              </w:rPr>
              <w:t>al</w:t>
            </w:r>
            <w:r w:rsidRPr="000F0CB6">
              <w:rPr>
                <w:i/>
              </w:rPr>
              <w:t xml:space="preserve"> latín; el Papa notó ésto y haciendo una referencia al peticionario sonriendo, respondió igualmente en latín: “Pro omnibus” y para todos].</w:t>
            </w:r>
          </w:p>
          <w:p w:rsidR="005C4475" w:rsidRPr="000F0CB6" w:rsidRDefault="005C4475" w:rsidP="003D15E7">
            <w:pPr>
              <w:rPr>
                <w:i/>
              </w:rPr>
            </w:pPr>
            <w:r w:rsidRPr="000F0CB6">
              <w:rPr>
                <w:i/>
              </w:rPr>
              <w:t>Una vez llegado a</w:t>
            </w:r>
            <w:r>
              <w:rPr>
                <w:i/>
              </w:rPr>
              <w:t>l último de la fila se dirigió e</w:t>
            </w:r>
            <w:r w:rsidRPr="000F0CB6">
              <w:rPr>
                <w:i/>
              </w:rPr>
              <w:t>l Papa Pío X a todos con las siguientes palabras: "</w:t>
            </w:r>
            <w:r>
              <w:rPr>
                <w:i/>
              </w:rPr>
              <w:t>Sean</w:t>
            </w:r>
            <w:r w:rsidRPr="000F0CB6">
              <w:rPr>
                <w:i/>
              </w:rPr>
              <w:t xml:space="preserve"> bendecidos todos sus parientes y bienhechores y todos aquellos para quienes ustedes han solicitado la bendición, y a la vez todos los rosarios, </w:t>
            </w:r>
            <w:r>
              <w:rPr>
                <w:i/>
              </w:rPr>
              <w:t>cruces</w:t>
            </w:r>
            <w:r w:rsidRPr="000F0CB6">
              <w:rPr>
                <w:i/>
              </w:rPr>
              <w:t xml:space="preserve"> y todos los objetos que traen consigo</w:t>
            </w:r>
            <w:r>
              <w:rPr>
                <w:i/>
              </w:rPr>
              <w:t xml:space="preserve"> yquieren que sean bendecidos. ¡S</w:t>
            </w:r>
            <w:r w:rsidRPr="000F0CB6">
              <w:rPr>
                <w:i/>
              </w:rPr>
              <w:t xml:space="preserve">ean bendecidos y provistos de una indulgencia plenaria! Sigan creciendo en la ciencia y </w:t>
            </w:r>
            <w:r>
              <w:rPr>
                <w:i/>
              </w:rPr>
              <w:t>en</w:t>
            </w:r>
            <w:r w:rsidRPr="000F0CB6">
              <w:rPr>
                <w:i/>
              </w:rPr>
              <w:t xml:space="preserve"> la verdadera virtud, y sean fuertes en la </w:t>
            </w:r>
            <w:r>
              <w:rPr>
                <w:i/>
              </w:rPr>
              <w:t>fe, a fin de que su vocación sea</w:t>
            </w:r>
            <w:r w:rsidRPr="000F0CB6">
              <w:rPr>
                <w:i/>
              </w:rPr>
              <w:t xml:space="preserve"> siempre a</w:t>
            </w:r>
            <w:r>
              <w:rPr>
                <w:i/>
              </w:rPr>
              <w:t>compañada por la bendición del S</w:t>
            </w:r>
            <w:r w:rsidRPr="000F0CB6">
              <w:rPr>
                <w:i/>
              </w:rPr>
              <w:t>eñor, y pueda llevar la luz de la fe a otras personas, que todavía permanecen en las tinieblas y en las sombras de la in</w:t>
            </w:r>
            <w:r>
              <w:rPr>
                <w:i/>
              </w:rPr>
              <w:t>di</w:t>
            </w:r>
            <w:r w:rsidRPr="000F0CB6">
              <w:rPr>
                <w:i/>
              </w:rPr>
              <w:t xml:space="preserve">ferencia -no os olvidéis, por otra parte, de </w:t>
            </w:r>
            <w:r>
              <w:rPr>
                <w:i/>
              </w:rPr>
              <w:t>mis</w:t>
            </w:r>
            <w:r w:rsidRPr="000F0CB6">
              <w:rPr>
                <w:i/>
              </w:rPr>
              <w:t xml:space="preserve"> intenciones, así como yo tampoco </w:t>
            </w:r>
            <w:r>
              <w:rPr>
                <w:i/>
              </w:rPr>
              <w:t>me</w:t>
            </w:r>
            <w:r w:rsidRPr="000F0CB6">
              <w:rPr>
                <w:i/>
              </w:rPr>
              <w:t xml:space="preserve"> olvidaré </w:t>
            </w:r>
            <w:r>
              <w:rPr>
                <w:i/>
              </w:rPr>
              <w:t>de vosotros</w:t>
            </w:r>
            <w:r w:rsidRPr="000F0CB6">
              <w:rPr>
                <w:i/>
              </w:rPr>
              <w:t>".</w:t>
            </w:r>
          </w:p>
          <w:tbl>
            <w:tblPr>
              <w:tblStyle w:val="Tablaconcuadrcula"/>
              <w:tblW w:w="0" w:type="auto"/>
              <w:tblLook w:val="04A0" w:firstRow="1" w:lastRow="0" w:firstColumn="1" w:lastColumn="0" w:noHBand="0" w:noVBand="1"/>
            </w:tblPr>
            <w:tblGrid>
              <w:gridCol w:w="7055"/>
            </w:tblGrid>
            <w:tr w:rsidR="005C4475" w:rsidRPr="000F0CB6" w:rsidTr="003D15E7">
              <w:tc>
                <w:tcPr>
                  <w:tcW w:w="7280" w:type="dxa"/>
                </w:tcPr>
                <w:p w:rsidR="005C4475" w:rsidRPr="000F0CB6" w:rsidRDefault="005C4475" w:rsidP="003D15E7">
                  <w:pPr>
                    <w:rPr>
                      <w:i/>
                    </w:rPr>
                  </w:pPr>
                  <w:r>
                    <w:rPr>
                      <w:i/>
                    </w:rPr>
                    <w:t>“L</w:t>
                  </w:r>
                  <w:r w:rsidRPr="000F0CB6">
                    <w:rPr>
                      <w:i/>
                    </w:rPr>
                    <w:t xml:space="preserve">legado al final de la galería, </w:t>
                  </w:r>
                  <w:r>
                    <w:rPr>
                      <w:i/>
                    </w:rPr>
                    <w:t>Su S</w:t>
                  </w:r>
                  <w:r w:rsidRPr="000F0CB6">
                    <w:rPr>
                      <w:i/>
                    </w:rPr>
                    <w:t>antidad hizo ponerse de pie a nuestro</w:t>
                  </w:r>
                  <w:r>
                    <w:rPr>
                      <w:i/>
                    </w:rPr>
                    <w:t xml:space="preserve"> reverendo F</w:t>
                  </w:r>
                  <w:r w:rsidRPr="000F0CB6">
                    <w:rPr>
                      <w:i/>
                    </w:rPr>
                    <w:t>undador</w:t>
                  </w:r>
                  <w:r>
                    <w:rPr>
                      <w:i/>
                    </w:rPr>
                    <w:t xml:space="preserve">, </w:t>
                  </w:r>
                  <w:r w:rsidRPr="000F0CB6">
                    <w:rPr>
                      <w:i/>
                    </w:rPr>
                    <w:t>expresando su alegría sobre "</w:t>
                  </w:r>
                  <w:r>
                    <w:rPr>
                      <w:i/>
                    </w:rPr>
                    <w:t>éste floreciente</w:t>
                  </w:r>
                  <w:r w:rsidRPr="000F0CB6">
                    <w:rPr>
                      <w:i/>
                    </w:rPr>
                    <w:t xml:space="preserve"> seminario". Finalmente se informó también sobre nuestros puestos de </w:t>
                  </w:r>
                  <w:r>
                    <w:rPr>
                      <w:i/>
                    </w:rPr>
                    <w:t>misión</w:t>
                  </w:r>
                  <w:r w:rsidRPr="000F0CB6">
                    <w:rPr>
                      <w:i/>
                    </w:rPr>
                    <w:t>, recomendando considerar especialmente un campo de trabajo".</w:t>
                  </w:r>
                </w:p>
              </w:tc>
            </w:tr>
          </w:tbl>
          <w:p w:rsidR="005C4475" w:rsidRPr="000F0CB6" w:rsidRDefault="005C4475" w:rsidP="003D15E7">
            <w:pPr>
              <w:rPr>
                <w:i/>
              </w:rPr>
            </w:pPr>
          </w:p>
          <w:p w:rsidR="005C4475" w:rsidRPr="000F0CB6" w:rsidRDefault="005C4475" w:rsidP="003D15E7">
            <w:pPr>
              <w:rPr>
                <w:i/>
              </w:rPr>
            </w:pPr>
            <w:r w:rsidRPr="000F0CB6">
              <w:rPr>
                <w:i/>
              </w:rPr>
              <w:t xml:space="preserve">Y mientras el Papa retornó a lo largo de la fila, el coro cantó el himno papal en alemán. - </w:t>
            </w:r>
            <w:r>
              <w:rPr>
                <w:i/>
              </w:rPr>
              <w:t>L</w:t>
            </w:r>
            <w:r w:rsidRPr="000F0CB6">
              <w:rPr>
                <w:i/>
              </w:rPr>
              <w:t xml:space="preserve">legado al final de la galería, </w:t>
            </w:r>
            <w:r>
              <w:rPr>
                <w:i/>
              </w:rPr>
              <w:t>Su S</w:t>
            </w:r>
            <w:r w:rsidRPr="000F0CB6">
              <w:rPr>
                <w:i/>
              </w:rPr>
              <w:t>antidad hizo ponerse de pie a nuestro</w:t>
            </w:r>
            <w:r>
              <w:rPr>
                <w:i/>
              </w:rPr>
              <w:t xml:space="preserve"> reverendo F</w:t>
            </w:r>
            <w:r w:rsidRPr="000F0CB6">
              <w:rPr>
                <w:i/>
              </w:rPr>
              <w:t>undador</w:t>
            </w:r>
            <w:r>
              <w:rPr>
                <w:i/>
              </w:rPr>
              <w:t xml:space="preserve">, </w:t>
            </w:r>
            <w:r w:rsidRPr="000F0CB6">
              <w:rPr>
                <w:i/>
              </w:rPr>
              <w:t>expresando su alegría sobre "</w:t>
            </w:r>
            <w:r>
              <w:rPr>
                <w:i/>
              </w:rPr>
              <w:t>éste floreciente</w:t>
            </w:r>
            <w:r w:rsidRPr="000F0CB6">
              <w:rPr>
                <w:i/>
              </w:rPr>
              <w:t xml:space="preserve"> seminario". Finalmente se informó también sobre nuestros puestos de </w:t>
            </w:r>
            <w:r>
              <w:rPr>
                <w:i/>
              </w:rPr>
              <w:t>misión</w:t>
            </w:r>
            <w:r w:rsidRPr="000F0CB6">
              <w:rPr>
                <w:i/>
              </w:rPr>
              <w:t xml:space="preserve">, recomendando considerar especialmente un campo de trabajo. -Todos los participantes de </w:t>
            </w:r>
            <w:r>
              <w:rPr>
                <w:i/>
              </w:rPr>
              <w:t>la</w:t>
            </w:r>
            <w:r w:rsidRPr="000F0CB6">
              <w:rPr>
                <w:i/>
              </w:rPr>
              <w:t xml:space="preserve"> audiencia volvieron altamente reconfortados no solamente por conservar las impresiones de este encuentro, sino también </w:t>
            </w:r>
            <w:r>
              <w:rPr>
                <w:i/>
              </w:rPr>
              <w:t xml:space="preserve">con idea </w:t>
            </w:r>
            <w:r w:rsidRPr="000F0CB6">
              <w:rPr>
                <w:i/>
              </w:rPr>
              <w:t xml:space="preserve">de llevar a cabo las invitaciones del representante de Cristo con sus mejores fuerzas con la ayuda de Dios" </w:t>
            </w:r>
            <w:r w:rsidRPr="000F0CB6">
              <w:rPr>
                <w:i/>
                <w:vertAlign w:val="superscript"/>
              </w:rPr>
              <w:t>605</w:t>
            </w:r>
            <w:r w:rsidRPr="000F0CB6">
              <w:rPr>
                <w:i/>
              </w:rPr>
              <w:t>.</w:t>
            </w:r>
          </w:p>
        </w:tc>
      </w:tr>
    </w:tbl>
    <w:p w:rsidR="005C4475" w:rsidRDefault="005C4475" w:rsidP="005C4475"/>
    <w:p w:rsidR="005C4475" w:rsidRDefault="005C4475" w:rsidP="005C4475">
      <w:r>
        <w:t xml:space="preserve">El 11 diciembre de 1903, la revista de Viena </w:t>
      </w:r>
      <w:r w:rsidRPr="00E858D7">
        <w:rPr>
          <w:i/>
        </w:rPr>
        <w:t>Reichspost</w:t>
      </w:r>
      <w:r>
        <w:t xml:space="preserve"> trabajo interesante artículo sobre Pío X y los Salvatorianos. ¿Qué es lo que pasó con los libros del fallecido León XIII? ¡He aquí la respuesta!</w:t>
      </w:r>
    </w:p>
    <w:tbl>
      <w:tblPr>
        <w:tblStyle w:val="Tablaconcuadrcula"/>
        <w:tblW w:w="0" w:type="auto"/>
        <w:tblLook w:val="04A0" w:firstRow="1" w:lastRow="0" w:firstColumn="1" w:lastColumn="0" w:noHBand="0" w:noVBand="1"/>
      </w:tblPr>
      <w:tblGrid>
        <w:gridCol w:w="7281"/>
      </w:tblGrid>
      <w:tr w:rsidR="005C4475" w:rsidTr="003D15E7">
        <w:tc>
          <w:tcPr>
            <w:tcW w:w="7511" w:type="dxa"/>
          </w:tcPr>
          <w:p w:rsidR="005C4475" w:rsidRPr="00E858D7" w:rsidRDefault="005C4475" w:rsidP="003D15E7">
            <w:pPr>
              <w:rPr>
                <w:i/>
              </w:rPr>
            </w:pPr>
            <w:r>
              <w:rPr>
                <w:i/>
              </w:rPr>
              <w:t>“</w:t>
            </w:r>
            <w:r w:rsidRPr="00E858D7">
              <w:rPr>
                <w:i/>
              </w:rPr>
              <w:t xml:space="preserve">¡El Papa Pío X ha mandado hacer un inventario exacto </w:t>
            </w:r>
            <w:r>
              <w:rPr>
                <w:i/>
              </w:rPr>
              <w:t xml:space="preserve">y </w:t>
            </w:r>
            <w:r w:rsidRPr="00E858D7">
              <w:rPr>
                <w:i/>
              </w:rPr>
              <w:t xml:space="preserve">registro de todos los objetos que se encontraban en la habitación de León XIII, en la mayoría regalos de jubileo. Los objetos más valiosos de entre ellos serán </w:t>
            </w:r>
            <w:r>
              <w:rPr>
                <w:i/>
              </w:rPr>
              <w:t>enviados</w:t>
            </w:r>
            <w:r w:rsidRPr="00E858D7">
              <w:rPr>
                <w:i/>
              </w:rPr>
              <w:t xml:space="preserve"> a los tesoros </w:t>
            </w:r>
            <w:r w:rsidRPr="00E858D7">
              <w:rPr>
                <w:i/>
              </w:rPr>
              <w:lastRenderedPageBreak/>
              <w:t xml:space="preserve">papales y los otros serán usados como regalos. Así ya el Santo padre ha hecho numerosos regalos a destacados religiosos y laicos. De igual manera se procederá con los muchos libros y escritos que le fueron regalados a León XIII durante su pontificado. El prefecto de la biblioteca vaticana el padre Ehrle [SJ] recibió el mandato del Santo padre, de buscar de todas las estanterías de libros una selección apropiada. También en cuanto a </w:t>
            </w:r>
            <w:r>
              <w:rPr>
                <w:i/>
              </w:rPr>
              <w:t>estos ma</w:t>
            </w:r>
            <w:r w:rsidR="00DF05C6">
              <w:rPr>
                <w:i/>
              </w:rPr>
              <w:t>t</w:t>
            </w:r>
            <w:r>
              <w:rPr>
                <w:i/>
              </w:rPr>
              <w:t>eriales,</w:t>
            </w:r>
            <w:r w:rsidRPr="00E858D7">
              <w:rPr>
                <w:i/>
              </w:rPr>
              <w:t xml:space="preserve"> ha comenzado a regal</w:t>
            </w:r>
            <w:r>
              <w:rPr>
                <w:i/>
              </w:rPr>
              <w:t xml:space="preserve">ar. Así por ejemplo la alemana Sociedad del Divino Salvador </w:t>
            </w:r>
            <w:r w:rsidRPr="00E858D7">
              <w:rPr>
                <w:i/>
              </w:rPr>
              <w:t>-Salvatorianos -ha recibido una caja con más de 100</w:t>
            </w:r>
            <w:r>
              <w:rPr>
                <w:i/>
              </w:rPr>
              <w:t>,</w:t>
            </w:r>
            <w:r w:rsidRPr="00E858D7">
              <w:rPr>
                <w:i/>
              </w:rPr>
              <w:t xml:space="preserve"> de los más valiosos mejor encuadernados libros, </w:t>
            </w:r>
            <w:r>
              <w:rPr>
                <w:i/>
              </w:rPr>
              <w:t xml:space="preserve">que </w:t>
            </w:r>
            <w:r w:rsidRPr="00E858D7">
              <w:rPr>
                <w:i/>
              </w:rPr>
              <w:t xml:space="preserve">en </w:t>
            </w:r>
            <w:r>
              <w:rPr>
                <w:i/>
              </w:rPr>
              <w:t>su</w:t>
            </w:r>
            <w:r w:rsidRPr="00E858D7">
              <w:rPr>
                <w:i/>
              </w:rPr>
              <w:t xml:space="preserve"> mayor parte había</w:t>
            </w:r>
            <w:r>
              <w:rPr>
                <w:i/>
              </w:rPr>
              <w:t>n</w:t>
            </w:r>
            <w:r w:rsidRPr="00E858D7">
              <w:rPr>
                <w:i/>
              </w:rPr>
              <w:t xml:space="preserve"> sido regalos </w:t>
            </w:r>
            <w:r>
              <w:rPr>
                <w:i/>
              </w:rPr>
              <w:t>a</w:t>
            </w:r>
            <w:r w:rsidRPr="00E858D7">
              <w:rPr>
                <w:i/>
              </w:rPr>
              <w:t xml:space="preserve"> León XIII por parte de autores alemanes, entre ellos algunos de especial valor" </w:t>
            </w:r>
            <w:r w:rsidRPr="00E858D7">
              <w:rPr>
                <w:i/>
                <w:vertAlign w:val="superscript"/>
              </w:rPr>
              <w:t>606</w:t>
            </w:r>
            <w:r w:rsidRPr="00E858D7">
              <w:rPr>
                <w:i/>
              </w:rPr>
              <w:t>.</w:t>
            </w:r>
          </w:p>
        </w:tc>
      </w:tr>
    </w:tbl>
    <w:p w:rsidR="005C4475" w:rsidRDefault="005C4475" w:rsidP="005C4475"/>
    <w:p w:rsidR="005C4475" w:rsidRDefault="005C4475" w:rsidP="005C4475">
      <w:r>
        <w:t>Después las</w:t>
      </w:r>
      <w:r w:rsidRPr="00983354">
        <w:t xml:space="preserve"> </w:t>
      </w:r>
      <w:r w:rsidRPr="00E858D7">
        <w:rPr>
          <w:i/>
        </w:rPr>
        <w:t>Salvatorianischen Mitteilungen</w:t>
      </w:r>
      <w:r>
        <w:rPr>
          <w:i/>
        </w:rPr>
        <w:t>,</w:t>
      </w:r>
      <w:r>
        <w:t xml:space="preserve"> en su edición de marzo-abril de 1904, bajo el título de "</w:t>
      </w:r>
      <w:r w:rsidRPr="00E858D7">
        <w:rPr>
          <w:i/>
        </w:rPr>
        <w:t>la herencia de León XIII</w:t>
      </w:r>
      <w:r>
        <w:t xml:space="preserve">" anotaron dos frases: </w:t>
      </w:r>
      <w:r w:rsidRPr="00983354">
        <w:rPr>
          <w:i/>
        </w:rPr>
        <w:t xml:space="preserve">"la </w:t>
      </w:r>
      <w:r>
        <w:rPr>
          <w:i/>
        </w:rPr>
        <w:t xml:space="preserve">Casa Madre </w:t>
      </w:r>
      <w:r w:rsidRPr="00983354">
        <w:rPr>
          <w:i/>
        </w:rPr>
        <w:t>estaba tan contenta, de recibir como regalo buen número de libros de la herencia del inolvidable Papa. Aunque estos libros directamente no tenían gran valor literario, ya que los de esa categoría fueron llevados directamente a la biblioteca vaticana, sin embargo el recuerdo de su procedencia</w:t>
      </w:r>
      <w:r>
        <w:rPr>
          <w:i/>
        </w:rPr>
        <w:t>,</w:t>
      </w:r>
      <w:r w:rsidRPr="00983354">
        <w:rPr>
          <w:i/>
        </w:rPr>
        <w:t xml:space="preserve"> los convierten en un tesoro para nuestra </w:t>
      </w:r>
      <w:r>
        <w:rPr>
          <w:i/>
        </w:rPr>
        <w:t>biblioteca</w:t>
      </w:r>
      <w:r w:rsidRPr="00983354">
        <w:rPr>
          <w:i/>
        </w:rPr>
        <w:t xml:space="preserve"> conventual" </w:t>
      </w:r>
      <w:r w:rsidRPr="00983354">
        <w:rPr>
          <w:vertAlign w:val="superscript"/>
        </w:rPr>
        <w:t>607</w:t>
      </w:r>
      <w:r>
        <w:t>.</w:t>
      </w:r>
    </w:p>
    <w:p w:rsidR="005C4475" w:rsidRDefault="005C4475" w:rsidP="005C4475">
      <w:r>
        <w:t>¡Las Salvatorianas fueron agraciadas por el mismo Papa no con libros, sino con algunas botellas de vino! ¡Así es la historia!</w:t>
      </w:r>
    </w:p>
    <w:p w:rsidR="005C4475" w:rsidRDefault="005C4475" w:rsidP="005C4475">
      <w:r>
        <w:t>La superiora general de la Salvatorianas, Teresa von Wüllenweber, estaba igualmente contenta sobre la audiencia privada con el Papa Pío X, al igual que el padre Jordán. El 27 diciembre de 1903 recibió en la audiencia el Papa al obispo consagrado Kohl y prelado de Nemes, de Budapest, a la madre María y a la hermana Hilaria Poetsch (1878 -1948). Éstos se expresaron muy contentos sobre el compromiso de las Salvatorianas en Budapest. La madre María estaba muy contenta sobre esta audiencia y anotó en su crónica: "</w:t>
      </w:r>
      <w:r w:rsidRPr="001306F3">
        <w:rPr>
          <w:i/>
        </w:rPr>
        <w:t xml:space="preserve">yo estuve tan contenta de poder </w:t>
      </w:r>
      <w:r>
        <w:rPr>
          <w:i/>
        </w:rPr>
        <w:t>besar</w:t>
      </w:r>
      <w:r w:rsidRPr="001306F3">
        <w:rPr>
          <w:i/>
        </w:rPr>
        <w:t xml:space="preserve"> los pies del representante de Cristo, de recibir varias veces la bendición papal para toda la congregación"</w:t>
      </w:r>
      <w:r>
        <w:t xml:space="preserve"> </w:t>
      </w:r>
      <w:r w:rsidRPr="001306F3">
        <w:rPr>
          <w:vertAlign w:val="superscript"/>
        </w:rPr>
        <w:t>608</w:t>
      </w:r>
      <w:r>
        <w:t>. Y al día siguiente por correo el milagro "</w:t>
      </w:r>
      <w:r w:rsidRPr="00B846C8">
        <w:rPr>
          <w:i/>
        </w:rPr>
        <w:t>humano</w:t>
      </w:r>
      <w:r>
        <w:t>": llegó a la puerta de la vivienda de la Salvatorianas en Salita San Onofrio, de forma totalmente imprevista, "</w:t>
      </w:r>
      <w:r w:rsidRPr="00B846C8">
        <w:rPr>
          <w:i/>
        </w:rPr>
        <w:t>una botellita de vino para las hermanas</w:t>
      </w:r>
      <w:r>
        <w:rPr>
          <w:i/>
        </w:rPr>
        <w:t>,</w:t>
      </w:r>
      <w:r w:rsidRPr="00B846C8">
        <w:rPr>
          <w:i/>
        </w:rPr>
        <w:t xml:space="preserve"> de los huertos papales"</w:t>
      </w:r>
      <w:r>
        <w:rPr>
          <w:i/>
        </w:rPr>
        <w:t xml:space="preserve">. "Apenas lo podía creer, así llegó de inesperado" </w:t>
      </w:r>
      <w:r w:rsidRPr="00B846C8">
        <w:rPr>
          <w:vertAlign w:val="superscript"/>
        </w:rPr>
        <w:t>609</w:t>
      </w:r>
      <w:r>
        <w:rPr>
          <w:i/>
        </w:rPr>
        <w:t>,</w:t>
      </w:r>
      <w:r>
        <w:t xml:space="preserve"> ¡así escribió la superiora general! ¡No está mal!</w:t>
      </w:r>
    </w:p>
    <w:p w:rsidR="005C4475" w:rsidRDefault="005C4475" w:rsidP="005C4475">
      <w:r>
        <w:t>El 16 enero 1904. Presenta el padre Jordán a los nuevos misioneros que él había destinado a la misión de Assam, a fin de solicitarle su bendición papal para el viaje. Pocos días después partieron estos misioneros para Assam.</w:t>
      </w:r>
    </w:p>
    <w:p w:rsidR="005C4475" w:rsidRDefault="005C4475" w:rsidP="005C4475">
      <w:r>
        <w:t>En febrero de 1904 "</w:t>
      </w:r>
      <w:r w:rsidRPr="00B846C8">
        <w:rPr>
          <w:i/>
        </w:rPr>
        <w:t>por mandato del reverendo obispo N. N."</w:t>
      </w:r>
      <w:r>
        <w:t xml:space="preserve"> Fue recibido en audiencia privada Jordán, "</w:t>
      </w:r>
      <w:r w:rsidRPr="00B846C8">
        <w:rPr>
          <w:i/>
        </w:rPr>
        <w:t>él solo</w:t>
      </w:r>
      <w:r>
        <w:t xml:space="preserve">" por el Papa Pío X. </w:t>
      </w:r>
      <w:r w:rsidRPr="00B846C8">
        <w:rPr>
          <w:vertAlign w:val="superscript"/>
        </w:rPr>
        <w:t>610</w:t>
      </w:r>
      <w:r>
        <w:t>.</w:t>
      </w:r>
    </w:p>
    <w:p w:rsidR="005C4475" w:rsidRDefault="005C4475" w:rsidP="005C4475">
      <w:r>
        <w:t>El otoño de 1907, cuando el padre Jordán puso a disposición tres padres para el seminario diocesano de Tivoli</w:t>
      </w:r>
      <w:r w:rsidRPr="00B846C8">
        <w:t xml:space="preserve"> </w:t>
      </w:r>
      <w:r>
        <w:t>(cerca de Roma) para las materias de dogmática, exégesis y patrística, el obispo Scaccia de</w:t>
      </w:r>
      <w:r w:rsidRPr="00B846C8">
        <w:t xml:space="preserve"> </w:t>
      </w:r>
      <w:r>
        <w:t>Tivoli estaba más que contento. El Papa Pío X lo recibió en audiencia el 10 diciembre 1907, ya que quería enviar los estudiantes de Subiaco para que fueran a</w:t>
      </w:r>
      <w:r w:rsidRPr="00B846C8">
        <w:t xml:space="preserve"> </w:t>
      </w:r>
      <w:r>
        <w:t xml:space="preserve">Tivoli. En ese momento el Papa le expresó su alegría, de que los Salvatorianos habían </w:t>
      </w:r>
      <w:r>
        <w:lastRenderedPageBreak/>
        <w:t xml:space="preserve">aceptado las principales materias del seminario diocesano. Esta nueva alabanza se la transmitió el obispo Prospero Scaccia el 23 septiembre 1907 al padre Jordán directamente </w:t>
      </w:r>
      <w:r w:rsidRPr="00B846C8">
        <w:rPr>
          <w:vertAlign w:val="superscript"/>
        </w:rPr>
        <w:t>611</w:t>
      </w:r>
      <w:r>
        <w:t>.</w:t>
      </w:r>
    </w:p>
    <w:p w:rsidR="005C4475" w:rsidRDefault="005C4475" w:rsidP="005C4475">
      <w:r>
        <w:t xml:space="preserve">Bajo el pontificado de Pío X se le concedió a la Sociedad del Divino Salvador el primer </w:t>
      </w:r>
      <w:r w:rsidRPr="00633E7D">
        <w:rPr>
          <w:i/>
        </w:rPr>
        <w:t>decretum laudis</w:t>
      </w:r>
      <w:r>
        <w:t xml:space="preserve"> (1905). Tres años más tarde fueron recibidos de nuevo en audiencia privada por el Papa, el 8 octubre de 1908 los miembros del segundo Capítulo General, tenido nuevamente en Roma. El Procurador General padre Pancracio Pfeiffer se recordó de ello en su biografía sobre el padre Jordán: "el Santo padre estaba muy contento, condecorando de forma especial al fundador, al colocarle la mano sobre la cabeza y diciéndole: </w:t>
      </w:r>
      <w:r w:rsidRPr="00633E7D">
        <w:rPr>
          <w:i/>
        </w:rPr>
        <w:t>"¡Dios le pague todo lo que usted ha hecho!" Para este hombre altamente probado, esta palabra proveniente de la boca del Santo padre fue una merecida alabanza y una verdadera palabra de consuelo"</w:t>
      </w:r>
      <w:r>
        <w:t xml:space="preserve"> </w:t>
      </w:r>
      <w:r w:rsidRPr="00633E7D">
        <w:rPr>
          <w:vertAlign w:val="superscript"/>
        </w:rPr>
        <w:t>612</w:t>
      </w:r>
      <w:r>
        <w:t>.</w:t>
      </w:r>
    </w:p>
    <w:p w:rsidR="005C4475" w:rsidRDefault="005C4475" w:rsidP="005C4475">
      <w:r>
        <w:t xml:space="preserve">Obsérvese la foto oficial (ver en la página siguiente) del segundo Capítulo General donde se pueden reconocer las arrugas surgidas por las preocupaciones en el rostro del padre Jordán. Los ojos profundos recuerdan al rostro del fallecido papa Juan Pablo II en sus últimos años. Seis años antes el padre Jordán había confiado al padre Lüthen, sobre su estado de ánimo, al preparar el primer Capítulo General de 1902: </w:t>
      </w:r>
      <w:r w:rsidRPr="00633E7D">
        <w:rPr>
          <w:i/>
        </w:rPr>
        <w:t>"mi ánimo está muy atacado y ciertas heridas difícilmente sanarán, ya que se han hecho incluso físicas"</w:t>
      </w:r>
      <w:r>
        <w:t xml:space="preserve"> </w:t>
      </w:r>
      <w:r w:rsidRPr="00633E7D">
        <w:rPr>
          <w:vertAlign w:val="superscript"/>
        </w:rPr>
        <w:t>613</w:t>
      </w:r>
      <w:r>
        <w:t>.</w:t>
      </w:r>
    </w:p>
    <w:p w:rsidR="005C4475" w:rsidRDefault="005C4475" w:rsidP="005C4475">
      <w:r>
        <w:t xml:space="preserve">En su Diario Espiritual anotó el padre Jordán en 1910 una audiencia papal para 44 Salvatorianos. También anotó las palabras que le dirigió el Papa: </w:t>
      </w:r>
      <w:r w:rsidRPr="00633E7D">
        <w:rPr>
          <w:i/>
        </w:rPr>
        <w:t>"mi querido Padre, ¡sea bendecido!"</w:t>
      </w:r>
      <w:r>
        <w:t xml:space="preserve"> </w:t>
      </w:r>
      <w:r w:rsidRPr="00D541A0">
        <w:rPr>
          <w:vertAlign w:val="superscript"/>
        </w:rPr>
        <w:t>614</w:t>
      </w:r>
      <w:r>
        <w:t>.</w:t>
      </w:r>
    </w:p>
    <w:tbl>
      <w:tblPr>
        <w:tblStyle w:val="Tablaconcuadrcula"/>
        <w:tblW w:w="0" w:type="auto"/>
        <w:tblLook w:val="04A0" w:firstRow="1" w:lastRow="0" w:firstColumn="1" w:lastColumn="0" w:noHBand="0" w:noVBand="1"/>
      </w:tblPr>
      <w:tblGrid>
        <w:gridCol w:w="7281"/>
      </w:tblGrid>
      <w:tr w:rsidR="005C4475" w:rsidTr="003D15E7">
        <w:tc>
          <w:tcPr>
            <w:tcW w:w="7511" w:type="dxa"/>
          </w:tcPr>
          <w:p w:rsidR="005C4475" w:rsidRDefault="005C4475" w:rsidP="003D15E7">
            <w:r>
              <w:t>Foto</w:t>
            </w:r>
          </w:p>
          <w:p w:rsidR="005C4475" w:rsidRDefault="005C4475" w:rsidP="003D15E7"/>
          <w:p w:rsidR="005C4475" w:rsidRDefault="005C4475" w:rsidP="003D15E7"/>
        </w:tc>
      </w:tr>
      <w:tr w:rsidR="005C4475" w:rsidTr="003D15E7">
        <w:tc>
          <w:tcPr>
            <w:tcW w:w="7511" w:type="dxa"/>
          </w:tcPr>
          <w:p w:rsidR="005C4475" w:rsidRPr="00D541A0" w:rsidRDefault="005C4475" w:rsidP="003D15E7">
            <w:r w:rsidRPr="00D541A0">
              <w:t>Miembros del segundo Capítulo General, Roma, Octubre de 1908</w:t>
            </w:r>
          </w:p>
        </w:tc>
      </w:tr>
    </w:tbl>
    <w:p w:rsidR="005C4475" w:rsidRDefault="005C4475" w:rsidP="005C4475"/>
    <w:p w:rsidR="005C4475" w:rsidRDefault="005C4475" w:rsidP="005C4475">
      <w:r>
        <w:t>El 8 marzo de 1911 se le comunicó al padre Jordán, que la congregación que él había fundado, la Sociedad del Divino Salvador (Societas Divini Salvatoris -Salvatorianos) había sido confirmada oficialmente por el Papa Pío X. El fundador anotó enseguida en su Diario Espiritual: "</w:t>
      </w:r>
      <w:r>
        <w:rPr>
          <w:i/>
        </w:rPr>
        <w:t>E</w:t>
      </w:r>
      <w:r w:rsidRPr="00D541A0">
        <w:rPr>
          <w:i/>
        </w:rPr>
        <w:t>l Santo padre Pío X ha r</w:t>
      </w:r>
      <w:r>
        <w:rPr>
          <w:i/>
        </w:rPr>
        <w:t>econocido definitivamente a la S</w:t>
      </w:r>
      <w:r w:rsidRPr="00D541A0">
        <w:rPr>
          <w:i/>
        </w:rPr>
        <w:t>oci</w:t>
      </w:r>
      <w:r>
        <w:rPr>
          <w:i/>
        </w:rPr>
        <w:t>edad del D</w:t>
      </w:r>
      <w:r w:rsidRPr="00D541A0">
        <w:rPr>
          <w:i/>
        </w:rPr>
        <w:t>ivino Salvador</w:t>
      </w:r>
      <w:r>
        <w:t xml:space="preserve">" </w:t>
      </w:r>
      <w:r w:rsidRPr="00D541A0">
        <w:rPr>
          <w:vertAlign w:val="superscript"/>
        </w:rPr>
        <w:t>615</w:t>
      </w:r>
      <w:r>
        <w:t xml:space="preserve">. Al mismo tiempo fueron aprobadas las constituciones (las reglas de vida) por cinco años. Unas dos semanas más tarde fue recibido el padre Jordán en audiencia privada. El 21 marzo de 1911 escribió él en su Diario Espiritual: </w:t>
      </w:r>
      <w:r>
        <w:rPr>
          <w:i/>
        </w:rPr>
        <w:t>"H</w:t>
      </w:r>
      <w:r w:rsidRPr="00D541A0">
        <w:rPr>
          <w:i/>
        </w:rPr>
        <w:t>oy estuve en audiencia privada con e</w:t>
      </w:r>
      <w:r>
        <w:rPr>
          <w:i/>
        </w:rPr>
        <w:t>l Santo padre Pío X. El conversó</w:t>
      </w:r>
      <w:r w:rsidRPr="00D541A0">
        <w:rPr>
          <w:i/>
        </w:rPr>
        <w:t xml:space="preserve"> con vigor de forma muy amable. El bendijo a todos y al final de forma especial </w:t>
      </w:r>
      <w:r>
        <w:rPr>
          <w:i/>
        </w:rPr>
        <w:t xml:space="preserve">a </w:t>
      </w:r>
      <w:r w:rsidRPr="00D541A0">
        <w:rPr>
          <w:i/>
        </w:rPr>
        <w:t>los bienhechores"</w:t>
      </w:r>
      <w:r>
        <w:t xml:space="preserve"> </w:t>
      </w:r>
      <w:r w:rsidRPr="00D541A0">
        <w:rPr>
          <w:vertAlign w:val="superscript"/>
        </w:rPr>
        <w:t>616</w:t>
      </w:r>
      <w:r>
        <w:t>. Algunos días después recibieron una audiencia privada a todos los miembros del Generalato. El padre Jordán se dirigió en nombre de toda la Sociedad, "</w:t>
      </w:r>
      <w:r w:rsidRPr="00D541A0">
        <w:rPr>
          <w:i/>
        </w:rPr>
        <w:t>con humildes palabras</w:t>
      </w:r>
      <w:r>
        <w:t xml:space="preserve">" al Papa a fin de agradecerle por la gracia recibida. El Papa fue informado también sobre el número de casas y miembros, al igual que sobre la forma y las ciudades en que trabajaban, aceptando las informaciones </w:t>
      </w:r>
      <w:r>
        <w:lastRenderedPageBreak/>
        <w:t>con "</w:t>
      </w:r>
      <w:r w:rsidRPr="00D541A0">
        <w:rPr>
          <w:i/>
        </w:rPr>
        <w:t>una gran alegría</w:t>
      </w:r>
      <w:r>
        <w:t xml:space="preserve">". Especialmente se interesó el Papa por la procedencia de las vocaciones en la Sociedad así como por las actividades misioneras en India y en Norte y Sudamérica. Entonces dijo: </w:t>
      </w:r>
      <w:r w:rsidRPr="00D541A0">
        <w:rPr>
          <w:i/>
        </w:rPr>
        <w:t>"le felicito y le dese</w:t>
      </w:r>
      <w:r>
        <w:rPr>
          <w:i/>
        </w:rPr>
        <w:t>o que su S</w:t>
      </w:r>
      <w:r w:rsidRPr="00D541A0">
        <w:rPr>
          <w:i/>
        </w:rPr>
        <w:t>ociedad crezca</w:t>
      </w:r>
      <w:r>
        <w:rPr>
          <w:i/>
        </w:rPr>
        <w:t>, de tal manera</w:t>
      </w:r>
      <w:r w:rsidRPr="00D541A0">
        <w:rPr>
          <w:i/>
        </w:rPr>
        <w:t xml:space="preserve"> que pueda trabajar mucho por la </w:t>
      </w:r>
      <w:r>
        <w:rPr>
          <w:i/>
        </w:rPr>
        <w:t>gloria</w:t>
      </w:r>
      <w:r w:rsidRPr="00D541A0">
        <w:rPr>
          <w:i/>
        </w:rPr>
        <w:t xml:space="preserve"> de Dios</w:t>
      </w:r>
      <w:r>
        <w:rPr>
          <w:i/>
        </w:rPr>
        <w:t>, por</w:t>
      </w:r>
      <w:r w:rsidRPr="00D541A0">
        <w:rPr>
          <w:i/>
        </w:rPr>
        <w:t xml:space="preserve"> la Iglesia y por la salvación de las almas"</w:t>
      </w:r>
      <w:r>
        <w:t xml:space="preserve"> </w:t>
      </w:r>
      <w:r w:rsidRPr="00D541A0">
        <w:rPr>
          <w:vertAlign w:val="superscript"/>
        </w:rPr>
        <w:t>617</w:t>
      </w:r>
      <w:r>
        <w:t>.</w:t>
      </w:r>
    </w:p>
    <w:p w:rsidR="005C4475" w:rsidRDefault="005C4475" w:rsidP="005C4475">
      <w:r>
        <w:t xml:space="preserve">Llama la atención que el padre Jordán anotara tantos acontecimientos sobre una persona todavía viva, en su Diario Espiritual. Por el contrario él dedica muy poco espacio a otras personas vivas en el mismo. Esto muestra, que se dio una gran afinidad entre el Papa Pío X y Jordán, que se manifestó en el lema </w:t>
      </w:r>
      <w:r w:rsidRPr="00D541A0">
        <w:rPr>
          <w:i/>
        </w:rPr>
        <w:t>Omnia restaurare in Christo (renovar todas las cosas en Cristo).</w:t>
      </w:r>
    </w:p>
    <w:p w:rsidR="005C4475" w:rsidRDefault="005C4475" w:rsidP="005C4475">
      <w:r>
        <w:t>Ciertamente el Papa Pío X apreció al fundador, padre Jordán, y a sus cohermanos. Esto fue tan lejos, que propuso como confesor para sus hermanas carnales a algunos Salvatorianos. El entonces superior general, padre Buenaventura Schweizer relata: "</w:t>
      </w:r>
      <w:r w:rsidRPr="00385381">
        <w:rPr>
          <w:i/>
        </w:rPr>
        <w:t xml:space="preserve">en Roma el padre Clemens Sonntag, SDS era una conocida personalidad en la ciudad gozando de gran consideración ante el círculo de las autoridades eclesiásticas. Pío X cuya biografía </w:t>
      </w:r>
      <w:r>
        <w:rPr>
          <w:i/>
        </w:rPr>
        <w:t>se</w:t>
      </w:r>
      <w:r w:rsidRPr="00385381">
        <w:rPr>
          <w:i/>
        </w:rPr>
        <w:t xml:space="preserve"> </w:t>
      </w:r>
      <w:r>
        <w:rPr>
          <w:i/>
        </w:rPr>
        <w:t>publicó en</w:t>
      </w:r>
      <w:r w:rsidRPr="00385381">
        <w:rPr>
          <w:i/>
        </w:rPr>
        <w:t xml:space="preserve"> 1938 en la editorial See, lo nombró como confesor de sus hermanas carnales que vivían en el Vaticano"</w:t>
      </w:r>
      <w:r>
        <w:t xml:space="preserve"> </w:t>
      </w:r>
      <w:r w:rsidRPr="00385381">
        <w:rPr>
          <w:vertAlign w:val="superscript"/>
        </w:rPr>
        <w:t>618</w:t>
      </w:r>
      <w:r>
        <w:t>.</w:t>
      </w:r>
    </w:p>
    <w:p w:rsidR="005C4475" w:rsidRDefault="005C4475" w:rsidP="005C4475"/>
    <w:p w:rsidR="005C4475" w:rsidRPr="00BF259F" w:rsidRDefault="005C4475" w:rsidP="005C4475">
      <w:pPr>
        <w:rPr>
          <w:b/>
          <w:color w:val="000000" w:themeColor="text1"/>
        </w:rPr>
      </w:pPr>
      <w:r w:rsidRPr="00BF259F">
        <w:rPr>
          <w:b/>
          <w:color w:val="000000" w:themeColor="text1"/>
        </w:rPr>
        <w:t>El padre Jordán y el papa Benedicto XV. (1914 -1922)</w:t>
      </w:r>
    </w:p>
    <w:p w:rsidR="005C4475" w:rsidRPr="00BF259F" w:rsidRDefault="005C4475" w:rsidP="005C4475">
      <w:pPr>
        <w:rPr>
          <w:b/>
          <w:color w:val="000000" w:themeColor="text1"/>
        </w:rPr>
      </w:pPr>
      <w:r w:rsidRPr="00BF259F">
        <w:rPr>
          <w:b/>
          <w:color w:val="000000" w:themeColor="text1"/>
        </w:rPr>
        <w:t>Los últimos años de vida del padre Jordán</w:t>
      </w:r>
    </w:p>
    <w:p w:rsidR="005C4475" w:rsidRDefault="005C4475" w:rsidP="005C4475">
      <w:r>
        <w:t>El 16 diciembre de 1907 fue nombrado Giacomo della Chiesa (1854 -1922), antiguo secretario de Estado del Papa León XIII,</w:t>
      </w:r>
      <w:r w:rsidRPr="00946298">
        <w:t xml:space="preserve"> </w:t>
      </w:r>
      <w:r>
        <w:t>como arzobispo de Bolonia. Con ocasión de la aprobación definitiva de los Salvatorianos, escribió el 22 de marzo de 1911 de su propio puño y letra al padre Jordán:</w:t>
      </w:r>
    </w:p>
    <w:tbl>
      <w:tblPr>
        <w:tblStyle w:val="Tablaconcuadrcula"/>
        <w:tblW w:w="0" w:type="auto"/>
        <w:tblLook w:val="04A0" w:firstRow="1" w:lastRow="0" w:firstColumn="1" w:lastColumn="0" w:noHBand="0" w:noVBand="1"/>
      </w:tblPr>
      <w:tblGrid>
        <w:gridCol w:w="7281"/>
      </w:tblGrid>
      <w:tr w:rsidR="005C4475" w:rsidTr="003D15E7">
        <w:tc>
          <w:tcPr>
            <w:tcW w:w="7511" w:type="dxa"/>
          </w:tcPr>
          <w:p w:rsidR="005C4475" w:rsidRPr="00BF259F" w:rsidRDefault="005C4475" w:rsidP="003D15E7">
            <w:pPr>
              <w:rPr>
                <w:i/>
              </w:rPr>
            </w:pPr>
            <w:r>
              <w:rPr>
                <w:i/>
              </w:rPr>
              <w:t>"D</w:t>
            </w:r>
            <w:r w:rsidRPr="00BF259F">
              <w:rPr>
                <w:i/>
              </w:rPr>
              <w:t>irijo a su reventa paternidad y a todos los miembros de la Sociedad del Divino Salvador mis más cordiales felicitaci</w:t>
            </w:r>
            <w:r>
              <w:rPr>
                <w:i/>
              </w:rPr>
              <w:t>ones, de que Su S</w:t>
            </w:r>
            <w:r w:rsidRPr="00BF259F">
              <w:rPr>
                <w:i/>
              </w:rPr>
              <w:t xml:space="preserve">antidad </w:t>
            </w:r>
            <w:r>
              <w:rPr>
                <w:i/>
              </w:rPr>
              <w:t>el Papa regente</w:t>
            </w:r>
            <w:r w:rsidRPr="00BF259F">
              <w:rPr>
                <w:i/>
              </w:rPr>
              <w:t xml:space="preserve"> [Pío X] ha </w:t>
            </w:r>
            <w:r>
              <w:rPr>
                <w:i/>
              </w:rPr>
              <w:t>otorgado</w:t>
            </w:r>
            <w:r w:rsidRPr="00BF259F">
              <w:rPr>
                <w:i/>
              </w:rPr>
              <w:t xml:space="preserve"> su aprobación</w:t>
            </w:r>
            <w:r>
              <w:rPr>
                <w:i/>
              </w:rPr>
              <w:t xml:space="preserve"> de forma definitiva</w:t>
            </w:r>
            <w:r w:rsidRPr="00BF259F">
              <w:rPr>
                <w:i/>
              </w:rPr>
              <w:t xml:space="preserve"> a su congregación. No hay ninguna duda, de que por medio de la aprobación papal los buenos frutos que ya ha comenzado a dar la congregación, todavía se multiplicarán. Confío ser inc</w:t>
            </w:r>
            <w:r>
              <w:rPr>
                <w:i/>
              </w:rPr>
              <w:t>lu</w:t>
            </w:r>
            <w:r w:rsidRPr="00BF259F">
              <w:rPr>
                <w:i/>
              </w:rPr>
              <w:t>ido también en las oraciones de los supe</w:t>
            </w:r>
            <w:r>
              <w:rPr>
                <w:i/>
              </w:rPr>
              <w:t>riores y de los miembros de la S</w:t>
            </w:r>
            <w:r w:rsidRPr="00BF259F">
              <w:rPr>
                <w:i/>
              </w:rPr>
              <w:t xml:space="preserve">ociedad. </w:t>
            </w:r>
            <w:r>
              <w:rPr>
                <w:i/>
              </w:rPr>
              <w:t>+Jakobus, A</w:t>
            </w:r>
            <w:r w:rsidRPr="00BF259F">
              <w:rPr>
                <w:i/>
              </w:rPr>
              <w:t xml:space="preserve">rzobispo de Bolonia" </w:t>
            </w:r>
            <w:r w:rsidRPr="00BF259F">
              <w:rPr>
                <w:i/>
                <w:vertAlign w:val="superscript"/>
              </w:rPr>
              <w:t>619</w:t>
            </w:r>
            <w:r w:rsidRPr="00BF259F">
              <w:rPr>
                <w:i/>
              </w:rPr>
              <w:t>.</w:t>
            </w:r>
          </w:p>
        </w:tc>
      </w:tr>
    </w:tbl>
    <w:p w:rsidR="005C4475" w:rsidRDefault="005C4475" w:rsidP="005C4475">
      <w:r>
        <w:t>Solamente el 25 mayo de 1914 el Arzobispo de Bolonia fue aceptado como cardenal en el colegio cardenalicio. Enseguida dirigió una alocución con ocasión de la irrupción de la primera guerra mundial (a comienzos de agosto de 1914), al quedar vacante el papado por la muerte de Pío X, en la cual describió claramente la posición y tareas de la Iglesia con ocasión de la guerra mundial. Allí acentuó él también la necesidad de la neutralidad y el deseo de paz, deseando la mitigación de los sufrimientos ocasionados.</w:t>
      </w:r>
    </w:p>
    <w:p w:rsidR="005C4475" w:rsidRDefault="005C4475" w:rsidP="005C4475">
      <w:r>
        <w:t>Pocas semanas después, el 3 septiembre 1914,</w:t>
      </w:r>
      <w:r w:rsidRPr="00946298">
        <w:t xml:space="preserve"> </w:t>
      </w:r>
      <w:r w:rsidRPr="00BF259F">
        <w:rPr>
          <w:i/>
        </w:rPr>
        <w:t>della Chiesa</w:t>
      </w:r>
      <w:r>
        <w:t xml:space="preserve"> fue elegido Papa, y en consideración al Papa Benedicto XIV que también había sido arzobispo de Bolonia, tomó el nombre de Benedicto XV. En el Diario Espiritual del padre </w:t>
      </w:r>
      <w:r>
        <w:lastRenderedPageBreak/>
        <w:t xml:space="preserve">Jordán no encontramos ninguna referencia a la elección papal. Pero seguramente se alegró mucho de la consigna oficial del nuevo Papa, la cual era precisamente la consigna de su propia vida personal, su </w:t>
      </w:r>
      <w:r w:rsidRPr="00F544DD">
        <w:rPr>
          <w:i/>
        </w:rPr>
        <w:t>cantus firmus</w:t>
      </w:r>
      <w:r>
        <w:t xml:space="preserve">, es decir: </w:t>
      </w:r>
      <w:r>
        <w:rPr>
          <w:i/>
        </w:rPr>
        <w:t>In te</w:t>
      </w:r>
      <w:r w:rsidRPr="00F544DD">
        <w:rPr>
          <w:i/>
        </w:rPr>
        <w:t>, Domine, speravi, non confundar in aeternum</w:t>
      </w:r>
      <w:r>
        <w:t xml:space="preserve">. (Basado en el salmo 70 (71): </w:t>
      </w:r>
      <w:r w:rsidRPr="00F544DD">
        <w:rPr>
          <w:i/>
        </w:rPr>
        <w:t>en ti, oh señor, que he esperado, no seré confundido eternamente</w:t>
      </w:r>
      <w:r>
        <w:t>.</w:t>
      </w:r>
    </w:p>
    <w:tbl>
      <w:tblPr>
        <w:tblStyle w:val="Tablaconcuadrcula"/>
        <w:tblpPr w:leftFromText="141" w:rightFromText="141" w:vertAnchor="text" w:horzAnchor="margin" w:tblpXSpec="right" w:tblpY="52"/>
        <w:tblOverlap w:val="never"/>
        <w:tblW w:w="0" w:type="auto"/>
        <w:tblLook w:val="04A0" w:firstRow="1" w:lastRow="0" w:firstColumn="1" w:lastColumn="0" w:noHBand="0" w:noVBand="1"/>
      </w:tblPr>
      <w:tblGrid>
        <w:gridCol w:w="1668"/>
      </w:tblGrid>
      <w:tr w:rsidR="005C4475" w:rsidTr="003D15E7">
        <w:tc>
          <w:tcPr>
            <w:tcW w:w="1668" w:type="dxa"/>
          </w:tcPr>
          <w:p w:rsidR="005C4475" w:rsidRDefault="005C4475" w:rsidP="003D15E7">
            <w:r>
              <w:t>Foto</w:t>
            </w:r>
          </w:p>
        </w:tc>
      </w:tr>
      <w:tr w:rsidR="005C4475" w:rsidTr="003D15E7">
        <w:tc>
          <w:tcPr>
            <w:tcW w:w="1668" w:type="dxa"/>
          </w:tcPr>
          <w:p w:rsidR="005C4475" w:rsidRPr="00F544DD" w:rsidRDefault="005C4475" w:rsidP="003D15E7">
            <w:r w:rsidRPr="00F544DD">
              <w:t>Papa Benedicto XV en el año 1915</w:t>
            </w:r>
          </w:p>
        </w:tc>
      </w:tr>
    </w:tbl>
    <w:p w:rsidR="005C4475" w:rsidRDefault="005C4475" w:rsidP="005C4475"/>
    <w:p w:rsidR="005C4475" w:rsidRDefault="005C4475" w:rsidP="005C4475">
      <w:r>
        <w:t>La salud de Jordán para este tiempo ya estaba bastante atacada, y a no estaba en situación de dirigir efectivamente la Sociedad. Cuando declaró su renuncia en el tercer Capítulo General en Friburgo, (Suiza) en octubre de 1915, le siguió el padre Pancracio Pfeiffer (1872 -1945) como superior general. El 5 enero de 1916 -la víspera de la fiesta de Epifanía - escribió el padre Jordán un testimonio conmovedor de su fe en la Iglesia, una especie de confesión de fe.</w:t>
      </w:r>
    </w:p>
    <w:p w:rsidR="005C4475" w:rsidRDefault="005C4475" w:rsidP="005C4475">
      <w:r>
        <w:t>En su Diario Espiritual reconoció:</w:t>
      </w:r>
    </w:p>
    <w:tbl>
      <w:tblPr>
        <w:tblStyle w:val="Tablaconcuadrcula"/>
        <w:tblW w:w="0" w:type="auto"/>
        <w:tblLook w:val="04A0" w:firstRow="1" w:lastRow="0" w:firstColumn="1" w:lastColumn="0" w:noHBand="0" w:noVBand="1"/>
      </w:tblPr>
      <w:tblGrid>
        <w:gridCol w:w="7281"/>
      </w:tblGrid>
      <w:tr w:rsidR="005C4475" w:rsidTr="003D15E7">
        <w:tc>
          <w:tcPr>
            <w:tcW w:w="7511" w:type="dxa"/>
          </w:tcPr>
          <w:p w:rsidR="005C4475" w:rsidRPr="00F544DD" w:rsidRDefault="005C4475" w:rsidP="003D15E7">
            <w:pPr>
              <w:widowControl w:val="0"/>
              <w:tabs>
                <w:tab w:val="left" w:pos="-720"/>
                <w:tab w:val="left" w:pos="0"/>
              </w:tabs>
              <w:jc w:val="both"/>
              <w:rPr>
                <w:i/>
                <w:spacing w:val="-3"/>
              </w:rPr>
            </w:pPr>
            <w:r>
              <w:rPr>
                <w:i/>
                <w:spacing w:val="-3"/>
              </w:rPr>
              <w:t>"</w:t>
            </w:r>
            <w:r w:rsidRPr="00F544DD">
              <w:rPr>
                <w:i/>
                <w:spacing w:val="-3"/>
              </w:rPr>
              <w:t>Creo firmemente e</w:t>
            </w:r>
            <w:r>
              <w:rPr>
                <w:i/>
                <w:spacing w:val="-3"/>
              </w:rPr>
              <w:t>n todo lo que la santa Iglesia Católica R</w:t>
            </w:r>
            <w:r w:rsidRPr="00F544DD">
              <w:rPr>
                <w:i/>
                <w:spacing w:val="-3"/>
              </w:rPr>
              <w:t>omana cree y propone para creer.</w:t>
            </w:r>
          </w:p>
          <w:p w:rsidR="005C4475" w:rsidRPr="00F544DD" w:rsidRDefault="005C4475" w:rsidP="003D15E7">
            <w:pPr>
              <w:widowControl w:val="0"/>
              <w:tabs>
                <w:tab w:val="left" w:pos="-720"/>
                <w:tab w:val="left" w:pos="0"/>
              </w:tabs>
              <w:jc w:val="both"/>
              <w:rPr>
                <w:i/>
                <w:spacing w:val="-3"/>
              </w:rPr>
            </w:pPr>
            <w:r w:rsidRPr="00F544DD">
              <w:rPr>
                <w:i/>
                <w:spacing w:val="-3"/>
              </w:rPr>
              <w:t>En esta santa fe romano</w:t>
            </w:r>
            <w:r w:rsidRPr="00F544DD">
              <w:rPr>
                <w:i/>
                <w:spacing w:val="-3"/>
              </w:rPr>
              <w:noBreakHyphen/>
              <w:t xml:space="preserve">católica quiero vivir y morir. En caso de que en mi vida haya hecho, dicho o pensado algo contra esta santa fe romano católica, o incluso que se haya hecho algo contra ella por medio de mis súbditos en cualquier forma, lo </w:t>
            </w:r>
            <w:r>
              <w:rPr>
                <w:i/>
                <w:spacing w:val="-3"/>
              </w:rPr>
              <w:t>rechazo</w:t>
            </w:r>
            <w:r w:rsidRPr="00F544DD">
              <w:rPr>
                <w:i/>
                <w:spacing w:val="-3"/>
              </w:rPr>
              <w:t xml:space="preserve"> y lo repruebo aquí.</w:t>
            </w:r>
          </w:p>
          <w:p w:rsidR="005C4475" w:rsidRPr="00F544DD" w:rsidRDefault="005C4475" w:rsidP="003D15E7">
            <w:pPr>
              <w:widowControl w:val="0"/>
              <w:jc w:val="both"/>
              <w:rPr>
                <w:i/>
              </w:rPr>
            </w:pPr>
            <w:r w:rsidRPr="00F544DD">
              <w:rPr>
                <w:i/>
                <w:spacing w:val="-3"/>
              </w:rPr>
              <w:tab/>
              <w:t>Friburgo, Suiza a 5 de enero de 1916. Francisco María de la Cruz Jordán.</w:t>
            </w:r>
            <w:r>
              <w:rPr>
                <w:i/>
                <w:spacing w:val="-3"/>
              </w:rPr>
              <w:t xml:space="preserve">" </w:t>
            </w:r>
            <w:r w:rsidRPr="00F544DD">
              <w:rPr>
                <w:i/>
                <w:spacing w:val="-3"/>
                <w:vertAlign w:val="superscript"/>
              </w:rPr>
              <w:t>620</w:t>
            </w:r>
            <w:r>
              <w:rPr>
                <w:i/>
                <w:spacing w:val="-3"/>
              </w:rPr>
              <w:t>.</w:t>
            </w:r>
          </w:p>
        </w:tc>
      </w:tr>
    </w:tbl>
    <w:p w:rsidR="005C4475" w:rsidRDefault="005C4475" w:rsidP="005C4475"/>
    <w:p w:rsidR="005C4475" w:rsidRDefault="005C4475" w:rsidP="005C4475">
      <w:r>
        <w:t>Con esta fórmula cerró el padre Jordán en el círculo de su fidelidad expresa al Papa como representante de Cristo y a la Iglesia, que el domingo de pasión de 1883 había comenzado de forma festiva con sus primeros votos.</w:t>
      </w:r>
    </w:p>
    <w:p w:rsidR="005C4475" w:rsidRDefault="005C4475" w:rsidP="005C4475">
      <w:r>
        <w:t>En mayo de 1918, algunos meses antes de la muerte del Fundador, preparó el padre Pancracio Pfeiffer un escrito en el cual la Sociedad pedía su bendición para el paciente enfermo. El 27 mayo de 1918 recibió del padre Jordán desde Roma el siguiente telegrama: "</w:t>
      </w:r>
      <w:r>
        <w:rPr>
          <w:i/>
        </w:rPr>
        <w:t>E</w:t>
      </w:r>
      <w:r w:rsidRPr="009D73B4">
        <w:rPr>
          <w:i/>
        </w:rPr>
        <w:t>l Santo padre concede con gusto y de corazón la solicitada bendición como garantía de gracias y de consuelos celestiales. Cardenal Gasparri</w:t>
      </w:r>
      <w:r>
        <w:t xml:space="preserve">" </w:t>
      </w:r>
      <w:r w:rsidRPr="009D73B4">
        <w:rPr>
          <w:vertAlign w:val="superscript"/>
        </w:rPr>
        <w:t>621</w:t>
      </w:r>
      <w:r>
        <w:t>.</w:t>
      </w:r>
    </w:p>
    <w:tbl>
      <w:tblPr>
        <w:tblStyle w:val="Tablaconcuadrcula"/>
        <w:tblpPr w:leftFromText="141" w:rightFromText="141" w:vertAnchor="text" w:horzAnchor="margin" w:tblpXSpec="right" w:tblpY="-25"/>
        <w:tblOverlap w:val="never"/>
        <w:tblW w:w="0" w:type="auto"/>
        <w:tblLook w:val="04A0" w:firstRow="1" w:lastRow="0" w:firstColumn="1" w:lastColumn="0" w:noHBand="0" w:noVBand="1"/>
      </w:tblPr>
      <w:tblGrid>
        <w:gridCol w:w="2518"/>
      </w:tblGrid>
      <w:tr w:rsidR="005C4475" w:rsidTr="003D15E7">
        <w:tc>
          <w:tcPr>
            <w:tcW w:w="2518" w:type="dxa"/>
          </w:tcPr>
          <w:p w:rsidR="005C4475" w:rsidRDefault="005C4475" w:rsidP="003D15E7">
            <w:r>
              <w:t>Foto muerte Jordán</w:t>
            </w:r>
          </w:p>
        </w:tc>
      </w:tr>
      <w:tr w:rsidR="005C4475" w:rsidTr="003D15E7">
        <w:tc>
          <w:tcPr>
            <w:tcW w:w="2518" w:type="dxa"/>
          </w:tcPr>
          <w:p w:rsidR="005C4475" w:rsidRPr="009D73B4" w:rsidRDefault="005C4475" w:rsidP="003D15E7">
            <w:r w:rsidRPr="009D73B4">
              <w:t>El padre Jordán en la cama mortuoria</w:t>
            </w:r>
          </w:p>
        </w:tc>
      </w:tr>
    </w:tbl>
    <w:p w:rsidR="005C4475" w:rsidRDefault="005C4475" w:rsidP="005C4475">
      <w:pPr>
        <w:rPr>
          <w:i/>
        </w:rPr>
      </w:pPr>
      <w:r>
        <w:t xml:space="preserve">Para el fundador, padre Jordán, fue ésto un medio de gran consuelo. Después de su muerte (el 8 septiembre de 918) el Papa transmitió al Generalato, que había tenido que dejar Roma y que se había trasladado al exilio en Friburgo (Suiza), su profunda condolencia paternal y su consuelo: </w:t>
      </w:r>
      <w:r>
        <w:rPr>
          <w:i/>
        </w:rPr>
        <w:t>"E</w:t>
      </w:r>
      <w:r w:rsidRPr="009D73B4">
        <w:rPr>
          <w:i/>
        </w:rPr>
        <w:t xml:space="preserve">l Santo, toma parte viva en el dolor, que ha experimentado la familia religiosa de los Salvatorianos por la muerte de su padre fundador Francisco Jordán, </w:t>
      </w:r>
      <w:r>
        <w:rPr>
          <w:i/>
        </w:rPr>
        <w:t>im</w:t>
      </w:r>
      <w:r w:rsidRPr="009D73B4">
        <w:rPr>
          <w:i/>
        </w:rPr>
        <w:t xml:space="preserve">partiendo de corazón </w:t>
      </w:r>
      <w:r>
        <w:rPr>
          <w:i/>
        </w:rPr>
        <w:t>su bendición</w:t>
      </w:r>
      <w:r w:rsidRPr="009D73B4">
        <w:rPr>
          <w:i/>
        </w:rPr>
        <w:t xml:space="preserve"> apostólica. Cardenal Gasparri"</w:t>
      </w:r>
      <w:r>
        <w:rPr>
          <w:i/>
        </w:rPr>
        <w:t xml:space="preserve"> </w:t>
      </w:r>
      <w:r w:rsidRPr="009D73B4">
        <w:rPr>
          <w:i/>
          <w:vertAlign w:val="superscript"/>
        </w:rPr>
        <w:t>622</w:t>
      </w:r>
      <w:r>
        <w:rPr>
          <w:i/>
        </w:rPr>
        <w:t>.</w:t>
      </w:r>
    </w:p>
    <w:p w:rsidR="005C4475" w:rsidRDefault="005C4475" w:rsidP="005C4475"/>
    <w:tbl>
      <w:tblPr>
        <w:tblStyle w:val="Tablaconcuadrcula"/>
        <w:tblpPr w:leftFromText="141" w:rightFromText="141" w:vertAnchor="text" w:tblpY="1"/>
        <w:tblOverlap w:val="never"/>
        <w:tblW w:w="0" w:type="auto"/>
        <w:tblLook w:val="04A0" w:firstRow="1" w:lastRow="0" w:firstColumn="1" w:lastColumn="0" w:noHBand="0" w:noVBand="1"/>
      </w:tblPr>
      <w:tblGrid>
        <w:gridCol w:w="1526"/>
      </w:tblGrid>
      <w:tr w:rsidR="005C4475" w:rsidTr="003D15E7">
        <w:tc>
          <w:tcPr>
            <w:tcW w:w="1526" w:type="dxa"/>
          </w:tcPr>
          <w:p w:rsidR="005C4475" w:rsidRPr="006C443E" w:rsidRDefault="005C4475" w:rsidP="003D15E7">
            <w:r w:rsidRPr="006C443E">
              <w:lastRenderedPageBreak/>
              <w:t>imagen</w:t>
            </w:r>
          </w:p>
        </w:tc>
      </w:tr>
      <w:tr w:rsidR="005C4475" w:rsidTr="003D15E7">
        <w:tc>
          <w:tcPr>
            <w:tcW w:w="1526" w:type="dxa"/>
          </w:tcPr>
          <w:p w:rsidR="005C4475" w:rsidRPr="006C443E" w:rsidRDefault="005C4475" w:rsidP="003D15E7">
            <w:r w:rsidRPr="006C443E">
              <w:t>Obispo Placidus Colliard</w:t>
            </w:r>
          </w:p>
        </w:tc>
      </w:tr>
    </w:tbl>
    <w:p w:rsidR="005C4475" w:rsidRPr="009D73B4" w:rsidRDefault="005C4475" w:rsidP="005C4475">
      <w:pPr>
        <w:rPr>
          <w:b/>
        </w:rPr>
      </w:pPr>
      <w:r w:rsidRPr="009D73B4">
        <w:rPr>
          <w:b/>
        </w:rPr>
        <w:t>Las exequias</w:t>
      </w:r>
    </w:p>
    <w:p w:rsidR="005C4475" w:rsidRDefault="005C4475" w:rsidP="005C4475">
      <w:r>
        <w:t>La solicitud de poder enterrar el cadáver del padre Jordán en la iglesia parroquial de Tafers, en las cercanías de Friburgo (Suiza) fue despachada positivamente y de forma inmediata por las autoridades eclesiásticas: las exequias tuvieron lugar el 11 septiembre de 1918. El obispo local de Friburgo</w:t>
      </w:r>
      <w:r w:rsidRPr="00AC73DE">
        <w:rPr>
          <w:b/>
        </w:rPr>
        <w:t xml:space="preserve"> </w:t>
      </w:r>
      <w:r w:rsidRPr="00AC73DE">
        <w:t>Placidus Colliard</w:t>
      </w:r>
      <w:r>
        <w:t>, presidió la ceremonia personalmente, lo cual fue comprendido por los participantes y por el gran número de sacerdotes presentes, como un gran reconocimiento sobre el padre Jordán.</w:t>
      </w:r>
    </w:p>
    <w:p w:rsidR="005C4475" w:rsidRDefault="005C4475" w:rsidP="005C4475"/>
    <w:p w:rsidR="005C4475" w:rsidRPr="00AC73DE" w:rsidRDefault="005C4475" w:rsidP="005C4475">
      <w:pPr>
        <w:rPr>
          <w:b/>
        </w:rPr>
      </w:pPr>
      <w:r w:rsidRPr="00AC73DE">
        <w:rPr>
          <w:b/>
        </w:rPr>
        <w:t>La tumba en la iglesia parroquial de Tafers</w:t>
      </w:r>
    </w:p>
    <w:p w:rsidR="005C4475" w:rsidRDefault="005C4475" w:rsidP="005C4475">
      <w:r>
        <w:t>En primer lugar, al ocurrir la muerte del fundador en 1918, se pensó en trasladar su cadáver  y colocarlo en el camposanto de verano (un cementerio principal de Roma) en la tumba salvatoriana, al lado de su notable hijo espiritual, el padre Buenaventura Lüthen (+ 1911), "</w:t>
      </w:r>
      <w:r w:rsidRPr="00AC73DE">
        <w:rPr>
          <w:i/>
        </w:rPr>
        <w:t>tan pronto como las circunstancias lo permitieran</w:t>
      </w:r>
      <w:r>
        <w:t>". La parroquia de</w:t>
      </w:r>
      <w:r w:rsidRPr="00AC73DE">
        <w:t xml:space="preserve"> </w:t>
      </w:r>
      <w:r>
        <w:t>Tafers colocó al padre Jordán en el centro del pasillo central de su iglesia parroquial. La tumba fue visitada por muchas personas, quienes buscaban la ayuda de Dios para sus necesidades; muchas gracias se recibieron aquí. La hoja parroquial escribió más tarde: "</w:t>
      </w:r>
      <w:r w:rsidRPr="00AC73DE">
        <w:rPr>
          <w:i/>
        </w:rPr>
        <w:t>hemos enterrado a un santo</w:t>
      </w:r>
      <w:r>
        <w:t xml:space="preserve">" </w:t>
      </w:r>
      <w:r w:rsidRPr="00AC73DE">
        <w:rPr>
          <w:vertAlign w:val="superscript"/>
        </w:rPr>
        <w:t>623</w:t>
      </w:r>
      <w:r>
        <w:t>. En el artículo se dice más adelante: "</w:t>
      </w:r>
      <w:r w:rsidRPr="00AC73DE">
        <w:rPr>
          <w:i/>
        </w:rPr>
        <w:t>desde ese momento se ha generalizado la opinión de tal manera que muchos creyentes han acudido a él en sus grandes necesidades a fin de pedir ayuda, y hablan también de los grandes beneficios recibidos. Nosotros hemos hecho referencia ya anteriormente en nuestra hoja parroquial a este tipo de cosas</w:t>
      </w:r>
      <w:r>
        <w:t xml:space="preserve">" </w:t>
      </w:r>
      <w:r w:rsidRPr="00AC73DE">
        <w:rPr>
          <w:vertAlign w:val="superscript"/>
        </w:rPr>
        <w:t>624</w:t>
      </w:r>
      <w:r>
        <w:t xml:space="preserve">. La historia de la veneración del padre Jordán está documentada a partir del año 2006 </w:t>
      </w:r>
      <w:r w:rsidRPr="00AC73DE">
        <w:rPr>
          <w:vertAlign w:val="superscript"/>
        </w:rPr>
        <w:t>625</w:t>
      </w:r>
      <w:r>
        <w:t>.</w:t>
      </w:r>
    </w:p>
    <w:p w:rsidR="005C4475" w:rsidRPr="00AC73DE" w:rsidRDefault="005C4475" w:rsidP="005C4475">
      <w:pPr>
        <w:rPr>
          <w:b/>
        </w:rPr>
      </w:pPr>
      <w:r w:rsidRPr="00AC73DE">
        <w:rPr>
          <w:b/>
        </w:rPr>
        <w:t>La exhumación</w:t>
      </w:r>
    </w:p>
    <w:tbl>
      <w:tblPr>
        <w:tblStyle w:val="Tablaconcuadrcula"/>
        <w:tblpPr w:leftFromText="141" w:rightFromText="141" w:vertAnchor="text" w:tblpY="1"/>
        <w:tblOverlap w:val="never"/>
        <w:tblW w:w="0" w:type="auto"/>
        <w:tblLook w:val="04A0" w:firstRow="1" w:lastRow="0" w:firstColumn="1" w:lastColumn="0" w:noHBand="0" w:noVBand="1"/>
      </w:tblPr>
      <w:tblGrid>
        <w:gridCol w:w="2093"/>
      </w:tblGrid>
      <w:tr w:rsidR="005C4475" w:rsidTr="003D15E7">
        <w:tc>
          <w:tcPr>
            <w:tcW w:w="2093" w:type="dxa"/>
          </w:tcPr>
          <w:p w:rsidR="005C4475" w:rsidRDefault="005C4475" w:rsidP="003D15E7">
            <w:r>
              <w:t>imagen</w:t>
            </w:r>
          </w:p>
        </w:tc>
      </w:tr>
      <w:tr w:rsidR="005C4475" w:rsidTr="003D15E7">
        <w:tc>
          <w:tcPr>
            <w:tcW w:w="2093" w:type="dxa"/>
          </w:tcPr>
          <w:p w:rsidR="005C4475" w:rsidRPr="00AC73DE" w:rsidRDefault="005C4475" w:rsidP="003D15E7">
            <w:r w:rsidRPr="00AC73DE">
              <w:t>Imagen de la exhumación (12 septiembre 1956)</w:t>
            </w:r>
          </w:p>
        </w:tc>
      </w:tr>
    </w:tbl>
    <w:p w:rsidR="005C4475" w:rsidRDefault="005C4475" w:rsidP="005C4475">
      <w:r>
        <w:t>Los miembros del Capítulo General de los Salvatorianos decidieron en 1953 reconducir y llevar a Roma a la Casa Madre, los restos del padre Jordán. Se quería tener al Fundador de la comunidad local, al igual que la Iglesia de Roma está reunida en torno al Papa. El 12 septiembre de 1956, en la fiesta del Nombre de María, tuvo lugar la exhumación. Las personas de Tafers prepararon al padre Jordán una despedida conmovedora. El día siguiente llegó el tren con los restos mortales del padre Jordán a Roma. En la foto, a la derecha del Superior General, el padre Buenaventura Schweizer, se encuentra Alois Schuwey, director del coro de la basílica de nuestra Santa madre en Friburgo, quien también estaba presente durante el entierro del padre Jordán en 1918. Él puede ser denominado como el primer "</w:t>
      </w:r>
      <w:r w:rsidRPr="006C443E">
        <w:rPr>
          <w:i/>
        </w:rPr>
        <w:t>biógrafo de Friburgo</w:t>
      </w:r>
      <w:r>
        <w:t xml:space="preserve">" del padre Jordán, ya que informó por medio de una serie de tres artículos sobre la vida y obra del padre Jordán </w:t>
      </w:r>
      <w:r w:rsidRPr="00AC6A28">
        <w:rPr>
          <w:vertAlign w:val="superscript"/>
        </w:rPr>
        <w:t>626</w:t>
      </w:r>
      <w:r>
        <w:t xml:space="preserve">. Los generalatos de los Salvatorianos recibieron el cadáver del venerable en Roma en </w:t>
      </w:r>
    </w:p>
    <w:tbl>
      <w:tblPr>
        <w:tblStyle w:val="Tablaconcuadrcula"/>
        <w:tblpPr w:leftFromText="141" w:rightFromText="141" w:vertAnchor="text" w:tblpY="1"/>
        <w:tblOverlap w:val="never"/>
        <w:tblW w:w="0" w:type="auto"/>
        <w:tblLook w:val="04A0" w:firstRow="1" w:lastRow="0" w:firstColumn="1" w:lastColumn="0" w:noHBand="0" w:noVBand="1"/>
      </w:tblPr>
      <w:tblGrid>
        <w:gridCol w:w="2376"/>
      </w:tblGrid>
      <w:tr w:rsidR="005C4475" w:rsidTr="003D15E7">
        <w:tc>
          <w:tcPr>
            <w:tcW w:w="2376" w:type="dxa"/>
          </w:tcPr>
          <w:p w:rsidR="005C4475" w:rsidRDefault="005C4475" w:rsidP="003D15E7">
            <w:r>
              <w:lastRenderedPageBreak/>
              <w:t>"</w:t>
            </w:r>
            <w:r>
              <w:rPr>
                <w:i/>
              </w:rPr>
              <w:t>S</w:t>
            </w:r>
            <w:r w:rsidRPr="00AC6A28">
              <w:rPr>
                <w:i/>
              </w:rPr>
              <w:t>in adelantarme al último juicio de la Santa Iglesia, sin embargo pued</w:t>
            </w:r>
            <w:r>
              <w:rPr>
                <w:i/>
              </w:rPr>
              <w:t>e</w:t>
            </w:r>
            <w:r w:rsidRPr="00AC6A28">
              <w:rPr>
                <w:i/>
              </w:rPr>
              <w:t xml:space="preserve"> decir</w:t>
            </w:r>
            <w:r>
              <w:rPr>
                <w:i/>
              </w:rPr>
              <w:t>se hoy</w:t>
            </w:r>
            <w:r w:rsidRPr="00AC6A28">
              <w:rPr>
                <w:i/>
              </w:rPr>
              <w:t xml:space="preserve">: el padre Jordán era un santo […]. Su santa vida ha sido ya una línea recta continua, sin moverse </w:t>
            </w:r>
            <w:r>
              <w:rPr>
                <w:i/>
              </w:rPr>
              <w:t>ni</w:t>
            </w:r>
            <w:r w:rsidRPr="00AC6A28">
              <w:rPr>
                <w:i/>
              </w:rPr>
              <w:t xml:space="preserve"> hacia la derecha ni hacia la izquierda</w:t>
            </w:r>
            <w:r>
              <w:t xml:space="preserve">" </w:t>
            </w:r>
          </w:p>
          <w:p w:rsidR="005C4475" w:rsidRPr="00C424ED" w:rsidRDefault="005C4475" w:rsidP="003D15E7">
            <w:r>
              <w:t>(Padre Buenaventura Schweizer, 1956)</w:t>
            </w:r>
          </w:p>
        </w:tc>
      </w:tr>
    </w:tbl>
    <w:p w:rsidR="005C4475" w:rsidRDefault="005C4475" w:rsidP="005C4475">
      <w:r>
        <w:t>la estancia en la que normalmente el padre Jordán tenía su alocución capitular semanal y que albergó durante decenios del Centro alemán de peregrinaje. Un entonces Superior General, padre Buenaventura</w:t>
      </w:r>
      <w:r w:rsidRPr="00AC6A28">
        <w:t xml:space="preserve"> </w:t>
      </w:r>
      <w:r>
        <w:t>Schweizer (1893 -1968), quien todavía había conocido personalmente al padre Jordán, dijo en esa ocasión en la eucaristía: "</w:t>
      </w:r>
      <w:r>
        <w:rPr>
          <w:i/>
        </w:rPr>
        <w:t>S</w:t>
      </w:r>
      <w:r w:rsidRPr="00AC6A28">
        <w:rPr>
          <w:i/>
        </w:rPr>
        <w:t>in adelantarme al último juicio de la Santa Iglesia, sin embargo pued</w:t>
      </w:r>
      <w:r>
        <w:rPr>
          <w:i/>
        </w:rPr>
        <w:t>e</w:t>
      </w:r>
      <w:r w:rsidRPr="00AC6A28">
        <w:rPr>
          <w:i/>
        </w:rPr>
        <w:t xml:space="preserve"> decir</w:t>
      </w:r>
      <w:r>
        <w:rPr>
          <w:i/>
        </w:rPr>
        <w:t>se hoy</w:t>
      </w:r>
      <w:r w:rsidRPr="00AC6A28">
        <w:rPr>
          <w:i/>
        </w:rPr>
        <w:t xml:space="preserve">: el padre Jordán era un santo […]. Su santa vida ha sido ya una línea recta continua, sin moverse </w:t>
      </w:r>
      <w:r>
        <w:rPr>
          <w:i/>
        </w:rPr>
        <w:t>ni</w:t>
      </w:r>
      <w:r w:rsidRPr="00AC6A28">
        <w:rPr>
          <w:i/>
        </w:rPr>
        <w:t xml:space="preserve"> hacia la derecha ni hacia la izquierda</w:t>
      </w:r>
      <w:r>
        <w:t xml:space="preserve">" </w:t>
      </w:r>
      <w:r w:rsidRPr="00AC6A28">
        <w:rPr>
          <w:vertAlign w:val="superscript"/>
        </w:rPr>
        <w:t>627</w:t>
      </w:r>
      <w:r>
        <w:t>.</w:t>
      </w:r>
    </w:p>
    <w:p w:rsidR="005C4475" w:rsidRPr="00AC6A28" w:rsidRDefault="005C4475" w:rsidP="005C4475">
      <w:pPr>
        <w:rPr>
          <w:b/>
        </w:rPr>
      </w:pPr>
      <w:r w:rsidRPr="00AC6A28">
        <w:rPr>
          <w:b/>
        </w:rPr>
        <w:t>La act</w:t>
      </w:r>
      <w:r>
        <w:rPr>
          <w:b/>
        </w:rPr>
        <w:t>ual capilla del fundador en la Casa M</w:t>
      </w:r>
      <w:r w:rsidRPr="00AC6A28">
        <w:rPr>
          <w:b/>
        </w:rPr>
        <w:t>adre</w:t>
      </w:r>
    </w:p>
    <w:p w:rsidR="005C4475" w:rsidRDefault="005C4475" w:rsidP="005C4475">
      <w:r>
        <w:t>El 31 de mayo de 1957, en la fiesta de la Santísima Virgen María Reina del universo, los restos del padre Jordán descansaron finalmente en la pequeña capilla de la Casa Madre, el centro y el corazón de la Sociedad. Desde hace 50 años llegan personas de todo el mundo a la tumba del fundador, a fin de rezar allí en silencio, de pedir y agradecer. También vino el viernes, 19 de marzo de 1999, el papa Juan Pablo II al antiguo Palazzo Cesi, célula germinal y punto central de la Sociedad, a fin de rezar ante la tumba del padre Jordán. El padre Jordán mismo era una persona de oración, describiendo la oración como "</w:t>
      </w:r>
      <w:r w:rsidRPr="00D47156">
        <w:rPr>
          <w:i/>
        </w:rPr>
        <w:t>el poder más grande del mundo</w:t>
      </w:r>
      <w:r>
        <w:t xml:space="preserve">" </w:t>
      </w:r>
      <w:r w:rsidRPr="00AC6A28">
        <w:rPr>
          <w:vertAlign w:val="superscript"/>
        </w:rPr>
        <w:t>628</w:t>
      </w:r>
      <w:r>
        <w:t>. Su más estrecho colaborador, el padre Buenaventura Lüthen, escribió una vez: "</w:t>
      </w:r>
      <w:r w:rsidRPr="00AC6A28">
        <w:rPr>
          <w:i/>
        </w:rPr>
        <w:t>de la oración del fundador yo puedo esperar todo</w:t>
      </w:r>
      <w:r>
        <w:t xml:space="preserve">" </w:t>
      </w:r>
      <w:r w:rsidRPr="00AC6A28">
        <w:rPr>
          <w:vertAlign w:val="superscript"/>
        </w:rPr>
        <w:t>629</w:t>
      </w:r>
      <w:r>
        <w:t>.</w:t>
      </w:r>
    </w:p>
    <w:tbl>
      <w:tblPr>
        <w:tblStyle w:val="Tablaconcuadrcula"/>
        <w:tblpPr w:leftFromText="141" w:rightFromText="141" w:vertAnchor="text" w:tblpY="1"/>
        <w:tblOverlap w:val="never"/>
        <w:tblW w:w="0" w:type="auto"/>
        <w:tblLook w:val="04A0" w:firstRow="1" w:lastRow="0" w:firstColumn="1" w:lastColumn="0" w:noHBand="0" w:noVBand="1"/>
      </w:tblPr>
      <w:tblGrid>
        <w:gridCol w:w="2376"/>
      </w:tblGrid>
      <w:tr w:rsidR="005C4475" w:rsidTr="003D15E7">
        <w:tc>
          <w:tcPr>
            <w:tcW w:w="2376" w:type="dxa"/>
          </w:tcPr>
          <w:p w:rsidR="005C4475" w:rsidRPr="00C424ED" w:rsidRDefault="005C4475" w:rsidP="003D15E7">
            <w:r w:rsidRPr="00C424ED">
              <w:t>One Fire with Father Jordan’s Vision: Apostles for the New Millenium (inflamados por la visión del padre Jordán, enviados como apóstoles en el nuevo milenio)</w:t>
            </w:r>
          </w:p>
        </w:tc>
      </w:tr>
    </w:tbl>
    <w:p w:rsidR="005C4475" w:rsidRDefault="005C4475" w:rsidP="005C4475">
      <w:r>
        <w:t>La Sociedad escogió para el Capítulo General que tuvo lugar en julio de 1999 en Graz (Austria) el siguiente</w:t>
      </w:r>
      <w:r w:rsidRPr="00C424ED">
        <w:t xml:space="preserve"> </w:t>
      </w:r>
      <w:r>
        <w:t>lema: One Fire with Father Jordan’s Vision: Apostles for the New Millenium (inflamados por la visión del padre Jordán, enviados como apóstoles en el nuevo milenio). Después del año de los tres jubileos -su nacimiento, su ordenación sacerdotal y su muerte - fueron todo animados a incursionarse en el nuevo milenio, al igual que él, como apóstoles: por el Reino de Dios, por el Evangelio, por la Iglesia y por nuestro mundo.</w:t>
      </w:r>
    </w:p>
    <w:p w:rsidR="005C4475" w:rsidRDefault="005C4475" w:rsidP="005C4475">
      <w:r>
        <w:t>El lema del padre Jordán, tomado de la Sagrada Escritura, sigue inspirándonos todavía: "</w:t>
      </w:r>
      <w:r>
        <w:rPr>
          <w:i/>
        </w:rPr>
        <w:t>Esta es la Vida E</w:t>
      </w:r>
      <w:r w:rsidRPr="00C424ED">
        <w:rPr>
          <w:i/>
        </w:rPr>
        <w:t>terna, que reconozcan a ti como el único Dios verdadero y a Jesucristo a quien tú has enviado"</w:t>
      </w:r>
      <w:r>
        <w:t xml:space="preserve"> (Juan 17,3). Cada generación debe, pues, descubrir de nuevo al Fundador y a la Sociedad para su propia época. El papa Juan Pablo II no se cansó de invitar a las comunidades religiosas, para que fueran impulsoras de la nueva evangelización. Los fundadores de órdenes son ejemplo e indican la dirección, dan a la Iglesia y a los Papas nueva vida y nueva fuerza. La Iglesia los necesita. Los Papas los necesitan. La maravillosa herencia y la visión redescubierta que el padre Jordán dejó a la </w:t>
      </w:r>
      <w:r>
        <w:lastRenderedPageBreak/>
        <w:t xml:space="preserve">Iglesia, muestra confianza y valor, seguridad y esperanza. Confiando en la divina Providencia nosotros nos preparamos para los años venideros. </w:t>
      </w:r>
    </w:p>
    <w:p w:rsidR="005C4475" w:rsidRPr="00C424ED" w:rsidRDefault="005C4475" w:rsidP="005C4475">
      <w:pPr>
        <w:rPr>
          <w:b/>
        </w:rPr>
      </w:pPr>
      <w:r w:rsidRPr="00C424ED">
        <w:rPr>
          <w:b/>
        </w:rPr>
        <w:t>Un acontecimiento de especial importancia</w:t>
      </w:r>
    </w:p>
    <w:tbl>
      <w:tblPr>
        <w:tblStyle w:val="Tablaconcuadrcula"/>
        <w:tblW w:w="0" w:type="auto"/>
        <w:tblLook w:val="04A0" w:firstRow="1" w:lastRow="0" w:firstColumn="1" w:lastColumn="0" w:noHBand="0" w:noVBand="1"/>
      </w:tblPr>
      <w:tblGrid>
        <w:gridCol w:w="7281"/>
      </w:tblGrid>
      <w:tr w:rsidR="005C4475" w:rsidTr="003D15E7">
        <w:tc>
          <w:tcPr>
            <w:tcW w:w="7511" w:type="dxa"/>
          </w:tcPr>
          <w:p w:rsidR="005C4475" w:rsidRDefault="005C4475" w:rsidP="003D15E7">
            <w:r>
              <w:t>fotografía</w:t>
            </w:r>
          </w:p>
        </w:tc>
      </w:tr>
      <w:tr w:rsidR="005C4475" w:rsidTr="003D15E7">
        <w:tc>
          <w:tcPr>
            <w:tcW w:w="7511" w:type="dxa"/>
          </w:tcPr>
          <w:p w:rsidR="005C4475" w:rsidRPr="00383715" w:rsidRDefault="005C4475" w:rsidP="003D15E7">
            <w:r w:rsidRPr="00383715">
              <w:t>En el año 1895 los Salvatorianos se hicieron cargo de la institución educativa,</w:t>
            </w:r>
            <w:r>
              <w:t xml:space="preserve"> "Instituto San Nicolás" en Drognens: una tarea difícil, que exigía espíritus emprendedores; aquí pasaba al padre Jordán con gusto sus vacaciones.</w:t>
            </w:r>
          </w:p>
        </w:tc>
      </w:tr>
    </w:tbl>
    <w:p w:rsidR="005C4475" w:rsidRDefault="005C4475" w:rsidP="005C4475"/>
    <w:p w:rsidR="005C4475" w:rsidRDefault="005C4475" w:rsidP="005C4475">
      <w:r>
        <w:t xml:space="preserve">En la segunda parte de este capítulo relatamos sobre un Congreso Mariano, que tuvo lugar en 1906 en la Abadía benedictina en Einsiedeln en Suiza donde el padre Jordán tomó parte con gusto y no solamente porque estaba tomando vacaciones precisamente en ese momento en Drognens, cerca de Siviriez (cantón de Friburgo) en fundación Salvatoriana. El recibió siempre a lo largo de toda su vida ayuda y consuelo de parte de la Madre de Dios y quería agradecerle por ello. En primavera del año 1906 recibió mucha basura y ataques de parte de algunos medios de la prensa tanto él como sus fundaciones, de tal manera que ahora quería purificarse de todas las heridas y cicatrices y especialmente le dolía que los ataques hubieran partido de sus propias filas, de los propios cohermanos </w:t>
      </w:r>
      <w:r w:rsidRPr="00383715">
        <w:rPr>
          <w:vertAlign w:val="superscript"/>
        </w:rPr>
        <w:t>630</w:t>
      </w:r>
      <w:r>
        <w:t>.</w:t>
      </w:r>
    </w:p>
    <w:p w:rsidR="005C4475" w:rsidRPr="00383715" w:rsidRDefault="005C4475" w:rsidP="005C4475">
      <w:pPr>
        <w:rPr>
          <w:b/>
        </w:rPr>
      </w:pPr>
      <w:r w:rsidRPr="00383715">
        <w:rPr>
          <w:b/>
        </w:rPr>
        <w:t xml:space="preserve">No viaje </w:t>
      </w:r>
      <w:r>
        <w:rPr>
          <w:b/>
        </w:rPr>
        <w:t>de visitación</w:t>
      </w:r>
      <w:r w:rsidRPr="00383715">
        <w:rPr>
          <w:b/>
        </w:rPr>
        <w:t>, sino recuperación de la salud</w:t>
      </w:r>
    </w:p>
    <w:p w:rsidR="005C4475" w:rsidRDefault="005C4475" w:rsidP="005C4475">
      <w:r>
        <w:t xml:space="preserve">El padre Jordán no fue ese año, pues, a hacer visitas a las comunidades, sino que emprendió un viaje indispensable de reconstitución. </w:t>
      </w:r>
      <w:r w:rsidRPr="00C55897">
        <w:rPr>
          <w:i/>
        </w:rPr>
        <w:t xml:space="preserve">"El venerable padre está en Drognens para un par de semanas. Ha estado muy afectado por los ataques etc. y por primera vez después de 25 años tiene que descansar algo de forma obligatoria. Ya después de dos días, pudo notarse su mejora. Esperemos que pronto vuelva a su estado "normal" de salud; ya que completamente no se podrá recuperar nunca más", </w:t>
      </w:r>
      <w:r>
        <w:t xml:space="preserve">así escribió el padre Lüthen en su carta del 21 julio 1906 al padre Epiphanius Diebele, en St. Nazianz (USA) </w:t>
      </w:r>
      <w:r w:rsidRPr="0031090B">
        <w:rPr>
          <w:vertAlign w:val="superscript"/>
        </w:rPr>
        <w:t>631</w:t>
      </w:r>
      <w:r>
        <w:t>.</w:t>
      </w:r>
    </w:p>
    <w:tbl>
      <w:tblPr>
        <w:tblStyle w:val="Tablaconcuadrcula"/>
        <w:tblpPr w:leftFromText="141" w:rightFromText="141" w:vertAnchor="text" w:horzAnchor="margin" w:tblpXSpec="right" w:tblpY="115"/>
        <w:tblOverlap w:val="never"/>
        <w:tblW w:w="0" w:type="auto"/>
        <w:tblLook w:val="04A0" w:firstRow="1" w:lastRow="0" w:firstColumn="1" w:lastColumn="0" w:noHBand="0" w:noVBand="1"/>
      </w:tblPr>
      <w:tblGrid>
        <w:gridCol w:w="1384"/>
      </w:tblGrid>
      <w:tr w:rsidR="005C4475" w:rsidTr="003D15E7">
        <w:tc>
          <w:tcPr>
            <w:tcW w:w="1384" w:type="dxa"/>
          </w:tcPr>
          <w:p w:rsidR="005C4475" w:rsidRDefault="005C4475" w:rsidP="003D15E7">
            <w:r>
              <w:t>Mapa</w:t>
            </w:r>
          </w:p>
        </w:tc>
      </w:tr>
      <w:tr w:rsidR="005C4475" w:rsidRPr="003D15E7" w:rsidTr="003D15E7">
        <w:tc>
          <w:tcPr>
            <w:tcW w:w="1384" w:type="dxa"/>
          </w:tcPr>
          <w:p w:rsidR="005C4475" w:rsidRPr="0031090B" w:rsidRDefault="005C4475" w:rsidP="003D15E7">
            <w:pPr>
              <w:rPr>
                <w:lang w:val="fr-FR"/>
              </w:rPr>
            </w:pPr>
            <w:r w:rsidRPr="0031090B">
              <w:rPr>
                <w:lang w:val="fr-FR"/>
              </w:rPr>
              <w:t>Drognens entre Romont y Siviriez</w:t>
            </w:r>
          </w:p>
        </w:tc>
      </w:tr>
    </w:tbl>
    <w:p w:rsidR="005C4475" w:rsidRDefault="005C4475" w:rsidP="005C4475">
      <w:r w:rsidRPr="0031090B">
        <w:t xml:space="preserve">En </w:t>
      </w:r>
      <w:r>
        <w:t xml:space="preserve">Drognens pudo regenerarse por medio del descanso y de la oración, por medio de paseos y de atender un poco de la correspondencia necesaria. El 23 julio 1906 se expresó así el padre Jordán en una carta al padre Lüthen por primera vez sobre su salud: </w:t>
      </w:r>
      <w:r w:rsidRPr="0031090B">
        <w:rPr>
          <w:i/>
        </w:rPr>
        <w:t xml:space="preserve">"mi salud ha mejorado algo; el cambio de clima en primer lugar no es tan favorable; pero espero que esto mejorará bastante. </w:t>
      </w:r>
      <w:r>
        <w:rPr>
          <w:i/>
        </w:rPr>
        <w:t>L</w:t>
      </w:r>
      <w:r w:rsidRPr="0031090B">
        <w:rPr>
          <w:i/>
        </w:rPr>
        <w:t>a digestión me molesta todavía bastante durante el descanso nocturno"</w:t>
      </w:r>
      <w:r>
        <w:t xml:space="preserve"> </w:t>
      </w:r>
      <w:r w:rsidRPr="0031090B">
        <w:rPr>
          <w:vertAlign w:val="superscript"/>
        </w:rPr>
        <w:t>632</w:t>
      </w:r>
      <w:r>
        <w:t>.</w:t>
      </w:r>
    </w:p>
    <w:p w:rsidR="005C4475" w:rsidRDefault="005C4475" w:rsidP="005C4475">
      <w:pPr>
        <w:jc w:val="both"/>
      </w:pPr>
      <w:r>
        <w:t>Directamente, al comienzo de su estancia en Drognens, confía su Diario Espiritual sus proyectos en clave: “</w:t>
      </w:r>
      <w:r w:rsidRPr="0031090B">
        <w:rPr>
          <w:i/>
        </w:rPr>
        <w:t>Decrevi</w:t>
      </w:r>
      <w:r>
        <w:t>” es decir: "</w:t>
      </w:r>
      <w:r w:rsidRPr="0031090B">
        <w:rPr>
          <w:i/>
        </w:rPr>
        <w:t>he decidido</w:t>
      </w:r>
      <w:r>
        <w:t xml:space="preserve">". El 14 julio 1906 escribe: </w:t>
      </w:r>
      <w:r w:rsidRPr="0031090B">
        <w:rPr>
          <w:i/>
        </w:rPr>
        <w:t>"presuponiendo la recta intención, he decidido, con la ayuda de Dios proceder a la realización"</w:t>
      </w:r>
      <w:r>
        <w:t xml:space="preserve"> </w:t>
      </w:r>
      <w:r w:rsidRPr="0031090B">
        <w:rPr>
          <w:vertAlign w:val="superscript"/>
        </w:rPr>
        <w:t>633</w:t>
      </w:r>
      <w:r>
        <w:t xml:space="preserve">. En un estudio personal sobre el </w:t>
      </w:r>
      <w:r w:rsidRPr="0031090B">
        <w:rPr>
          <w:i/>
        </w:rPr>
        <w:t>Pactum</w:t>
      </w:r>
      <w:r>
        <w:t xml:space="preserve"> del padre Jordán en el año 2010 intenté encontrar la clave de esa expresión </w:t>
      </w:r>
      <w:r w:rsidRPr="0031090B">
        <w:rPr>
          <w:vertAlign w:val="superscript"/>
        </w:rPr>
        <w:t>634</w:t>
      </w:r>
      <w:r>
        <w:t>.</w:t>
      </w:r>
    </w:p>
    <w:p w:rsidR="005C4475" w:rsidRPr="0031090B" w:rsidRDefault="005C4475" w:rsidP="005C4475">
      <w:pPr>
        <w:jc w:val="both"/>
        <w:rPr>
          <w:b/>
        </w:rPr>
      </w:pPr>
      <w:r w:rsidRPr="0031090B">
        <w:rPr>
          <w:b/>
        </w:rPr>
        <w:t>A la sombra de la Cruz: la Cartuja de Valsainte</w:t>
      </w:r>
    </w:p>
    <w:p w:rsidR="005C4475" w:rsidRDefault="005C4475" w:rsidP="005C4475">
      <w:pPr>
        <w:jc w:val="both"/>
      </w:pPr>
      <w:r>
        <w:lastRenderedPageBreak/>
        <w:t>El sábado, 28 de julio de 1906, el padre Jordán estaba como huésped en la única Cartuja de Suiza, a saber en la Cartuja de</w:t>
      </w:r>
      <w:r w:rsidRPr="0031090B">
        <w:rPr>
          <w:b/>
        </w:rPr>
        <w:t xml:space="preserve"> </w:t>
      </w:r>
      <w:r w:rsidRPr="0031090B">
        <w:t>Valsainte</w:t>
      </w:r>
      <w:r>
        <w:t xml:space="preserve"> (traducido, el "santo bosque"), a unos 30 km de</w:t>
      </w:r>
      <w:r w:rsidRPr="0031090B">
        <w:t xml:space="preserve"> </w:t>
      </w:r>
      <w:r>
        <w:t>Drognens, al sur de Berra en el valle superior de Javroz (1077 m sobre el nivel del mar). Desde 1861 habitaban aquí de nuevo los cartujos. La primera parte del recorrido lo pudo realizar con el pequeño tren que va de Romont a Bulle; la segunda parte son 15 km a pie, montaña arriba.</w:t>
      </w:r>
    </w:p>
    <w:p w:rsidR="005C4475" w:rsidRDefault="005C4475" w:rsidP="005C4475">
      <w:pPr>
        <w:jc w:val="both"/>
      </w:pPr>
      <w:r>
        <w:t xml:space="preserve">No sabemos cuánto tiempo se quedó el padre Jordán en la abadía y tampoco por qué peregrinó a La </w:t>
      </w:r>
      <w:r w:rsidRPr="0031090B">
        <w:t>Valsainte</w:t>
      </w:r>
      <w:r>
        <w:t>. ¿Fue invitado por alguien?</w:t>
      </w:r>
    </w:p>
    <w:tbl>
      <w:tblPr>
        <w:tblStyle w:val="Tablaconcuadrcula"/>
        <w:tblpPr w:leftFromText="141" w:rightFromText="141" w:vertAnchor="text" w:tblpY="1"/>
        <w:tblOverlap w:val="never"/>
        <w:tblW w:w="0" w:type="auto"/>
        <w:tblLook w:val="04A0" w:firstRow="1" w:lastRow="0" w:firstColumn="1" w:lastColumn="0" w:noHBand="0" w:noVBand="1"/>
      </w:tblPr>
      <w:tblGrid>
        <w:gridCol w:w="3510"/>
      </w:tblGrid>
      <w:tr w:rsidR="005C4475" w:rsidTr="003D15E7">
        <w:tc>
          <w:tcPr>
            <w:tcW w:w="3510" w:type="dxa"/>
          </w:tcPr>
          <w:p w:rsidR="005C4475" w:rsidRDefault="005C4475" w:rsidP="003D15E7">
            <w:pPr>
              <w:jc w:val="both"/>
            </w:pPr>
            <w:r>
              <w:t>Foto</w:t>
            </w:r>
          </w:p>
        </w:tc>
      </w:tr>
      <w:tr w:rsidR="005C4475" w:rsidTr="003D15E7">
        <w:tc>
          <w:tcPr>
            <w:tcW w:w="3510" w:type="dxa"/>
          </w:tcPr>
          <w:p w:rsidR="005C4475" w:rsidRPr="0031090B" w:rsidRDefault="005C4475" w:rsidP="003D15E7">
            <w:pPr>
              <w:jc w:val="both"/>
            </w:pPr>
            <w:r w:rsidRPr="0031090B">
              <w:t>Cartuja de La Valsainte en el año 2011</w:t>
            </w:r>
          </w:p>
        </w:tc>
      </w:tr>
    </w:tbl>
    <w:p w:rsidR="005C4475" w:rsidRDefault="005C4475" w:rsidP="005C4475">
      <w:pPr>
        <w:jc w:val="both"/>
      </w:pPr>
      <w:r>
        <w:t xml:space="preserve">Jordán buscaba la tranquilidad, y la soledad. El monje "interior" durante su tiempo del seminario (comienzos de 1878) pudo respirar aquí profundamente: </w:t>
      </w:r>
      <w:r>
        <w:rPr>
          <w:i/>
        </w:rPr>
        <w:t>"C</w:t>
      </w:r>
      <w:r w:rsidRPr="0031090B">
        <w:rPr>
          <w:i/>
        </w:rPr>
        <w:t xml:space="preserve">onsidera todavía de forma precisa para pedir iluminación, para ver si quizá pudieras glorificar más a Dios, y pudiera ser más útil para tu </w:t>
      </w:r>
      <w:r>
        <w:rPr>
          <w:i/>
        </w:rPr>
        <w:t>propia pobre alma y para el prój</w:t>
      </w:r>
      <w:r w:rsidRPr="0031090B">
        <w:rPr>
          <w:i/>
        </w:rPr>
        <w:t>imo, si estuvieras lejos del mundo, solo, desconocido sirviendo a Dios en la oración en la meditación y con obras de penitencia"</w:t>
      </w:r>
      <w:r>
        <w:t xml:space="preserve"> </w:t>
      </w:r>
      <w:r w:rsidRPr="0031090B">
        <w:rPr>
          <w:vertAlign w:val="superscript"/>
        </w:rPr>
        <w:t>365</w:t>
      </w:r>
      <w:r>
        <w:t>.</w:t>
      </w:r>
    </w:p>
    <w:tbl>
      <w:tblPr>
        <w:tblStyle w:val="Tablaconcuadrcula"/>
        <w:tblpPr w:leftFromText="141" w:rightFromText="141" w:vertAnchor="text" w:horzAnchor="margin" w:tblpXSpec="right" w:tblpY="-33"/>
        <w:tblOverlap w:val="never"/>
        <w:tblW w:w="0" w:type="auto"/>
        <w:tblLook w:val="04A0" w:firstRow="1" w:lastRow="0" w:firstColumn="1" w:lastColumn="0" w:noHBand="0" w:noVBand="1"/>
      </w:tblPr>
      <w:tblGrid>
        <w:gridCol w:w="2093"/>
      </w:tblGrid>
      <w:tr w:rsidR="005C4475" w:rsidTr="003D15E7">
        <w:tc>
          <w:tcPr>
            <w:tcW w:w="2093" w:type="dxa"/>
          </w:tcPr>
          <w:p w:rsidR="005C4475" w:rsidRDefault="005C4475" w:rsidP="003D15E7">
            <w:pPr>
              <w:jc w:val="both"/>
            </w:pPr>
            <w:r>
              <w:t>Foto</w:t>
            </w:r>
          </w:p>
        </w:tc>
      </w:tr>
      <w:tr w:rsidR="005C4475" w:rsidTr="003D15E7">
        <w:tc>
          <w:tcPr>
            <w:tcW w:w="2093" w:type="dxa"/>
          </w:tcPr>
          <w:p w:rsidR="005C4475" w:rsidRDefault="005C4475" w:rsidP="003D15E7">
            <w:pPr>
              <w:jc w:val="both"/>
            </w:pPr>
            <w:r>
              <w:t>Louise Lateau en éxtasis</w:t>
            </w:r>
          </w:p>
        </w:tc>
      </w:tr>
    </w:tbl>
    <w:p w:rsidR="005C4475" w:rsidRDefault="005C4475" w:rsidP="005C4475">
      <w:pPr>
        <w:jc w:val="both"/>
      </w:pPr>
      <w:r>
        <w:t>Allá arriba, a más de 1000 m de altura, en una tranquilidad que contiene la respiración, en el fin del mundo, o en el centro de la nada, Jordán esperó de nuevo un nuevo impulso de la gracia. Algo semejante había experimentado él al comienzo de sus estudios universitarios (23 de septiembre de 1874) durante una estancia en Roma en los tenebrosos y misteriosos pasillos de las catacumbas o también durante una visita a la casa donde vivió la estigmatizada beata Louise Lateau, hace 29 años (en el verano de 1877). Las dos experiencias las incluyó el padre Jordán durante sus ejercicios espirituales, antes del subdiaconado y el diaconado, como materia de meditación en una página de su Diario Espiritual. Los ejercicios comenzaron el lunes después del primer domingo de Cuaresma, el 11 marzo, y duraron hasta el viernes, 15 marzo de 1878. El 15 marzo tuvo lugar la ordenación de diácono, y el 16 marzo la ordenación como diácono. He aquí lo que escribió:</w:t>
      </w:r>
    </w:p>
    <w:p w:rsidR="005C4475" w:rsidRDefault="005C4475" w:rsidP="005C4475">
      <w:pPr>
        <w:spacing w:after="160" w:line="259" w:lineRule="auto"/>
      </w:pPr>
      <w:r>
        <w:br w:type="page"/>
      </w:r>
    </w:p>
    <w:p w:rsidR="005C4475" w:rsidRDefault="005C4475" w:rsidP="005C4475">
      <w:pPr>
        <w:jc w:val="both"/>
      </w:pPr>
    </w:p>
    <w:tbl>
      <w:tblPr>
        <w:tblStyle w:val="Tablaconcuadrcula"/>
        <w:tblW w:w="0" w:type="auto"/>
        <w:jc w:val="center"/>
        <w:tblLook w:val="04A0" w:firstRow="1" w:lastRow="0" w:firstColumn="1" w:lastColumn="0" w:noHBand="0" w:noVBand="1"/>
      </w:tblPr>
      <w:tblGrid>
        <w:gridCol w:w="3936"/>
      </w:tblGrid>
      <w:tr w:rsidR="005C4475" w:rsidTr="003D15E7">
        <w:trPr>
          <w:jc w:val="center"/>
        </w:trPr>
        <w:tc>
          <w:tcPr>
            <w:tcW w:w="3936" w:type="dxa"/>
          </w:tcPr>
          <w:p w:rsidR="005C4475" w:rsidRPr="00D5039F" w:rsidRDefault="005C4475" w:rsidP="003D15E7">
            <w:pPr>
              <w:widowControl w:val="0"/>
              <w:tabs>
                <w:tab w:val="left" w:pos="-720"/>
                <w:tab w:val="left" w:pos="0"/>
              </w:tabs>
              <w:spacing w:before="120" w:after="120"/>
              <w:jc w:val="center"/>
              <w:rPr>
                <w:i/>
                <w:spacing w:val="-3"/>
              </w:rPr>
            </w:pPr>
            <w:r w:rsidRPr="00D5039F">
              <w:rPr>
                <w:i/>
                <w:spacing w:val="-3"/>
              </w:rPr>
              <w:t>Piensa en las gracias tan extraordinarias que Dios te conce</w:t>
            </w:r>
            <w:r w:rsidRPr="00D5039F">
              <w:rPr>
                <w:i/>
                <w:spacing w:val="-3"/>
              </w:rPr>
              <w:softHyphen/>
              <w:t>dió cuando visitaste a la Sierva de Dios Louise Lateau, col</w:t>
            </w:r>
            <w:r w:rsidRPr="00D5039F">
              <w:rPr>
                <w:i/>
                <w:spacing w:val="-3"/>
              </w:rPr>
              <w:softHyphen/>
              <w:t>mada con tanta gracia. Qué fervor por lo sobrenatural y qué apatía por las cosas terrenas y pasajeras. ¿Cómo contemplaste las Santísimas llagas de Jesús o cómo oraste tú?</w:t>
            </w:r>
          </w:p>
          <w:p w:rsidR="005C4475" w:rsidRPr="00D5039F" w:rsidRDefault="005C4475" w:rsidP="003D15E7">
            <w:pPr>
              <w:widowControl w:val="0"/>
              <w:tabs>
                <w:tab w:val="left" w:pos="-720"/>
                <w:tab w:val="left" w:pos="0"/>
              </w:tabs>
              <w:spacing w:before="120" w:after="120"/>
              <w:jc w:val="center"/>
              <w:rPr>
                <w:i/>
                <w:spacing w:val="-3"/>
              </w:rPr>
            </w:pPr>
            <w:r w:rsidRPr="00D5039F">
              <w:rPr>
                <w:i/>
                <w:spacing w:val="-3"/>
              </w:rPr>
              <w:t>Nunca olvides aquellos momentos y aquellos ánimos que experi</w:t>
            </w:r>
            <w:r w:rsidRPr="00D5039F">
              <w:rPr>
                <w:i/>
                <w:spacing w:val="-3"/>
              </w:rPr>
              <w:softHyphen/>
              <w:t>mentaste en las catacumbas de Roma!</w:t>
            </w:r>
          </w:p>
          <w:p w:rsidR="005C4475" w:rsidRPr="00D5039F" w:rsidRDefault="005C4475" w:rsidP="003D15E7">
            <w:pPr>
              <w:rPr>
                <w:i/>
              </w:rPr>
            </w:pPr>
          </w:p>
        </w:tc>
      </w:tr>
    </w:tbl>
    <w:p w:rsidR="005C4475" w:rsidRDefault="005C4475" w:rsidP="005C4475"/>
    <w:p w:rsidR="005C4475" w:rsidRDefault="005C4475" w:rsidP="005C4475">
      <w:pPr>
        <w:spacing w:after="160" w:line="259" w:lineRule="auto"/>
      </w:pPr>
      <w:r>
        <w:br w:type="page"/>
      </w:r>
    </w:p>
    <w:p w:rsidR="005C4475" w:rsidRDefault="005C4475" w:rsidP="005C4475">
      <w:r>
        <w:lastRenderedPageBreak/>
        <w:t>En otro lugar de su Diario Espiritual, el padre Jordán anotó su experiencia en las catacumbas en italiano. He aquí la traducción:</w:t>
      </w:r>
    </w:p>
    <w:tbl>
      <w:tblPr>
        <w:tblStyle w:val="Tablaconcuadrcula"/>
        <w:tblW w:w="0" w:type="auto"/>
        <w:jc w:val="center"/>
        <w:tblLook w:val="04A0" w:firstRow="1" w:lastRow="0" w:firstColumn="1" w:lastColumn="0" w:noHBand="0" w:noVBand="1"/>
      </w:tblPr>
      <w:tblGrid>
        <w:gridCol w:w="4077"/>
      </w:tblGrid>
      <w:tr w:rsidR="005C4475" w:rsidTr="003D15E7">
        <w:trPr>
          <w:jc w:val="center"/>
        </w:trPr>
        <w:tc>
          <w:tcPr>
            <w:tcW w:w="4077" w:type="dxa"/>
          </w:tcPr>
          <w:p w:rsidR="005C4475" w:rsidRPr="00D5039F" w:rsidRDefault="005C4475" w:rsidP="003D15E7">
            <w:pPr>
              <w:widowControl w:val="0"/>
              <w:tabs>
                <w:tab w:val="left" w:pos="-720"/>
                <w:tab w:val="left" w:pos="0"/>
              </w:tabs>
              <w:spacing w:before="120" w:after="120"/>
              <w:jc w:val="center"/>
              <w:rPr>
                <w:i/>
                <w:spacing w:val="-3"/>
              </w:rPr>
            </w:pPr>
            <w:r w:rsidRPr="00D5039F">
              <w:rPr>
                <w:i/>
                <w:spacing w:val="-3"/>
              </w:rPr>
              <w:t>"¡Oh hombres, quién puede imaginarse lo que me pasó por la mente en estos santos lugares! ¡Qué santidad, qué belleza cuando las santas vírgenes, vestidas de hábitos blancos y con velas en sus manos pasaban cantando y rezando, mientras allá desde el fondo alguien las observaba! ¡Qué pureza y qué fe tan auténtica la de los primeros cristianos! ¡Nadie puede imaginarlo!</w:t>
            </w:r>
          </w:p>
          <w:p w:rsidR="005C4475" w:rsidRPr="00D5039F" w:rsidRDefault="005C4475" w:rsidP="003D15E7">
            <w:pPr>
              <w:widowControl w:val="0"/>
              <w:tabs>
                <w:tab w:val="left" w:pos="-720"/>
                <w:tab w:val="left" w:pos="0"/>
              </w:tabs>
              <w:spacing w:before="120" w:after="120"/>
              <w:jc w:val="center"/>
              <w:rPr>
                <w:i/>
                <w:spacing w:val="-3"/>
              </w:rPr>
            </w:pPr>
            <w:r w:rsidRPr="00D5039F">
              <w:rPr>
                <w:i/>
                <w:spacing w:val="-3"/>
              </w:rPr>
              <w:t>"¡Santísimo y eterno Padre, concédenos llegar pronto a estos santos mártires!"</w:t>
            </w:r>
          </w:p>
          <w:p w:rsidR="005C4475" w:rsidRPr="00D5039F" w:rsidRDefault="005C4475" w:rsidP="003D15E7">
            <w:pPr>
              <w:widowControl w:val="0"/>
              <w:tabs>
                <w:tab w:val="left" w:pos="-720"/>
                <w:tab w:val="left" w:pos="0"/>
              </w:tabs>
              <w:spacing w:before="120" w:after="120"/>
              <w:jc w:val="center"/>
              <w:rPr>
                <w:i/>
                <w:spacing w:val="-3"/>
              </w:rPr>
            </w:pPr>
            <w:r w:rsidRPr="00D5039F">
              <w:rPr>
                <w:i/>
                <w:spacing w:val="-3"/>
                <w:lang w:val="pt-PT"/>
              </w:rPr>
              <w:t xml:space="preserve">¡Oh momento feliz! ¡Oh momento santo! </w:t>
            </w:r>
            <w:r w:rsidRPr="00D5039F">
              <w:rPr>
                <w:i/>
                <w:spacing w:val="-3"/>
              </w:rPr>
              <w:t xml:space="preserve">¡Oh momento inolvidable! </w:t>
            </w:r>
          </w:p>
          <w:p w:rsidR="005C4475" w:rsidRPr="00D5039F" w:rsidRDefault="005C4475" w:rsidP="003D15E7">
            <w:pPr>
              <w:widowControl w:val="0"/>
              <w:tabs>
                <w:tab w:val="left" w:pos="-720"/>
                <w:tab w:val="left" w:pos="0"/>
              </w:tabs>
              <w:spacing w:before="120" w:after="120"/>
              <w:jc w:val="center"/>
              <w:rPr>
                <w:i/>
                <w:spacing w:val="-3"/>
              </w:rPr>
            </w:pPr>
            <w:r w:rsidRPr="00D5039F">
              <w:rPr>
                <w:i/>
                <w:spacing w:val="-3"/>
              </w:rPr>
              <w:t xml:space="preserve">23 septiembre 1874 en Roma". </w:t>
            </w:r>
            <w:r w:rsidRPr="00D5039F">
              <w:rPr>
                <w:i/>
                <w:spacing w:val="-3"/>
                <w:vertAlign w:val="superscript"/>
              </w:rPr>
              <w:t>637</w:t>
            </w:r>
          </w:p>
          <w:p w:rsidR="005C4475" w:rsidRPr="00D5039F" w:rsidRDefault="005C4475" w:rsidP="003D15E7">
            <w:pPr>
              <w:rPr>
                <w:i/>
              </w:rPr>
            </w:pPr>
          </w:p>
        </w:tc>
      </w:tr>
    </w:tbl>
    <w:p w:rsidR="005C4475" w:rsidRDefault="005C4475" w:rsidP="005C4475"/>
    <w:p w:rsidR="005C4475" w:rsidRPr="004134E7" w:rsidRDefault="005C4475" w:rsidP="005C4475">
      <w:pPr>
        <w:spacing w:after="160" w:line="259" w:lineRule="auto"/>
        <w:rPr>
          <w:b/>
        </w:rPr>
      </w:pPr>
      <w:r>
        <w:br w:type="page"/>
      </w:r>
      <w:r w:rsidRPr="004134E7">
        <w:rPr>
          <w:b/>
        </w:rPr>
        <w:lastRenderedPageBreak/>
        <w:t>Gran experiencia de La Valsainte</w:t>
      </w:r>
    </w:p>
    <w:p w:rsidR="005C4475" w:rsidRDefault="005C4475" w:rsidP="005C4475">
      <w:pPr>
        <w:rPr>
          <w:spacing w:val="-3"/>
        </w:rPr>
      </w:pPr>
      <w:r>
        <w:t xml:space="preserve">El miércoles, 1 de agosto de 1906, encontramos en el Diario Espiritual, esta vez en francés, una noticia, que pudiera estar sugerida por el lema de los cartujos. Esta reza como sigue: </w:t>
      </w:r>
      <w:r w:rsidRPr="004134E7">
        <w:rPr>
          <w:i/>
        </w:rPr>
        <w:t>stat crux,</w:t>
      </w:r>
      <w:r>
        <w:rPr>
          <w:i/>
        </w:rPr>
        <w:t xml:space="preserve"> </w:t>
      </w:r>
      <w:r w:rsidRPr="004134E7">
        <w:rPr>
          <w:i/>
        </w:rPr>
        <w:t xml:space="preserve">dum volviter orbis = </w:t>
      </w:r>
      <w:r>
        <w:rPr>
          <w:i/>
        </w:rPr>
        <w:t>la cruz está</w:t>
      </w:r>
      <w:r w:rsidRPr="004134E7">
        <w:rPr>
          <w:i/>
        </w:rPr>
        <w:t xml:space="preserve"> firme, mientras que el mundo da vueltas</w:t>
      </w:r>
      <w:r>
        <w:t xml:space="preserve">. Durante su estancia en la abadía vinieron a la memoria de Jordán de forma muy dolorosa los graves ataques y difamaciones personales del pasado medio año -incluso el sentido y existencia de toda su empresa. El padre Jordán citó las siguientes frases entre comillas: </w:t>
      </w:r>
      <w:r w:rsidRPr="004134E7">
        <w:rPr>
          <w:i/>
        </w:rPr>
        <w:t>"</w:t>
      </w:r>
      <w:r w:rsidRPr="004134E7">
        <w:rPr>
          <w:i/>
          <w:spacing w:val="-3"/>
        </w:rPr>
        <w:t>¿Queremos tener éxitos? Los obtendremos si los espera</w:t>
      </w:r>
      <w:r w:rsidRPr="004134E7">
        <w:rPr>
          <w:i/>
          <w:spacing w:val="-3"/>
        </w:rPr>
        <w:softHyphen/>
        <w:t>mos solamente de la gracia, sin descuidar nunca la coopera</w:t>
      </w:r>
      <w:r w:rsidRPr="004134E7">
        <w:rPr>
          <w:i/>
          <w:spacing w:val="-3"/>
        </w:rPr>
        <w:softHyphen/>
        <w:t>ción que Dios exige; y normalmente serán tanto mayores, cuanto menos busquen la alabanza y si nacen dentro de las contradicciones y a la sombra de la cruz</w:t>
      </w:r>
      <w:r>
        <w:rPr>
          <w:spacing w:val="-3"/>
        </w:rPr>
        <w:t xml:space="preserve">" </w:t>
      </w:r>
      <w:r w:rsidRPr="004134E7">
        <w:rPr>
          <w:spacing w:val="-3"/>
          <w:vertAlign w:val="superscript"/>
        </w:rPr>
        <w:t>638</w:t>
      </w:r>
      <w:r>
        <w:rPr>
          <w:spacing w:val="-3"/>
        </w:rPr>
        <w:t>.</w:t>
      </w:r>
    </w:p>
    <w:p w:rsidR="005C4475" w:rsidRDefault="005C4475" w:rsidP="005C4475">
      <w:pPr>
        <w:widowControl w:val="0"/>
        <w:spacing w:after="120"/>
        <w:ind w:firstLine="720"/>
        <w:jc w:val="both"/>
        <w:rPr>
          <w:spacing w:val="-3"/>
        </w:rPr>
      </w:pPr>
      <w:r>
        <w:rPr>
          <w:spacing w:val="-3"/>
        </w:rPr>
        <w:t>Estas dos frases son un perfecto reflejo de la importante alocución que el padre Jordán dirigió durante el envío de los primeros misioneros a Assam el 17 de enero de 1890 en la Casa Madre de Roma. En ese momento él dijo lo siguiente, al comentar la lucha del emperador Constantino contra Majencio: "</w:t>
      </w:r>
      <w:r w:rsidRPr="009A2FAE">
        <w:rPr>
          <w:rFonts w:cs="Arial"/>
          <w:i/>
          <w:sz w:val="21"/>
          <w:szCs w:val="21"/>
        </w:rPr>
        <w:t>¡También vosotros triunfaréis por medio de la cruz y del dolor! ¡Sí, tendréis que sufrir</w:t>
      </w:r>
      <w:r w:rsidRPr="009A2FAE">
        <w:rPr>
          <w:rFonts w:cs="Arial"/>
          <w:i/>
          <w:sz w:val="21"/>
          <w:szCs w:val="21"/>
        </w:rPr>
        <w:fldChar w:fldCharType="begin"/>
      </w:r>
      <w:r w:rsidRPr="009A2FAE">
        <w:rPr>
          <w:i/>
        </w:rPr>
        <w:instrText xml:space="preserve"> XE "</w:instrText>
      </w:r>
      <w:r w:rsidRPr="009A2FAE">
        <w:rPr>
          <w:rFonts w:cs="Arial"/>
          <w:i/>
          <w:iCs/>
          <w:color w:val="000000"/>
          <w:spacing w:val="-2"/>
          <w:sz w:val="21"/>
          <w:szCs w:val="21"/>
        </w:rPr>
        <w:instrText>sufrir</w:instrText>
      </w:r>
      <w:r w:rsidRPr="009A2FAE">
        <w:rPr>
          <w:i/>
        </w:rPr>
        <w:instrText xml:space="preserve">" </w:instrText>
      </w:r>
      <w:r w:rsidRPr="009A2FAE">
        <w:rPr>
          <w:rFonts w:cs="Arial"/>
          <w:i/>
          <w:sz w:val="21"/>
          <w:szCs w:val="21"/>
        </w:rPr>
        <w:fldChar w:fldCharType="end"/>
      </w:r>
      <w:r w:rsidRPr="009A2FAE">
        <w:rPr>
          <w:rFonts w:cs="Arial"/>
          <w:i/>
          <w:sz w:val="21"/>
          <w:szCs w:val="21"/>
        </w:rPr>
        <w:t xml:space="preserve"> mucho: no contéis con otra cosa! Pero yo os digo: ¡cuanto más sufráis, mayor será vuestro éxito! ¡En la medida en que sufra un hombre apostólico, en esa misma medida estará trabajando para la salvación de las almas! Las obras de Dios florecen sólo a la sombra de la cruz. ¡Con trabajos, esfuerzos, sudor, hasta, quizá, con vuestra sangre, deberéis salvar almas!</w:t>
      </w:r>
      <w:r>
        <w:rPr>
          <w:rFonts w:cs="Arial"/>
          <w:i/>
          <w:sz w:val="21"/>
          <w:szCs w:val="21"/>
        </w:rPr>
        <w:t xml:space="preserve">" </w:t>
      </w:r>
      <w:r w:rsidRPr="009A2FAE">
        <w:rPr>
          <w:spacing w:val="-3"/>
          <w:vertAlign w:val="superscript"/>
        </w:rPr>
        <w:t>638</w:t>
      </w:r>
      <w:r>
        <w:rPr>
          <w:spacing w:val="-3"/>
        </w:rPr>
        <w:t>. En el espejo que el padre Jordán presenta en aquel tiempo a los primeros misioneros, se veía él a sí mismo.</w:t>
      </w:r>
    </w:p>
    <w:p w:rsidR="005C4475" w:rsidRPr="009A2FAE" w:rsidRDefault="005C4475" w:rsidP="005C4475">
      <w:pPr>
        <w:widowControl w:val="0"/>
        <w:spacing w:after="120"/>
        <w:jc w:val="both"/>
        <w:rPr>
          <w:b/>
          <w:spacing w:val="-3"/>
        </w:rPr>
      </w:pPr>
      <w:r w:rsidRPr="009A2FAE">
        <w:rPr>
          <w:b/>
          <w:spacing w:val="-3"/>
        </w:rPr>
        <w:t>Una tremenda tormenta y sus consecuencias</w:t>
      </w:r>
    </w:p>
    <w:p w:rsidR="005C4475" w:rsidRDefault="005C4475" w:rsidP="005C4475">
      <w:pPr>
        <w:widowControl w:val="0"/>
        <w:spacing w:after="120"/>
        <w:jc w:val="both"/>
        <w:rPr>
          <w:spacing w:val="-3"/>
        </w:rPr>
      </w:pPr>
      <w:r>
        <w:rPr>
          <w:spacing w:val="-3"/>
        </w:rPr>
        <w:t>Del período entre el 3 julio y el 21 agosto de 1906 se conocen en total 16 cartas del fundador a los miembros. Su vicario en Roma el padre Buenaventura Lüthen conservó nueve cartas. El 31 julio 1906 se manifestó él ante este, de nuevo, sobre su salud: "</w:t>
      </w:r>
      <w:r w:rsidRPr="009A2FAE">
        <w:rPr>
          <w:i/>
          <w:spacing w:val="-3"/>
        </w:rPr>
        <w:t xml:space="preserve">mi salud ha mejorado y pienso, permanecer aquí todavía un tiempo, alrededor </w:t>
      </w:r>
      <w:r>
        <w:rPr>
          <w:i/>
          <w:spacing w:val="-3"/>
        </w:rPr>
        <w:t>de dos semanas y después viajaré</w:t>
      </w:r>
      <w:r w:rsidRPr="009A2FAE">
        <w:rPr>
          <w:i/>
          <w:spacing w:val="-3"/>
        </w:rPr>
        <w:t xml:space="preserve"> a Roma, </w:t>
      </w:r>
      <w:r>
        <w:rPr>
          <w:i/>
          <w:spacing w:val="-3"/>
        </w:rPr>
        <w:t>y a visitar</w:t>
      </w:r>
      <w:r w:rsidRPr="009A2FAE">
        <w:rPr>
          <w:i/>
          <w:spacing w:val="-3"/>
        </w:rPr>
        <w:t xml:space="preserve"> casas. Aquí me hace mucho bien, </w:t>
      </w:r>
      <w:r>
        <w:rPr>
          <w:i/>
          <w:spacing w:val="-3"/>
        </w:rPr>
        <w:t>una vez</w:t>
      </w:r>
      <w:r w:rsidRPr="009A2FAE">
        <w:rPr>
          <w:i/>
          <w:spacing w:val="-3"/>
        </w:rPr>
        <w:t xml:space="preserve"> </w:t>
      </w:r>
      <w:r>
        <w:rPr>
          <w:i/>
          <w:spacing w:val="-3"/>
        </w:rPr>
        <w:t xml:space="preserve">que </w:t>
      </w:r>
      <w:r w:rsidRPr="009A2FAE">
        <w:rPr>
          <w:i/>
          <w:spacing w:val="-3"/>
        </w:rPr>
        <w:t xml:space="preserve">ya se han pasado los primeros días con el cambio de clima. </w:t>
      </w:r>
      <w:r>
        <w:rPr>
          <w:i/>
          <w:spacing w:val="-3"/>
        </w:rPr>
        <w:t>Hoy he</w:t>
      </w:r>
      <w:r w:rsidRPr="009A2FAE">
        <w:rPr>
          <w:i/>
          <w:spacing w:val="-3"/>
        </w:rPr>
        <w:t xml:space="preserve"> notado una gran mejora, pero parece que no es todavía duradera" </w:t>
      </w:r>
      <w:r w:rsidRPr="009A2FAE">
        <w:rPr>
          <w:spacing w:val="-3"/>
          <w:vertAlign w:val="superscript"/>
        </w:rPr>
        <w:t>640</w:t>
      </w:r>
      <w:r>
        <w:rPr>
          <w:spacing w:val="-3"/>
        </w:rPr>
        <w:t>.</w:t>
      </w:r>
    </w:p>
    <w:p w:rsidR="005C4475" w:rsidRDefault="005C4475" w:rsidP="005C4475">
      <w:pPr>
        <w:widowControl w:val="0"/>
        <w:spacing w:after="120"/>
        <w:jc w:val="both"/>
        <w:rPr>
          <w:spacing w:val="-3"/>
        </w:rPr>
      </w:pPr>
      <w:r>
        <w:rPr>
          <w:spacing w:val="-3"/>
        </w:rPr>
        <w:t>¡Y ahora viene la sorpresa! "</w:t>
      </w:r>
      <w:r w:rsidRPr="009A2FAE">
        <w:rPr>
          <w:i/>
          <w:spacing w:val="-3"/>
        </w:rPr>
        <w:t>El miedo del reverendo padre nos ha salvado la vida</w:t>
      </w:r>
      <w:r>
        <w:rPr>
          <w:spacing w:val="-3"/>
        </w:rPr>
        <w:t>". Así leemos en una carta que fue enviada a Roma el miércoles 25 de julio de 1906 desde Drognens. ¿Qué es lo que había pasado?</w:t>
      </w:r>
    </w:p>
    <w:p w:rsidR="005C4475" w:rsidRDefault="005C4475" w:rsidP="005C4475">
      <w:pPr>
        <w:widowControl w:val="0"/>
        <w:spacing w:after="120"/>
        <w:jc w:val="both"/>
        <w:rPr>
          <w:spacing w:val="-3"/>
        </w:rPr>
      </w:pPr>
      <w:r>
        <w:rPr>
          <w:spacing w:val="-3"/>
        </w:rPr>
        <w:t>Todo aquel que lleva a cabo vacaciones durante el verano en Suiza en los alrededores de Friburgo, puede ser testigo de atroces tormentas y de grandes daños a causa del tiempo. Esto lo viví yo mismo cuando fui sorprendido por una tormenta de granizo el jueves 23 junio 2007, cuando me encontraba investigando en Friburgo. Yo iba caminando a pie desde la imprenta de San Pablo (fundada por Josef Schorderet!) hacia la librería de San Canisio (fundada por Juan Bautista Kleiser!). El día siguiente todos los periódicos informaban sobre los enormes daños producidos por la tormenta. ¡Nada especial!</w:t>
      </w:r>
    </w:p>
    <w:p w:rsidR="005C4475" w:rsidRDefault="005C4475" w:rsidP="005C4475">
      <w:pPr>
        <w:widowControl w:val="0"/>
        <w:spacing w:after="120"/>
        <w:jc w:val="both"/>
        <w:rPr>
          <w:spacing w:val="-3"/>
        </w:rPr>
      </w:pPr>
      <w:r>
        <w:rPr>
          <w:spacing w:val="-3"/>
        </w:rPr>
        <w:lastRenderedPageBreak/>
        <w:t>Los meteorólogos y los investigadores del clima seguramente se alegrarán si leen que precisamente el lunes, 23 de julio de 1906, es decir exactamente hace 101 años, el mismo día, también cayó una enorme tormenta sobre Drognens! En el pueblo vecino la tormenta mató a tres personas. En ocho casas comenzó el fuego, dos de las cuales se quemaron totalmente, sin que el ganado pudiera ser salvado. El cronista de</w:t>
      </w:r>
      <w:r w:rsidRPr="00AF2D2B">
        <w:rPr>
          <w:spacing w:val="-3"/>
        </w:rPr>
        <w:t xml:space="preserve"> </w:t>
      </w:r>
      <w:r>
        <w:rPr>
          <w:spacing w:val="-3"/>
        </w:rPr>
        <w:t>Drognens escribió: "</w:t>
      </w:r>
      <w:r w:rsidRPr="00AF2D2B">
        <w:rPr>
          <w:i/>
          <w:spacing w:val="-3"/>
        </w:rPr>
        <w:t xml:space="preserve">el mismo día </w:t>
      </w:r>
      <w:r>
        <w:rPr>
          <w:i/>
          <w:spacing w:val="-3"/>
        </w:rPr>
        <w:t>[</w:t>
      </w:r>
      <w:r w:rsidRPr="00AF2D2B">
        <w:rPr>
          <w:i/>
          <w:spacing w:val="-3"/>
        </w:rPr>
        <w:t>11</w:t>
      </w:r>
      <w:r>
        <w:rPr>
          <w:i/>
          <w:spacing w:val="-3"/>
        </w:rPr>
        <w:t xml:space="preserve"> de</w:t>
      </w:r>
      <w:r w:rsidRPr="00AF2D2B">
        <w:rPr>
          <w:i/>
          <w:spacing w:val="-3"/>
        </w:rPr>
        <w:t xml:space="preserve"> julio de 1906] llegó aquí nuestro reverendo padre, a fin de disfrutar de algunos días de descanso. En la noche de</w:t>
      </w:r>
      <w:r>
        <w:rPr>
          <w:i/>
          <w:spacing w:val="-3"/>
        </w:rPr>
        <w:t>l</w:t>
      </w:r>
      <w:r w:rsidRPr="00AF2D2B">
        <w:rPr>
          <w:i/>
          <w:spacing w:val="-3"/>
        </w:rPr>
        <w:t xml:space="preserve"> 23 </w:t>
      </w:r>
      <w:r>
        <w:rPr>
          <w:i/>
          <w:spacing w:val="-3"/>
        </w:rPr>
        <w:t xml:space="preserve">de </w:t>
      </w:r>
      <w:r w:rsidRPr="00AF2D2B">
        <w:rPr>
          <w:i/>
          <w:spacing w:val="-3"/>
        </w:rPr>
        <w:t>julio apareció una amenazante tormenta sobre nuestra región</w:t>
      </w:r>
      <w:r>
        <w:rPr>
          <w:i/>
          <w:spacing w:val="-3"/>
        </w:rPr>
        <w:t>,</w:t>
      </w:r>
      <w:r w:rsidRPr="00AF2D2B">
        <w:rPr>
          <w:i/>
          <w:spacing w:val="-3"/>
        </w:rPr>
        <w:t xml:space="preserve"> descargándose de una forma terrible: el rayo golpeó en seis lugares diferentes, mató a tres hombres, incendió una hacienda campesina incursionándose también en nuestra casa, dañando el teléfono</w:t>
      </w:r>
      <w:r>
        <w:rPr>
          <w:i/>
          <w:spacing w:val="-3"/>
        </w:rPr>
        <w:t>,</w:t>
      </w:r>
      <w:r w:rsidRPr="00AF2D2B">
        <w:rPr>
          <w:i/>
          <w:spacing w:val="-3"/>
        </w:rPr>
        <w:t xml:space="preserve"> reventando una gran vidriera de nuestro salón, pero sin embargo no produciendo otros daños</w:t>
      </w:r>
      <w:r>
        <w:rPr>
          <w:spacing w:val="-3"/>
        </w:rPr>
        <w:t xml:space="preserve">" </w:t>
      </w:r>
      <w:r w:rsidRPr="00AF2D2B">
        <w:rPr>
          <w:spacing w:val="-3"/>
          <w:vertAlign w:val="superscript"/>
        </w:rPr>
        <w:t>641</w:t>
      </w:r>
      <w:r>
        <w:rPr>
          <w:spacing w:val="-3"/>
        </w:rPr>
        <w:t>.</w:t>
      </w:r>
    </w:p>
    <w:p w:rsidR="005C4475" w:rsidRDefault="005C4475" w:rsidP="005C4475">
      <w:pPr>
        <w:widowControl w:val="0"/>
        <w:spacing w:after="120"/>
        <w:jc w:val="both"/>
        <w:rPr>
          <w:spacing w:val="-3"/>
        </w:rPr>
      </w:pPr>
      <w:r>
        <w:rPr>
          <w:spacing w:val="-3"/>
        </w:rPr>
        <w:t xml:space="preserve">Dos días después el padre Guerricus Bürger (1869-1961), por encomienda del superior de la casa padre Konrd Hausknecht (1867–1939) </w:t>
      </w:r>
      <w:r w:rsidRPr="006D2CEF">
        <w:rPr>
          <w:spacing w:val="-3"/>
          <w:vertAlign w:val="superscript"/>
        </w:rPr>
        <w:t>642</w:t>
      </w:r>
      <w:r>
        <w:rPr>
          <w:spacing w:val="-3"/>
        </w:rPr>
        <w:t>, envió a Roma un informe de la situación. El padre Jordán no pudo dominar su miedo, cuando se despertó la tormenta. También nosotros conocemos hoy personas, que durante un fuerte viento, especialmente durante una tormenta, se convierten en "</w:t>
      </w:r>
      <w:r w:rsidRPr="005E262E">
        <w:rPr>
          <w:i/>
          <w:spacing w:val="-3"/>
        </w:rPr>
        <w:t>otras personas</w:t>
      </w:r>
      <w:r>
        <w:rPr>
          <w:spacing w:val="-3"/>
        </w:rPr>
        <w:t xml:space="preserve">". Ellas se refugian en su casa como un caracol, reaccionando como paralíticos y fuera de sí. Sin embargo la sensibilidad del padre Jordán ante la tormenta tuvo un </w:t>
      </w:r>
      <w:r w:rsidRPr="006D2CEF">
        <w:rPr>
          <w:i/>
          <w:spacing w:val="-3"/>
        </w:rPr>
        <w:t>happy end</w:t>
      </w:r>
      <w:r>
        <w:rPr>
          <w:spacing w:val="-3"/>
        </w:rPr>
        <w:t>, un lado positivo. He aquí todo el relato del padre</w:t>
      </w:r>
      <w:r w:rsidRPr="006D2CEF">
        <w:rPr>
          <w:spacing w:val="-3"/>
        </w:rPr>
        <w:t xml:space="preserve"> </w:t>
      </w:r>
      <w:r>
        <w:rPr>
          <w:spacing w:val="-3"/>
        </w:rPr>
        <w:t>Guerricus.</w:t>
      </w:r>
    </w:p>
    <w:p w:rsidR="005C4475" w:rsidRPr="006D2CEF" w:rsidRDefault="005C4475" w:rsidP="005C4475">
      <w:pPr>
        <w:widowControl w:val="0"/>
        <w:spacing w:after="120"/>
        <w:jc w:val="both"/>
        <w:rPr>
          <w:b/>
          <w:spacing w:val="-3"/>
        </w:rPr>
      </w:pPr>
      <w:r w:rsidRPr="006D2CEF">
        <w:rPr>
          <w:b/>
          <w:spacing w:val="-3"/>
        </w:rPr>
        <w:t>Carta del padre Guerricus Bürger sobre la tormenta</w:t>
      </w:r>
    </w:p>
    <w:tbl>
      <w:tblPr>
        <w:tblStyle w:val="Tablaconcuadrcula"/>
        <w:tblW w:w="0" w:type="auto"/>
        <w:tblLook w:val="04A0" w:firstRow="1" w:lastRow="0" w:firstColumn="1" w:lastColumn="0" w:noHBand="0" w:noVBand="1"/>
      </w:tblPr>
      <w:tblGrid>
        <w:gridCol w:w="7281"/>
      </w:tblGrid>
      <w:tr w:rsidR="005C4475" w:rsidTr="003D15E7">
        <w:tc>
          <w:tcPr>
            <w:tcW w:w="7511" w:type="dxa"/>
          </w:tcPr>
          <w:p w:rsidR="005C4475" w:rsidRPr="005E262E" w:rsidRDefault="005C4475" w:rsidP="003D15E7">
            <w:pPr>
              <w:pStyle w:val="Ttulo"/>
              <w:rPr>
                <w:i/>
                <w:color w:val="000000" w:themeColor="text1"/>
                <w:sz w:val="22"/>
                <w:szCs w:val="22"/>
              </w:rPr>
            </w:pPr>
            <w:r w:rsidRPr="005E262E">
              <w:rPr>
                <w:i/>
                <w:color w:val="000000" w:themeColor="text1"/>
                <w:sz w:val="22"/>
                <w:szCs w:val="22"/>
              </w:rPr>
              <w:t>"</w:t>
            </w:r>
            <w:r>
              <w:rPr>
                <w:i/>
                <w:color w:val="000000" w:themeColor="text1"/>
                <w:sz w:val="22"/>
                <w:szCs w:val="22"/>
              </w:rPr>
              <w:t>E</w:t>
            </w:r>
            <w:r w:rsidRPr="005E262E">
              <w:rPr>
                <w:i/>
                <w:color w:val="000000" w:themeColor="text1"/>
                <w:sz w:val="22"/>
                <w:szCs w:val="22"/>
              </w:rPr>
              <w:t xml:space="preserve">l lunes 26 </w:t>
            </w:r>
            <w:r>
              <w:rPr>
                <w:i/>
                <w:color w:val="000000" w:themeColor="text1"/>
                <w:sz w:val="22"/>
                <w:szCs w:val="22"/>
              </w:rPr>
              <w:t xml:space="preserve">de </w:t>
            </w:r>
            <w:r w:rsidRPr="005E262E">
              <w:rPr>
                <w:i/>
                <w:color w:val="000000" w:themeColor="text1"/>
                <w:sz w:val="22"/>
                <w:szCs w:val="22"/>
              </w:rPr>
              <w:t>julio por la noche</w:t>
            </w:r>
            <w:r>
              <w:rPr>
                <w:i/>
                <w:color w:val="000000" w:themeColor="text1"/>
                <w:sz w:val="22"/>
                <w:szCs w:val="22"/>
              </w:rPr>
              <w:t>,</w:t>
            </w:r>
            <w:r w:rsidRPr="005E262E">
              <w:rPr>
                <w:i/>
                <w:color w:val="000000" w:themeColor="text1"/>
                <w:sz w:val="22"/>
                <w:szCs w:val="22"/>
              </w:rPr>
              <w:t xml:space="preserve"> hacia las 8:30</w:t>
            </w:r>
            <w:r>
              <w:rPr>
                <w:i/>
                <w:color w:val="000000" w:themeColor="text1"/>
                <w:sz w:val="22"/>
                <w:szCs w:val="22"/>
              </w:rPr>
              <w:t>,</w:t>
            </w:r>
            <w:r w:rsidRPr="005E262E">
              <w:rPr>
                <w:i/>
                <w:color w:val="000000" w:themeColor="text1"/>
                <w:sz w:val="22"/>
                <w:szCs w:val="22"/>
              </w:rPr>
              <w:t xml:space="preserve"> se desató una terrible tormenta proveniente del sur. Hacia las nueve </w:t>
            </w:r>
            <w:r>
              <w:rPr>
                <w:i/>
                <w:color w:val="000000" w:themeColor="text1"/>
                <w:sz w:val="22"/>
                <w:szCs w:val="22"/>
              </w:rPr>
              <w:t>rugieron</w:t>
            </w:r>
            <w:r w:rsidRPr="005E262E">
              <w:rPr>
                <w:i/>
                <w:color w:val="000000" w:themeColor="text1"/>
                <w:sz w:val="22"/>
                <w:szCs w:val="22"/>
              </w:rPr>
              <w:t xml:space="preserve"> los elementos: tormenta, lluvia, relámpagos y truenos de una forma tan espectacular como claramente </w:t>
            </w:r>
            <w:r>
              <w:rPr>
                <w:i/>
                <w:color w:val="000000" w:themeColor="text1"/>
                <w:sz w:val="22"/>
                <w:szCs w:val="22"/>
              </w:rPr>
              <w:t>nunca</w:t>
            </w:r>
            <w:r w:rsidRPr="005E262E">
              <w:rPr>
                <w:i/>
                <w:color w:val="000000" w:themeColor="text1"/>
                <w:sz w:val="22"/>
                <w:szCs w:val="22"/>
              </w:rPr>
              <w:t xml:space="preserve"> hayamos vivido en nuestra vida. Golpe a golpe</w:t>
            </w:r>
            <w:r>
              <w:rPr>
                <w:i/>
                <w:color w:val="000000" w:themeColor="text1"/>
                <w:sz w:val="22"/>
                <w:szCs w:val="22"/>
              </w:rPr>
              <w:t>,</w:t>
            </w:r>
            <w:r w:rsidRPr="005E262E">
              <w:rPr>
                <w:i/>
                <w:color w:val="000000" w:themeColor="text1"/>
                <w:sz w:val="22"/>
                <w:szCs w:val="22"/>
              </w:rPr>
              <w:t xml:space="preserve"> con amenazante poder</w:t>
            </w:r>
            <w:r>
              <w:rPr>
                <w:i/>
                <w:color w:val="000000" w:themeColor="text1"/>
                <w:sz w:val="22"/>
                <w:szCs w:val="22"/>
              </w:rPr>
              <w:t>,</w:t>
            </w:r>
            <w:r w:rsidRPr="005E262E">
              <w:rPr>
                <w:i/>
                <w:color w:val="000000" w:themeColor="text1"/>
                <w:sz w:val="22"/>
                <w:szCs w:val="22"/>
              </w:rPr>
              <w:t xml:space="preserve"> la casa </w:t>
            </w:r>
            <w:r>
              <w:rPr>
                <w:i/>
                <w:color w:val="000000" w:themeColor="text1"/>
                <w:sz w:val="22"/>
                <w:szCs w:val="22"/>
              </w:rPr>
              <w:t>tembló</w:t>
            </w:r>
            <w:r w:rsidRPr="005E262E">
              <w:rPr>
                <w:i/>
                <w:color w:val="000000" w:themeColor="text1"/>
                <w:sz w:val="22"/>
                <w:szCs w:val="22"/>
              </w:rPr>
              <w:t xml:space="preserve"> hasta los cimientos.</w:t>
            </w:r>
          </w:p>
          <w:p w:rsidR="005C4475" w:rsidRPr="005E262E" w:rsidRDefault="005C4475" w:rsidP="003D15E7">
            <w:pPr>
              <w:pStyle w:val="Ttulo"/>
              <w:rPr>
                <w:i/>
                <w:color w:val="000000" w:themeColor="text1"/>
                <w:sz w:val="22"/>
                <w:szCs w:val="22"/>
              </w:rPr>
            </w:pPr>
            <w:r w:rsidRPr="005E262E">
              <w:rPr>
                <w:i/>
                <w:color w:val="000000" w:themeColor="text1"/>
                <w:sz w:val="22"/>
                <w:szCs w:val="22"/>
              </w:rPr>
              <w:t xml:space="preserve">El reverendo padre director [padre Konrad Hansknecht] se encontraba allí </w:t>
            </w:r>
            <w:r>
              <w:rPr>
                <w:i/>
                <w:color w:val="000000" w:themeColor="text1"/>
                <w:sz w:val="22"/>
                <w:szCs w:val="22"/>
              </w:rPr>
              <w:t>con</w:t>
            </w:r>
            <w:r w:rsidRPr="005E262E">
              <w:rPr>
                <w:i/>
                <w:color w:val="000000" w:themeColor="text1"/>
                <w:sz w:val="22"/>
                <w:szCs w:val="22"/>
              </w:rPr>
              <w:t xml:space="preserve"> el venerable padre en su habitación. Ellos </w:t>
            </w:r>
            <w:r>
              <w:rPr>
                <w:i/>
                <w:color w:val="000000" w:themeColor="text1"/>
                <w:sz w:val="22"/>
                <w:szCs w:val="22"/>
              </w:rPr>
              <w:t>rezaban</w:t>
            </w:r>
            <w:r w:rsidRPr="005E262E">
              <w:rPr>
                <w:i/>
                <w:color w:val="000000" w:themeColor="text1"/>
                <w:sz w:val="22"/>
                <w:szCs w:val="22"/>
              </w:rPr>
              <w:t>. El reverendo padre Bruno y el reverendo padre Hipólito estaban en el pasillo cerca del teléfono.</w:t>
            </w:r>
          </w:p>
          <w:p w:rsidR="005C4475" w:rsidRPr="005E262E" w:rsidRDefault="005C4475" w:rsidP="003D15E7">
            <w:pPr>
              <w:pStyle w:val="Ttulo"/>
              <w:rPr>
                <w:i/>
                <w:color w:val="000000" w:themeColor="text1"/>
                <w:sz w:val="22"/>
                <w:szCs w:val="22"/>
              </w:rPr>
            </w:pPr>
            <w:r w:rsidRPr="005E262E">
              <w:rPr>
                <w:i/>
                <w:color w:val="000000" w:themeColor="text1"/>
                <w:sz w:val="22"/>
                <w:szCs w:val="22"/>
              </w:rPr>
              <w:t xml:space="preserve">De repente se produjo un horrible relámpago. El ruido </w:t>
            </w:r>
            <w:r>
              <w:rPr>
                <w:i/>
                <w:color w:val="000000" w:themeColor="text1"/>
                <w:sz w:val="22"/>
                <w:szCs w:val="22"/>
              </w:rPr>
              <w:t xml:space="preserve">fue </w:t>
            </w:r>
            <w:r w:rsidRPr="005E262E">
              <w:rPr>
                <w:i/>
                <w:color w:val="000000" w:themeColor="text1"/>
                <w:sz w:val="22"/>
                <w:szCs w:val="22"/>
              </w:rPr>
              <w:t>estremecedor</w:t>
            </w:r>
            <w:r>
              <w:rPr>
                <w:i/>
                <w:color w:val="000000" w:themeColor="text1"/>
                <w:sz w:val="22"/>
                <w:szCs w:val="22"/>
              </w:rPr>
              <w:t xml:space="preserve">, y </w:t>
            </w:r>
            <w:r w:rsidRPr="005E262E">
              <w:rPr>
                <w:i/>
                <w:color w:val="000000" w:themeColor="text1"/>
                <w:sz w:val="22"/>
                <w:szCs w:val="22"/>
              </w:rPr>
              <w:t>de la línea telefónica salió una bola de fuego</w:t>
            </w:r>
            <w:r>
              <w:rPr>
                <w:i/>
                <w:color w:val="000000" w:themeColor="text1"/>
                <w:sz w:val="22"/>
                <w:szCs w:val="22"/>
              </w:rPr>
              <w:t>,</w:t>
            </w:r>
            <w:r w:rsidRPr="005E262E">
              <w:rPr>
                <w:i/>
                <w:color w:val="000000" w:themeColor="text1"/>
                <w:sz w:val="22"/>
                <w:szCs w:val="22"/>
              </w:rPr>
              <w:t xml:space="preserve"> extendiéndose hasta los lados. El reverendo padre Bruno y el reverendo padre Hipólito fueron arrojados casi al suelo manteniéndose uno al lado del otro. El tremendo rayo cayó directamente </w:t>
            </w:r>
            <w:r>
              <w:rPr>
                <w:i/>
                <w:color w:val="000000" w:themeColor="text1"/>
                <w:sz w:val="22"/>
                <w:szCs w:val="22"/>
              </w:rPr>
              <w:t xml:space="preserve">sobre </w:t>
            </w:r>
            <w:r w:rsidRPr="005E262E">
              <w:rPr>
                <w:i/>
                <w:color w:val="000000" w:themeColor="text1"/>
                <w:sz w:val="22"/>
                <w:szCs w:val="22"/>
              </w:rPr>
              <w:t>nuestra casa (el relámpago se deslizó por la instalación telefónica a tierra</w:t>
            </w:r>
            <w:r>
              <w:rPr>
                <w:i/>
                <w:color w:val="000000" w:themeColor="text1"/>
                <w:sz w:val="22"/>
                <w:szCs w:val="22"/>
              </w:rPr>
              <w:t>,</w:t>
            </w:r>
            <w:r w:rsidRPr="005E262E">
              <w:rPr>
                <w:i/>
                <w:color w:val="000000" w:themeColor="text1"/>
                <w:sz w:val="22"/>
                <w:szCs w:val="22"/>
              </w:rPr>
              <w:t xml:space="preserve"> por la línea del ferrocarril</w:t>
            </w:r>
            <w:r>
              <w:rPr>
                <w:i/>
                <w:color w:val="000000" w:themeColor="text1"/>
                <w:sz w:val="22"/>
                <w:szCs w:val="22"/>
              </w:rPr>
              <w:t>,</w:t>
            </w:r>
            <w:r w:rsidRPr="005E262E">
              <w:rPr>
                <w:i/>
                <w:color w:val="000000" w:themeColor="text1"/>
                <w:sz w:val="22"/>
                <w:szCs w:val="22"/>
              </w:rPr>
              <w:t xml:space="preserve"> haciendo añicos la gran ventana del salón</w:t>
            </w:r>
            <w:r>
              <w:rPr>
                <w:i/>
                <w:color w:val="000000" w:themeColor="text1"/>
                <w:sz w:val="22"/>
                <w:szCs w:val="22"/>
              </w:rPr>
              <w:t>,</w:t>
            </w:r>
            <w:r w:rsidRPr="005E262E">
              <w:rPr>
                <w:i/>
                <w:color w:val="000000" w:themeColor="text1"/>
                <w:sz w:val="22"/>
                <w:szCs w:val="22"/>
              </w:rPr>
              <w:t xml:space="preserve"> destruyéndola completamente.).</w:t>
            </w:r>
          </w:p>
          <w:p w:rsidR="005C4475" w:rsidRPr="005E262E" w:rsidRDefault="005C4475" w:rsidP="003D15E7">
            <w:pPr>
              <w:pStyle w:val="Ttulo"/>
              <w:rPr>
                <w:i/>
                <w:color w:val="000000" w:themeColor="text1"/>
                <w:sz w:val="22"/>
                <w:szCs w:val="22"/>
              </w:rPr>
            </w:pPr>
            <w:r w:rsidRPr="005E262E">
              <w:rPr>
                <w:i/>
                <w:color w:val="000000" w:themeColor="text1"/>
                <w:sz w:val="22"/>
                <w:szCs w:val="22"/>
              </w:rPr>
              <w:t xml:space="preserve">La habitación </w:t>
            </w:r>
            <w:r>
              <w:rPr>
                <w:i/>
                <w:color w:val="000000" w:themeColor="text1"/>
                <w:sz w:val="22"/>
                <w:szCs w:val="22"/>
              </w:rPr>
              <w:t>donde vivía el venerable padre a</w:t>
            </w:r>
            <w:r w:rsidRPr="005E262E">
              <w:rPr>
                <w:i/>
                <w:color w:val="000000" w:themeColor="text1"/>
                <w:sz w:val="22"/>
                <w:szCs w:val="22"/>
              </w:rPr>
              <w:t xml:space="preserve">nteriormente, estaba pegando directamente al salón y tenía su entrada directamente a través de éste. Si el venerable padre hubiera vivido en este desdichado día todavía en la misma habitación, seguramente que se hubiera encontrado todavía con el padre Conrado en el salón, como esto había ocurrido en anteriores tormentas… (Ya que la tormenta era tan fuerte, todos los padres hubieran encontrado en el salón y hubieran sido heridos por los trozos de cristal que se desparramaron por todo el ambiente, </w:t>
            </w:r>
            <w:r>
              <w:rPr>
                <w:i/>
                <w:color w:val="000000" w:themeColor="text1"/>
                <w:sz w:val="22"/>
                <w:szCs w:val="22"/>
              </w:rPr>
              <w:t>de</w:t>
            </w:r>
            <w:r w:rsidRPr="005E262E">
              <w:rPr>
                <w:i/>
                <w:color w:val="000000" w:themeColor="text1"/>
                <w:sz w:val="22"/>
                <w:szCs w:val="22"/>
              </w:rPr>
              <w:t xml:space="preserve"> forma mortal".</w:t>
            </w:r>
          </w:p>
        </w:tc>
      </w:tr>
    </w:tbl>
    <w:p w:rsidR="005C4475" w:rsidRDefault="005C4475" w:rsidP="005C4475">
      <w:pPr>
        <w:widowControl w:val="0"/>
        <w:spacing w:after="120"/>
        <w:jc w:val="both"/>
        <w:rPr>
          <w:spacing w:val="-3"/>
        </w:rPr>
      </w:pPr>
    </w:p>
    <w:p w:rsidR="005C4475" w:rsidRDefault="005C4475" w:rsidP="005C4475">
      <w:pPr>
        <w:widowControl w:val="0"/>
        <w:spacing w:after="120"/>
        <w:jc w:val="both"/>
      </w:pPr>
      <w:r w:rsidRPr="000A59A2">
        <w:rPr>
          <w:spacing w:val="-3"/>
        </w:rPr>
        <w:lastRenderedPageBreak/>
        <w:t>El padre</w:t>
      </w:r>
      <w:r w:rsidRPr="000A59A2">
        <w:t xml:space="preserve"> Konrad Hansknecht añadió todavía a la carta del padre Guerricus algunos otros detalles:</w:t>
      </w:r>
      <w:r>
        <w:t xml:space="preserve"> las alfombras del salón se quemaron por algunos costados (aparte de otros daños). Él era de la opinión, que el rayo hubiera matado a todos, de haberse quedado en el salón. Después escribe: "</w:t>
      </w:r>
      <w:r w:rsidRPr="000A59A2">
        <w:rPr>
          <w:i/>
        </w:rPr>
        <w:t>el miedo de venerable padre nos salvó la vida</w:t>
      </w:r>
      <w:r>
        <w:t>". El padre</w:t>
      </w:r>
      <w:r w:rsidRPr="000A59A2">
        <w:t xml:space="preserve"> Guerricus</w:t>
      </w:r>
      <w:r>
        <w:t xml:space="preserve"> confirma esa opinión: "</w:t>
      </w:r>
      <w:r w:rsidRPr="000A59A2">
        <w:rPr>
          <w:i/>
        </w:rPr>
        <w:t>el miedo del venerable padre seguramente fue el salvador de todos nosotros</w:t>
      </w:r>
      <w:r>
        <w:t xml:space="preserve">" </w:t>
      </w:r>
      <w:r w:rsidRPr="005E262E">
        <w:rPr>
          <w:vertAlign w:val="superscript"/>
        </w:rPr>
        <w:t>643</w:t>
      </w:r>
      <w:r>
        <w:t>.</w:t>
      </w:r>
    </w:p>
    <w:tbl>
      <w:tblPr>
        <w:tblStyle w:val="Tablaconcuadrcula"/>
        <w:tblpPr w:leftFromText="141" w:rightFromText="141" w:vertAnchor="text" w:horzAnchor="margin" w:tblpXSpec="right" w:tblpY="203"/>
        <w:tblOverlap w:val="never"/>
        <w:tblW w:w="0" w:type="auto"/>
        <w:tblLook w:val="04A0" w:firstRow="1" w:lastRow="0" w:firstColumn="1" w:lastColumn="0" w:noHBand="0" w:noVBand="1"/>
      </w:tblPr>
      <w:tblGrid>
        <w:gridCol w:w="2518"/>
      </w:tblGrid>
      <w:tr w:rsidR="005C4475" w:rsidTr="003D15E7">
        <w:tc>
          <w:tcPr>
            <w:tcW w:w="2518" w:type="dxa"/>
          </w:tcPr>
          <w:p w:rsidR="005C4475" w:rsidRDefault="005C4475" w:rsidP="003D15E7">
            <w:pPr>
              <w:widowControl w:val="0"/>
              <w:spacing w:after="120"/>
              <w:jc w:val="both"/>
              <w:rPr>
                <w:spacing w:val="-3"/>
              </w:rPr>
            </w:pPr>
            <w:r>
              <w:rPr>
                <w:spacing w:val="-3"/>
              </w:rPr>
              <w:t>Foto</w:t>
            </w:r>
          </w:p>
        </w:tc>
      </w:tr>
      <w:tr w:rsidR="005C4475" w:rsidTr="003D15E7">
        <w:tc>
          <w:tcPr>
            <w:tcW w:w="2518" w:type="dxa"/>
          </w:tcPr>
          <w:p w:rsidR="005C4475" w:rsidRDefault="005C4475" w:rsidP="003D15E7">
            <w:pPr>
              <w:widowControl w:val="0"/>
              <w:spacing w:after="120"/>
              <w:jc w:val="both"/>
              <w:rPr>
                <w:spacing w:val="-3"/>
              </w:rPr>
            </w:pPr>
            <w:r>
              <w:rPr>
                <w:spacing w:val="-3"/>
              </w:rPr>
              <w:t>Padre</w:t>
            </w:r>
            <w:r w:rsidRPr="000A59A2">
              <w:t xml:space="preserve"> Konrad Hansknecht</w:t>
            </w:r>
            <w:r>
              <w:t xml:space="preserve"> SDS</w:t>
            </w:r>
          </w:p>
        </w:tc>
      </w:tr>
    </w:tbl>
    <w:p w:rsidR="005C4475" w:rsidRDefault="005C4475" w:rsidP="005C4475">
      <w:pPr>
        <w:widowControl w:val="0"/>
        <w:spacing w:after="120"/>
        <w:jc w:val="both"/>
      </w:pPr>
      <w:r>
        <w:rPr>
          <w:spacing w:val="-3"/>
        </w:rPr>
        <w:t>Esta vivencia de la tormenta, seguramente le ocupó hasta su ancianidad al entonces director, el padre</w:t>
      </w:r>
      <w:r w:rsidRPr="000A59A2">
        <w:t xml:space="preserve"> Konrad Hansknecht</w:t>
      </w:r>
      <w:r>
        <w:t xml:space="preserve">. 30 años después del acontecimiento y tres años antes de su muerte relata él, el 14 de mayo de 1936 en su cuestionario para la introducción del proceso de beatificación del padre Jordán, todavía de una forma detallada sobre este acontecimiento, sin añadir otros detalles </w:t>
      </w:r>
      <w:r w:rsidRPr="000A59A2">
        <w:rPr>
          <w:vertAlign w:val="superscript"/>
        </w:rPr>
        <w:t>644</w:t>
      </w:r>
      <w:r>
        <w:t>.</w:t>
      </w:r>
    </w:p>
    <w:p w:rsidR="005C4475" w:rsidRDefault="005C4475" w:rsidP="005C4475">
      <w:pPr>
        <w:widowControl w:val="0"/>
        <w:spacing w:after="120"/>
        <w:jc w:val="both"/>
        <w:rPr>
          <w:spacing w:val="-3"/>
        </w:rPr>
      </w:pPr>
      <w:r>
        <w:rPr>
          <w:spacing w:val="-3"/>
        </w:rPr>
        <w:t xml:space="preserve">Sobre esta tormenta en Drognens se expresó también el padre Tarsicio Wolff (1870 -1970) quien se estaba preparando en aquel momento para su ordenación sacerdotal que tuvo lugar el 14 de agosto de 1906 en la catedral de Paderborn. </w:t>
      </w:r>
      <w:r w:rsidRPr="009076C2">
        <w:rPr>
          <w:i/>
          <w:spacing w:val="-3"/>
        </w:rPr>
        <w:t>"Sea una casualidad o no lo sea, el venerable padre vivió varios casos de tormentas, que realmente dan para pensar"</w:t>
      </w:r>
      <w:r>
        <w:rPr>
          <w:spacing w:val="-3"/>
        </w:rPr>
        <w:t xml:space="preserve"> </w:t>
      </w:r>
      <w:r w:rsidRPr="009076C2">
        <w:rPr>
          <w:spacing w:val="-3"/>
          <w:vertAlign w:val="superscript"/>
        </w:rPr>
        <w:t>645</w:t>
      </w:r>
      <w:r>
        <w:rPr>
          <w:spacing w:val="-3"/>
        </w:rPr>
        <w:t>, así comienza el padre</w:t>
      </w:r>
      <w:r w:rsidRPr="009076C2">
        <w:rPr>
          <w:spacing w:val="-3"/>
        </w:rPr>
        <w:t xml:space="preserve"> </w:t>
      </w:r>
      <w:r>
        <w:rPr>
          <w:spacing w:val="-3"/>
        </w:rPr>
        <w:t>Wolff sus recuerdos sobre la sensibilidad del padre Jordán en cuanto a las tormentas. El describe en primer lugar un caso especial, cuando el padre Jordán viajaba con la carroza de caballos de Passau a Hamberg. Y después comenta el caso de</w:t>
      </w:r>
      <w:r w:rsidRPr="009076C2">
        <w:rPr>
          <w:spacing w:val="-3"/>
        </w:rPr>
        <w:t xml:space="preserve"> </w:t>
      </w:r>
      <w:r>
        <w:rPr>
          <w:spacing w:val="-3"/>
        </w:rPr>
        <w:t>Drognens.</w:t>
      </w:r>
    </w:p>
    <w:tbl>
      <w:tblPr>
        <w:tblStyle w:val="Tablaconcuadrcula"/>
        <w:tblpPr w:leftFromText="141" w:rightFromText="141" w:vertAnchor="text" w:tblpY="1"/>
        <w:tblOverlap w:val="never"/>
        <w:tblW w:w="0" w:type="auto"/>
        <w:tblLook w:val="04A0" w:firstRow="1" w:lastRow="0" w:firstColumn="1" w:lastColumn="0" w:noHBand="0" w:noVBand="1"/>
      </w:tblPr>
      <w:tblGrid>
        <w:gridCol w:w="3085"/>
      </w:tblGrid>
      <w:tr w:rsidR="005C4475" w:rsidTr="003D15E7">
        <w:tc>
          <w:tcPr>
            <w:tcW w:w="3085" w:type="dxa"/>
          </w:tcPr>
          <w:p w:rsidR="005C4475" w:rsidRDefault="005C4475" w:rsidP="003D15E7">
            <w:pPr>
              <w:widowControl w:val="0"/>
              <w:spacing w:after="120"/>
              <w:jc w:val="both"/>
              <w:rPr>
                <w:i/>
                <w:spacing w:val="-3"/>
              </w:rPr>
            </w:pPr>
            <w:r w:rsidRPr="00403A90">
              <w:rPr>
                <w:i/>
                <w:spacing w:val="-3"/>
              </w:rPr>
              <w:t>"Otra consecuencia de sus atacados nervios era,</w:t>
            </w:r>
            <w:r>
              <w:rPr>
                <w:i/>
                <w:spacing w:val="-3"/>
              </w:rPr>
              <w:t xml:space="preserve"> que tanto lo agradable como lo desagradable tenían sobre él una influencia muy grande, y el padre Buenaventura tenía razón cuando decía: "no nos podemos imaginar, lo que el venerable padre tiene que sufrir". […] El cambio de clima tenía un gran influjo sobre sus nervios; lo mismo cuando se da electricidad estática en la atmósfera, de tal manera que las tormentas, exceptuando los últimos tiempos, ejercían sobre él una influencia extraordinariamente grande".</w:t>
            </w:r>
          </w:p>
          <w:p w:rsidR="005C4475" w:rsidRPr="00403A90" w:rsidRDefault="005C4475" w:rsidP="003D15E7">
            <w:pPr>
              <w:widowControl w:val="0"/>
              <w:spacing w:after="120"/>
              <w:jc w:val="both"/>
              <w:rPr>
                <w:i/>
                <w:spacing w:val="-3"/>
              </w:rPr>
            </w:pPr>
            <w:r>
              <w:rPr>
                <w:i/>
                <w:spacing w:val="-3"/>
              </w:rPr>
              <w:t>(Padre Pancracio Pfeiffer en la crónica Salvatoriana, 1 de octubre de 1918, página 180)</w:t>
            </w:r>
          </w:p>
        </w:tc>
      </w:tr>
    </w:tbl>
    <w:p w:rsidR="005C4475" w:rsidRDefault="005C4475" w:rsidP="005C4475">
      <w:pPr>
        <w:widowControl w:val="0"/>
        <w:spacing w:after="120"/>
        <w:jc w:val="both"/>
        <w:rPr>
          <w:spacing w:val="-3"/>
        </w:rPr>
      </w:pPr>
      <w:r w:rsidRPr="009076C2">
        <w:rPr>
          <w:i/>
          <w:spacing w:val="-3"/>
        </w:rPr>
        <w:t xml:space="preserve">"Un segundo caso, si es que se puede decir así, o incluso algo más, tuvo lugar en Drognens, en el así llamado salón, </w:t>
      </w:r>
      <w:r>
        <w:rPr>
          <w:i/>
          <w:spacing w:val="-3"/>
        </w:rPr>
        <w:t xml:space="preserve">en </w:t>
      </w:r>
      <w:r w:rsidRPr="009076C2">
        <w:rPr>
          <w:i/>
          <w:spacing w:val="-3"/>
        </w:rPr>
        <w:t xml:space="preserve">el cual los padres tenían el descanso y la recreación, cuando se presentaban visitas, en el cual se había incrustado un gran vidrio sobre su muro. Desde este punto se tenía una hermosa vista sobre la ciudad medieval de Romont así como sobre los </w:t>
      </w:r>
      <w:r>
        <w:rPr>
          <w:i/>
          <w:spacing w:val="-3"/>
        </w:rPr>
        <w:t>Alpes. A</w:t>
      </w:r>
      <w:r w:rsidRPr="009076C2">
        <w:rPr>
          <w:i/>
          <w:spacing w:val="-3"/>
        </w:rPr>
        <w:t xml:space="preserve"> </w:t>
      </w:r>
      <w:r>
        <w:rPr>
          <w:i/>
          <w:spacing w:val="-3"/>
        </w:rPr>
        <w:t>la</w:t>
      </w:r>
      <w:r w:rsidRPr="009076C2">
        <w:rPr>
          <w:i/>
          <w:spacing w:val="-3"/>
        </w:rPr>
        <w:t xml:space="preserve"> una tarde se desató una grave tormenta precisamente durante la recreación. Los padres querían permanecer en esta habitación</w:t>
      </w:r>
      <w:r>
        <w:rPr>
          <w:i/>
          <w:spacing w:val="-3"/>
        </w:rPr>
        <w:t>,</w:t>
      </w:r>
      <w:r w:rsidRPr="009076C2">
        <w:rPr>
          <w:i/>
          <w:spacing w:val="-3"/>
        </w:rPr>
        <w:t xml:space="preserve"> continuando el recreo. De repente el vener</w:t>
      </w:r>
      <w:r>
        <w:rPr>
          <w:i/>
          <w:spacing w:val="-3"/>
        </w:rPr>
        <w:t>able padre se levantó y dijo: "N</w:t>
      </w:r>
      <w:r w:rsidRPr="009076C2">
        <w:rPr>
          <w:i/>
          <w:spacing w:val="-3"/>
        </w:rPr>
        <w:t>o</w:t>
      </w:r>
      <w:r>
        <w:rPr>
          <w:i/>
          <w:spacing w:val="-3"/>
        </w:rPr>
        <w:t>,</w:t>
      </w:r>
      <w:r w:rsidRPr="009076C2">
        <w:rPr>
          <w:i/>
          <w:spacing w:val="-3"/>
        </w:rPr>
        <w:t xml:space="preserve"> yo no me quedo aquí. Vayamos a la habitación del padre Konrad. Bajando la cabeza le</w:t>
      </w:r>
      <w:r>
        <w:rPr>
          <w:i/>
          <w:spacing w:val="-3"/>
        </w:rPr>
        <w:t xml:space="preserve"> </w:t>
      </w:r>
      <w:r w:rsidRPr="009076C2">
        <w:rPr>
          <w:i/>
          <w:spacing w:val="-3"/>
        </w:rPr>
        <w:t>s</w:t>
      </w:r>
      <w:r>
        <w:rPr>
          <w:i/>
          <w:spacing w:val="-3"/>
        </w:rPr>
        <w:t>iguieron los padres, y apenas se</w:t>
      </w:r>
      <w:r w:rsidRPr="009076C2">
        <w:rPr>
          <w:i/>
          <w:spacing w:val="-3"/>
        </w:rPr>
        <w:t xml:space="preserve"> hubo abandonado el salón </w:t>
      </w:r>
      <w:r>
        <w:rPr>
          <w:i/>
          <w:spacing w:val="-3"/>
        </w:rPr>
        <w:t>y</w:t>
      </w:r>
      <w:r w:rsidRPr="009076C2">
        <w:rPr>
          <w:i/>
          <w:spacing w:val="-3"/>
        </w:rPr>
        <w:t xml:space="preserve"> habían entrado en la habitación del padre Konrad, cuando entró un potente rayo en el salón rompiendo </w:t>
      </w:r>
      <w:r>
        <w:rPr>
          <w:i/>
          <w:spacing w:val="-3"/>
        </w:rPr>
        <w:t>en mil</w:t>
      </w:r>
      <w:r w:rsidRPr="009076C2">
        <w:rPr>
          <w:i/>
          <w:spacing w:val="-3"/>
        </w:rPr>
        <w:t xml:space="preserve"> pedazos la citada ventana</w:t>
      </w:r>
      <w:r>
        <w:rPr>
          <w:i/>
          <w:spacing w:val="-3"/>
        </w:rPr>
        <w:t>,</w:t>
      </w:r>
      <w:r w:rsidRPr="009076C2">
        <w:rPr>
          <w:i/>
          <w:spacing w:val="-3"/>
        </w:rPr>
        <w:t xml:space="preserve"> que era de un vidrio muy grueso. </w:t>
      </w:r>
      <w:r>
        <w:rPr>
          <w:i/>
          <w:spacing w:val="-3"/>
        </w:rPr>
        <w:t>L</w:t>
      </w:r>
      <w:r w:rsidRPr="009076C2">
        <w:rPr>
          <w:i/>
          <w:spacing w:val="-3"/>
        </w:rPr>
        <w:t xml:space="preserve">os trozos cubrieron </w:t>
      </w:r>
      <w:r w:rsidRPr="009076C2">
        <w:rPr>
          <w:i/>
          <w:spacing w:val="-3"/>
        </w:rPr>
        <w:lastRenderedPageBreak/>
        <w:t>todo el suelo y la mesa. Sin duda, que de haberse encontrado allá personas, hubiera ocurrido alguna desgracia"</w:t>
      </w:r>
      <w:r>
        <w:rPr>
          <w:spacing w:val="-3"/>
        </w:rPr>
        <w:t xml:space="preserve"> </w:t>
      </w:r>
      <w:r w:rsidRPr="009076C2">
        <w:rPr>
          <w:spacing w:val="-3"/>
          <w:vertAlign w:val="superscript"/>
        </w:rPr>
        <w:t>646</w:t>
      </w:r>
      <w:r>
        <w:rPr>
          <w:spacing w:val="-3"/>
        </w:rPr>
        <w:t>.</w:t>
      </w:r>
    </w:p>
    <w:p w:rsidR="005C4475" w:rsidRDefault="005C4475" w:rsidP="005C4475">
      <w:pPr>
        <w:widowControl w:val="0"/>
        <w:spacing w:after="120"/>
        <w:jc w:val="both"/>
        <w:rPr>
          <w:spacing w:val="-3"/>
        </w:rPr>
      </w:pPr>
      <w:r>
        <w:rPr>
          <w:spacing w:val="-3"/>
        </w:rPr>
        <w:t>Después el padre</w:t>
      </w:r>
      <w:r w:rsidRPr="009076C2">
        <w:rPr>
          <w:spacing w:val="-3"/>
        </w:rPr>
        <w:t xml:space="preserve"> </w:t>
      </w:r>
      <w:r>
        <w:rPr>
          <w:spacing w:val="-3"/>
        </w:rPr>
        <w:t>Tarsicio hace referencia a los detalles sobre la sensibilidad hacia las tormentas del padre Jordán, que nosotros hasta ahora no habíamos escuchado, es decir hacia el así llamado “</w:t>
      </w:r>
      <w:r w:rsidRPr="0088212E">
        <w:rPr>
          <w:i/>
          <w:spacing w:val="-3"/>
        </w:rPr>
        <w:t>Fuego de Santelmo</w:t>
      </w:r>
      <w:r>
        <w:rPr>
          <w:spacing w:val="-3"/>
        </w:rPr>
        <w:t>” y a los espíritus en el aire.</w:t>
      </w:r>
    </w:p>
    <w:p w:rsidR="005C4475" w:rsidRDefault="005C4475" w:rsidP="005C4475">
      <w:pPr>
        <w:widowControl w:val="0"/>
        <w:spacing w:after="120"/>
        <w:jc w:val="both"/>
        <w:rPr>
          <w:spacing w:val="-3"/>
        </w:rPr>
      </w:pPr>
      <w:r w:rsidRPr="009076C2">
        <w:rPr>
          <w:i/>
          <w:spacing w:val="-3"/>
        </w:rPr>
        <w:t xml:space="preserve">"Él era muy sensible al tiempo y cuando se aproximaba alguna tormenta, sufría mucho. Yo mismo me permití una vez durante una de estas ocasiones frotar su cabello, ya que </w:t>
      </w:r>
      <w:r>
        <w:rPr>
          <w:i/>
          <w:spacing w:val="-3"/>
        </w:rPr>
        <w:t>sudaba</w:t>
      </w:r>
      <w:r w:rsidRPr="009076C2">
        <w:rPr>
          <w:i/>
          <w:spacing w:val="-3"/>
        </w:rPr>
        <w:t xml:space="preserve"> abundantemente </w:t>
      </w:r>
      <w:r>
        <w:rPr>
          <w:i/>
          <w:spacing w:val="-3"/>
        </w:rPr>
        <w:t xml:space="preserve">y </w:t>
      </w:r>
      <w:r w:rsidRPr="009076C2">
        <w:rPr>
          <w:i/>
          <w:spacing w:val="-3"/>
        </w:rPr>
        <w:t xml:space="preserve">de su cabello crepitaban realmente chispas eléctricas. El venerable padre estaba convencido, que durante las tormentas los espíritus del aire </w:t>
      </w:r>
      <w:r>
        <w:rPr>
          <w:i/>
          <w:spacing w:val="-3"/>
        </w:rPr>
        <w:t>jugaban su juego</w:t>
      </w:r>
      <w:r w:rsidRPr="009076C2">
        <w:rPr>
          <w:i/>
          <w:spacing w:val="-3"/>
        </w:rPr>
        <w:t xml:space="preserve"> y por esta razón buscaba él para descansar regiones donde no se </w:t>
      </w:r>
      <w:r>
        <w:rPr>
          <w:i/>
          <w:spacing w:val="-3"/>
        </w:rPr>
        <w:t>dieran</w:t>
      </w:r>
      <w:r w:rsidRPr="009076C2">
        <w:rPr>
          <w:i/>
          <w:spacing w:val="-3"/>
        </w:rPr>
        <w:t xml:space="preserve"> tormentas"</w:t>
      </w:r>
      <w:r>
        <w:rPr>
          <w:spacing w:val="-3"/>
        </w:rPr>
        <w:t xml:space="preserve"> </w:t>
      </w:r>
      <w:r w:rsidRPr="009076C2">
        <w:rPr>
          <w:spacing w:val="-3"/>
          <w:vertAlign w:val="superscript"/>
        </w:rPr>
        <w:t>648</w:t>
      </w:r>
      <w:r>
        <w:rPr>
          <w:spacing w:val="-3"/>
        </w:rPr>
        <w:t>.</w:t>
      </w:r>
    </w:p>
    <w:p w:rsidR="005C4475" w:rsidRDefault="005C4475" w:rsidP="005C4475">
      <w:pPr>
        <w:widowControl w:val="0"/>
        <w:spacing w:after="120"/>
        <w:jc w:val="both"/>
        <w:rPr>
          <w:spacing w:val="-3"/>
        </w:rPr>
      </w:pPr>
      <w:r>
        <w:rPr>
          <w:spacing w:val="-3"/>
        </w:rPr>
        <w:t>Por eso comprendemos que el padre Jordán durante aquella famosa noche, del lunes 23 de julio al martes 24, de 1906, seguro que no durmió mucho. A las 22:30 pidió al padre Konrad otra habitación. El traslado pudo realizarse solamente a las 2:30 de la mañana, a una habitación situada en el centro de la casa y que daba hacia el este.</w:t>
      </w:r>
    </w:p>
    <w:p w:rsidR="005C4475" w:rsidRDefault="005C4475" w:rsidP="005C4475">
      <w:pPr>
        <w:widowControl w:val="0"/>
        <w:spacing w:after="120"/>
        <w:jc w:val="both"/>
        <w:rPr>
          <w:spacing w:val="-3"/>
        </w:rPr>
      </w:pPr>
      <w:r>
        <w:rPr>
          <w:spacing w:val="-3"/>
        </w:rPr>
        <w:t xml:space="preserve">El miércoles, 25 de julio de 1906 recuperó, por lo que se ve, el padre Jordán, de nuevo, su estabilidad. El anotó en su Diario Espiritual: </w:t>
      </w:r>
      <w:r w:rsidRPr="00DB7C4C">
        <w:rPr>
          <w:i/>
          <w:spacing w:val="-3"/>
        </w:rPr>
        <w:t>" No te dejes apartar por nada de vivir plenamente para Dios y para su santa causa"</w:t>
      </w:r>
      <w:r>
        <w:rPr>
          <w:spacing w:val="-3"/>
        </w:rPr>
        <w:t xml:space="preserve"> </w:t>
      </w:r>
      <w:r w:rsidRPr="00DB7C4C">
        <w:rPr>
          <w:spacing w:val="-3"/>
          <w:vertAlign w:val="superscript"/>
        </w:rPr>
        <w:t>649</w:t>
      </w:r>
      <w:r>
        <w:rPr>
          <w:spacing w:val="-3"/>
        </w:rPr>
        <w:t>.</w:t>
      </w:r>
    </w:p>
    <w:p w:rsidR="005C4475" w:rsidRDefault="005C4475" w:rsidP="005C4475">
      <w:pPr>
        <w:widowControl w:val="0"/>
        <w:spacing w:after="120"/>
        <w:jc w:val="both"/>
        <w:rPr>
          <w:spacing w:val="-3"/>
        </w:rPr>
      </w:pPr>
    </w:p>
    <w:p w:rsidR="005C4475" w:rsidRDefault="005C4475" w:rsidP="005C4475">
      <w:pPr>
        <w:widowControl w:val="0"/>
        <w:spacing w:after="120"/>
        <w:jc w:val="both"/>
        <w:rPr>
          <w:b/>
          <w:spacing w:val="-3"/>
        </w:rPr>
      </w:pPr>
      <w:r w:rsidRPr="00DB7C4C">
        <w:rPr>
          <w:b/>
          <w:spacing w:val="-3"/>
        </w:rPr>
        <w:t>Preparación al Congreso Mariano en E</w:t>
      </w:r>
      <w:r>
        <w:rPr>
          <w:b/>
          <w:spacing w:val="-3"/>
        </w:rPr>
        <w:t>insiedeln</w:t>
      </w:r>
    </w:p>
    <w:p w:rsidR="005C4475" w:rsidRDefault="005C4475" w:rsidP="005C4475">
      <w:pPr>
        <w:widowControl w:val="0"/>
        <w:spacing w:after="120"/>
        <w:jc w:val="both"/>
        <w:rPr>
          <w:spacing w:val="-3"/>
        </w:rPr>
      </w:pPr>
      <w:r w:rsidRPr="00403A90">
        <w:rPr>
          <w:spacing w:val="-3"/>
        </w:rPr>
        <w:t>Después de estas experiencias excitantes de la tormenta, leyeron los cohermanos en Drognens, el 26 julio en el periódico local “</w:t>
      </w:r>
      <w:r w:rsidRPr="0088212E">
        <w:rPr>
          <w:i/>
          <w:spacing w:val="-3"/>
        </w:rPr>
        <w:t>Freiburger Nachrichten</w:t>
      </w:r>
      <w:r>
        <w:rPr>
          <w:spacing w:val="-3"/>
        </w:rPr>
        <w:t xml:space="preserve">” </w:t>
      </w:r>
      <w:r w:rsidRPr="00403A90">
        <w:rPr>
          <w:spacing w:val="-3"/>
        </w:rPr>
        <w:t>el primer anuncio del Congreso Mariano en Einsiedeln.</w:t>
      </w:r>
      <w:r>
        <w:rPr>
          <w:spacing w:val="-3"/>
        </w:rPr>
        <w:t xml:space="preserve"> El padre Jordán conocía a algunos de los participantes. El padre Konrad, director del Instituto de San Nicolás en</w:t>
      </w:r>
      <w:r w:rsidRPr="00403A90">
        <w:rPr>
          <w:spacing w:val="-3"/>
        </w:rPr>
        <w:t xml:space="preserve"> Drognens</w:t>
      </w:r>
      <w:r>
        <w:rPr>
          <w:spacing w:val="-3"/>
        </w:rPr>
        <w:t xml:space="preserve"> le preguntó al padre Jordán: ¿"</w:t>
      </w:r>
      <w:r w:rsidRPr="0088212E">
        <w:rPr>
          <w:i/>
          <w:spacing w:val="-3"/>
        </w:rPr>
        <w:t>no quiere usted participar</w:t>
      </w:r>
      <w:r>
        <w:rPr>
          <w:spacing w:val="-3"/>
        </w:rPr>
        <w:t>"? -"¡</w:t>
      </w:r>
      <w:r w:rsidRPr="0088212E">
        <w:rPr>
          <w:i/>
          <w:spacing w:val="-3"/>
        </w:rPr>
        <w:t>Si, con gusto</w:t>
      </w:r>
      <w:r>
        <w:rPr>
          <w:spacing w:val="-3"/>
        </w:rPr>
        <w:t>!", Fue la respuesta. Dicho y hecho.</w:t>
      </w:r>
    </w:p>
    <w:tbl>
      <w:tblPr>
        <w:tblStyle w:val="Tablaconcuadrcula"/>
        <w:tblpPr w:leftFromText="141" w:rightFromText="141" w:vertAnchor="text" w:tblpY="1"/>
        <w:tblOverlap w:val="never"/>
        <w:tblW w:w="0" w:type="auto"/>
        <w:tblLook w:val="04A0" w:firstRow="1" w:lastRow="0" w:firstColumn="1" w:lastColumn="0" w:noHBand="0" w:noVBand="1"/>
      </w:tblPr>
      <w:tblGrid>
        <w:gridCol w:w="2660"/>
      </w:tblGrid>
      <w:tr w:rsidR="005C4475" w:rsidTr="003D15E7">
        <w:tc>
          <w:tcPr>
            <w:tcW w:w="2660" w:type="dxa"/>
          </w:tcPr>
          <w:p w:rsidR="005C4475" w:rsidRDefault="005C4475" w:rsidP="003D15E7">
            <w:pPr>
              <w:widowControl w:val="0"/>
              <w:spacing w:after="120"/>
              <w:jc w:val="both"/>
              <w:rPr>
                <w:spacing w:val="-3"/>
              </w:rPr>
            </w:pPr>
            <w:r>
              <w:rPr>
                <w:spacing w:val="-3"/>
              </w:rPr>
              <w:t>Facsímil</w:t>
            </w:r>
          </w:p>
        </w:tc>
      </w:tr>
      <w:tr w:rsidR="005C4475" w:rsidTr="003D15E7">
        <w:tc>
          <w:tcPr>
            <w:tcW w:w="2660" w:type="dxa"/>
          </w:tcPr>
          <w:p w:rsidR="005C4475" w:rsidRPr="00A21D29" w:rsidRDefault="005C4475" w:rsidP="003D15E7">
            <w:pPr>
              <w:widowControl w:val="0"/>
              <w:spacing w:after="120"/>
              <w:jc w:val="both"/>
              <w:rPr>
                <w:spacing w:val="-3"/>
              </w:rPr>
            </w:pPr>
            <w:r w:rsidRPr="00A21D29">
              <w:rPr>
                <w:spacing w:val="-3"/>
              </w:rPr>
              <w:t>El padre Jordán en la colección,</w:t>
            </w:r>
            <w:r>
              <w:rPr>
                <w:spacing w:val="-3"/>
              </w:rPr>
              <w:t xml:space="preserve"> página 51</w:t>
            </w:r>
          </w:p>
        </w:tc>
      </w:tr>
    </w:tbl>
    <w:p w:rsidR="005C4475" w:rsidRDefault="005C4475" w:rsidP="005C4475">
      <w:pPr>
        <w:widowControl w:val="0"/>
        <w:spacing w:after="120"/>
        <w:jc w:val="both"/>
        <w:rPr>
          <w:spacing w:val="-3"/>
        </w:rPr>
      </w:pPr>
      <w:r>
        <w:rPr>
          <w:spacing w:val="-3"/>
        </w:rPr>
        <w:t>De esta manera el padre Jordán, con 58 años de edad, en la fiesta de la Asunción de María en 1906, acompañado por el padre</w:t>
      </w:r>
      <w:r w:rsidRPr="00A21D29">
        <w:rPr>
          <w:spacing w:val="-3"/>
        </w:rPr>
        <w:t xml:space="preserve"> </w:t>
      </w:r>
      <w:r>
        <w:rPr>
          <w:spacing w:val="-3"/>
        </w:rPr>
        <w:t>Konrad de 39 años de edad, bastante relajados, viajaron al Congreso Mariano en dirección a</w:t>
      </w:r>
      <w:r w:rsidRPr="00A21D29">
        <w:rPr>
          <w:spacing w:val="-3"/>
        </w:rPr>
        <w:t xml:space="preserve"> </w:t>
      </w:r>
      <w:r w:rsidRPr="00403A90">
        <w:rPr>
          <w:spacing w:val="-3"/>
        </w:rPr>
        <w:t>Einsiedeln</w:t>
      </w:r>
      <w:r>
        <w:rPr>
          <w:spacing w:val="-3"/>
        </w:rPr>
        <w:t>. El fundador esperaba encontrar aquí de nuevo a muchos responsables eclesiásticos, así como amigos y conocidos. Desde Roma tenía innumerables contactos con obispos de todos los países, cuando éstos tocaban donde él a fin de pedir personal para sus diócesis. El fundador era consciente, de que su empresa tenía que ser aprobada por las autoridades eclesiásticas.</w:t>
      </w:r>
    </w:p>
    <w:p w:rsidR="005C4475" w:rsidRDefault="005C4475" w:rsidP="005C4475">
      <w:pPr>
        <w:widowControl w:val="0"/>
        <w:spacing w:after="120"/>
        <w:jc w:val="both"/>
        <w:rPr>
          <w:spacing w:val="-3"/>
        </w:rPr>
      </w:pPr>
      <w:r>
        <w:rPr>
          <w:spacing w:val="-3"/>
        </w:rPr>
        <w:t xml:space="preserve">El sábado en la mañana, y 8 agosto de 1906, comenzó el Congreso. El organizador, el prelado Johan Evangelist Kleiser, editó en 1907 un tomo recopilador, anotando lo siguiente: </w:t>
      </w:r>
      <w:r w:rsidRPr="00A21D29">
        <w:rPr>
          <w:i/>
          <w:spacing w:val="-3"/>
        </w:rPr>
        <w:t>"A las nueve tuvo lugar la primera reunión general en presencia de todos los obispos en la sala de los príncipes. Estaban presentes los siguientes obispos: […]"</w:t>
      </w:r>
      <w:r>
        <w:rPr>
          <w:spacing w:val="-3"/>
        </w:rPr>
        <w:t xml:space="preserve"> </w:t>
      </w:r>
      <w:r w:rsidRPr="00A21D29">
        <w:rPr>
          <w:spacing w:val="-3"/>
          <w:vertAlign w:val="superscript"/>
        </w:rPr>
        <w:t>650</w:t>
      </w:r>
      <w:r>
        <w:rPr>
          <w:spacing w:val="-3"/>
        </w:rPr>
        <w:t xml:space="preserve">. Después encontramos en la página 51 de éste tomo el nombre </w:t>
      </w:r>
      <w:r>
        <w:rPr>
          <w:spacing w:val="-3"/>
        </w:rPr>
        <w:lastRenderedPageBreak/>
        <w:t>del padre Jordán "</w:t>
      </w:r>
      <w:r w:rsidRPr="002867E8">
        <w:rPr>
          <w:i/>
          <w:spacing w:val="-3"/>
        </w:rPr>
        <w:t>superior general de la congregación del divino Salvador</w:t>
      </w:r>
      <w:r>
        <w:rPr>
          <w:spacing w:val="-3"/>
        </w:rPr>
        <w:t xml:space="preserve">" y después de él al canónigo de Viena monseñor Schöpfleuthner </w:t>
      </w:r>
      <w:r w:rsidRPr="00A21D29">
        <w:rPr>
          <w:spacing w:val="-3"/>
          <w:vertAlign w:val="superscript"/>
        </w:rPr>
        <w:t>651</w:t>
      </w:r>
      <w:r>
        <w:rPr>
          <w:spacing w:val="-3"/>
        </w:rPr>
        <w:t>.</w:t>
      </w:r>
    </w:p>
    <w:tbl>
      <w:tblPr>
        <w:tblStyle w:val="Tablaconcuadrcula"/>
        <w:tblW w:w="0" w:type="auto"/>
        <w:tblLook w:val="04A0" w:firstRow="1" w:lastRow="0" w:firstColumn="1" w:lastColumn="0" w:noHBand="0" w:noVBand="1"/>
      </w:tblPr>
      <w:tblGrid>
        <w:gridCol w:w="7281"/>
      </w:tblGrid>
      <w:tr w:rsidR="005C4475" w:rsidTr="003D15E7">
        <w:tc>
          <w:tcPr>
            <w:tcW w:w="7511" w:type="dxa"/>
          </w:tcPr>
          <w:p w:rsidR="005C4475" w:rsidRPr="00235BEF" w:rsidRDefault="005C4475" w:rsidP="003D15E7">
            <w:pPr>
              <w:widowControl w:val="0"/>
              <w:spacing w:after="120"/>
              <w:jc w:val="both"/>
              <w:rPr>
                <w:i/>
                <w:spacing w:val="-3"/>
              </w:rPr>
            </w:pPr>
            <w:r w:rsidRPr="00235BEF">
              <w:rPr>
                <w:i/>
                <w:spacing w:val="-3"/>
              </w:rPr>
              <w:t>"Entre otras destacadas personalidades anotamos las siguientes: su ex</w:t>
            </w:r>
            <w:r>
              <w:rPr>
                <w:i/>
                <w:spacing w:val="-3"/>
              </w:rPr>
              <w:t>celencia</w:t>
            </w:r>
            <w:r w:rsidRPr="00235BEF">
              <w:rPr>
                <w:i/>
                <w:spacing w:val="-3"/>
              </w:rPr>
              <w:t xml:space="preserve"> real el príncipe Maximiliano de Sajonia, el padre Fuerger, superior de los sacerdotes del santísimo Sacramento en Bozen. El muy reverendo canónigo Hergenröther de Würzburg. Monseñor Willi prelado y decano en Chur. El muy reverendo Jordán, superior general de la congregación</w:t>
            </w:r>
            <w:r>
              <w:rPr>
                <w:i/>
                <w:spacing w:val="-3"/>
              </w:rPr>
              <w:t xml:space="preserve"> del D</w:t>
            </w:r>
            <w:r w:rsidRPr="00235BEF">
              <w:rPr>
                <w:i/>
                <w:spacing w:val="-3"/>
              </w:rPr>
              <w:t>ivino Salvador. Monseñor Schöpfleuthner, canónigo y Chamberlain del Papa, representante de su eminencia el cardenal de Viena" […] (pg 51).</w:t>
            </w:r>
          </w:p>
        </w:tc>
      </w:tr>
    </w:tbl>
    <w:p w:rsidR="005C4475" w:rsidRDefault="005C4475" w:rsidP="005C4475">
      <w:pPr>
        <w:widowControl w:val="0"/>
        <w:spacing w:after="120"/>
        <w:jc w:val="both"/>
      </w:pPr>
      <w:r>
        <w:rPr>
          <w:spacing w:val="-3"/>
        </w:rPr>
        <w:t>El congreso fue para ambos una vivencia. El padre</w:t>
      </w:r>
      <w:r w:rsidRPr="00A21D29">
        <w:t xml:space="preserve"> </w:t>
      </w:r>
      <w:r w:rsidRPr="000A59A2">
        <w:t>Konrad Hansknecht</w:t>
      </w:r>
      <w:r>
        <w:t>, un cohermano especialmente apreciado por el fundador, informó el 23 de agosto de 1906 directamente después del Congreso al padre Buenaventura Lüthen en Roma sobre sus apreciaciones, de cómo los presentes se comportaron en relación con el padre Jordán. El encuentro con los responsables eclesiásticos era sobrecogedor. Su preocupación era, que este acontecimiento "</w:t>
      </w:r>
      <w:r w:rsidRPr="00235BEF">
        <w:rPr>
          <w:i/>
        </w:rPr>
        <w:t>no cayera en el olvido</w:t>
      </w:r>
      <w:r>
        <w:t>". Nosotros publicamos y comentamos la carta del padre</w:t>
      </w:r>
      <w:r w:rsidRPr="00235BEF">
        <w:t xml:space="preserve"> </w:t>
      </w:r>
      <w:r w:rsidRPr="000A59A2">
        <w:t>Konrad Hansknecht</w:t>
      </w:r>
      <w:r>
        <w:t>, SDS.</w:t>
      </w:r>
    </w:p>
    <w:p w:rsidR="005C4475" w:rsidRPr="00235BEF" w:rsidRDefault="005C4475" w:rsidP="005C4475">
      <w:pPr>
        <w:widowControl w:val="0"/>
        <w:spacing w:after="120"/>
        <w:jc w:val="both"/>
        <w:rPr>
          <w:b/>
        </w:rPr>
      </w:pPr>
      <w:r w:rsidRPr="00235BEF">
        <w:rPr>
          <w:b/>
        </w:rPr>
        <w:t xml:space="preserve"> El relato sobre la experiencia del padre Konrad Hansknecht</w:t>
      </w:r>
    </w:p>
    <w:tbl>
      <w:tblPr>
        <w:tblStyle w:val="Tablaconcuadrcula"/>
        <w:tblW w:w="0" w:type="auto"/>
        <w:tblLook w:val="04A0" w:firstRow="1" w:lastRow="0" w:firstColumn="1" w:lastColumn="0" w:noHBand="0" w:noVBand="1"/>
      </w:tblPr>
      <w:tblGrid>
        <w:gridCol w:w="7196"/>
      </w:tblGrid>
      <w:tr w:rsidR="005C4475" w:rsidRPr="00D87114" w:rsidTr="003D15E7">
        <w:tc>
          <w:tcPr>
            <w:tcW w:w="7196" w:type="dxa"/>
          </w:tcPr>
          <w:p w:rsidR="005C4475" w:rsidRPr="004A6C16" w:rsidRDefault="005C4475" w:rsidP="003D15E7">
            <w:pPr>
              <w:widowControl w:val="0"/>
              <w:spacing w:after="120"/>
              <w:jc w:val="both"/>
              <w:rPr>
                <w:i/>
                <w:lang w:val="pt-PT"/>
              </w:rPr>
            </w:pPr>
            <w:r w:rsidRPr="004A6C16">
              <w:rPr>
                <w:i/>
                <w:lang w:val="pt-PT"/>
              </w:rPr>
              <w:t>„Drognens, 23 agosto 1906.</w:t>
            </w:r>
          </w:p>
          <w:tbl>
            <w:tblPr>
              <w:tblStyle w:val="Tablaconcuadrcula"/>
              <w:tblpPr w:leftFromText="141" w:rightFromText="141" w:vertAnchor="text" w:horzAnchor="margin" w:tblpXSpec="right" w:tblpY="101"/>
              <w:tblOverlap w:val="never"/>
              <w:tblW w:w="0" w:type="auto"/>
              <w:tblLook w:val="04A0" w:firstRow="1" w:lastRow="0" w:firstColumn="1" w:lastColumn="0" w:noHBand="0" w:noVBand="1"/>
            </w:tblPr>
            <w:tblGrid>
              <w:gridCol w:w="1838"/>
            </w:tblGrid>
            <w:tr w:rsidR="005C4475" w:rsidRPr="004A6C16" w:rsidTr="003D15E7">
              <w:tc>
                <w:tcPr>
                  <w:tcW w:w="1838" w:type="dxa"/>
                </w:tcPr>
                <w:p w:rsidR="005C4475" w:rsidRPr="004A6C16" w:rsidRDefault="005C4475" w:rsidP="003D15E7">
                  <w:pPr>
                    <w:widowControl w:val="0"/>
                    <w:spacing w:after="120"/>
                    <w:jc w:val="both"/>
                    <w:rPr>
                      <w:i/>
                    </w:rPr>
                  </w:pPr>
                  <w:r w:rsidRPr="004A6C16">
                    <w:rPr>
                      <w:i/>
                    </w:rPr>
                    <w:t>Fotografía</w:t>
                  </w:r>
                </w:p>
              </w:tc>
            </w:tr>
            <w:tr w:rsidR="005C4475" w:rsidRPr="004A6C16" w:rsidTr="003D15E7">
              <w:tc>
                <w:tcPr>
                  <w:tcW w:w="1838" w:type="dxa"/>
                </w:tcPr>
                <w:p w:rsidR="005C4475" w:rsidRPr="004A6C16" w:rsidRDefault="005C4475" w:rsidP="003D15E7">
                  <w:pPr>
                    <w:widowControl w:val="0"/>
                    <w:spacing w:after="120"/>
                    <w:jc w:val="both"/>
                    <w:rPr>
                      <w:i/>
                    </w:rPr>
                  </w:pPr>
                  <w:r w:rsidRPr="004A6C16">
                    <w:rPr>
                      <w:i/>
                    </w:rPr>
                    <w:t>padre Konrad Hansknecht alrededor del año 1900</w:t>
                  </w:r>
                </w:p>
              </w:tc>
            </w:tr>
          </w:tbl>
          <w:p w:rsidR="005C4475" w:rsidRPr="004A6C16" w:rsidRDefault="005C4475" w:rsidP="003D15E7">
            <w:pPr>
              <w:widowControl w:val="0"/>
              <w:spacing w:after="120"/>
              <w:jc w:val="both"/>
              <w:rPr>
                <w:i/>
              </w:rPr>
            </w:pPr>
            <w:r w:rsidRPr="004A6C16">
              <w:rPr>
                <w:i/>
              </w:rPr>
              <w:t xml:space="preserve"> Querido reverendo padre Buenaventura!</w:t>
            </w:r>
          </w:p>
          <w:p w:rsidR="005C4475" w:rsidRPr="004A6C16" w:rsidRDefault="005C4475" w:rsidP="003D15E7">
            <w:pPr>
              <w:widowControl w:val="0"/>
              <w:spacing w:after="120"/>
              <w:jc w:val="both"/>
              <w:rPr>
                <w:i/>
              </w:rPr>
            </w:pPr>
          </w:p>
          <w:p w:rsidR="005C4475" w:rsidRPr="004A6C16" w:rsidRDefault="005C4475" w:rsidP="003D15E7">
            <w:pPr>
              <w:widowControl w:val="0"/>
              <w:spacing w:after="120"/>
              <w:jc w:val="both"/>
              <w:rPr>
                <w:i/>
              </w:rPr>
            </w:pPr>
            <w:r w:rsidRPr="004A6C16">
              <w:rPr>
                <w:i/>
              </w:rPr>
              <w:t>El reverendo padre, eso esperamos, seguramente ha llegado ya felizmente a Roma. Para nosotros han sido unos días felices los que el venerable padre ha pasado aquí entre nosotros. Estos días no pasarán para nosotros sin grandes bendiciones y en concreto para cada uno. Especialmente aprecio yo todo lo que pude conversar durante este tiempo con el venerable padre y más que nunca he tenido que escuchar las siguientes palabras: "usted es digno de envidia, ya que ha podido conversar tanto con el venerable padre".</w:t>
            </w:r>
          </w:p>
          <w:tbl>
            <w:tblPr>
              <w:tblStyle w:val="Tablaconcuadrcula"/>
              <w:tblpPr w:leftFromText="141" w:rightFromText="141" w:vertAnchor="text" w:horzAnchor="margin" w:tblpXSpec="right" w:tblpY="1"/>
              <w:tblOverlap w:val="never"/>
              <w:tblW w:w="0" w:type="auto"/>
              <w:tblLook w:val="04A0" w:firstRow="1" w:lastRow="0" w:firstColumn="1" w:lastColumn="0" w:noHBand="0" w:noVBand="1"/>
            </w:tblPr>
            <w:tblGrid>
              <w:gridCol w:w="1980"/>
            </w:tblGrid>
            <w:tr w:rsidR="005C4475" w:rsidRPr="004A6C16" w:rsidTr="003D15E7">
              <w:tc>
                <w:tcPr>
                  <w:tcW w:w="1980" w:type="dxa"/>
                </w:tcPr>
                <w:p w:rsidR="005C4475" w:rsidRPr="004A6C16" w:rsidRDefault="005C4475" w:rsidP="003D15E7">
                  <w:pPr>
                    <w:widowControl w:val="0"/>
                    <w:spacing w:after="120"/>
                    <w:jc w:val="both"/>
                    <w:rPr>
                      <w:i/>
                    </w:rPr>
                  </w:pPr>
                  <w:r w:rsidRPr="004A6C16">
                    <w:rPr>
                      <w:i/>
                    </w:rPr>
                    <w:t>Foto</w:t>
                  </w:r>
                </w:p>
              </w:tc>
            </w:tr>
            <w:tr w:rsidR="005C4475" w:rsidRPr="004A6C16" w:rsidTr="003D15E7">
              <w:tc>
                <w:tcPr>
                  <w:tcW w:w="1980" w:type="dxa"/>
                </w:tcPr>
                <w:p w:rsidR="005C4475" w:rsidRPr="004A6C16" w:rsidRDefault="005C4475" w:rsidP="003D15E7">
                  <w:pPr>
                    <w:widowControl w:val="0"/>
                    <w:spacing w:after="120"/>
                    <w:jc w:val="both"/>
                    <w:rPr>
                      <w:i/>
                    </w:rPr>
                  </w:pPr>
                  <w:r w:rsidRPr="004A6C16">
                    <w:rPr>
                      <w:i/>
                    </w:rPr>
                    <w:t>Abadía benedictina de</w:t>
                  </w:r>
                  <w:r w:rsidRPr="004A6C16">
                    <w:rPr>
                      <w:i/>
                      <w:spacing w:val="-3"/>
                    </w:rPr>
                    <w:t xml:space="preserve"> Einsiedeln, Suiza</w:t>
                  </w:r>
                </w:p>
              </w:tc>
            </w:tr>
          </w:tbl>
          <w:p w:rsidR="005C4475" w:rsidRPr="004A6C16" w:rsidRDefault="005C4475" w:rsidP="003D15E7">
            <w:pPr>
              <w:widowControl w:val="0"/>
              <w:spacing w:after="120"/>
              <w:jc w:val="both"/>
              <w:rPr>
                <w:i/>
              </w:rPr>
            </w:pPr>
            <w:r w:rsidRPr="004A6C16">
              <w:rPr>
                <w:i/>
              </w:rPr>
              <w:t xml:space="preserve"> Yo reconozco que ciertamente </w:t>
            </w:r>
            <w:r>
              <w:rPr>
                <w:i/>
              </w:rPr>
              <w:t>era envidiado, ya que éste trato,</w:t>
            </w:r>
            <w:r w:rsidRPr="004A6C16">
              <w:rPr>
                <w:i/>
              </w:rPr>
              <w:t xml:space="preserve"> más que nunca</w:t>
            </w:r>
            <w:r>
              <w:rPr>
                <w:i/>
              </w:rPr>
              <w:t>,</w:t>
            </w:r>
            <w:r w:rsidRPr="004A6C16">
              <w:rPr>
                <w:i/>
              </w:rPr>
              <w:t xml:space="preserve"> me ha llevado al conocimiento de cómo el venerable padre es apreciado altamente y venerado por sus hijos espirituales. ¡Ojalá que todos los Salvatorianos, los hijos espirituales del venerable padre, correspondan a este deber de una forma apropiada!</w:t>
            </w:r>
          </w:p>
          <w:p w:rsidR="005C4475" w:rsidRPr="004A6C16" w:rsidRDefault="005C4475" w:rsidP="003D15E7">
            <w:pPr>
              <w:widowControl w:val="0"/>
              <w:spacing w:after="120"/>
              <w:jc w:val="both"/>
              <w:rPr>
                <w:i/>
              </w:rPr>
            </w:pPr>
            <w:r w:rsidRPr="004A6C16">
              <w:rPr>
                <w:i/>
              </w:rPr>
              <w:t xml:space="preserve">Obispos y arzobispos y otros altos prelados atestiguan hacia el venerable padre la más grande admiración, amor y </w:t>
            </w:r>
            <w:r>
              <w:rPr>
                <w:i/>
              </w:rPr>
              <w:t>respeto</w:t>
            </w:r>
            <w:r w:rsidRPr="004A6C16">
              <w:rPr>
                <w:i/>
              </w:rPr>
              <w:t xml:space="preserve">, y </w:t>
            </w:r>
            <w:r>
              <w:rPr>
                <w:i/>
              </w:rPr>
              <w:t>nosotros</w:t>
            </w:r>
            <w:r w:rsidRPr="004A6C16">
              <w:rPr>
                <w:i/>
              </w:rPr>
              <w:t>, hijos espirituales del venerable padre ¿tendríamos que estar detrás de estos en cuanto al amor, respeto y veneración hacia el venerable padre?</w:t>
            </w:r>
          </w:p>
          <w:tbl>
            <w:tblPr>
              <w:tblStyle w:val="Tablaconcuadrcula"/>
              <w:tblpPr w:leftFromText="141" w:rightFromText="141" w:vertAnchor="text" w:horzAnchor="margin" w:tblpXSpec="right" w:tblpY="-15"/>
              <w:tblOverlap w:val="never"/>
              <w:tblW w:w="0" w:type="auto"/>
              <w:tblLook w:val="04A0" w:firstRow="1" w:lastRow="0" w:firstColumn="1" w:lastColumn="0" w:noHBand="0" w:noVBand="1"/>
            </w:tblPr>
            <w:tblGrid>
              <w:gridCol w:w="1838"/>
            </w:tblGrid>
            <w:tr w:rsidR="005C4475" w:rsidRPr="004A6C16" w:rsidTr="003D15E7">
              <w:tc>
                <w:tcPr>
                  <w:tcW w:w="1838" w:type="dxa"/>
                </w:tcPr>
                <w:p w:rsidR="005C4475" w:rsidRPr="004A6C16" w:rsidRDefault="005C4475" w:rsidP="003D15E7">
                  <w:pPr>
                    <w:widowControl w:val="0"/>
                    <w:spacing w:after="120"/>
                    <w:jc w:val="both"/>
                    <w:rPr>
                      <w:i/>
                    </w:rPr>
                  </w:pPr>
                  <w:r w:rsidRPr="004A6C16">
                    <w:rPr>
                      <w:i/>
                    </w:rPr>
                    <w:t>Foto</w:t>
                  </w:r>
                </w:p>
              </w:tc>
            </w:tr>
            <w:tr w:rsidR="005C4475" w:rsidRPr="004A6C16" w:rsidTr="003D15E7">
              <w:tc>
                <w:tcPr>
                  <w:tcW w:w="1838" w:type="dxa"/>
                </w:tcPr>
                <w:p w:rsidR="005C4475" w:rsidRPr="004A6C16" w:rsidRDefault="005C4475" w:rsidP="003D15E7">
                  <w:pPr>
                    <w:widowControl w:val="0"/>
                    <w:spacing w:after="120"/>
                    <w:jc w:val="both"/>
                    <w:rPr>
                      <w:i/>
                    </w:rPr>
                  </w:pPr>
                  <w:r w:rsidRPr="004A6C16">
                    <w:rPr>
                      <w:i/>
                    </w:rPr>
                    <w:t>Maestro de reposteros, padre Nikolaus Schmid OSB</w:t>
                  </w:r>
                </w:p>
              </w:tc>
            </w:tr>
          </w:tbl>
          <w:p w:rsidR="005C4475" w:rsidRPr="004A6C16" w:rsidRDefault="005C4475" w:rsidP="003D15E7">
            <w:pPr>
              <w:widowControl w:val="0"/>
              <w:spacing w:after="120"/>
              <w:jc w:val="both"/>
              <w:rPr>
                <w:i/>
                <w:spacing w:val="-3"/>
              </w:rPr>
            </w:pPr>
            <w:r w:rsidRPr="004A6C16">
              <w:rPr>
                <w:i/>
              </w:rPr>
              <w:t xml:space="preserve"> No, esto no se podrá decir de </w:t>
            </w:r>
            <w:r>
              <w:rPr>
                <w:i/>
              </w:rPr>
              <w:t>mí</w:t>
            </w:r>
            <w:r w:rsidRPr="004A6C16">
              <w:rPr>
                <w:i/>
              </w:rPr>
              <w:t xml:space="preserve"> nunca y en ningún caso con fundamento. Y como yo </w:t>
            </w:r>
            <w:r>
              <w:rPr>
                <w:i/>
              </w:rPr>
              <w:t>hablan</w:t>
            </w:r>
            <w:r w:rsidRPr="004A6C16">
              <w:rPr>
                <w:i/>
              </w:rPr>
              <w:t xml:space="preserve"> igualmente todos los padres y reverendo</w:t>
            </w:r>
            <w:r>
              <w:rPr>
                <w:i/>
              </w:rPr>
              <w:t>s</w:t>
            </w:r>
            <w:r w:rsidRPr="004A6C16">
              <w:rPr>
                <w:i/>
              </w:rPr>
              <w:t xml:space="preserve"> hermanos. ¡Ojalá que Dios, y nosotros rezamos de la forma más hu</w:t>
            </w:r>
            <w:r>
              <w:rPr>
                <w:i/>
              </w:rPr>
              <w:t>milde por ello, nos dé</w:t>
            </w:r>
            <w:r w:rsidRPr="004A6C16">
              <w:rPr>
                <w:i/>
              </w:rPr>
              <w:t xml:space="preserve"> siempre la</w:t>
            </w:r>
            <w:r>
              <w:rPr>
                <w:i/>
              </w:rPr>
              <w:t xml:space="preserve"> gracia en cuanto a esto! De cuá</w:t>
            </w:r>
            <w:r w:rsidRPr="004A6C16">
              <w:rPr>
                <w:i/>
              </w:rPr>
              <w:t xml:space="preserve">nto es amado y venerado el venerable padre por las </w:t>
            </w:r>
            <w:r w:rsidRPr="004A6C16">
              <w:rPr>
                <w:i/>
              </w:rPr>
              <w:lastRenderedPageBreak/>
              <w:t xml:space="preserve">personalidades arriba nombradas </w:t>
            </w:r>
            <w:r>
              <w:rPr>
                <w:i/>
              </w:rPr>
              <w:t xml:space="preserve">tengo </w:t>
            </w:r>
            <w:r w:rsidRPr="004A6C16">
              <w:rPr>
                <w:i/>
              </w:rPr>
              <w:t>una imagen muy clara de los días pasados en</w:t>
            </w:r>
            <w:r w:rsidRPr="004A6C16">
              <w:rPr>
                <w:b/>
                <w:i/>
                <w:spacing w:val="-3"/>
              </w:rPr>
              <w:t xml:space="preserve"> </w:t>
            </w:r>
            <w:r w:rsidRPr="004A6C16">
              <w:rPr>
                <w:i/>
                <w:spacing w:val="-3"/>
              </w:rPr>
              <w:t>Einsiedeln con ocasión del Congreso Mariano intern</w:t>
            </w:r>
            <w:r>
              <w:rPr>
                <w:i/>
                <w:spacing w:val="-3"/>
              </w:rPr>
              <w:t>avional</w:t>
            </w:r>
            <w:r w:rsidRPr="004A6C16">
              <w:rPr>
                <w:i/>
                <w:spacing w:val="-3"/>
              </w:rPr>
              <w:t xml:space="preserve">, en el cual tomamos parte tanto el venerable padre como </w:t>
            </w:r>
            <w:r>
              <w:rPr>
                <w:i/>
                <w:spacing w:val="-3"/>
              </w:rPr>
              <w:t>yo</w:t>
            </w:r>
            <w:r w:rsidRPr="004A6C16">
              <w:rPr>
                <w:i/>
                <w:spacing w:val="-3"/>
              </w:rPr>
              <w:t>, al lado de muchos arzobispos y obispos y otros altos dignatarios de la Iglesia.</w:t>
            </w:r>
          </w:p>
          <w:tbl>
            <w:tblPr>
              <w:tblStyle w:val="Tablaconcuadrcula"/>
              <w:tblpPr w:leftFromText="141" w:rightFromText="141" w:vertAnchor="text" w:horzAnchor="margin" w:tblpXSpec="right" w:tblpY="-13320"/>
              <w:tblOverlap w:val="never"/>
              <w:tblW w:w="0" w:type="auto"/>
              <w:tblLook w:val="04A0" w:firstRow="1" w:lastRow="0" w:firstColumn="1" w:lastColumn="0" w:noHBand="0" w:noVBand="1"/>
            </w:tblPr>
            <w:tblGrid>
              <w:gridCol w:w="2263"/>
            </w:tblGrid>
            <w:tr w:rsidR="005C4475" w:rsidRPr="004A6C16" w:rsidTr="003D15E7">
              <w:tc>
                <w:tcPr>
                  <w:tcW w:w="2263" w:type="dxa"/>
                </w:tcPr>
                <w:p w:rsidR="005C4475" w:rsidRPr="004A6C16" w:rsidRDefault="005C4475" w:rsidP="003D15E7">
                  <w:pPr>
                    <w:widowControl w:val="0"/>
                    <w:spacing w:after="120"/>
                    <w:jc w:val="both"/>
                    <w:rPr>
                      <w:i/>
                    </w:rPr>
                  </w:pPr>
                  <w:r w:rsidRPr="004A6C16">
                    <w:rPr>
                      <w:i/>
                    </w:rPr>
                    <w:t>Foto</w:t>
                  </w:r>
                </w:p>
              </w:tc>
            </w:tr>
            <w:tr w:rsidR="005C4475" w:rsidRPr="004A6C16" w:rsidTr="003D15E7">
              <w:tc>
                <w:tcPr>
                  <w:tcW w:w="2263" w:type="dxa"/>
                </w:tcPr>
                <w:p w:rsidR="005C4475" w:rsidRPr="004A6C16" w:rsidRDefault="005C4475" w:rsidP="003D15E7">
                  <w:pPr>
                    <w:widowControl w:val="0"/>
                    <w:spacing w:after="120"/>
                    <w:jc w:val="both"/>
                    <w:rPr>
                      <w:i/>
                    </w:rPr>
                  </w:pPr>
                  <w:r w:rsidRPr="004A6C16">
                    <w:rPr>
                      <w:i/>
                    </w:rPr>
                    <w:t>Abad Thomas Bossart OSB</w:t>
                  </w:r>
                </w:p>
              </w:tc>
            </w:tr>
          </w:tbl>
          <w:p w:rsidR="005C4475" w:rsidRPr="004A6C16" w:rsidRDefault="005C4475" w:rsidP="003D15E7">
            <w:pPr>
              <w:widowControl w:val="0"/>
              <w:spacing w:after="120"/>
              <w:jc w:val="both"/>
              <w:rPr>
                <w:i/>
                <w:spacing w:val="-3"/>
              </w:rPr>
            </w:pPr>
            <w:r w:rsidRPr="004A6C16">
              <w:rPr>
                <w:i/>
              </w:rPr>
              <w:t xml:space="preserve"> Cuando nosotros [el padre</w:t>
            </w:r>
            <w:r w:rsidRPr="004A6C16">
              <w:rPr>
                <w:b/>
                <w:i/>
              </w:rPr>
              <w:t xml:space="preserve"> </w:t>
            </w:r>
            <w:r w:rsidRPr="004A6C16">
              <w:rPr>
                <w:i/>
              </w:rPr>
              <w:t xml:space="preserve">Konrad Hansknecht y el padre Jordán] el [viernes] 17 </w:t>
            </w:r>
            <w:r>
              <w:rPr>
                <w:i/>
              </w:rPr>
              <w:t xml:space="preserve">de </w:t>
            </w:r>
            <w:r w:rsidRPr="004A6C16">
              <w:rPr>
                <w:i/>
              </w:rPr>
              <w:t xml:space="preserve">agosto </w:t>
            </w:r>
            <w:r>
              <w:rPr>
                <w:i/>
              </w:rPr>
              <w:t xml:space="preserve">de </w:t>
            </w:r>
            <w:r w:rsidRPr="004A6C16">
              <w:rPr>
                <w:i/>
              </w:rPr>
              <w:t>1906 llegamos a</w:t>
            </w:r>
            <w:r w:rsidRPr="004A6C16">
              <w:rPr>
                <w:i/>
                <w:spacing w:val="-3"/>
              </w:rPr>
              <w:t xml:space="preserve"> Einsiedeln</w:t>
            </w:r>
            <w:r w:rsidRPr="004A6C16">
              <w:rPr>
                <w:i/>
              </w:rPr>
              <w:t xml:space="preserve"> en la noche</w:t>
            </w:r>
            <w:r w:rsidRPr="004A6C16">
              <w:rPr>
                <w:i/>
                <w:spacing w:val="-3"/>
              </w:rPr>
              <w:t>, el recepcionista [e</w:t>
            </w:r>
            <w:r>
              <w:rPr>
                <w:i/>
                <w:spacing w:val="-3"/>
              </w:rPr>
              <w:t>l</w:t>
            </w:r>
            <w:r w:rsidRPr="004A6C16">
              <w:rPr>
                <w:i/>
                <w:spacing w:val="-3"/>
              </w:rPr>
              <w:t xml:space="preserve"> padre Nikolaus Schmid] había preparado ya en la Abadía de los </w:t>
            </w:r>
            <w:r>
              <w:rPr>
                <w:i/>
                <w:spacing w:val="-3"/>
              </w:rPr>
              <w:t>Benedictinos</w:t>
            </w:r>
            <w:r w:rsidRPr="004A6C16">
              <w:rPr>
                <w:i/>
                <w:spacing w:val="-3"/>
              </w:rPr>
              <w:t xml:space="preserve"> la habitación del reverendo padre rector [padre Benno Kühne] </w:t>
            </w:r>
            <w:r w:rsidRPr="004A6C16">
              <w:rPr>
                <w:i/>
                <w:spacing w:val="-3"/>
                <w:vertAlign w:val="superscript"/>
              </w:rPr>
              <w:t>652</w:t>
            </w:r>
            <w:r w:rsidRPr="004A6C16">
              <w:rPr>
                <w:i/>
                <w:spacing w:val="-3"/>
              </w:rPr>
              <w:t xml:space="preserve"> con una pequeña habitación anexa para el venerable padre. En la puerta de la habitación había colocado ya un letrero con la siguiente inscripción: "Pl. Reverendissimus Pater, Franciscus de Cr. Jordan, Superior Generalis Societatis Divini Salvatris” </w:t>
            </w:r>
            <w:r w:rsidRPr="004A6C16">
              <w:rPr>
                <w:i/>
                <w:spacing w:val="-3"/>
                <w:vertAlign w:val="superscript"/>
              </w:rPr>
              <w:t>653</w:t>
            </w:r>
            <w:r w:rsidRPr="004A6C16">
              <w:rPr>
                <w:i/>
                <w:spacing w:val="-3"/>
              </w:rPr>
              <w:t>.</w:t>
            </w:r>
          </w:p>
          <w:tbl>
            <w:tblPr>
              <w:tblStyle w:val="Tablaconcuadrcula"/>
              <w:tblpPr w:leftFromText="141" w:rightFromText="141" w:vertAnchor="text" w:tblpY="1"/>
              <w:tblOverlap w:val="never"/>
              <w:tblW w:w="0" w:type="auto"/>
              <w:tblLook w:val="04A0" w:firstRow="1" w:lastRow="0" w:firstColumn="1" w:lastColumn="0" w:noHBand="0" w:noVBand="1"/>
            </w:tblPr>
            <w:tblGrid>
              <w:gridCol w:w="3256"/>
            </w:tblGrid>
            <w:tr w:rsidR="005C4475" w:rsidRPr="004A6C16" w:rsidTr="003D15E7">
              <w:tc>
                <w:tcPr>
                  <w:tcW w:w="3256" w:type="dxa"/>
                </w:tcPr>
                <w:p w:rsidR="005C4475" w:rsidRPr="004A6C16" w:rsidRDefault="005C4475" w:rsidP="003D15E7">
                  <w:pPr>
                    <w:widowControl w:val="0"/>
                    <w:spacing w:after="120"/>
                    <w:jc w:val="both"/>
                    <w:rPr>
                      <w:i/>
                    </w:rPr>
                  </w:pPr>
                  <w:r w:rsidRPr="004A6C16">
                    <w:rPr>
                      <w:i/>
                    </w:rPr>
                    <w:t xml:space="preserve">"El cree, que todavía debe llamar algo a la vida, una obra para las vocaciones tardías al sacerdocio. Este hombre extraordinario posee en sí todavía unas </w:t>
                  </w:r>
                  <w:r>
                    <w:rPr>
                      <w:i/>
                    </w:rPr>
                    <w:t>fuerzas</w:t>
                  </w:r>
                  <w:r w:rsidRPr="004A6C16">
                    <w:rPr>
                      <w:i/>
                    </w:rPr>
                    <w:t xml:space="preserve"> espirituales inusuales"</w:t>
                  </w:r>
                </w:p>
                <w:p w:rsidR="005C4475" w:rsidRPr="004A6C16" w:rsidRDefault="005C4475" w:rsidP="003D15E7">
                  <w:pPr>
                    <w:widowControl w:val="0"/>
                    <w:spacing w:after="120"/>
                    <w:jc w:val="both"/>
                    <w:rPr>
                      <w:i/>
                    </w:rPr>
                  </w:pPr>
                  <w:r>
                    <w:rPr>
                      <w:i/>
                    </w:rPr>
                    <w:t>(A</w:t>
                  </w:r>
                  <w:r w:rsidRPr="004A6C16">
                    <w:rPr>
                      <w:i/>
                    </w:rPr>
                    <w:t>rzobispo R. Netzhammer sobre el padre Jordán, 1909)</w:t>
                  </w:r>
                </w:p>
              </w:tc>
            </w:tr>
          </w:tbl>
          <w:p w:rsidR="005C4475" w:rsidRPr="004A6C16" w:rsidRDefault="005C4475" w:rsidP="003D15E7">
            <w:pPr>
              <w:widowControl w:val="0"/>
              <w:spacing w:after="120"/>
              <w:jc w:val="both"/>
              <w:rPr>
                <w:i/>
              </w:rPr>
            </w:pPr>
            <w:r w:rsidRPr="004A6C16">
              <w:rPr>
                <w:i/>
              </w:rPr>
              <w:t xml:space="preserve">Poco después [el viernes por la noche] </w:t>
            </w:r>
            <w:r>
              <w:rPr>
                <w:i/>
              </w:rPr>
              <w:t xml:space="preserve">cuando </w:t>
            </w:r>
            <w:r w:rsidRPr="004A6C16">
              <w:rPr>
                <w:i/>
              </w:rPr>
              <w:t>llegó la hora de la cena</w:t>
            </w:r>
            <w:r>
              <w:rPr>
                <w:i/>
              </w:rPr>
              <w:t>,</w:t>
            </w:r>
            <w:r w:rsidRPr="004A6C16">
              <w:rPr>
                <w:i/>
              </w:rPr>
              <w:t xml:space="preserve"> el venerable padre se encontró en esa ocasión con los altos huéspedes y con el </w:t>
            </w:r>
            <w:r>
              <w:rPr>
                <w:i/>
              </w:rPr>
              <w:t>Abad</w:t>
            </w:r>
            <w:r w:rsidRPr="004A6C16">
              <w:rPr>
                <w:i/>
              </w:rPr>
              <w:t xml:space="preserve"> del convento [padre Thomas Bossart] </w:t>
            </w:r>
            <w:r w:rsidRPr="004A6C16">
              <w:rPr>
                <w:i/>
                <w:vertAlign w:val="superscript"/>
              </w:rPr>
              <w:t>654</w:t>
            </w:r>
            <w:r w:rsidRPr="004A6C16">
              <w:rPr>
                <w:i/>
              </w:rPr>
              <w:t xml:space="preserve">. La cordial bienvenida que se le dio, difícilmente puede ser reflejada aquí. Uno tiene que haber visto con los propios ojos a fin de poder apreciar </w:t>
            </w:r>
            <w:r>
              <w:rPr>
                <w:i/>
              </w:rPr>
              <w:t xml:space="preserve">y </w:t>
            </w:r>
            <w:r w:rsidRPr="004A6C16">
              <w:rPr>
                <w:i/>
              </w:rPr>
              <w:t xml:space="preserve">conocer la veneración y el amor </w:t>
            </w:r>
            <w:r>
              <w:rPr>
                <w:i/>
              </w:rPr>
              <w:t>que mostraron</w:t>
            </w:r>
            <w:r w:rsidRPr="004A6C16">
              <w:rPr>
                <w:i/>
              </w:rPr>
              <w:t xml:space="preserve"> ante el venerable padre estas altas personalidades.</w:t>
            </w:r>
          </w:p>
          <w:tbl>
            <w:tblPr>
              <w:tblStyle w:val="Tablaconcuadrcula"/>
              <w:tblpPr w:leftFromText="141" w:rightFromText="141" w:vertAnchor="text" w:tblpY="1"/>
              <w:tblOverlap w:val="never"/>
              <w:tblW w:w="0" w:type="auto"/>
              <w:tblLook w:val="04A0" w:firstRow="1" w:lastRow="0" w:firstColumn="1" w:lastColumn="0" w:noHBand="0" w:noVBand="1"/>
            </w:tblPr>
            <w:tblGrid>
              <w:gridCol w:w="1838"/>
            </w:tblGrid>
            <w:tr w:rsidR="005C4475" w:rsidRPr="004A6C16" w:rsidTr="003D15E7">
              <w:tc>
                <w:tcPr>
                  <w:tcW w:w="1838" w:type="dxa"/>
                </w:tcPr>
                <w:p w:rsidR="005C4475" w:rsidRPr="004A6C16" w:rsidRDefault="005C4475" w:rsidP="003D15E7">
                  <w:pPr>
                    <w:widowControl w:val="0"/>
                    <w:spacing w:after="120"/>
                    <w:jc w:val="both"/>
                    <w:rPr>
                      <w:i/>
                    </w:rPr>
                  </w:pPr>
                  <w:r w:rsidRPr="004A6C16">
                    <w:rPr>
                      <w:i/>
                    </w:rPr>
                    <w:t>Foto</w:t>
                  </w:r>
                </w:p>
              </w:tc>
            </w:tr>
            <w:tr w:rsidR="005C4475" w:rsidRPr="004A6C16" w:rsidTr="003D15E7">
              <w:tc>
                <w:tcPr>
                  <w:tcW w:w="1838" w:type="dxa"/>
                </w:tcPr>
                <w:p w:rsidR="005C4475" w:rsidRPr="004A6C16" w:rsidRDefault="005C4475" w:rsidP="003D15E7">
                  <w:pPr>
                    <w:widowControl w:val="0"/>
                    <w:spacing w:after="120"/>
                    <w:jc w:val="both"/>
                    <w:rPr>
                      <w:i/>
                    </w:rPr>
                  </w:pPr>
                  <w:r w:rsidRPr="004A6C16">
                    <w:rPr>
                      <w:i/>
                    </w:rPr>
                    <w:t>Arzobispo Raymund Netzhammer</w:t>
                  </w:r>
                </w:p>
              </w:tc>
            </w:tr>
          </w:tbl>
          <w:p w:rsidR="005C4475" w:rsidRPr="004A6C16" w:rsidRDefault="005C4475" w:rsidP="003D15E7">
            <w:pPr>
              <w:widowControl w:val="0"/>
              <w:spacing w:after="120"/>
              <w:jc w:val="both"/>
              <w:rPr>
                <w:i/>
              </w:rPr>
            </w:pPr>
            <w:r w:rsidRPr="004A6C16">
              <w:rPr>
                <w:i/>
              </w:rPr>
              <w:t xml:space="preserve">Apenas </w:t>
            </w:r>
            <w:r>
              <w:rPr>
                <w:i/>
              </w:rPr>
              <w:t xml:space="preserve">entró </w:t>
            </w:r>
            <w:r w:rsidRPr="004A6C16">
              <w:rPr>
                <w:i/>
              </w:rPr>
              <w:t xml:space="preserve">el venerable padre en el refectorio, enseguida corrió hacia </w:t>
            </w:r>
            <w:r>
              <w:rPr>
                <w:i/>
              </w:rPr>
              <w:t>é</w:t>
            </w:r>
            <w:r w:rsidRPr="004A6C16">
              <w:rPr>
                <w:i/>
              </w:rPr>
              <w:t>l el reverendo Simón</w:t>
            </w:r>
            <w:r>
              <w:rPr>
                <w:i/>
              </w:rPr>
              <w:t>, A</w:t>
            </w:r>
            <w:r w:rsidRPr="004A6C16">
              <w:rPr>
                <w:i/>
              </w:rPr>
              <w:t xml:space="preserve">rzobispo de Bucarest [Raymund Nethemmer] </w:t>
            </w:r>
            <w:r w:rsidRPr="004A6C16">
              <w:rPr>
                <w:i/>
                <w:vertAlign w:val="superscript"/>
              </w:rPr>
              <w:t>655</w:t>
            </w:r>
            <w:r w:rsidRPr="004A6C16">
              <w:rPr>
                <w:i/>
              </w:rPr>
              <w:t xml:space="preserve"> y </w:t>
            </w:r>
            <w:r>
              <w:rPr>
                <w:i/>
              </w:rPr>
              <w:t>le saludó</w:t>
            </w:r>
            <w:r w:rsidRPr="004A6C16">
              <w:rPr>
                <w:i/>
              </w:rPr>
              <w:t xml:space="preserve"> de una forma tan cordial, como solamente un amigo puede saludar a otro. De una forma igualmente íntima se comportó con él una arzobispo de Brasil [Rego Maja] </w:t>
            </w:r>
            <w:r w:rsidRPr="004A6C16">
              <w:rPr>
                <w:i/>
                <w:vertAlign w:val="superscript"/>
              </w:rPr>
              <w:t>656</w:t>
            </w:r>
            <w:r w:rsidRPr="004A6C16">
              <w:rPr>
                <w:i/>
              </w:rPr>
              <w:t>; igualmente mostraron su gran a</w:t>
            </w:r>
            <w:r>
              <w:rPr>
                <w:i/>
              </w:rPr>
              <w:t xml:space="preserve">precio ante el venerable padre </w:t>
            </w:r>
            <w:r w:rsidRPr="004A6C16">
              <w:rPr>
                <w:i/>
              </w:rPr>
              <w:t xml:space="preserve">el obispo de Chur </w:t>
            </w:r>
            <w:r w:rsidRPr="004A6C16">
              <w:rPr>
                <w:i/>
                <w:vertAlign w:val="superscript"/>
              </w:rPr>
              <w:t>657</w:t>
            </w:r>
            <w:r w:rsidRPr="004A6C16">
              <w:rPr>
                <w:i/>
              </w:rPr>
              <w:t xml:space="preserve">, el arzobispo [Dominique] Jaquet de Friburgo </w:t>
            </w:r>
            <w:r w:rsidRPr="004A6C16">
              <w:rPr>
                <w:i/>
                <w:vertAlign w:val="superscript"/>
              </w:rPr>
              <w:t>658</w:t>
            </w:r>
            <w:r>
              <w:rPr>
                <w:i/>
              </w:rPr>
              <w:t xml:space="preserve">, su alteza real </w:t>
            </w:r>
            <w:r w:rsidRPr="004A6C16">
              <w:rPr>
                <w:i/>
              </w:rPr>
              <w:t>el príncipe Maximiliano de Sajonia,</w:t>
            </w:r>
            <w:r w:rsidRPr="004A6C16">
              <w:rPr>
                <w:i/>
                <w:vertAlign w:val="superscript"/>
              </w:rPr>
              <w:t>659</w:t>
            </w:r>
            <w:r>
              <w:rPr>
                <w:i/>
              </w:rPr>
              <w:t>, el A</w:t>
            </w:r>
            <w:r w:rsidRPr="004A6C16">
              <w:rPr>
                <w:i/>
              </w:rPr>
              <w:t xml:space="preserve">bad del convento </w:t>
            </w:r>
            <w:r w:rsidRPr="004A6C16">
              <w:rPr>
                <w:i/>
                <w:vertAlign w:val="superscript"/>
              </w:rPr>
              <w:t>660</w:t>
            </w:r>
            <w:r w:rsidRPr="004A6C16">
              <w:rPr>
                <w:i/>
              </w:rPr>
              <w:t xml:space="preserve"> y otros altos dignatarios.</w:t>
            </w:r>
          </w:p>
          <w:tbl>
            <w:tblPr>
              <w:tblStyle w:val="Tablaconcuadrcula"/>
              <w:tblpPr w:leftFromText="141" w:rightFromText="141" w:vertAnchor="text" w:tblpY="1"/>
              <w:tblOverlap w:val="never"/>
              <w:tblW w:w="0" w:type="auto"/>
              <w:tblLook w:val="04A0" w:firstRow="1" w:lastRow="0" w:firstColumn="1" w:lastColumn="0" w:noHBand="0" w:noVBand="1"/>
            </w:tblPr>
            <w:tblGrid>
              <w:gridCol w:w="1413"/>
            </w:tblGrid>
            <w:tr w:rsidR="005C4475" w:rsidRPr="004A6C16" w:rsidTr="003D15E7">
              <w:tc>
                <w:tcPr>
                  <w:tcW w:w="1413" w:type="dxa"/>
                </w:tcPr>
                <w:p w:rsidR="005C4475" w:rsidRPr="004A6C16" w:rsidRDefault="005C4475" w:rsidP="003D15E7">
                  <w:pPr>
                    <w:widowControl w:val="0"/>
                    <w:spacing w:after="120"/>
                    <w:jc w:val="both"/>
                    <w:rPr>
                      <w:i/>
                    </w:rPr>
                  </w:pPr>
                  <w:r w:rsidRPr="004A6C16">
                    <w:rPr>
                      <w:i/>
                    </w:rPr>
                    <w:t>Foto</w:t>
                  </w:r>
                </w:p>
              </w:tc>
            </w:tr>
            <w:tr w:rsidR="005C4475" w:rsidRPr="004A6C16" w:rsidTr="003D15E7">
              <w:tc>
                <w:tcPr>
                  <w:tcW w:w="1413" w:type="dxa"/>
                </w:tcPr>
                <w:p w:rsidR="005C4475" w:rsidRPr="004A6C16" w:rsidRDefault="005C4475" w:rsidP="003D15E7">
                  <w:pPr>
                    <w:widowControl w:val="0"/>
                    <w:spacing w:after="120"/>
                    <w:jc w:val="both"/>
                    <w:rPr>
                      <w:i/>
                    </w:rPr>
                  </w:pPr>
                  <w:r w:rsidRPr="004A6C16">
                    <w:rPr>
                      <w:i/>
                    </w:rPr>
                    <w:t>Capilla de las gracias</w:t>
                  </w:r>
                </w:p>
              </w:tc>
            </w:tr>
          </w:tbl>
          <w:p w:rsidR="005C4475" w:rsidRPr="004A6C16" w:rsidRDefault="005C4475" w:rsidP="003D15E7">
            <w:pPr>
              <w:widowControl w:val="0"/>
              <w:spacing w:after="120"/>
              <w:jc w:val="both"/>
              <w:rPr>
                <w:i/>
              </w:rPr>
            </w:pPr>
            <w:r w:rsidRPr="004A6C16">
              <w:rPr>
                <w:i/>
              </w:rPr>
              <w:t xml:space="preserve">Para mí esto me hizo mucho bien y me sentí muy dichoso -, de ser su hijo espiritual. </w:t>
            </w:r>
            <w:r w:rsidRPr="004A6C16">
              <w:rPr>
                <w:i/>
                <w:lang w:val="fr-FR"/>
              </w:rPr>
              <w:t xml:space="preserve">Muchas veces me dijo: " Je vous félicite d’avoir un tel Fondateur et Père General [sic]". </w:t>
            </w:r>
            <w:r>
              <w:rPr>
                <w:i/>
              </w:rPr>
              <w:t>"Le felicito</w:t>
            </w:r>
            <w:r w:rsidRPr="004A6C16">
              <w:rPr>
                <w:i/>
              </w:rPr>
              <w:t xml:space="preserve"> por tener </w:t>
            </w:r>
            <w:r>
              <w:rPr>
                <w:i/>
              </w:rPr>
              <w:t>un tal</w:t>
            </w:r>
            <w:r w:rsidRPr="004A6C16">
              <w:rPr>
                <w:i/>
              </w:rPr>
              <w:t xml:space="preserve"> fundador y padre general". Y </w:t>
            </w:r>
            <w:r>
              <w:rPr>
                <w:i/>
              </w:rPr>
              <w:t>mi</w:t>
            </w:r>
            <w:r w:rsidRPr="004A6C16">
              <w:rPr>
                <w:i/>
              </w:rPr>
              <w:t xml:space="preserve"> "Merci bien, muchas gracias", me salía ciertamente del corazón.</w:t>
            </w:r>
          </w:p>
          <w:tbl>
            <w:tblPr>
              <w:tblStyle w:val="Tablaconcuadrcula"/>
              <w:tblW w:w="0" w:type="auto"/>
              <w:jc w:val="center"/>
              <w:tblLook w:val="04A0" w:firstRow="1" w:lastRow="0" w:firstColumn="1" w:lastColumn="0" w:noHBand="0" w:noVBand="1"/>
            </w:tblPr>
            <w:tblGrid>
              <w:gridCol w:w="6965"/>
            </w:tblGrid>
            <w:tr w:rsidR="005C4475" w:rsidRPr="004A6C16" w:rsidTr="003D15E7">
              <w:trPr>
                <w:jc w:val="center"/>
              </w:trPr>
              <w:tc>
                <w:tcPr>
                  <w:tcW w:w="6965" w:type="dxa"/>
                </w:tcPr>
                <w:p w:rsidR="005C4475" w:rsidRPr="004A6C16" w:rsidRDefault="005C4475" w:rsidP="003D15E7">
                  <w:pPr>
                    <w:widowControl w:val="0"/>
                    <w:spacing w:after="120"/>
                    <w:jc w:val="both"/>
                    <w:rPr>
                      <w:i/>
                    </w:rPr>
                  </w:pPr>
                  <w:r w:rsidRPr="004A6C16">
                    <w:rPr>
                      <w:i/>
                    </w:rPr>
                    <w:t>Foto</w:t>
                  </w:r>
                </w:p>
              </w:tc>
            </w:tr>
            <w:tr w:rsidR="005C4475" w:rsidRPr="004A6C16" w:rsidTr="003D15E7">
              <w:trPr>
                <w:jc w:val="center"/>
              </w:trPr>
              <w:tc>
                <w:tcPr>
                  <w:tcW w:w="6965" w:type="dxa"/>
                </w:tcPr>
                <w:p w:rsidR="005C4475" w:rsidRPr="004A6C16" w:rsidRDefault="005C4475" w:rsidP="003D15E7">
                  <w:pPr>
                    <w:widowControl w:val="0"/>
                    <w:spacing w:after="120"/>
                    <w:jc w:val="both"/>
                    <w:rPr>
                      <w:i/>
                    </w:rPr>
                  </w:pPr>
                  <w:r w:rsidRPr="004A6C16">
                    <w:rPr>
                      <w:i/>
                    </w:rPr>
                    <w:t>Las Salvatorianas eran también las que cuidaban de la infraestructura de las obras de los Salvatorianos, también en Drogne</w:t>
                  </w:r>
                  <w:r>
                    <w:rPr>
                      <w:i/>
                    </w:rPr>
                    <w:t>ns, donde trabajaron apostólica</w:t>
                  </w:r>
                  <w:r w:rsidRPr="004A6C16">
                    <w:rPr>
                      <w:i/>
                    </w:rPr>
                    <w:t>mente desde 1895 hasta 1988, es decir durante 93 años.</w:t>
                  </w:r>
                </w:p>
                <w:p w:rsidR="005C4475" w:rsidRPr="004A6C16" w:rsidRDefault="005C4475" w:rsidP="003D15E7">
                  <w:pPr>
                    <w:widowControl w:val="0"/>
                    <w:spacing w:after="120"/>
                    <w:jc w:val="both"/>
                    <w:rPr>
                      <w:i/>
                    </w:rPr>
                  </w:pPr>
                  <w:r w:rsidRPr="004A6C16">
                    <w:rPr>
                      <w:i/>
                    </w:rPr>
                    <w:t>A la izquierda de la foto de la casa de entonces de las Salvatorianas, en el centro de la foto la capilla del Instituto.</w:t>
                  </w:r>
                </w:p>
              </w:tc>
            </w:tr>
          </w:tbl>
          <w:p w:rsidR="005C4475" w:rsidRPr="004A6C16" w:rsidRDefault="005C4475" w:rsidP="003D15E7">
            <w:pPr>
              <w:widowControl w:val="0"/>
              <w:spacing w:after="120"/>
              <w:jc w:val="both"/>
              <w:rPr>
                <w:i/>
              </w:rPr>
            </w:pPr>
            <w:r w:rsidRPr="004A6C16">
              <w:rPr>
                <w:i/>
              </w:rPr>
              <w:t xml:space="preserve">El arzobispo de Bucarest quería de todas maneras invitarle al venerable padre a hacer una visita a su región natal Baden, en la cual el mismo arzobispo quería ser su acompañante </w:t>
            </w:r>
            <w:r w:rsidRPr="004A6C16">
              <w:rPr>
                <w:i/>
                <w:vertAlign w:val="superscript"/>
              </w:rPr>
              <w:t>661</w:t>
            </w:r>
            <w:r w:rsidRPr="004A6C16">
              <w:rPr>
                <w:i/>
              </w:rPr>
              <w:t xml:space="preserve">. Este último fue tan lejos en su presión que él, </w:t>
            </w:r>
            <w:r w:rsidRPr="004A6C16">
              <w:rPr>
                <w:i/>
              </w:rPr>
              <w:lastRenderedPageBreak/>
              <w:t xml:space="preserve">naturalmente haciendo bromas, llegó a decir, que llegaría a criticar al venerable padre en las publicaciones liberales </w:t>
            </w:r>
            <w:r w:rsidRPr="004A6C16">
              <w:rPr>
                <w:i/>
                <w:vertAlign w:val="superscript"/>
              </w:rPr>
              <w:t>662</w:t>
            </w:r>
            <w:r w:rsidRPr="004A6C16">
              <w:rPr>
                <w:i/>
              </w:rPr>
              <w:t>, acusándole</w:t>
            </w:r>
            <w:r>
              <w:rPr>
                <w:i/>
              </w:rPr>
              <w:t xml:space="preserve"> de que ya no era patriota, porque</w:t>
            </w:r>
            <w:r w:rsidRPr="004A6C16">
              <w:rPr>
                <w:i/>
              </w:rPr>
              <w:t xml:space="preserve"> se resistía a visitar su país natal.</w:t>
            </w:r>
          </w:p>
          <w:tbl>
            <w:tblPr>
              <w:tblStyle w:val="Tablaconcuadrcula"/>
              <w:tblW w:w="0" w:type="auto"/>
              <w:tblLook w:val="04A0" w:firstRow="1" w:lastRow="0" w:firstColumn="1" w:lastColumn="0" w:noHBand="0" w:noVBand="1"/>
            </w:tblPr>
            <w:tblGrid>
              <w:gridCol w:w="6965"/>
            </w:tblGrid>
            <w:tr w:rsidR="005C4475" w:rsidRPr="004A6C16" w:rsidTr="003D15E7">
              <w:tc>
                <w:tcPr>
                  <w:tcW w:w="6965" w:type="dxa"/>
                </w:tcPr>
                <w:p w:rsidR="005C4475" w:rsidRPr="004A6C16" w:rsidRDefault="005C4475" w:rsidP="003D15E7">
                  <w:pPr>
                    <w:widowControl w:val="0"/>
                    <w:spacing w:after="120"/>
                    <w:jc w:val="both"/>
                    <w:rPr>
                      <w:i/>
                    </w:rPr>
                  </w:pPr>
                  <w:r w:rsidRPr="004A6C16">
                    <w:rPr>
                      <w:i/>
                    </w:rPr>
                    <w:t>Foto</w:t>
                  </w:r>
                </w:p>
              </w:tc>
            </w:tr>
            <w:tr w:rsidR="005C4475" w:rsidRPr="004A6C16" w:rsidTr="003D15E7">
              <w:tc>
                <w:tcPr>
                  <w:tcW w:w="6965" w:type="dxa"/>
                </w:tcPr>
                <w:p w:rsidR="005C4475" w:rsidRPr="004A6C16" w:rsidRDefault="005C4475" w:rsidP="003D15E7">
                  <w:pPr>
                    <w:widowControl w:val="0"/>
                    <w:spacing w:after="120"/>
                    <w:jc w:val="both"/>
                    <w:rPr>
                      <w:i/>
                    </w:rPr>
                  </w:pPr>
                  <w:r w:rsidRPr="004A6C16">
                    <w:rPr>
                      <w:i/>
                      <w:sz w:val="16"/>
                    </w:rPr>
                    <w:t>El Instituto de San Nicolás en Drognens (Friburgo) Suiza. En primer plano el ferrocarril.</w:t>
                  </w:r>
                </w:p>
              </w:tc>
            </w:tr>
          </w:tbl>
          <w:p w:rsidR="005C4475" w:rsidRPr="004A6C16" w:rsidRDefault="005C4475" w:rsidP="003D15E7">
            <w:pPr>
              <w:widowControl w:val="0"/>
              <w:spacing w:after="120"/>
              <w:jc w:val="both"/>
              <w:rPr>
                <w:i/>
              </w:rPr>
            </w:pPr>
            <w:r w:rsidRPr="004A6C16">
              <w:rPr>
                <w:i/>
              </w:rPr>
              <w:t xml:space="preserve">En la mesa el venerable padre es recolocado enseguida junto a obispos y </w:t>
            </w:r>
            <w:r>
              <w:rPr>
                <w:i/>
              </w:rPr>
              <w:t xml:space="preserve">junto </w:t>
            </w:r>
            <w:r w:rsidRPr="004A6C16">
              <w:rPr>
                <w:i/>
              </w:rPr>
              <w:t>al príncipe Maximiliano de Sajonia. El venerable padre se sentaba en cada comida normalmente en su lugar acostumbrado, pero cada vez se le ponía a su lado una persona diferente para mantener conversación. También entre nosotros, los huéspedes más sencillos</w:t>
            </w:r>
            <w:r>
              <w:rPr>
                <w:i/>
              </w:rPr>
              <w:t>,</w:t>
            </w:r>
            <w:r w:rsidRPr="004A6C16">
              <w:rPr>
                <w:i/>
              </w:rPr>
              <w:t xml:space="preserve"> había intercambios, pero entre nosotros cambiaba no tanto la persona de conversación, sino que nosotros mismos debíamos cambiar los lugares a fin de tener otras personas para conversar.</w:t>
            </w:r>
          </w:p>
          <w:tbl>
            <w:tblPr>
              <w:tblStyle w:val="Tablaconcuadrcula"/>
              <w:tblW w:w="0" w:type="auto"/>
              <w:tblLook w:val="04A0" w:firstRow="1" w:lastRow="0" w:firstColumn="1" w:lastColumn="0" w:noHBand="0" w:noVBand="1"/>
            </w:tblPr>
            <w:tblGrid>
              <w:gridCol w:w="6965"/>
            </w:tblGrid>
            <w:tr w:rsidR="005C4475" w:rsidRPr="004A6C16" w:rsidTr="003D15E7">
              <w:tc>
                <w:tcPr>
                  <w:tcW w:w="6965" w:type="dxa"/>
                </w:tcPr>
                <w:p w:rsidR="005C4475" w:rsidRPr="004A6C16" w:rsidRDefault="005C4475" w:rsidP="003D15E7">
                  <w:pPr>
                    <w:widowControl w:val="0"/>
                    <w:spacing w:after="120"/>
                    <w:jc w:val="both"/>
                    <w:rPr>
                      <w:i/>
                    </w:rPr>
                  </w:pPr>
                  <w:r w:rsidRPr="004A6C16">
                    <w:rPr>
                      <w:i/>
                    </w:rPr>
                    <w:t>Foto de hermanas</w:t>
                  </w:r>
                </w:p>
              </w:tc>
            </w:tr>
            <w:tr w:rsidR="005C4475" w:rsidRPr="004A6C16" w:rsidTr="003D15E7">
              <w:tc>
                <w:tcPr>
                  <w:tcW w:w="6965" w:type="dxa"/>
                </w:tcPr>
                <w:p w:rsidR="005C4475" w:rsidRPr="004A6C16" w:rsidRDefault="005C4475" w:rsidP="003D15E7">
                  <w:pPr>
                    <w:rPr>
                      <w:i/>
                      <w:sz w:val="20"/>
                      <w:szCs w:val="20"/>
                    </w:rPr>
                  </w:pPr>
                  <w:r w:rsidRPr="004A6C16">
                    <w:rPr>
                      <w:i/>
                    </w:rPr>
                    <w:t xml:space="preserve">La madre María de los apóstoles en agosto de 1900 con las hermanas del Instituto de San Nicolás delante de la capilla del Instituto. En la primera fila (de izquierda a derecha) hermana </w:t>
                  </w:r>
                  <w:r w:rsidRPr="004A6C16">
                    <w:rPr>
                      <w:i/>
                      <w:sz w:val="20"/>
                      <w:szCs w:val="20"/>
                    </w:rPr>
                    <w:t>Augusta Burkhard (1862-1900), madre Maria (1833-1907), hermana Dominica Vieregg (1870 -1946);</w:t>
                  </w:r>
                </w:p>
                <w:p w:rsidR="005C4475" w:rsidRPr="004A6C16" w:rsidRDefault="005C4475" w:rsidP="003D15E7">
                  <w:pPr>
                    <w:spacing w:after="120"/>
                    <w:rPr>
                      <w:i/>
                      <w:sz w:val="20"/>
                      <w:szCs w:val="20"/>
                    </w:rPr>
                  </w:pPr>
                  <w:r w:rsidRPr="004A6C16">
                    <w:rPr>
                      <w:i/>
                      <w:sz w:val="20"/>
                      <w:szCs w:val="20"/>
                    </w:rPr>
                    <w:t>Hintere Reihe: hermana Pancratia Blank (1872-1910), hermana Gertrud Fiedler (1873- 1955), hermana Thekla Ziesel (1873-1944), hermana Gregoria Sauer, (1868-1924).</w:t>
                  </w:r>
                </w:p>
              </w:tc>
            </w:tr>
          </w:tbl>
          <w:p w:rsidR="005C4475" w:rsidRPr="004A6C16" w:rsidRDefault="005C4475" w:rsidP="003D15E7">
            <w:pPr>
              <w:widowControl w:val="0"/>
              <w:spacing w:after="120"/>
              <w:jc w:val="both"/>
              <w:rPr>
                <w:i/>
              </w:rPr>
            </w:pPr>
            <w:r w:rsidRPr="004A6C16">
              <w:rPr>
                <w:i/>
              </w:rPr>
              <w:t>Durante las comidas también se repartían las cartulinas de la misa, es decir, aquellas cartulinas, que anunciaban cuando y donde se debería acelerar la Santa misa. A nuestro venerable padre, sin que él dijera ninguna palabra</w:t>
            </w:r>
            <w:r>
              <w:rPr>
                <w:i/>
              </w:rPr>
              <w:t xml:space="preserve"> de su parte, se le reservó la Capilla de la G</w:t>
            </w:r>
            <w:r w:rsidRPr="004A6C16">
              <w:rPr>
                <w:i/>
              </w:rPr>
              <w:t xml:space="preserve">racia las 7:30, es decir el mejor tiempo y a continuación del reverendo obispo de Chur </w:t>
            </w:r>
            <w:r w:rsidRPr="004A6C16">
              <w:rPr>
                <w:i/>
                <w:vertAlign w:val="superscript"/>
              </w:rPr>
              <w:t>663</w:t>
            </w:r>
            <w:r w:rsidRPr="004A6C16">
              <w:rPr>
                <w:i/>
              </w:rPr>
              <w:t xml:space="preserve">, así este último acompañaba y </w:t>
            </w:r>
            <w:r>
              <w:rPr>
                <w:i/>
              </w:rPr>
              <w:t>vivía</w:t>
            </w:r>
            <w:r w:rsidRPr="004A6C16">
              <w:rPr>
                <w:i/>
              </w:rPr>
              <w:t xml:space="preserve"> la Santa misa del venerable padre a continuación </w:t>
            </w:r>
            <w:r w:rsidRPr="004A6C16">
              <w:rPr>
                <w:i/>
                <w:vertAlign w:val="superscript"/>
              </w:rPr>
              <w:t>664</w:t>
            </w:r>
            <w:r w:rsidRPr="004A6C16">
              <w:rPr>
                <w:i/>
              </w:rPr>
              <w:t>.</w:t>
            </w:r>
          </w:p>
          <w:p w:rsidR="005C4475" w:rsidRPr="004A6C16" w:rsidRDefault="005C4475" w:rsidP="003D15E7">
            <w:pPr>
              <w:widowControl w:val="0"/>
              <w:spacing w:after="120"/>
              <w:jc w:val="both"/>
              <w:rPr>
                <w:i/>
              </w:rPr>
            </w:pPr>
            <w:r w:rsidRPr="004A6C16">
              <w:rPr>
                <w:i/>
              </w:rPr>
              <w:t>En resumen, uno podía notar y sentir por todas partes, que nuestro venerable padre en este Congreso Mariano internacional</w:t>
            </w:r>
            <w:r>
              <w:rPr>
                <w:i/>
              </w:rPr>
              <w:t xml:space="preserve"> de Einsiedeln, era apreciado  y </w:t>
            </w:r>
            <w:r w:rsidRPr="004A6C16">
              <w:rPr>
                <w:i/>
              </w:rPr>
              <w:t>amado de una forma extraordinaria, tanto por los reverendo</w:t>
            </w:r>
            <w:r>
              <w:rPr>
                <w:i/>
              </w:rPr>
              <w:t>s</w:t>
            </w:r>
            <w:r w:rsidRPr="004A6C16">
              <w:rPr>
                <w:i/>
              </w:rPr>
              <w:t xml:space="preserve"> abades como por el resto de los componentes de esta venera</w:t>
            </w:r>
            <w:r>
              <w:rPr>
                <w:i/>
              </w:rPr>
              <w:t>ble institución, así como por lo</w:t>
            </w:r>
            <w:r w:rsidRPr="004A6C16">
              <w:rPr>
                <w:i/>
              </w:rPr>
              <w:t>s participantes</w:t>
            </w:r>
            <w:r>
              <w:rPr>
                <w:i/>
              </w:rPr>
              <w:t>,</w:t>
            </w:r>
            <w:r w:rsidRPr="004A6C16">
              <w:rPr>
                <w:i/>
              </w:rPr>
              <w:t xml:space="preserve"> autoridades eclesiásticas y otras altezas.</w:t>
            </w:r>
          </w:p>
          <w:p w:rsidR="005C4475" w:rsidRPr="004A6C16" w:rsidRDefault="005C4475" w:rsidP="003D15E7">
            <w:pPr>
              <w:widowControl w:val="0"/>
              <w:spacing w:after="120"/>
              <w:jc w:val="both"/>
              <w:rPr>
                <w:i/>
              </w:rPr>
            </w:pPr>
            <w:r w:rsidRPr="004A6C16">
              <w:rPr>
                <w:i/>
              </w:rPr>
              <w:t>Yo comunico esto, a fin de que no caiga en el olvido, así como otras muchas cosas, que se refieren a nuestro venerable padre de una forma tan honorable. También lo comunico con la firme convicción, de que con ello les produzco una gran alegría tanto a usted, querido padre Buenaventura y consultor general, como a todos los cohermanos, que puedan leer esta carta. Lo que es la gloria del padre, es también gloria de los hijos.</w:t>
            </w:r>
          </w:p>
          <w:p w:rsidR="005C4475" w:rsidRPr="004A6C16" w:rsidRDefault="005C4475" w:rsidP="003D15E7">
            <w:pPr>
              <w:widowControl w:val="0"/>
              <w:spacing w:after="120"/>
              <w:jc w:val="both"/>
              <w:rPr>
                <w:i/>
              </w:rPr>
            </w:pPr>
            <w:r w:rsidRPr="004A6C16">
              <w:rPr>
                <w:i/>
              </w:rPr>
              <w:t xml:space="preserve">También los educandos de este instituto </w:t>
            </w:r>
            <w:r w:rsidRPr="00A754FF">
              <w:rPr>
                <w:i/>
                <w:vertAlign w:val="superscript"/>
              </w:rPr>
              <w:t>665</w:t>
            </w:r>
            <w:r w:rsidRPr="004A6C16">
              <w:rPr>
                <w:i/>
              </w:rPr>
              <w:t xml:space="preserve"> han tomado gran parte de nuestra alegría, mientras que el venerable padre estuvo por acá, e incluso a él mismo le han proporcionado una gran alegría. Ya que repetidamente el venerable padre les ha reconocido con alegría su gran aplicación, su obediencia, su orden y autodominio. La víspera de su salida </w:t>
            </w:r>
            <w:r w:rsidRPr="00A754FF">
              <w:rPr>
                <w:i/>
                <w:vertAlign w:val="superscript"/>
              </w:rPr>
              <w:t>666</w:t>
            </w:r>
            <w:r w:rsidRPr="004A6C16">
              <w:rPr>
                <w:i/>
              </w:rPr>
              <w:t xml:space="preserve"> los niños no se contuvieron sin organizar para el venerable padre todavía una pequeña fiesta, recitando algunas poesías, cantando algunas canciones y ejecutando algunas pequeñas actuaciones. El venerable padre les agradeció cordialmente por ello en alemán y en francés alabando su aplicación y sus buenas actuaciones, lo que a los niños visiblemente</w:t>
            </w:r>
            <w:r>
              <w:rPr>
                <w:i/>
              </w:rPr>
              <w:t xml:space="preserve"> les proporcionó gran alegría</w:t>
            </w:r>
            <w:r w:rsidRPr="00A754FF">
              <w:rPr>
                <w:i/>
                <w:vertAlign w:val="superscript"/>
              </w:rPr>
              <w:t>667</w:t>
            </w:r>
            <w:r w:rsidRPr="004A6C16">
              <w:rPr>
                <w:i/>
              </w:rPr>
              <w:t xml:space="preserve">. En la siguiente mañana se colocaron todos ordenadamente y </w:t>
            </w:r>
            <w:r>
              <w:rPr>
                <w:i/>
              </w:rPr>
              <w:t>ondeando</w:t>
            </w:r>
            <w:r w:rsidRPr="004A6C16">
              <w:rPr>
                <w:i/>
              </w:rPr>
              <w:t xml:space="preserve"> la bandera </w:t>
            </w:r>
            <w:r>
              <w:rPr>
                <w:i/>
              </w:rPr>
              <w:t>para</w:t>
            </w:r>
            <w:r w:rsidRPr="004A6C16">
              <w:rPr>
                <w:i/>
              </w:rPr>
              <w:t xml:space="preserve"> despedirlo, </w:t>
            </w:r>
            <w:r w:rsidRPr="004A6C16">
              <w:rPr>
                <w:i/>
              </w:rPr>
              <w:lastRenderedPageBreak/>
              <w:t>saludando al venerable padre</w:t>
            </w:r>
            <w:r>
              <w:rPr>
                <w:i/>
              </w:rPr>
              <w:t>;</w:t>
            </w:r>
            <w:r w:rsidRPr="004A6C16">
              <w:rPr>
                <w:i/>
              </w:rPr>
              <w:t xml:space="preserve"> cuando media hora más tarde pasó por el lugar en el tren proveniente de Drognens, de nuevo </w:t>
            </w:r>
            <w:r>
              <w:rPr>
                <w:i/>
              </w:rPr>
              <w:t xml:space="preserve">estaban </w:t>
            </w:r>
            <w:r w:rsidRPr="004A6C16">
              <w:rPr>
                <w:i/>
              </w:rPr>
              <w:t xml:space="preserve">bien ordenados en filas y ondeando con la bandera </w:t>
            </w:r>
            <w:r>
              <w:rPr>
                <w:i/>
              </w:rPr>
              <w:t>dando</w:t>
            </w:r>
            <w:r w:rsidRPr="004A6C16">
              <w:rPr>
                <w:i/>
              </w:rPr>
              <w:t xml:space="preserve"> su último saludo de despedida.</w:t>
            </w:r>
          </w:p>
          <w:tbl>
            <w:tblPr>
              <w:tblStyle w:val="Tablaconcuadrcula"/>
              <w:tblW w:w="0" w:type="auto"/>
              <w:tblLook w:val="04A0" w:firstRow="1" w:lastRow="0" w:firstColumn="1" w:lastColumn="0" w:noHBand="0" w:noVBand="1"/>
            </w:tblPr>
            <w:tblGrid>
              <w:gridCol w:w="6965"/>
            </w:tblGrid>
            <w:tr w:rsidR="005C4475" w:rsidRPr="004A6C16" w:rsidTr="003D15E7">
              <w:tc>
                <w:tcPr>
                  <w:tcW w:w="6965" w:type="dxa"/>
                </w:tcPr>
                <w:p w:rsidR="005C4475" w:rsidRPr="004A6C16" w:rsidRDefault="005C4475" w:rsidP="003D15E7">
                  <w:pPr>
                    <w:widowControl w:val="0"/>
                    <w:spacing w:after="120"/>
                    <w:jc w:val="both"/>
                    <w:rPr>
                      <w:i/>
                    </w:rPr>
                  </w:pPr>
                  <w:r w:rsidRPr="004A6C16">
                    <w:rPr>
                      <w:i/>
                    </w:rPr>
                    <w:t>"Nos alegramos más que nunca de ser los hijos espirituales del venerable padre".</w:t>
                  </w:r>
                </w:p>
                <w:p w:rsidR="005C4475" w:rsidRPr="004A6C16" w:rsidRDefault="005C4475" w:rsidP="003D15E7">
                  <w:pPr>
                    <w:widowControl w:val="0"/>
                    <w:spacing w:after="120"/>
                    <w:jc w:val="both"/>
                    <w:rPr>
                      <w:i/>
                    </w:rPr>
                  </w:pPr>
                  <w:r w:rsidRPr="004A6C16">
                    <w:rPr>
                      <w:i/>
                    </w:rPr>
                    <w:t>(Padre Konrad Hansknecht al padre Buenaventura Lüthen)</w:t>
                  </w:r>
                </w:p>
              </w:tc>
            </w:tr>
          </w:tbl>
          <w:p w:rsidR="005C4475" w:rsidRPr="004A6C16" w:rsidRDefault="005C4475" w:rsidP="003D15E7">
            <w:pPr>
              <w:widowControl w:val="0"/>
              <w:spacing w:after="120"/>
              <w:jc w:val="both"/>
              <w:rPr>
                <w:i/>
              </w:rPr>
            </w:pPr>
            <w:r w:rsidRPr="004A6C16">
              <w:rPr>
                <w:i/>
              </w:rPr>
              <w:t>Los hermosos días, que pasó aquí entre nosotros el venerable padre, ya han tocado a su fin, pero nuestros corazones y la crónica de esta casa preservarán todo esto del olvido. Ciertamente que nosotros experimentamos ahora un gran vacío en nuestra casa y que la separación llena de dolor nuestra alma. Nuestra conciencia nos reprocha que no hemos atendido al venerable padre con la debida atención y cariño; ahora caemos en cuenta de pequeños detalles, que hubiéramos debido observar ante él, pero que nosotros por la felicidad de tenerle entre nosotros e incluso por su extraordinaria bondad, amor, desprendimiento y afabilidad no pudimos ver. Aparte de estos dolores y reproches la estancia y el recuerdo de estas seis últimas semanas nos dejan impresiones</w:t>
            </w:r>
            <w:r>
              <w:rPr>
                <w:i/>
              </w:rPr>
              <w:t>,</w:t>
            </w:r>
            <w:r w:rsidRPr="004A6C16">
              <w:rPr>
                <w:i/>
              </w:rPr>
              <w:t xml:space="preserve"> de las cuales ciertamente no</w:t>
            </w:r>
            <w:r>
              <w:rPr>
                <w:i/>
              </w:rPr>
              <w:t>s</w:t>
            </w:r>
            <w:r w:rsidRPr="004A6C16">
              <w:rPr>
                <w:i/>
              </w:rPr>
              <w:t xml:space="preserve"> puede </w:t>
            </w:r>
            <w:r>
              <w:rPr>
                <w:i/>
              </w:rPr>
              <w:t>envidiar cualquier Salvatoriano</w:t>
            </w:r>
            <w:r w:rsidRPr="004A6C16">
              <w:rPr>
                <w:i/>
              </w:rPr>
              <w:t>.</w:t>
            </w:r>
          </w:p>
          <w:tbl>
            <w:tblPr>
              <w:tblStyle w:val="Tablaconcuadrcula"/>
              <w:tblpPr w:leftFromText="141" w:rightFromText="141" w:vertAnchor="text" w:tblpY="1"/>
              <w:tblOverlap w:val="never"/>
              <w:tblW w:w="0" w:type="auto"/>
              <w:tblLook w:val="04A0" w:firstRow="1" w:lastRow="0" w:firstColumn="1" w:lastColumn="0" w:noHBand="0" w:noVBand="1"/>
            </w:tblPr>
            <w:tblGrid>
              <w:gridCol w:w="2547"/>
            </w:tblGrid>
            <w:tr w:rsidR="005C4475" w:rsidRPr="004A6C16" w:rsidTr="003D15E7">
              <w:tc>
                <w:tcPr>
                  <w:tcW w:w="2547" w:type="dxa"/>
                </w:tcPr>
                <w:p w:rsidR="005C4475" w:rsidRPr="004A6C16" w:rsidRDefault="005C4475" w:rsidP="003D15E7">
                  <w:pPr>
                    <w:widowControl w:val="0"/>
                    <w:spacing w:after="120"/>
                    <w:jc w:val="both"/>
                    <w:rPr>
                      <w:i/>
                    </w:rPr>
                  </w:pPr>
                  <w:r w:rsidRPr="004A6C16">
                    <w:rPr>
                      <w:i/>
                    </w:rPr>
                    <w:t>Foto</w:t>
                  </w:r>
                </w:p>
              </w:tc>
            </w:tr>
            <w:tr w:rsidR="005C4475" w:rsidRPr="003D15E7" w:rsidTr="003D15E7">
              <w:tc>
                <w:tcPr>
                  <w:tcW w:w="2547" w:type="dxa"/>
                </w:tcPr>
                <w:p w:rsidR="005C4475" w:rsidRPr="004A6C16" w:rsidRDefault="005C4475" w:rsidP="003D15E7">
                  <w:pPr>
                    <w:widowControl w:val="0"/>
                    <w:spacing w:after="120"/>
                    <w:jc w:val="both"/>
                    <w:rPr>
                      <w:i/>
                      <w:lang w:val="pt-PT"/>
                    </w:rPr>
                  </w:pPr>
                  <w:r w:rsidRPr="004A6C16">
                    <w:rPr>
                      <w:i/>
                      <w:lang w:val="pt-PT"/>
                    </w:rPr>
                    <w:t>Príncipe Maximiliano de Sajonia, alrededor de 1912/1914.</w:t>
                  </w:r>
                </w:p>
              </w:tc>
            </w:tr>
          </w:tbl>
          <w:p w:rsidR="005C4475" w:rsidRPr="004A6C16" w:rsidRDefault="005C4475" w:rsidP="003D15E7">
            <w:pPr>
              <w:widowControl w:val="0"/>
              <w:spacing w:after="120"/>
              <w:jc w:val="both"/>
              <w:rPr>
                <w:i/>
              </w:rPr>
            </w:pPr>
            <w:r w:rsidRPr="004A6C16">
              <w:rPr>
                <w:i/>
              </w:rPr>
              <w:t xml:space="preserve">Nos alegramos más que nunca, de ser los hijos de venerable padre y pedimos con humildad a Dios y a María, que nos hagan </w:t>
            </w:r>
            <w:r>
              <w:rPr>
                <w:i/>
              </w:rPr>
              <w:t>dignos</w:t>
            </w:r>
            <w:r w:rsidRPr="004A6C16">
              <w:rPr>
                <w:i/>
              </w:rPr>
              <w:t xml:space="preserve"> de esta gracia, y que nos haga permanecer como verdaderos fieles hijos espirituales del venerable padre</w:t>
            </w:r>
            <w:r>
              <w:rPr>
                <w:i/>
              </w:rPr>
              <w:t>,</w:t>
            </w:r>
            <w:r w:rsidRPr="004A6C16">
              <w:rPr>
                <w:i/>
              </w:rPr>
              <w:t xml:space="preserve"> llegando así hasta el final de nuestra vida.</w:t>
            </w:r>
          </w:p>
          <w:p w:rsidR="005C4475" w:rsidRPr="004A6C16" w:rsidRDefault="005C4475" w:rsidP="003D15E7">
            <w:pPr>
              <w:widowControl w:val="0"/>
              <w:spacing w:after="120"/>
              <w:jc w:val="both"/>
              <w:rPr>
                <w:i/>
              </w:rPr>
            </w:pPr>
            <w:r w:rsidRPr="004A6C16">
              <w:rPr>
                <w:i/>
              </w:rPr>
              <w:t>Saluda su reverencia de la forma más cordial permaneciendo a su disposición en los corazones de Jesús y de María,</w:t>
            </w:r>
          </w:p>
          <w:p w:rsidR="005C4475" w:rsidRPr="004A6C16" w:rsidRDefault="005C4475" w:rsidP="003D15E7">
            <w:pPr>
              <w:widowControl w:val="0"/>
              <w:spacing w:after="120"/>
              <w:jc w:val="both"/>
              <w:rPr>
                <w:i/>
              </w:rPr>
            </w:pPr>
            <w:r w:rsidRPr="004A6C16">
              <w:rPr>
                <w:i/>
              </w:rPr>
              <w:t xml:space="preserve">Su súbdito el padre Conrad M. SDS" </w:t>
            </w:r>
            <w:r w:rsidRPr="004A6C16">
              <w:rPr>
                <w:i/>
                <w:vertAlign w:val="superscript"/>
              </w:rPr>
              <w:t>668</w:t>
            </w:r>
            <w:r w:rsidRPr="004A6C16">
              <w:rPr>
                <w:i/>
              </w:rPr>
              <w:t>.</w:t>
            </w:r>
          </w:p>
        </w:tc>
      </w:tr>
    </w:tbl>
    <w:p w:rsidR="005C4475" w:rsidRDefault="005C4475" w:rsidP="005C4475">
      <w:pPr>
        <w:widowControl w:val="0"/>
        <w:spacing w:after="120"/>
        <w:jc w:val="both"/>
      </w:pPr>
    </w:p>
    <w:p w:rsidR="005C4475" w:rsidRDefault="005C4475" w:rsidP="005C4475">
      <w:pPr>
        <w:widowControl w:val="0"/>
        <w:spacing w:after="120"/>
        <w:jc w:val="both"/>
      </w:pPr>
      <w:r>
        <w:t>Cuando el padre Jordán regresó a Drognens el lunes por la noche, 20 de agosto de 1906, procedente del Congreso Mariano de Einsiedeln, informó también él mismo a su vicario en Roma, al padre Buenaventura Lüthen sobre este acontecimiento. He aquí su versión sobre el Congreso:</w:t>
      </w:r>
    </w:p>
    <w:p w:rsidR="005C4475" w:rsidRPr="00021340" w:rsidRDefault="005C4475" w:rsidP="005C4475">
      <w:pPr>
        <w:widowControl w:val="0"/>
        <w:spacing w:after="120"/>
        <w:jc w:val="both"/>
        <w:rPr>
          <w:i/>
        </w:rPr>
      </w:pPr>
      <w:r>
        <w:rPr>
          <w:i/>
        </w:rPr>
        <w:t>"E</w:t>
      </w:r>
      <w:r w:rsidRPr="00021340">
        <w:rPr>
          <w:i/>
        </w:rPr>
        <w:t>n Einsiedeln fui reci</w:t>
      </w:r>
      <w:r>
        <w:rPr>
          <w:i/>
        </w:rPr>
        <w:t>bido con todos los honores y pu</w:t>
      </w:r>
      <w:r w:rsidRPr="00021340">
        <w:rPr>
          <w:i/>
        </w:rPr>
        <w:t xml:space="preserve">de comer todo el tiempo con los obispos y arzobispos; entre </w:t>
      </w:r>
      <w:r>
        <w:rPr>
          <w:i/>
        </w:rPr>
        <w:t>mi</w:t>
      </w:r>
      <w:r w:rsidRPr="00021340">
        <w:rPr>
          <w:i/>
        </w:rPr>
        <w:t xml:space="preserve"> persona y un arz</w:t>
      </w:r>
      <w:r>
        <w:rPr>
          <w:i/>
        </w:rPr>
        <w:t>obispo se sentaba solamente el P</w:t>
      </w:r>
      <w:r w:rsidRPr="00021340">
        <w:rPr>
          <w:i/>
        </w:rPr>
        <w:t>ríncip</w:t>
      </w:r>
      <w:r>
        <w:rPr>
          <w:i/>
        </w:rPr>
        <w:t>e</w:t>
      </w:r>
      <w:r w:rsidRPr="00021340">
        <w:rPr>
          <w:i/>
        </w:rPr>
        <w:t xml:space="preserve"> de Sajonia. Igualmente habló conmi</w:t>
      </w:r>
      <w:r>
        <w:rPr>
          <w:i/>
        </w:rPr>
        <w:t>go con frecuencia e</w:t>
      </w:r>
      <w:r w:rsidRPr="00021340">
        <w:rPr>
          <w:i/>
        </w:rPr>
        <w:t>l obispo de Chur; éste participaba siempre en mi misa</w:t>
      </w:r>
      <w:r>
        <w:rPr>
          <w:i/>
        </w:rPr>
        <w:t>,</w:t>
      </w:r>
      <w:r w:rsidRPr="00021340">
        <w:rPr>
          <w:i/>
        </w:rPr>
        <w:t xml:space="preserve"> en la capilla de las gracias. Esta reverencia celebraba siempre inmediatamente antes de mí. Monseñor Schöpfleuchthner de Viena </w:t>
      </w:r>
      <w:r w:rsidRPr="00414DC2">
        <w:rPr>
          <w:i/>
          <w:vertAlign w:val="superscript"/>
        </w:rPr>
        <w:t>669</w:t>
      </w:r>
      <w:r w:rsidRPr="00021340">
        <w:rPr>
          <w:i/>
        </w:rPr>
        <w:t xml:space="preserve"> alabó mucho a nuestra gente </w:t>
      </w:r>
      <w:r w:rsidRPr="00021340">
        <w:rPr>
          <w:i/>
          <w:vertAlign w:val="superscript"/>
        </w:rPr>
        <w:t>670</w:t>
      </w:r>
      <w:r w:rsidRPr="00021340">
        <w:rPr>
          <w:i/>
        </w:rPr>
        <w:t xml:space="preserve">. El obispo de Chur </w:t>
      </w:r>
      <w:r w:rsidRPr="00021340">
        <w:rPr>
          <w:i/>
          <w:vertAlign w:val="superscript"/>
        </w:rPr>
        <w:t>671</w:t>
      </w:r>
      <w:r w:rsidRPr="00021340">
        <w:rPr>
          <w:i/>
        </w:rPr>
        <w:t xml:space="preserve"> dijo: el padre Emmeranus [Rieger, 1880 -1911 salido</w:t>
      </w:r>
      <w:r>
        <w:rPr>
          <w:i/>
        </w:rPr>
        <w:t xml:space="preserve"> de la congregación</w:t>
      </w:r>
      <w:r w:rsidRPr="00021340">
        <w:rPr>
          <w:i/>
        </w:rPr>
        <w:t xml:space="preserve">] </w:t>
      </w:r>
      <w:r w:rsidRPr="00021340">
        <w:rPr>
          <w:i/>
          <w:vertAlign w:val="superscript"/>
        </w:rPr>
        <w:t>672</w:t>
      </w:r>
      <w:r w:rsidRPr="00021340">
        <w:rPr>
          <w:i/>
        </w:rPr>
        <w:t xml:space="preserve"> ha llevado a cabo un examen muy bueno.</w:t>
      </w:r>
    </w:p>
    <w:p w:rsidR="005C4475" w:rsidRPr="00021340" w:rsidRDefault="005C4475" w:rsidP="005C4475">
      <w:pPr>
        <w:widowControl w:val="0"/>
        <w:spacing w:after="120"/>
        <w:jc w:val="both"/>
        <w:rPr>
          <w:i/>
        </w:rPr>
      </w:pPr>
      <w:r w:rsidRPr="00021340">
        <w:rPr>
          <w:i/>
        </w:rPr>
        <w:t xml:space="preserve">Yo viajaré a más tardar el lunes [el 20 </w:t>
      </w:r>
      <w:r>
        <w:rPr>
          <w:i/>
        </w:rPr>
        <w:t xml:space="preserve">de </w:t>
      </w:r>
      <w:r w:rsidRPr="00021340">
        <w:rPr>
          <w:i/>
        </w:rPr>
        <w:t>agosto] hacia Roma 673. Mi saludo fraternal y bendición a todos ustedes, con cariño</w:t>
      </w:r>
      <w:r>
        <w:rPr>
          <w:i/>
        </w:rPr>
        <w:t>,</w:t>
      </w:r>
      <w:r w:rsidRPr="00021340">
        <w:rPr>
          <w:i/>
        </w:rPr>
        <w:t xml:space="preserve"> su querido padre Francisco María de la Cruz.</w:t>
      </w:r>
    </w:p>
    <w:p w:rsidR="005C4475" w:rsidRDefault="005C4475" w:rsidP="005C4475">
      <w:pPr>
        <w:widowControl w:val="0"/>
        <w:spacing w:after="120"/>
        <w:jc w:val="both"/>
      </w:pPr>
      <w:r w:rsidRPr="00021340">
        <w:rPr>
          <w:i/>
        </w:rPr>
        <w:t>Igualmente había en la mesa muchos religiosos y sacerdotes seculares, así como también monseñores y canónicos"</w:t>
      </w:r>
      <w:r>
        <w:t xml:space="preserve"> </w:t>
      </w:r>
      <w:r w:rsidRPr="00021340">
        <w:rPr>
          <w:vertAlign w:val="superscript"/>
        </w:rPr>
        <w:t>674</w:t>
      </w:r>
      <w:r>
        <w:t>.</w:t>
      </w:r>
    </w:p>
    <w:tbl>
      <w:tblPr>
        <w:tblStyle w:val="Tablaconcuadrcula"/>
        <w:tblpPr w:leftFromText="141" w:rightFromText="141" w:vertAnchor="text" w:tblpY="1"/>
        <w:tblOverlap w:val="never"/>
        <w:tblW w:w="0" w:type="auto"/>
        <w:tblLook w:val="04A0" w:firstRow="1" w:lastRow="0" w:firstColumn="1" w:lastColumn="0" w:noHBand="0" w:noVBand="1"/>
      </w:tblPr>
      <w:tblGrid>
        <w:gridCol w:w="2943"/>
      </w:tblGrid>
      <w:tr w:rsidR="005C4475" w:rsidTr="003D15E7">
        <w:tc>
          <w:tcPr>
            <w:tcW w:w="2943" w:type="dxa"/>
          </w:tcPr>
          <w:p w:rsidR="005C4475" w:rsidRDefault="005C4475" w:rsidP="003D15E7">
            <w:pPr>
              <w:widowControl w:val="0"/>
              <w:spacing w:after="120"/>
              <w:jc w:val="both"/>
            </w:pPr>
            <w:r>
              <w:lastRenderedPageBreak/>
              <w:t>Foto</w:t>
            </w:r>
          </w:p>
        </w:tc>
      </w:tr>
      <w:tr w:rsidR="005C4475" w:rsidTr="003D15E7">
        <w:tc>
          <w:tcPr>
            <w:tcW w:w="2943" w:type="dxa"/>
          </w:tcPr>
          <w:p w:rsidR="005C4475" w:rsidRDefault="005C4475" w:rsidP="003D15E7">
            <w:pPr>
              <w:widowControl w:val="0"/>
              <w:spacing w:after="120"/>
              <w:jc w:val="both"/>
            </w:pPr>
            <w:r w:rsidRPr="00021340">
              <w:rPr>
                <w:i/>
              </w:rPr>
              <w:t xml:space="preserve">Monseñor </w:t>
            </w:r>
            <w:r>
              <w:rPr>
                <w:i/>
              </w:rPr>
              <w:t xml:space="preserve">Anton </w:t>
            </w:r>
            <w:r w:rsidRPr="00021340">
              <w:rPr>
                <w:i/>
              </w:rPr>
              <w:t>Schöpfleuchthner</w:t>
            </w:r>
            <w:r>
              <w:rPr>
                <w:i/>
              </w:rPr>
              <w:t xml:space="preserve"> (1845 -1921)</w:t>
            </w:r>
          </w:p>
        </w:tc>
      </w:tr>
    </w:tbl>
    <w:p w:rsidR="005C4475" w:rsidRDefault="005C4475" w:rsidP="005C4475">
      <w:pPr>
        <w:widowControl w:val="0"/>
        <w:spacing w:after="120"/>
        <w:jc w:val="both"/>
      </w:pPr>
      <w:r>
        <w:t xml:space="preserve">El 28 de agosto de 1906 escribió el padre Konrad Hansknecht a su hermano Fernando </w:t>
      </w:r>
      <w:r w:rsidRPr="00414DC2">
        <w:rPr>
          <w:vertAlign w:val="superscript"/>
        </w:rPr>
        <w:t>675</w:t>
      </w:r>
      <w:r>
        <w:t>, el cual trabaja en Roma con el nombre religioso de Alipius como hermano, sobre este mismo acontecimiento de Einsiedeln. La carta no es tan detallada como la que escribió al padre Lüthen. Sin embargo respira la misma admiración sobre el padre Jordán.</w:t>
      </w:r>
    </w:p>
    <w:tbl>
      <w:tblPr>
        <w:tblStyle w:val="Tablaconcuadrcula"/>
        <w:tblW w:w="0" w:type="auto"/>
        <w:tblLook w:val="04A0" w:firstRow="1" w:lastRow="0" w:firstColumn="1" w:lastColumn="0" w:noHBand="0" w:noVBand="1"/>
      </w:tblPr>
      <w:tblGrid>
        <w:gridCol w:w="7281"/>
      </w:tblGrid>
      <w:tr w:rsidR="005C4475" w:rsidTr="003D15E7">
        <w:tc>
          <w:tcPr>
            <w:tcW w:w="7511" w:type="dxa"/>
          </w:tcPr>
          <w:p w:rsidR="005C4475" w:rsidRPr="00414DC2" w:rsidRDefault="005C4475" w:rsidP="003D15E7">
            <w:pPr>
              <w:widowControl w:val="0"/>
              <w:spacing w:after="120"/>
              <w:jc w:val="both"/>
              <w:rPr>
                <w:i/>
              </w:rPr>
            </w:pPr>
            <w:r w:rsidRPr="00414DC2">
              <w:rPr>
                <w:i/>
              </w:rPr>
              <w:t xml:space="preserve">"Nuestro venerable padre ha estado aquí durante seis semanas para descansar. El último miércoles </w:t>
            </w:r>
            <w:r>
              <w:rPr>
                <w:i/>
              </w:rPr>
              <w:t>[e</w:t>
            </w:r>
            <w:r w:rsidRPr="00414DC2">
              <w:rPr>
                <w:i/>
              </w:rPr>
              <w:t>l 22 agosto] ha regresado de nuevo a Roma. Por invitación mía ha escogido este pequeño lugar como lugar de descanso, ya que él sabía, que aquí todos le amaban</w:t>
            </w:r>
            <w:r>
              <w:rPr>
                <w:i/>
              </w:rPr>
              <w:t xml:space="preserve"> y le</w:t>
            </w:r>
            <w:r w:rsidRPr="00414DC2">
              <w:rPr>
                <w:i/>
              </w:rPr>
              <w:t xml:space="preserve"> querían de corazón, y te puedo asegurar, que este hombre me ha llenado de admiración a causa de su virt</w:t>
            </w:r>
            <w:r>
              <w:rPr>
                <w:i/>
              </w:rPr>
              <w:t>ud y santidad. Quisiera relatarte</w:t>
            </w:r>
            <w:r w:rsidRPr="00414DC2">
              <w:rPr>
                <w:i/>
              </w:rPr>
              <w:t xml:space="preserve"> alguna vez personalmente sobre todo esto. </w:t>
            </w:r>
          </w:p>
          <w:tbl>
            <w:tblPr>
              <w:tblStyle w:val="Tablaconcuadrcula"/>
              <w:tblpPr w:leftFromText="141" w:rightFromText="141" w:vertAnchor="text" w:horzAnchor="margin" w:tblpXSpec="right" w:tblpY="114"/>
              <w:tblOverlap w:val="never"/>
              <w:tblW w:w="0" w:type="auto"/>
              <w:tblLook w:val="04A0" w:firstRow="1" w:lastRow="0" w:firstColumn="1" w:lastColumn="0" w:noHBand="0" w:noVBand="1"/>
            </w:tblPr>
            <w:tblGrid>
              <w:gridCol w:w="4248"/>
            </w:tblGrid>
            <w:tr w:rsidR="005C4475" w:rsidRPr="00414DC2" w:rsidTr="003D15E7">
              <w:tc>
                <w:tcPr>
                  <w:tcW w:w="4248" w:type="dxa"/>
                </w:tcPr>
                <w:p w:rsidR="005C4475" w:rsidRPr="00414DC2" w:rsidRDefault="005C4475" w:rsidP="003D15E7">
                  <w:pPr>
                    <w:widowControl w:val="0"/>
                    <w:spacing w:after="120"/>
                    <w:jc w:val="both"/>
                    <w:rPr>
                      <w:i/>
                    </w:rPr>
                  </w:pPr>
                  <w:r w:rsidRPr="00414DC2">
                    <w:rPr>
                      <w:i/>
                    </w:rPr>
                    <w:t>Foto</w:t>
                  </w:r>
                </w:p>
              </w:tc>
            </w:tr>
            <w:tr w:rsidR="005C4475" w:rsidRPr="00414DC2" w:rsidTr="003D15E7">
              <w:tc>
                <w:tcPr>
                  <w:tcW w:w="4248" w:type="dxa"/>
                </w:tcPr>
                <w:p w:rsidR="005C4475" w:rsidRPr="00414DC2" w:rsidRDefault="005C4475" w:rsidP="003D15E7">
                  <w:pPr>
                    <w:widowControl w:val="0"/>
                    <w:spacing w:after="120"/>
                    <w:jc w:val="both"/>
                    <w:rPr>
                      <w:i/>
                    </w:rPr>
                  </w:pPr>
                  <w:r>
                    <w:rPr>
                      <w:i/>
                    </w:rPr>
                    <w:t>Ú</w:t>
                  </w:r>
                  <w:r w:rsidRPr="00414DC2">
                    <w:rPr>
                      <w:i/>
                    </w:rPr>
                    <w:t>ltimo lugar de descanso del padre Konrad Hansknecht SDS en Montet (Friburgo) en Suiza con la inscripción: "Il consacra sa vie à la jeneusse” (él consagró su vida a la juventud).</w:t>
                  </w:r>
                </w:p>
              </w:tc>
            </w:tr>
          </w:tbl>
          <w:p w:rsidR="005C4475" w:rsidRPr="00414DC2" w:rsidRDefault="005C4475" w:rsidP="003D15E7">
            <w:pPr>
              <w:widowControl w:val="0"/>
              <w:spacing w:after="120"/>
              <w:jc w:val="both"/>
              <w:rPr>
                <w:i/>
              </w:rPr>
            </w:pPr>
            <w:r w:rsidRPr="00414DC2">
              <w:rPr>
                <w:i/>
              </w:rPr>
              <w:t xml:space="preserve">Agradeceré eternamente a Dios, que me </w:t>
            </w:r>
            <w:r>
              <w:rPr>
                <w:i/>
              </w:rPr>
              <w:t xml:space="preserve">ha </w:t>
            </w:r>
            <w:r w:rsidRPr="00414DC2">
              <w:rPr>
                <w:i/>
              </w:rPr>
              <w:t>concedido trato tan confiado y personal con este gr</w:t>
            </w:r>
            <w:r>
              <w:rPr>
                <w:i/>
              </w:rPr>
              <w:t>an Santo y servidor de Dios. Pu</w:t>
            </w:r>
            <w:r w:rsidRPr="00414DC2">
              <w:rPr>
                <w:i/>
              </w:rPr>
              <w:t xml:space="preserve">de participar juntamente con él también en un Congreso Mariano internacional, en donde él fue recibido por muchos arzobispos, obispos y otros altos prelados con la mayor </w:t>
            </w:r>
            <w:r>
              <w:rPr>
                <w:i/>
              </w:rPr>
              <w:t>veneración</w:t>
            </w:r>
            <w:r w:rsidRPr="00414DC2">
              <w:rPr>
                <w:i/>
              </w:rPr>
              <w:t xml:space="preserve"> y amor. El mismo cree sin embargo que él es el peor hombre sobre la faz de la tierra… tu hermano, padre Conradus M." </w:t>
            </w:r>
            <w:r w:rsidRPr="00414DC2">
              <w:rPr>
                <w:i/>
                <w:vertAlign w:val="superscript"/>
              </w:rPr>
              <w:t>676</w:t>
            </w:r>
            <w:r w:rsidRPr="00414DC2">
              <w:rPr>
                <w:i/>
              </w:rPr>
              <w:t>.</w:t>
            </w:r>
          </w:p>
          <w:tbl>
            <w:tblPr>
              <w:tblStyle w:val="Tablaconcuadrcula"/>
              <w:tblW w:w="0" w:type="auto"/>
              <w:tblLook w:val="04A0" w:firstRow="1" w:lastRow="0" w:firstColumn="1" w:lastColumn="0" w:noHBand="0" w:noVBand="1"/>
            </w:tblPr>
            <w:tblGrid>
              <w:gridCol w:w="7055"/>
            </w:tblGrid>
            <w:tr w:rsidR="005C4475" w:rsidRPr="00414DC2" w:rsidTr="003D15E7">
              <w:tc>
                <w:tcPr>
                  <w:tcW w:w="7280" w:type="dxa"/>
                </w:tcPr>
                <w:p w:rsidR="005C4475" w:rsidRPr="00414DC2" w:rsidRDefault="005C4475" w:rsidP="003D15E7">
                  <w:pPr>
                    <w:widowControl w:val="0"/>
                    <w:spacing w:after="120"/>
                    <w:jc w:val="both"/>
                    <w:rPr>
                      <w:i/>
                    </w:rPr>
                  </w:pPr>
                  <w:r w:rsidRPr="00414DC2">
                    <w:rPr>
                      <w:i/>
                    </w:rPr>
                    <w:t>"Te puedo asegurar, que este hombre me ha llenado de admiración a causa de su virtud y santidad. Quisiera relatar que personalmente alguna vez sobre todo esto".</w:t>
                  </w:r>
                </w:p>
                <w:p w:rsidR="005C4475" w:rsidRPr="00414DC2" w:rsidRDefault="005C4475" w:rsidP="003D15E7">
                  <w:pPr>
                    <w:widowControl w:val="0"/>
                    <w:spacing w:after="120"/>
                    <w:jc w:val="both"/>
                    <w:rPr>
                      <w:i/>
                    </w:rPr>
                  </w:pPr>
                  <w:r w:rsidRPr="00414DC2">
                    <w:rPr>
                      <w:i/>
                    </w:rPr>
                    <w:t>(padre Konrad Hansknecht a su hermano carnal del hermano Alipius).</w:t>
                  </w:r>
                </w:p>
              </w:tc>
            </w:tr>
          </w:tbl>
          <w:p w:rsidR="005C4475" w:rsidRPr="00414DC2" w:rsidRDefault="005C4475" w:rsidP="003D15E7">
            <w:pPr>
              <w:widowControl w:val="0"/>
              <w:spacing w:after="120"/>
              <w:jc w:val="both"/>
              <w:rPr>
                <w:i/>
              </w:rPr>
            </w:pPr>
          </w:p>
        </w:tc>
      </w:tr>
    </w:tbl>
    <w:p w:rsidR="005C4475" w:rsidRDefault="005C4475" w:rsidP="005C4475">
      <w:pPr>
        <w:widowControl w:val="0"/>
        <w:spacing w:after="120"/>
        <w:jc w:val="both"/>
      </w:pPr>
    </w:p>
    <w:p w:rsidR="005C4475" w:rsidRDefault="005C4475" w:rsidP="005C4475">
      <w:pPr>
        <w:spacing w:after="160" w:line="259" w:lineRule="auto"/>
      </w:pPr>
      <w:r>
        <w:br w:type="page"/>
      </w:r>
    </w:p>
    <w:p w:rsidR="005A004F" w:rsidRDefault="005A004F" w:rsidP="005A004F">
      <w:pPr>
        <w:widowControl w:val="0"/>
        <w:spacing w:after="120"/>
        <w:jc w:val="both"/>
      </w:pPr>
      <w:proofErr w:type="gramStart"/>
      <w:r>
        <w:lastRenderedPageBreak/>
        <w:t>capítulo</w:t>
      </w:r>
      <w:proofErr w:type="gramEnd"/>
      <w:r>
        <w:t xml:space="preserve"> 7:</w:t>
      </w:r>
    </w:p>
    <w:p w:rsidR="005A004F" w:rsidRPr="002E0BEB" w:rsidRDefault="005A004F" w:rsidP="005A004F">
      <w:pPr>
        <w:widowControl w:val="0"/>
        <w:spacing w:after="120"/>
        <w:jc w:val="both"/>
        <w:rPr>
          <w:b/>
        </w:rPr>
      </w:pPr>
      <w:r w:rsidRPr="002E0BEB">
        <w:rPr>
          <w:b/>
        </w:rPr>
        <w:t xml:space="preserve">LA RELACIÓN DEL PADRE JORDÁN CONSIGO MISMO: SU </w:t>
      </w:r>
      <w:r>
        <w:rPr>
          <w:b/>
        </w:rPr>
        <w:t>DIARIO ESPIRITUAL</w:t>
      </w:r>
    </w:p>
    <w:tbl>
      <w:tblPr>
        <w:tblStyle w:val="Tablaconcuadrcula"/>
        <w:tblW w:w="0" w:type="auto"/>
        <w:tblLook w:val="04A0" w:firstRow="1" w:lastRow="0" w:firstColumn="1" w:lastColumn="0" w:noHBand="0" w:noVBand="1"/>
      </w:tblPr>
      <w:tblGrid>
        <w:gridCol w:w="7281"/>
      </w:tblGrid>
      <w:tr w:rsidR="005A004F" w:rsidTr="003D15E7">
        <w:tc>
          <w:tcPr>
            <w:tcW w:w="8644" w:type="dxa"/>
          </w:tcPr>
          <w:p w:rsidR="005A004F" w:rsidRDefault="005A004F" w:rsidP="003D15E7"/>
          <w:p w:rsidR="005A004F" w:rsidRDefault="005A004F" w:rsidP="003D15E7"/>
          <w:p w:rsidR="005A004F" w:rsidRDefault="005A004F" w:rsidP="003D15E7"/>
          <w:p w:rsidR="005A004F" w:rsidRDefault="005A004F" w:rsidP="003D15E7"/>
          <w:p w:rsidR="005A004F" w:rsidRDefault="005A004F" w:rsidP="003D15E7">
            <w:r>
              <w:t>Foto</w:t>
            </w:r>
          </w:p>
        </w:tc>
      </w:tr>
      <w:tr w:rsidR="005A004F" w:rsidTr="003D15E7">
        <w:tc>
          <w:tcPr>
            <w:tcW w:w="8644" w:type="dxa"/>
          </w:tcPr>
          <w:p w:rsidR="005A004F" w:rsidRDefault="005A004F" w:rsidP="003D15E7">
            <w:r>
              <w:t>El Diario Espiritual del Padre Jordán en la edición facsímil (1999)</w:t>
            </w:r>
          </w:p>
        </w:tc>
      </w:tr>
    </w:tbl>
    <w:p w:rsidR="005A004F" w:rsidRDefault="005A004F" w:rsidP="005A004F"/>
    <w:p w:rsidR="005A004F" w:rsidRDefault="005A004F" w:rsidP="005A004F">
      <w:r>
        <w:br w:type="page"/>
      </w:r>
    </w:p>
    <w:p w:rsidR="005A004F" w:rsidRDefault="005A004F" w:rsidP="005A004F">
      <w:r>
        <w:lastRenderedPageBreak/>
        <w:t>El Diario Espiritual (=</w:t>
      </w:r>
      <w:r w:rsidRPr="003D5839">
        <w:rPr>
          <w:b/>
        </w:rPr>
        <w:t>DE</w:t>
      </w:r>
      <w:r>
        <w:t>) acompañó al padre Jordán durante 43 años: desde cuando era joven seminarista de 27 años, año 1875 en Friburgo de Brisgovia, hasta su edad adulta, pasados ya los 70 años con sus canas (1918) en Friburgo de Suiza.</w:t>
      </w:r>
    </w:p>
    <w:p w:rsidR="005A004F" w:rsidRDefault="005A004F" w:rsidP="005A004F">
      <w:r>
        <w:t xml:space="preserve">"El poseía solamente dos tesoros", escribió el Salvatoriano holandés y enfermero, padre Victorino Plieger, directamente después de la muerte del padre Jordán, "dos viejos pequeños libros" </w:t>
      </w:r>
      <w:r w:rsidRPr="000E26D1">
        <w:rPr>
          <w:vertAlign w:val="superscript"/>
        </w:rPr>
        <w:t>677</w:t>
      </w:r>
      <w:r>
        <w:t xml:space="preserve">. El padre Jordán pidió al padre Victorino, no que destruyera los libros, sino que se preocupara, "que no cayeran en otras manos" </w:t>
      </w:r>
      <w:r w:rsidRPr="000E26D1">
        <w:rPr>
          <w:vertAlign w:val="superscript"/>
        </w:rPr>
        <w:t>678</w:t>
      </w:r>
      <w:r>
        <w:t xml:space="preserve">. El padre Pancracio Pfeiffer se atuvo fielmente a esto conservándolos en su habitación para la Sociedad </w:t>
      </w:r>
      <w:r w:rsidRPr="000E26D1">
        <w:rPr>
          <w:vertAlign w:val="superscript"/>
        </w:rPr>
        <w:t>679</w:t>
      </w:r>
      <w:r>
        <w:t xml:space="preserve">. En su Biografía del Fundador, “El padre Jordán y sus Fundaciones” (1930), a partir de la página 25 y siguientes, reprodujo de forma muy completa el </w:t>
      </w:r>
      <w:r w:rsidRPr="00730F3E">
        <w:rPr>
          <w:b/>
        </w:rPr>
        <w:t>DE</w:t>
      </w:r>
      <w:r>
        <w:t>, especialmente la historia de cómo fue llamado el padre Jordán.</w:t>
      </w:r>
    </w:p>
    <w:p w:rsidR="005A004F" w:rsidRDefault="005A004F" w:rsidP="005A004F">
      <w:r>
        <w:t xml:space="preserve">¿Ha permanecido fiel la comunidad de los Salvatorianos a la voluntad del padre Jordán al final de su vida, es decir de que se preocupara, de que los libritos "no cayeran en otras manos"? Nosotros nos ocupamos de un documento, que propiamente no ha sido escrito para nosotros. ¿De dónde nos tomamos el derecho, de ocuparnos de un diario tan personal que trata "solamente de las cosas de él y el buen Dios"? </w:t>
      </w:r>
      <w:r w:rsidRPr="000E26D1">
        <w:rPr>
          <w:vertAlign w:val="superscript"/>
        </w:rPr>
        <w:t>680</w:t>
      </w:r>
      <w:r>
        <w:t xml:space="preserve">. Las constituciones son ciertamente pensadas de forma consciente para los miembros de un Instituto y han sido escritas para ellos, pero ¿el Diario Espiritual personal del Fundador? ¿No es suficiente que el padre Jordán nos haya dejado de forma breve para su testamento espiritual? </w:t>
      </w:r>
      <w:r w:rsidRPr="000E26D1">
        <w:rPr>
          <w:vertAlign w:val="superscript"/>
        </w:rPr>
        <w:t>681</w:t>
      </w:r>
      <w:r>
        <w:t xml:space="preserve"> ¿No debiéramos limitarnos simplemente a las constituciones y el testamento espiritual? ¿Estas experiencias personales en asuntos de vida religiosa pueden servir de invitación para otros, y servir como línea conductora para su vida?</w:t>
      </w:r>
    </w:p>
    <w:tbl>
      <w:tblPr>
        <w:tblStyle w:val="Tablaconcuadrcula"/>
        <w:tblW w:w="0" w:type="auto"/>
        <w:tblLook w:val="04A0" w:firstRow="1" w:lastRow="0" w:firstColumn="1" w:lastColumn="0" w:noHBand="0" w:noVBand="1"/>
      </w:tblPr>
      <w:tblGrid>
        <w:gridCol w:w="1143"/>
        <w:gridCol w:w="6138"/>
      </w:tblGrid>
      <w:tr w:rsidR="005A004F" w:rsidTr="003D15E7">
        <w:trPr>
          <w:cantSplit/>
          <w:trHeight w:val="1134"/>
        </w:trPr>
        <w:tc>
          <w:tcPr>
            <w:tcW w:w="1242" w:type="dxa"/>
            <w:textDirection w:val="btLr"/>
          </w:tcPr>
          <w:p w:rsidR="005A004F" w:rsidRDefault="005A004F" w:rsidP="003D15E7">
            <w:pPr>
              <w:ind w:left="113" w:right="113"/>
            </w:pPr>
            <w:r>
              <w:t>Padre Jordán, sobre su Diario Espiritual:</w:t>
            </w:r>
          </w:p>
          <w:p w:rsidR="005A004F" w:rsidRDefault="005A004F" w:rsidP="003D15E7">
            <w:pPr>
              <w:ind w:left="113" w:right="113"/>
            </w:pPr>
            <w:r>
              <w:t>la bitácora de su alma</w:t>
            </w:r>
          </w:p>
        </w:tc>
        <w:tc>
          <w:tcPr>
            <w:tcW w:w="7402" w:type="dxa"/>
          </w:tcPr>
          <w:p w:rsidR="005A004F" w:rsidRDefault="005A004F" w:rsidP="003D15E7">
            <w:r>
              <w:t xml:space="preserve">Muchas frases al comienzo de Diario Espiritual nos muestran, que el padre Jordán comprendió sus anotaciones como una especie de bitácora. El concepto bitácora proviene del mundo de la marina y representa un diario de navegación, una crónica de navegación. En un libro como ese los oficiales de la marina anotan el respectivo desarrollo y las millas recorridas, las incidencias del tiempo difícil. En una palabra, todo lo que puede ser importante para el futuro. La bitácora es para el viaje en barco, lo que es la caja negra para el que emprende un vuelo en un avión. En este sentido escribe Jordán como seminarista en San Pedro de Friburgo: "para llevar un mejor orden lleva un Diario Espiritual" (I, 67). Y durante los ejercicios como preparación a la ordenación de diácono (marzo de </w:t>
            </w:r>
            <w:r w:rsidRPr="00730F3E">
              <w:t xml:space="preserve">1878): </w:t>
            </w:r>
            <w:r w:rsidRPr="00730F3E">
              <w:rPr>
                <w:rFonts w:cs="Times New Roman"/>
              </w:rPr>
              <w:t xml:space="preserve">“Lee este libro a ser posible todos los meses y comprueba si lo vas cumpliendo.” (DE I/106). Al comienzo de sus estudios en Roma, en noviembre de 1878, anotó: “¡Atente a los consejos que te da este libro; léelos con frecuencia y tómalos en serio!” </w:t>
            </w:r>
            <w:r w:rsidRPr="00730F3E">
              <w:rPr>
                <w:rFonts w:cs="Times New Roman"/>
                <w:vertAlign w:val="superscript"/>
              </w:rPr>
              <w:t>682</w:t>
            </w:r>
            <w:r w:rsidRPr="00730F3E">
              <w:rPr>
                <w:rFonts w:cs="Times New Roman"/>
              </w:rPr>
              <w:t xml:space="preserve">. En este sentido se pudiera describir también su </w:t>
            </w:r>
            <w:r>
              <w:rPr>
                <w:rFonts w:cs="Times New Roman"/>
              </w:rPr>
              <w:t>Diario Espiritual</w:t>
            </w:r>
            <w:r w:rsidRPr="00730F3E">
              <w:rPr>
                <w:rFonts w:cs="Times New Roman"/>
              </w:rPr>
              <w:t xml:space="preserve"> como una especie de brújula.</w:t>
            </w:r>
            <w:r>
              <w:rPr>
                <w:rFonts w:ascii="Times New Roman" w:hAnsi="Times New Roman" w:cs="Times New Roman"/>
              </w:rPr>
              <w:t xml:space="preserve">  </w:t>
            </w:r>
          </w:p>
        </w:tc>
      </w:tr>
    </w:tbl>
    <w:p w:rsidR="005A004F" w:rsidRDefault="005A004F" w:rsidP="005A004F"/>
    <w:p w:rsidR="005A004F" w:rsidRPr="00FD5D48" w:rsidRDefault="005A004F" w:rsidP="005A004F">
      <w:pPr>
        <w:rPr>
          <w:b/>
        </w:rPr>
      </w:pPr>
      <w:r w:rsidRPr="00FD5D48">
        <w:rPr>
          <w:b/>
        </w:rPr>
        <w:lastRenderedPageBreak/>
        <w:t>Una especie de buqué</w:t>
      </w:r>
    </w:p>
    <w:p w:rsidR="005A004F" w:rsidRDefault="005A004F" w:rsidP="005A004F">
      <w:r>
        <w:t>En la parroquia de San Miguel, en el corazón de la ciudad de Viena, y dirigida por los Salvatorianos desde 1923, en una vitrina está expuesto un Facsímil el Diario Espiritual del padre Jordán. Cada semana se pasa una página del mismo. Una pequeña estatua del Fundador en la actitud de como él dirigía semanalmente las alocuciones capitulares en Roma, pone en claro la intención de la comunidad y del Consejo Pastoral de la parroquia, de presentarse como parroquia Salvatoriana. La comunidad parroquial se esfuerza con todos los medios que la calidad de Cristo inspira por anunciar esto de forma apropiada a nuestros tiempos.</w:t>
      </w:r>
    </w:p>
    <w:p w:rsidR="005A004F" w:rsidRDefault="005A004F" w:rsidP="005A004F">
      <w:r>
        <w:t xml:space="preserve">En este Diario Espiritual del Fundador de los Salvatorianos y de la Salvatorianas que nosotros exponemos, ha alimentado el padre Jordán directamente la relación personal consigo mismo y con su Dios y la fue mejorando. El escribió este Diario Espiritual para sí mismo, no para nosotros. Al final de su vida, cuando entregó el documento en manos de un cohermano, él esperó, que no cayera en otras manos, ya que allí se encontraban cosas solamente "entre yo y mi buen Dios". </w:t>
      </w:r>
    </w:p>
    <w:p w:rsidR="005A004F" w:rsidRDefault="005A004F" w:rsidP="005A004F">
      <w:r>
        <w:t xml:space="preserve">En este capítulo quisiera dar una introducción al Diario Espiritual, una especie de buqué sobre cosas que se realizaron en la vida del padre Jordán entre él y Dios. Una introducción a este documento único, que aquí es adaptada y completada, fue editada ya en 1999 como introducción en la edición de facsímil del Diario Espiritual </w:t>
      </w:r>
      <w:r w:rsidRPr="0032515A">
        <w:rPr>
          <w:vertAlign w:val="superscript"/>
        </w:rPr>
        <w:t>683</w:t>
      </w:r>
      <w:r>
        <w:t>.</w:t>
      </w:r>
    </w:p>
    <w:tbl>
      <w:tblPr>
        <w:tblStyle w:val="Tablaconcuadrcula"/>
        <w:tblpPr w:leftFromText="141" w:rightFromText="141" w:vertAnchor="text" w:tblpY="1"/>
        <w:tblOverlap w:val="never"/>
        <w:tblW w:w="0" w:type="auto"/>
        <w:tblLook w:val="04A0" w:firstRow="1" w:lastRow="0" w:firstColumn="1" w:lastColumn="0" w:noHBand="0" w:noVBand="1"/>
      </w:tblPr>
      <w:tblGrid>
        <w:gridCol w:w="1809"/>
      </w:tblGrid>
      <w:tr w:rsidR="005A004F" w:rsidTr="003D15E7">
        <w:tc>
          <w:tcPr>
            <w:tcW w:w="1809" w:type="dxa"/>
          </w:tcPr>
          <w:p w:rsidR="005A004F" w:rsidRDefault="005A004F" w:rsidP="003D15E7">
            <w:r>
              <w:t>Facsímil</w:t>
            </w:r>
          </w:p>
          <w:p w:rsidR="005A004F" w:rsidRDefault="005A004F" w:rsidP="003D15E7"/>
          <w:p w:rsidR="005A004F" w:rsidRDefault="005A004F" w:rsidP="003D15E7"/>
          <w:p w:rsidR="005A004F" w:rsidRDefault="005A004F" w:rsidP="003D15E7"/>
          <w:p w:rsidR="005A004F" w:rsidRDefault="005A004F" w:rsidP="003D15E7"/>
          <w:p w:rsidR="005A004F" w:rsidRDefault="005A004F" w:rsidP="003D15E7"/>
          <w:p w:rsidR="005A004F" w:rsidRDefault="005A004F" w:rsidP="003D15E7"/>
          <w:p w:rsidR="005A004F" w:rsidRDefault="005A004F" w:rsidP="003D15E7"/>
        </w:tc>
      </w:tr>
      <w:tr w:rsidR="005A004F" w:rsidTr="003D15E7">
        <w:tc>
          <w:tcPr>
            <w:tcW w:w="1809" w:type="dxa"/>
          </w:tcPr>
          <w:p w:rsidR="005A004F" w:rsidRDefault="005A004F" w:rsidP="003D15E7">
            <w:r>
              <w:t>Prospecto de propaganda, en edición facsímil.</w:t>
            </w:r>
          </w:p>
        </w:tc>
      </w:tr>
    </w:tbl>
    <w:p w:rsidR="005A004F" w:rsidRDefault="005A004F" w:rsidP="005A004F">
      <w:r>
        <w:t>Juan Bautista Jordán nació el 16 junio de 1848 en Gurtweil junto a Waldshut en la frontera de Alemania con Suiza. Durante sus estudios en Friburgo de Brisgovia comenzó a hacer anotaciones, en el año 1875, en su Diario Espiritual. Unos años después fundó en Roma la Sociedad Apostólica Instructiva (1881), la cual trabaja hoy en todo el mundo de forma activa a través de las congregaciones de dos Salvatorianos y de las Salvatorianas. Después de que el Diario Espiritual, que actualmente se conserva en el archivo General de Roma, durante mucho tiempo no era accesible, desde hace unos 30 años ha sido traducido a diferentes lenguas, lo cual denota un interés cada vez creciente por el mismo. El texto del Diario Espiritual posibilitará una visión más cercana al proceso de maduración espiritual del padre Francisco María de la Cruz Jordán, el cual murió el 8 septiembre 1918 en Tafers, Friburgo de Suiza.</w:t>
      </w:r>
    </w:p>
    <w:p w:rsidR="005A004F" w:rsidRDefault="005A004F" w:rsidP="005A004F">
      <w:r>
        <w:t>En la edición facsímil se presenta por primera vez el texto original del Diario Espiritual, provisto de una transcripción. Esta edición se debe entender como una ayuda eficiente para el estudio, para otras traducciones y para la meditación.</w:t>
      </w:r>
    </w:p>
    <w:p w:rsidR="005A004F" w:rsidRPr="00A77D72" w:rsidRDefault="005A004F" w:rsidP="005A004F">
      <w:pPr>
        <w:rPr>
          <w:b/>
        </w:rPr>
      </w:pPr>
      <w:r w:rsidRPr="00A77D72">
        <w:rPr>
          <w:b/>
        </w:rPr>
        <w:t xml:space="preserve">Sobre el </w:t>
      </w:r>
      <w:r>
        <w:rPr>
          <w:b/>
        </w:rPr>
        <w:t xml:space="preserve">Diario Espiritual </w:t>
      </w:r>
      <w:r w:rsidRPr="00A77D72">
        <w:rPr>
          <w:b/>
        </w:rPr>
        <w:t>del padre Jordán</w:t>
      </w:r>
    </w:p>
    <w:p w:rsidR="005A004F" w:rsidRDefault="005A004F" w:rsidP="005A004F">
      <w:r>
        <w:lastRenderedPageBreak/>
        <w:t xml:space="preserve">Un Diario Espiritual, considerando las formas literarias, se debe distinguir de un simple diario o de unas memorias, que están destinados a su publicación todavía durante la vida del autor, o una vez que éste falleció. El padre Jordán nunca tuvo en mente una posible publicación de su Diario Espiritual, sino que le sirvió como medio de ayuda y cómo brújula en su camino hacia la santidad y por ello mismo se debe leer, como un testimonio de su corazón y cómo una historia discreta de su alma. Por eso contiene pocos hechos históricos y sí muchas anotaciones de tipo espiritual, que determinan la relación personal con Dios. Por eso el padre Jordán se expresó en su lecho mortal, explicando que en su Diario Espiritual estaban escritas solamente "cosas entre él y el buen Dios" </w:t>
      </w:r>
      <w:r w:rsidRPr="00A77D72">
        <w:rPr>
          <w:vertAlign w:val="superscript"/>
        </w:rPr>
        <w:t>684</w:t>
      </w:r>
      <w:r>
        <w:t>.</w:t>
      </w:r>
    </w:p>
    <w:p w:rsidR="005A004F" w:rsidRDefault="005A004F" w:rsidP="005A004F">
      <w:r>
        <w:t>El Diario Espiritual contiene una cantidad de pensamientos que para él eran muy profundos, anotaciones, propósitos y oraciones, que el padre Jordán había leído en libros o que él mismo formuló. Todos ellos manifiestan la sencillez, la profundidad y la sinceridad de la personalidad y religiosidad del Fundador de las comunidades Salvatorianas. Igualmente manifiestan de forma clara, de qué forma tan seria y consecuente el padre Jordán se preocupó por su vida espiritual, por su vocación y por su misión. La vida espiritual de Jordán no es un hecho único; más bien es un proceso de larga maduración, que se podría dividir en tres períodos: 1) El tiempo de la búsqueda, de los interrogantes por la voluntad de Dios, con relación a la meta de su vida (1875 -1880); 2) El tiempo de la realización de sus fundaciones (1881 -1915); 3) Los últimos años de su maduración interior hasta su muerte (1915 -1918). De acuerdo a todo esto el Diario Espiritual del padre Jordán es denominado en la tradición Salvatorianas "Diario Espiritual".</w:t>
      </w:r>
    </w:p>
    <w:p w:rsidR="005A004F" w:rsidRPr="00CB62E7" w:rsidRDefault="005A004F" w:rsidP="005A004F">
      <w:pPr>
        <w:rPr>
          <w:b/>
        </w:rPr>
      </w:pPr>
      <w:r w:rsidRPr="00CB62E7">
        <w:rPr>
          <w:b/>
        </w:rPr>
        <w:t xml:space="preserve">El texto del </w:t>
      </w:r>
      <w:r>
        <w:rPr>
          <w:b/>
        </w:rPr>
        <w:t>Diario Espiritual</w:t>
      </w:r>
    </w:p>
    <w:p w:rsidR="005A004F" w:rsidRPr="00CB62E7" w:rsidRDefault="005A004F" w:rsidP="005A004F">
      <w:pPr>
        <w:rPr>
          <w:b/>
        </w:rPr>
      </w:pPr>
      <w:r>
        <w:rPr>
          <w:b/>
        </w:rPr>
        <w:t>L</w:t>
      </w:r>
      <w:r w:rsidRPr="00CB62E7">
        <w:rPr>
          <w:b/>
        </w:rPr>
        <w:t>as lenguas</w:t>
      </w:r>
    </w:p>
    <w:p w:rsidR="005A004F" w:rsidRDefault="005A004F" w:rsidP="005A004F">
      <w:r>
        <w:t xml:space="preserve">El padre Jordán gozaba de un talento sorprendente para lenguas, el cual profundizó como joven estudiante (1874 -1878) a través de contactos internacionales y a través del estudio privado. Su especial interés en lenguas extranjeras se manifiesta también en el Diario Espiritual. En las cuatro partes del mismo se cuentan anotaciones en 14 diferentes lenguas. Además del alemán y el latín: en francés (87), italiano (60), español (54), inglés (42), ruso (10), griego (9), holandés (4), portugués (4), árabe (2), sirio (1), hebreo (1) y polaco (1). Después de su ordenación sacerdotal (1868) se dedicó Jordán en Roma al estudio de lenguas orientales (1878 -1880). De una rendición de cuentas del 22 noviembre 1879 a su obispo diocesano, el encargado del arzobispado de Friburgo, Lothar von Kübel (1823 -1881), se deduce, que Jordán estudiaba durante ese período las siguientes lenguas: arameo, árabe, hebreo, griego, copto y sirio. </w:t>
      </w:r>
    </w:p>
    <w:p w:rsidR="005A004F" w:rsidRPr="00AB09B1" w:rsidRDefault="005A004F" w:rsidP="005A004F">
      <w:pPr>
        <w:rPr>
          <w:b/>
        </w:rPr>
      </w:pPr>
      <w:r w:rsidRPr="00AB09B1">
        <w:rPr>
          <w:b/>
        </w:rPr>
        <w:t>Subdivisión en cuatro cuadernos</w:t>
      </w:r>
    </w:p>
    <w:p w:rsidR="005A004F" w:rsidRDefault="005A004F" w:rsidP="005A004F">
      <w:r>
        <w:lastRenderedPageBreak/>
        <w:t>El Diario Espiritual fue escrito en un período de 43 años (1875 -1918). La primera anotación lleva la fecha del uno de julio de 1875. Jordán en ese momento tenía 27 años y estudiaba filosofía y teología en la Universidad de Friburgo en Brisgovia. La última anotación tuvo lugar en la cama mortuoria el 14 abril 1918 apenas cinco meses antes de su muerte.</w:t>
      </w:r>
    </w:p>
    <w:tbl>
      <w:tblPr>
        <w:tblStyle w:val="Tablaconcuadrcula"/>
        <w:tblW w:w="0" w:type="auto"/>
        <w:tblLook w:val="04A0" w:firstRow="1" w:lastRow="0" w:firstColumn="1" w:lastColumn="0" w:noHBand="0" w:noVBand="1"/>
      </w:tblPr>
      <w:tblGrid>
        <w:gridCol w:w="3603"/>
        <w:gridCol w:w="3678"/>
      </w:tblGrid>
      <w:tr w:rsidR="005A004F" w:rsidTr="003D15E7">
        <w:tc>
          <w:tcPr>
            <w:tcW w:w="4322" w:type="dxa"/>
          </w:tcPr>
          <w:p w:rsidR="005A004F" w:rsidRDefault="005A004F" w:rsidP="003D15E7">
            <w:r>
              <w:t>Facsímil</w:t>
            </w:r>
          </w:p>
        </w:tc>
        <w:tc>
          <w:tcPr>
            <w:tcW w:w="4322" w:type="dxa"/>
          </w:tcPr>
          <w:p w:rsidR="005A004F" w:rsidRDefault="005A004F" w:rsidP="003D15E7">
            <w:r>
              <w:t>Primera anotación, uno de julio de 1875:</w:t>
            </w:r>
          </w:p>
          <w:p w:rsidR="005A004F" w:rsidRDefault="005A004F" w:rsidP="003D15E7">
            <w:r w:rsidRPr="001F7099">
              <w:rPr>
                <w:rFonts w:cs="Times New Roman"/>
                <w:spacing w:val="-3"/>
              </w:rPr>
              <w:t>¿Qué es el hombre para que te acuerdes de él? El Señor ha tenido misericordia de</w:t>
            </w:r>
            <w:r>
              <w:rPr>
                <w:rFonts w:cs="Times New Roman"/>
                <w:spacing w:val="-3"/>
              </w:rPr>
              <w:t xml:space="preserve"> su</w:t>
            </w:r>
            <w:r w:rsidRPr="001F7099">
              <w:rPr>
                <w:rFonts w:cs="Times New Roman"/>
                <w:spacing w:val="-3"/>
              </w:rPr>
              <w:t xml:space="preserve"> siervo pecador, ha venido a vi</w:t>
            </w:r>
            <w:r>
              <w:rPr>
                <w:rFonts w:cs="Times New Roman"/>
                <w:spacing w:val="-3"/>
              </w:rPr>
              <w:t>si</w:t>
            </w:r>
            <w:r>
              <w:rPr>
                <w:rFonts w:cs="Times New Roman"/>
                <w:spacing w:val="-3"/>
              </w:rPr>
              <w:softHyphen/>
              <w:t>tarle con su gracia</w:t>
            </w:r>
            <w:r>
              <w:t>".</w:t>
            </w:r>
          </w:p>
        </w:tc>
      </w:tr>
    </w:tbl>
    <w:p w:rsidR="005A004F" w:rsidRDefault="005A004F" w:rsidP="005A004F"/>
    <w:p w:rsidR="005A004F" w:rsidRDefault="005A004F" w:rsidP="005A004F">
      <w:r>
        <w:t>El Diario Espiritual consta de cuatro cuadernos. El primero tiene 219 páginas y fue escrito a lo largo de 19 años (1875 -1894). La mayoría de las anotaciones provienen del tiempo en que Jordán vivía en el seminario diocesano de San Pedro en la Selva Negra (1877 -1878). Llama la atención que en el Diario Espiritual no aparecen anotaciones en los años: 1881, 1882, 1884, 1889, 1890 y 1893. Los años 1892 y 1896 cuentan respectivamente solamente con una anotación. Algunos importantes acontecimientos de la vida del padre Jordán y de su obra, como por ejemplo la fundación formal de la Sociedad Apostólica Instructiva (8 diciembre 1881), ni siquiera son nombrados.</w:t>
      </w:r>
    </w:p>
    <w:p w:rsidR="005A004F" w:rsidRDefault="005A004F" w:rsidP="005A004F">
      <w:r>
        <w:t>El segundo cuaderno cuenta con 122 páginas y comprende 15 años (1894 -1909). Los dos primeros cuadernos fueron encuadernados todavía durante la vida del padre Jordán en un único tomo. El tercer cuaderno cuenta solamente con 35 páginas y comprende seis años (1909 -1915). El cuarto cuaderno tiene 42 páginas y comprende los últimos años de vida del padre Jordán (1915 -1918).</w:t>
      </w:r>
    </w:p>
    <w:p w:rsidR="005A004F" w:rsidRPr="00495E76" w:rsidRDefault="005A004F" w:rsidP="005A004F">
      <w:pPr>
        <w:rPr>
          <w:b/>
        </w:rPr>
      </w:pPr>
      <w:r w:rsidRPr="00495E76">
        <w:rPr>
          <w:b/>
        </w:rPr>
        <w:t>Las anotaciones</w:t>
      </w:r>
    </w:p>
    <w:p w:rsidR="005A004F" w:rsidRDefault="005A004F" w:rsidP="005A004F">
      <w:r>
        <w:t>Considerando las variadas lenguas, se pueden observar en el Diario Espiritual diferentes curiosidades. Especialmente llama la atención la falta de continuidad cronológica. Entre unas anotaciones y otras a veces hay una laguna de semanas, meses, e incluso de años. El Diario Espiritual no fue llevado de una forma sistemática. Por el hecho de que Juan Bautista Jordán anotaba las cosas en el diario, exclusivamente como notas privadas, aparecen en bastantes textos abreviaturas, repeticiones, admiraciones e incluso faltas ortográficas. A parte de eso, también se dan en algún momento numeraciones no consecuentes de las páginas, tachaduras así como anotaciones posteriores y otros signos, que para el lector parecen poco comunes. Las frases a veces no están completas y no siempre libres de faltas de estilo. En la primera parte del diario falta a menudo la fecha de las anotaciones, lo cual se va dando en las siguientes partes</w:t>
      </w:r>
      <w:r w:rsidRPr="00BB5EC9">
        <w:t xml:space="preserve"> </w:t>
      </w:r>
      <w:r>
        <w:t xml:space="preserve">como algo normal. Los números de páginas de 150 a 159 se encuentran en la primera parte dos veces. En otra ocasión Jordán, quitó páginas completas de la primera parte (página 113 a 116). </w:t>
      </w:r>
    </w:p>
    <w:tbl>
      <w:tblPr>
        <w:tblStyle w:val="Tablaconcuadrcula"/>
        <w:tblW w:w="0" w:type="auto"/>
        <w:tblLook w:val="04A0" w:firstRow="1" w:lastRow="0" w:firstColumn="1" w:lastColumn="0" w:noHBand="0" w:noVBand="1"/>
      </w:tblPr>
      <w:tblGrid>
        <w:gridCol w:w="3729"/>
        <w:gridCol w:w="3552"/>
      </w:tblGrid>
      <w:tr w:rsidR="005A004F" w:rsidTr="003D15E7">
        <w:tc>
          <w:tcPr>
            <w:tcW w:w="4322" w:type="dxa"/>
          </w:tcPr>
          <w:p w:rsidR="005A004F" w:rsidRDefault="005A004F" w:rsidP="003D15E7">
            <w:r>
              <w:lastRenderedPageBreak/>
              <w:t>Para el anciano y enfermo Fundador, hubo en 1917 en Friburgo de Suiza solamente un único motivo para ir al fotógrafo: se trataba de su futuro cumpleaños número 70. Muchos cohermanos se encontraban en la guerra sin oír nada de la Sociedad ni del Fundador. Fue en Drognens, lugar preferido para descansar de Jordán, en Suiza, donde él encontró al joven Félix Emmenegger, quien después eligió el nombre religioso de "Francisco" y que posteriormente llegaría a ser Superior General. 50 años más tarde anotó el padre Francisco: su personalidad fue para mí inolvidable y decisiva en mi vocación.</w:t>
            </w:r>
          </w:p>
        </w:tc>
        <w:tc>
          <w:tcPr>
            <w:tcW w:w="4322" w:type="dxa"/>
          </w:tcPr>
          <w:p w:rsidR="005A004F" w:rsidRDefault="005A004F" w:rsidP="003D15E7">
            <w:r>
              <w:t>Foto padre Jordán</w:t>
            </w:r>
          </w:p>
        </w:tc>
      </w:tr>
    </w:tbl>
    <w:p w:rsidR="005A004F" w:rsidRDefault="005A004F" w:rsidP="005A004F"/>
    <w:p w:rsidR="005A004F" w:rsidRDefault="005A004F" w:rsidP="005A004F">
      <w:r>
        <w:t>Las anotaciones del Diario Espiritual se pueden dividir en tres grupos: la primera contiene anotaciones que pertenecen a la forma de pensar personal del padre Jordán (ca. 20%), una segunda parte consta de citas del Antiguo y del Nuevo Testamento (ca. 30%); una tercera comprende citas de diversos escritores espirituales (ca. 50%). Los dos últimos grupos muestran claramente qué importancia tan grande poseían para el padre Jordán tanto la Sagrada Escritura, como también los maestros de la vida espiritual.</w:t>
      </w:r>
    </w:p>
    <w:p w:rsidR="005A004F" w:rsidRDefault="005A004F" w:rsidP="005A004F">
      <w:r>
        <w:t xml:space="preserve">En cuanto a los temas, con los que se ocupa del Diario Espiritual, se puede constatar que hay algunos temas determinados que aparecen siempre de nuevo. A ellos pertenecen: </w:t>
      </w:r>
      <w:r w:rsidRPr="00651E4D">
        <w:rPr>
          <w:i/>
        </w:rPr>
        <w:t xml:space="preserve">oración y confianza en Dios, apostolado y salvación de las almas, observancia, humildad, amor y paz, e María, santidad y voluntad de Dios, Cruz, muerte y sufrimiento así como universalidad. </w:t>
      </w:r>
      <w:r>
        <w:t>Estas breves palabras clave forman conceptos fundamentales del pensamiento Salvatoriano. A través de estos se puede llegar a una comprensión más profunda del carisma del padre Jordán y de la Sociedad fundada por él.</w:t>
      </w:r>
    </w:p>
    <w:p w:rsidR="005A004F" w:rsidRDefault="005A004F" w:rsidP="005A004F"/>
    <w:p w:rsidR="005A004F" w:rsidRPr="00D2344C" w:rsidRDefault="005A004F" w:rsidP="005A004F">
      <w:pPr>
        <w:rPr>
          <w:b/>
        </w:rPr>
      </w:pPr>
      <w:r w:rsidRPr="00D2344C">
        <w:rPr>
          <w:b/>
        </w:rPr>
        <w:t xml:space="preserve">Ediciones del </w:t>
      </w:r>
      <w:r>
        <w:rPr>
          <w:b/>
        </w:rPr>
        <w:t xml:space="preserve">Diario Espiritual </w:t>
      </w:r>
      <w:r w:rsidRPr="00D2344C">
        <w:rPr>
          <w:b/>
        </w:rPr>
        <w:t>hasta ahora</w:t>
      </w:r>
    </w:p>
    <w:tbl>
      <w:tblPr>
        <w:tblStyle w:val="Tablaconcuadrcula"/>
        <w:tblpPr w:leftFromText="141" w:rightFromText="141" w:vertAnchor="text" w:tblpY="1"/>
        <w:tblOverlap w:val="never"/>
        <w:tblW w:w="0" w:type="auto"/>
        <w:tblLook w:val="04A0" w:firstRow="1" w:lastRow="0" w:firstColumn="1" w:lastColumn="0" w:noHBand="0" w:noVBand="1"/>
      </w:tblPr>
      <w:tblGrid>
        <w:gridCol w:w="1526"/>
      </w:tblGrid>
      <w:tr w:rsidR="005A004F" w:rsidTr="003D15E7">
        <w:tc>
          <w:tcPr>
            <w:tcW w:w="1526" w:type="dxa"/>
          </w:tcPr>
          <w:p w:rsidR="005A004F" w:rsidRDefault="005A004F" w:rsidP="003D15E7">
            <w:r>
              <w:t>dibujo Jordán</w:t>
            </w:r>
          </w:p>
          <w:p w:rsidR="005A004F" w:rsidRDefault="005A004F" w:rsidP="003D15E7"/>
          <w:p w:rsidR="005A004F" w:rsidRDefault="005A004F" w:rsidP="003D15E7"/>
          <w:p w:rsidR="005A004F" w:rsidRDefault="005A004F" w:rsidP="003D15E7"/>
        </w:tc>
      </w:tr>
      <w:tr w:rsidR="005A004F" w:rsidTr="003D15E7">
        <w:tc>
          <w:tcPr>
            <w:tcW w:w="1526" w:type="dxa"/>
          </w:tcPr>
          <w:p w:rsidR="005A004F" w:rsidRDefault="005A004F" w:rsidP="003D15E7">
            <w:r>
              <w:t>Edición de anillas 1958</w:t>
            </w:r>
          </w:p>
        </w:tc>
      </w:tr>
    </w:tbl>
    <w:p w:rsidR="005A004F" w:rsidRDefault="005A004F" w:rsidP="005A004F">
      <w:r>
        <w:t>Ya a comienzos de los años 40 fue transcrito del original el texto del Diario Espiritual en el contexto de la apertura del proceso de beatificación del padre Jordán por su sucesor el padre Pancracio Pfeiffer (1872 -1945). Pero sólo en 1958 bajo la encomienda del padre Paulus Schuster SDS (1903 -1962) vio la luz en la primera transcripción en el Salvtorian Center (San Nazianz, Milwauke, Wisconsin, USA), editado por el padre Arnulf Buck SDS (1899 -1975) (del Diario Espiritual de nuestro Venerable padre Francisco María de la Cruz Jordán, 211 páginas). La edición que no contenía ni introducción ni comentarios, fue conocida como la edición de anillas.</w:t>
      </w:r>
    </w:p>
    <w:p w:rsidR="005A004F" w:rsidRDefault="005A004F" w:rsidP="005A004F">
      <w:pPr>
        <w:pStyle w:val="Prrafodelista"/>
        <w:numPr>
          <w:ilvl w:val="0"/>
          <w:numId w:val="17"/>
        </w:numPr>
      </w:pPr>
      <w:r>
        <w:lastRenderedPageBreak/>
        <w:t>El año 1979 fue editada la traducción al inglés por la hermana Miriam Cerletty SDS (1927 -2011) y editada en Roma por las Salvatorianas (Father Francis Mary of the Cross Jordan. Spiritual Diary, IX + 289 páginas).</w:t>
      </w:r>
    </w:p>
    <w:p w:rsidR="005A004F" w:rsidRDefault="005A004F" w:rsidP="005A004F">
      <w:pPr>
        <w:pStyle w:val="Prrafodelista"/>
        <w:numPr>
          <w:ilvl w:val="0"/>
          <w:numId w:val="17"/>
        </w:numPr>
      </w:pPr>
      <w:r>
        <w:t>La provincia de Brasil de los Salvatorianos editó en 1979 una traducción al portugués (Do Diário  espìritual do Padre Francisco Maria da Cruz Jordan, 209 páginas). El padre Arno Boesing SDS le colocó una breve introducción.</w:t>
      </w:r>
    </w:p>
    <w:p w:rsidR="005A004F" w:rsidRDefault="005A004F" w:rsidP="005A004F">
      <w:pPr>
        <w:pStyle w:val="Prrafodelista"/>
        <w:numPr>
          <w:ilvl w:val="0"/>
          <w:numId w:val="17"/>
        </w:numPr>
      </w:pPr>
      <w:r>
        <w:t xml:space="preserve">Para el 100º jubileo de la Sociedad del Divino Salvador en 1981 presentó el entonces postulador general padre Timoteo Edwein  SDS (1915 -1986) la edición en dos volúmenes (1981 -1982), una traducción al alemán del original, acompañado de un exhaustivo comentario histórico y espiritual </w:t>
      </w:r>
      <w:proofErr w:type="gramStart"/>
      <w:r>
        <w:t>( Geistliches</w:t>
      </w:r>
      <w:proofErr w:type="gramEnd"/>
      <w:r>
        <w:t xml:space="preserve"> Tagebuch, Franziskus Maria vom Kreuze Jordan [1848 -1918]; tomo 1:1975 -1894, 378 páginas; tomo 2:1894 -1918, 300 páginas). Los dos tomos fueron editados en la editorial Salvatorianas de Zug en Steinfeld (Eifel – Alemania).</w:t>
      </w:r>
    </w:p>
    <w:p w:rsidR="005A004F" w:rsidRDefault="005A004F" w:rsidP="005A004F">
      <w:pPr>
        <w:pStyle w:val="Prrafodelista"/>
        <w:numPr>
          <w:ilvl w:val="0"/>
          <w:numId w:val="17"/>
        </w:numPr>
      </w:pPr>
      <w:r>
        <w:t>Una primera traducción al español fue presentada por la hermana Mariela [Elena) Saray C. SDS, en 1985 (Diario Espiritual, Bogotá, XI, de 89 páginas).</w:t>
      </w:r>
    </w:p>
    <w:p w:rsidR="005A004F" w:rsidRDefault="005A004F" w:rsidP="005A004F">
      <w:pPr>
        <w:pStyle w:val="Prrafodelista"/>
        <w:numPr>
          <w:ilvl w:val="0"/>
          <w:numId w:val="17"/>
        </w:numPr>
      </w:pPr>
      <w:r>
        <w:t>La primera edición crítica del texto del Diario Espiritual fue presentada por el padre Piet Cuijpers SDS en 1987 unida a una tradición literal, al holandés, como el trabajo de licenciatura en Lovaina (Bélgica) (Geestelijk dagboek Frans Jordan [1848 -1918]. Textuitgave en vertaling, XXIII + 439 páginas [tomo uno] y el 2º tomo 399 páginas).</w:t>
      </w:r>
    </w:p>
    <w:p w:rsidR="005A004F" w:rsidRDefault="005A004F" w:rsidP="005A004F">
      <w:pPr>
        <w:pStyle w:val="Prrafodelista"/>
        <w:numPr>
          <w:ilvl w:val="0"/>
          <w:numId w:val="17"/>
        </w:numPr>
      </w:pPr>
      <w:r>
        <w:t>En 1988 publicó el padre Luis Munilla SDS en Madrid otra traducción española, en parte hecha por él y en parte por el padre Restituto Barrio SDS: Francisco María de la Cruz, Juan Bautista Jordán [1848 -1918]. Diario Espiritual, IX + 288 páginas. Ésta edición presenta una traducción del texto y comentario de la edición del padre Timoteo Edwein SDS.</w:t>
      </w:r>
    </w:p>
    <w:p w:rsidR="005A004F" w:rsidRDefault="005A004F" w:rsidP="005A004F">
      <w:pPr>
        <w:pStyle w:val="Prrafodelista"/>
        <w:numPr>
          <w:ilvl w:val="0"/>
          <w:numId w:val="17"/>
        </w:numPr>
      </w:pPr>
      <w:r>
        <w:t>El padre Angelo Capparella SDS (1915 -2004) proporcionó en 1992 una traducción italiana (diario spirituale di Padre Jordan, 339 páginas).</w:t>
      </w:r>
    </w:p>
    <w:p w:rsidR="005A004F" w:rsidRDefault="005A004F" w:rsidP="005A004F">
      <w:pPr>
        <w:pStyle w:val="Prrafodelista"/>
        <w:numPr>
          <w:ilvl w:val="0"/>
          <w:numId w:val="17"/>
        </w:numPr>
      </w:pPr>
      <w:r>
        <w:t xml:space="preserve">En el año 1994 el padre Pawel Stanoszek SDS editó una traducción polaca (Ojciec Franciszekm Jordan, Dzennik Duchowy, XIV + 309 páginas). En un segundo tomo apareció la tradición del comentario del padre Edwein SDS </w:t>
      </w:r>
      <w:proofErr w:type="gramStart"/>
      <w:r>
        <w:t>( Komentarz</w:t>
      </w:r>
      <w:proofErr w:type="gramEnd"/>
      <w:r>
        <w:t xml:space="preserve"> do Dziennika Duchoweo O. Franciszka Marii od Kryza Jordana, XIII + 272 páginas. Los dos volúmenes aparecieron en Cracovia.</w:t>
      </w:r>
    </w:p>
    <w:p w:rsidR="005A004F" w:rsidRDefault="005A004F" w:rsidP="005A004F">
      <w:pPr>
        <w:pStyle w:val="Prrafodelista"/>
        <w:numPr>
          <w:ilvl w:val="0"/>
          <w:numId w:val="17"/>
        </w:numPr>
      </w:pPr>
      <w:r>
        <w:t>En 1996 finalmente apareció en Caracas (Venezuela) otra visión española (Francisco Jordán. Diario Espiritual, 360 páginas).</w:t>
      </w:r>
    </w:p>
    <w:p w:rsidR="005A004F" w:rsidRDefault="005A004F" w:rsidP="005A004F">
      <w:pPr>
        <w:pStyle w:val="Prrafodelista"/>
        <w:numPr>
          <w:ilvl w:val="0"/>
          <w:numId w:val="17"/>
        </w:numPr>
      </w:pPr>
      <w:r>
        <w:t>Igualmente el mismo año apareció una nueva edición de la traducción portuguesa en el año 1996 con un nuevo título: Diario Espiritual do servo de Deus Francisco María da Cruz Jordan Fundador da familia Salvatoriana (CIS, 12), sin lugar, 1996 [515 páginas]. Traducción del padre Arno Boesing, SDS.</w:t>
      </w:r>
    </w:p>
    <w:p w:rsidR="005A004F" w:rsidRDefault="005A004F" w:rsidP="005A004F">
      <w:pPr>
        <w:pStyle w:val="Prrafodelista"/>
        <w:numPr>
          <w:ilvl w:val="0"/>
          <w:numId w:val="17"/>
        </w:numPr>
      </w:pPr>
      <w:r>
        <w:lastRenderedPageBreak/>
        <w:t>En Diciembre de 1998 editó la misión del Congo el Diario Espiritual -sin comentarios -en francés bajo el título Journal Intime (1875 -1918) du Serviteur de Dieu François Marie de la Croix Jordan – Fundateur de la Famille Salvatorienne. Traducción del padre Donato Blondé SDS (1909 -1991) traducido de la edición alemana del padre Timoteo Edwein SDS, redacción final por la comunidad SDS de Tshabula, imprenta de San Pablo, Lubumbashi, diciembre de 1998. 196 páginas.</w:t>
      </w:r>
    </w:p>
    <w:p w:rsidR="005A004F" w:rsidRDefault="005A004F" w:rsidP="005A004F">
      <w:pPr>
        <w:pStyle w:val="Prrafodelista"/>
        <w:numPr>
          <w:ilvl w:val="0"/>
          <w:numId w:val="17"/>
        </w:numPr>
      </w:pPr>
      <w:r>
        <w:t>En el año jubilar 2000, la superiora provincial de provincia Salvatoriana de Hungría, hermana Paula Gyuricza SDS (1925 -2010) bajo el título Lelki Napló, editó el Diario Espiritual del padre Jordán con el comentario del padre Timoteo  Edwein SDS (Budapest, 2000, 497 páginas). El esfuerzo extraordinario de las hermanas Salvatorianas húngaras, de los Salvatorianos así como de las Salvatorianas y de los laicos Salvatorianos</w:t>
      </w:r>
      <w:r w:rsidRPr="00DF06DA">
        <w:t xml:space="preserve"> </w:t>
      </w:r>
      <w:r>
        <w:t xml:space="preserve">austríacos, fue también el resultado de la celebración de los 100 años de la Salvatorianas en Hungría (1998). </w:t>
      </w:r>
    </w:p>
    <w:p w:rsidR="005A004F" w:rsidRDefault="005A004F" w:rsidP="005A004F">
      <w:pPr>
        <w:pStyle w:val="Prrafodelista"/>
        <w:numPr>
          <w:ilvl w:val="0"/>
          <w:numId w:val="17"/>
        </w:numPr>
      </w:pPr>
      <w:r>
        <w:t>En el año 2002 tradujeron Anthony M. Xavier &amp; Mary Thumma en Bangalore (I) el Diario Espiritual del padre Jordán al Tamil. Esta lengua es hablada apenas por 70 millones de personas especialmente en la ciudad del sur de la india Tamil Nadu y de Sri Lanka como lengua materna. En español el título significa: como el curso de un río (espiritualidad Salvatoriana &amp; series sobre el carisma, 6). Bangalore, 2002, XVI + 289 páginas.</w:t>
      </w:r>
    </w:p>
    <w:p w:rsidR="005A004F" w:rsidRDefault="005A004F" w:rsidP="005A004F">
      <w:pPr>
        <w:pStyle w:val="Prrafodelista"/>
        <w:numPr>
          <w:ilvl w:val="0"/>
          <w:numId w:val="17"/>
        </w:numPr>
      </w:pPr>
      <w:r>
        <w:t>En el año 2004 la traducción polaca de texto del Diario Espiritual, hecha por el padre Paulus Stanoszek en 1994, fue editada en edición de bolsillo bajo el título Dzennik Duchowy, Wydawnictwo Salwator, Cracovia, 2004. 323 páginas. Como referencia para la edición sirvió la edición facsímil de 1999.</w:t>
      </w:r>
    </w:p>
    <w:p w:rsidR="005A004F" w:rsidRDefault="005A004F" w:rsidP="005A004F">
      <w:pPr>
        <w:pStyle w:val="Prrafodelista"/>
        <w:numPr>
          <w:ilvl w:val="0"/>
          <w:numId w:val="17"/>
        </w:numPr>
      </w:pPr>
      <w:r>
        <w:t xml:space="preserve">La provincia alemana del sur de los Salvatorianos, presenta en 2007 una edición propia de bolsillo del Diario Espiritual (Johann Baptist Jordan (1848 -1918). </w:t>
      </w:r>
      <w:r w:rsidRPr="00327049">
        <w:t xml:space="preserve">P. Franziskus Maria vom Kreuz, Geistliches Tagebuch, 1875 -1918, presentada por la provincia de los Salvatorianos del sur de Alemania, redacción: </w:t>
      </w:r>
      <w:r>
        <w:t>padre Paulus Blum SDS, padre Dr. Stephan Horn SDS, Dr.</w:t>
      </w:r>
      <w:r w:rsidRPr="00327049">
        <w:t xml:space="preserve"> </w:t>
      </w:r>
      <w:r>
        <w:t xml:space="preserve">Hansjörg Rigger, Salvator-Verlag, Cracovia, 2007. 499 páginas). Los traductores tuvieron que ponerse muchas preguntas que los críticos que hasta ahora no habían sido respondidos, a fin de hacer esta edición una "transmisión del texto original en buen alemán, legible para hoy" (pg 6) </w:t>
      </w:r>
      <w:r w:rsidRPr="00327049">
        <w:rPr>
          <w:vertAlign w:val="superscript"/>
        </w:rPr>
        <w:t>685</w:t>
      </w:r>
      <w:r>
        <w:t>.</w:t>
      </w:r>
    </w:p>
    <w:p w:rsidR="005A004F" w:rsidRDefault="005A004F" w:rsidP="005A004F">
      <w:pPr>
        <w:pStyle w:val="Prrafodelista"/>
        <w:numPr>
          <w:ilvl w:val="0"/>
          <w:numId w:val="17"/>
        </w:numPr>
      </w:pPr>
      <w:r>
        <w:t>Dzennik Duchowy 1875-1918, Wydawnictwo Salwator, Cracovia 2008, 473 pg. Una nueva edición del Diario Espiritual, de acuerdo al texto alemán preparado por los padres Blum y Horn, (pg 10) del padre Józef Fr. Tarnówka SDS.</w:t>
      </w:r>
    </w:p>
    <w:p w:rsidR="005A004F" w:rsidRDefault="005A004F" w:rsidP="005A004F">
      <w:pPr>
        <w:pStyle w:val="Prrafodelista"/>
        <w:numPr>
          <w:ilvl w:val="0"/>
          <w:numId w:val="17"/>
        </w:numPr>
      </w:pPr>
      <w:r>
        <w:t xml:space="preserve">La traducción más reciente del Diario Espiritual es la edición americana de 2011. </w:t>
      </w:r>
      <w:r w:rsidRPr="00F02110">
        <w:rPr>
          <w:lang w:val="en-US"/>
        </w:rPr>
        <w:t xml:space="preserve">Lleva el título de John Baptist Jordan (1848 -1918) Fr. Francis Mary of the Cross. </w:t>
      </w:r>
      <w:r w:rsidRPr="00F02110">
        <w:t>Spiritual Diary 1875 -1918. New English Language Edition, publicado privadamente con permiso de los superiores,</w:t>
      </w:r>
      <w:r>
        <w:t xml:space="preserve"> Network Printeres, Milwaukee, WI, 2011, XVII y 394 páginas. La </w:t>
      </w:r>
      <w:r>
        <w:lastRenderedPageBreak/>
        <w:t>traducción fue hecha por un equipo bajo la dirección del padre Daniel Pekarske SDS.</w:t>
      </w:r>
    </w:p>
    <w:p w:rsidR="005A004F" w:rsidRDefault="005A004F" w:rsidP="005A004F">
      <w:pPr>
        <w:pStyle w:val="Prrafodelista"/>
        <w:numPr>
          <w:ilvl w:val="0"/>
          <w:numId w:val="17"/>
        </w:numPr>
      </w:pPr>
      <w:r>
        <w:t>La traducción española de 1996 (Caracas, 330 páginas) fuera revisada en el año 2011 por el padre Luis Munilla SDS editándola con el título: Diario Espiritual 1875 -1918. Francisco María de la Cruz Jordán, Caracas, 2011, 312 páginas.</w:t>
      </w:r>
    </w:p>
    <w:p w:rsidR="005A004F" w:rsidRPr="00F02110" w:rsidRDefault="005A004F" w:rsidP="005A004F">
      <w:pPr>
        <w:rPr>
          <w:b/>
        </w:rPr>
      </w:pPr>
      <w:r w:rsidRPr="00F02110">
        <w:rPr>
          <w:b/>
        </w:rPr>
        <w:t>Sobre el origen de la edición facsímil</w:t>
      </w:r>
    </w:p>
    <w:p w:rsidR="005A004F" w:rsidRDefault="005A004F" w:rsidP="005A004F">
      <w:r>
        <w:t>Todas las ediciones arriba nombradas del Diario Espiritual antes del año 1999, es decir antes de la edición facsímil, están unidas con el movimiento de renovación del concilio Vaticano II. Estaban pensadas, sobre todo, como ayuda espiritual para las comunidades Salvatorianas en todo el mundo. Al mismo tiempo se emprendieron estudios sobre la espiritualidad del Fundador y de la Sociedad, lo cual hizo necesaria una transcripción exacta del original, así como una edición facsímil.  El siguiente paso lógico sería el de unos comentarios científicos.</w:t>
      </w:r>
    </w:p>
    <w:tbl>
      <w:tblPr>
        <w:tblStyle w:val="Tablaconcuadrcula"/>
        <w:tblpPr w:leftFromText="141" w:rightFromText="141" w:vertAnchor="text" w:horzAnchor="margin" w:tblpXSpec="right" w:tblpY="1977"/>
        <w:tblOverlap w:val="never"/>
        <w:tblW w:w="0" w:type="auto"/>
        <w:tblLook w:val="04A0" w:firstRow="1" w:lastRow="0" w:firstColumn="1" w:lastColumn="0" w:noHBand="0" w:noVBand="1"/>
      </w:tblPr>
      <w:tblGrid>
        <w:gridCol w:w="2943"/>
      </w:tblGrid>
      <w:tr w:rsidR="00C97A22" w:rsidTr="00C97A22">
        <w:tc>
          <w:tcPr>
            <w:tcW w:w="2943" w:type="dxa"/>
          </w:tcPr>
          <w:p w:rsidR="00C97A22" w:rsidRDefault="00C97A22" w:rsidP="00C97A22">
            <w:r>
              <w:t>"Friburgo de Suiza, julio de 1917: expreso mi más profundo agradecimiento por sus valiosas felicitaciones llenas de amor para mi cumpleaños. El Divino Salvador les pague abundantemente y les conceda la gracia de aspirar cada vez más a la santidad. Él les adorne con todas las virtudes de un buen religioso, de un verdadero Salvatoriano y les haga ser instrumentos maleables en la mano de la Divina Providencia. Les saludo y les bendijo a todos de corazón".</w:t>
            </w:r>
          </w:p>
          <w:p w:rsidR="00C97A22" w:rsidRDefault="00C97A22" w:rsidP="00C97A22">
            <w:r>
              <w:t>(Padre Jordán a sus cohermanos, en DSS X, número 1265)</w:t>
            </w:r>
          </w:p>
        </w:tc>
      </w:tr>
    </w:tbl>
    <w:p w:rsidR="005A004F" w:rsidRDefault="005A004F" w:rsidP="005A004F">
      <w:r>
        <w:t>La Comisión Internacional de Historia de los Salvatorianos había considerado esto como una de sus principales tareas: editar textos originales del Fundador y de la Sociedad en la colección Documenta et Studia Salvatoriana (DSS, 1972ss). Allí se pensó también en la edición del Diario Espiritual, la cual debería contener por una parte una buena reproducción fotográfica del original (facsímil) y por otra parte una transcripción exacta del mismo.</w:t>
      </w:r>
    </w:p>
    <w:p w:rsidR="005A004F" w:rsidRDefault="005A004F" w:rsidP="005A004F">
      <w:r>
        <w:t>Cuando en el año 1987 el padre Piet Cuijpers SDS presentó una nueva transcripción siguiendo una microfilmación para ser publicada en la serie</w:t>
      </w:r>
      <w:r w:rsidRPr="00BA1EC9">
        <w:t xml:space="preserve"> </w:t>
      </w:r>
      <w:r>
        <w:t>Documenta et Studia Salvatoriana, se estaba dando con ello el primer paso para la actual transcripción. A la vez se volvió a revisar el texto que había transcrito el padre Michael Overmann SDS (primavera de 1992) al ordenador, por los padres Anton Kiebele SDS y Piet Cuijperes SDS, entregándolo en el verano de 1992, con las necesarias correcciones. La transcripción del texto junto con la copia del original fue colocado en un único documento de trabajo.</w:t>
      </w:r>
    </w:p>
    <w:p w:rsidR="005A004F" w:rsidRDefault="005A004F" w:rsidP="005A004F">
      <w:r>
        <w:t xml:space="preserve">Como consecuencia se pudo constatar que las tomas de los microfilmes para la impresión no eran cualitativamente suficientemente buenas, ya que mientras tanto las posibilidades técnicas habían mejorado. Así pues me encontré yo personalmente junto con Johan Moris (Bélgica) el 1 abril 1998, con la empresa Restauratie-Atelier Helmond B.V. en Holanda, entregándoles el original del Diario Espiritual para ser </w:t>
      </w:r>
      <w:r>
        <w:lastRenderedPageBreak/>
        <w:t>restaurado, limpiado y fotografiado. El señor Moris se preocupó en el siguiente tiempo de que estas imágenes en color, muy bien logradas, del Diario Espiritual, fueran colocadas en Bélgica en un CD. El 9 de enero de 1990 el texto estaba listo, de tal manera que se pudo proceder a la impresión. La Comisión Internacional de Historia preparó finalmente, en diferentes grupos de trabajo, la transición definitiva. La imprenta Schnell und Steiner, con la cual yo había tomado contacto anteriormente, estaba preparada para hacerse cargo de la impresión. La edición Facsímil fue presentada finalmente a los participantes en el Capítulo General de Graz (julio 1999). Una gran obra había sido llevada a feliz término.</w:t>
      </w:r>
    </w:p>
    <w:p w:rsidR="005A004F" w:rsidRPr="003D34EC" w:rsidRDefault="005A004F" w:rsidP="005A004F">
      <w:pPr>
        <w:rPr>
          <w:b/>
        </w:rPr>
      </w:pPr>
      <w:r w:rsidRPr="003D34EC">
        <w:rPr>
          <w:b/>
        </w:rPr>
        <w:t>Más sobre la edición facsímil</w:t>
      </w:r>
    </w:p>
    <w:tbl>
      <w:tblPr>
        <w:tblStyle w:val="Tablaconcuadrcula"/>
        <w:tblpPr w:leftFromText="141" w:rightFromText="141" w:vertAnchor="text" w:horzAnchor="page" w:tblpX="5600" w:tblpY="222"/>
        <w:tblOverlap w:val="never"/>
        <w:tblW w:w="0" w:type="auto"/>
        <w:tblLook w:val="04A0" w:firstRow="1" w:lastRow="0" w:firstColumn="1" w:lastColumn="0" w:noHBand="0" w:noVBand="1"/>
      </w:tblPr>
      <w:tblGrid>
        <w:gridCol w:w="2802"/>
      </w:tblGrid>
      <w:tr w:rsidR="00C97A22" w:rsidRPr="003D34EC" w:rsidTr="00C97A22">
        <w:tc>
          <w:tcPr>
            <w:tcW w:w="2802" w:type="dxa"/>
          </w:tcPr>
          <w:p w:rsidR="00C97A22" w:rsidRPr="003D34EC" w:rsidRDefault="00C97A22" w:rsidP="00C97A22">
            <w:r w:rsidRPr="003D34EC">
              <w:t>Foto</w:t>
            </w:r>
          </w:p>
          <w:p w:rsidR="00C97A22" w:rsidRPr="003D34EC" w:rsidRDefault="00C97A22" w:rsidP="00C97A22"/>
          <w:p w:rsidR="00C97A22" w:rsidRPr="003D34EC" w:rsidRDefault="00C97A22" w:rsidP="00C97A22"/>
          <w:p w:rsidR="00C97A22" w:rsidRPr="003D34EC" w:rsidRDefault="00C97A22" w:rsidP="00C97A22"/>
          <w:p w:rsidR="00C97A22" w:rsidRPr="003D34EC" w:rsidRDefault="00C97A22" w:rsidP="00C97A22"/>
        </w:tc>
      </w:tr>
      <w:tr w:rsidR="00C97A22" w:rsidRPr="003D34EC" w:rsidTr="00C97A22">
        <w:tc>
          <w:tcPr>
            <w:tcW w:w="2802" w:type="dxa"/>
          </w:tcPr>
          <w:p w:rsidR="00C97A22" w:rsidRPr="003D34EC" w:rsidRDefault="00C97A22" w:rsidP="00C97A22">
            <w:r w:rsidRPr="003D34EC">
              <w:t>Padre Franz Emmenegger con su firma</w:t>
            </w:r>
          </w:p>
        </w:tc>
      </w:tr>
    </w:tbl>
    <w:p w:rsidR="005A004F" w:rsidRDefault="005A004F" w:rsidP="005A004F">
      <w:r w:rsidRPr="003D34EC">
        <w:t>La edición está organizada de tal manera que en la parte izquierda está colocado el facsímil del original, y en la página derecha la transcripción exacta del mismo. En donde había partes ilegibles, se dejó en blanco el correspondiente espacio. La abreviatura usual en Jordán de duplicar algunas letras (por ejemplo mm en vez de m) fue borrada. Las añad</w:t>
      </w:r>
      <w:r>
        <w:t>iduras</w:t>
      </w:r>
      <w:r w:rsidRPr="003D34EC">
        <w:t xml:space="preserve"> de otras manos, que fueron </w:t>
      </w:r>
      <w:r>
        <w:t>agregadas</w:t>
      </w:r>
      <w:r w:rsidRPr="003D34EC">
        <w:t xml:space="preserve"> con tinta o con lápiz después de la muerte de Jordán, se han </w:t>
      </w:r>
      <w:r>
        <w:t>puesto</w:t>
      </w:r>
      <w:r w:rsidRPr="003D34EC">
        <w:t xml:space="preserve"> en la transcripción en letra cursiva.  </w:t>
      </w:r>
      <w:r>
        <w:t>Entre</w:t>
      </w:r>
      <w:r w:rsidRPr="003D34EC">
        <w:t xml:space="preserve"> paréntesis </w:t>
      </w:r>
      <w:r>
        <w:t>más-menos</w:t>
      </w:r>
      <w:r w:rsidRPr="003D34EC">
        <w:t xml:space="preserve"> (&lt;&gt;) aparecen los signos faltantes, añadidos por los editores. Se renunció a la numeración de cada</w:t>
      </w:r>
      <w:r>
        <w:t xml:space="preserve"> una de las líneas. Especialmente se puso atención a que los textos que pertenecen juntos, permanecieran juntos como en la transcripción. En la cabecera de la transcripción aparece la descripción de cada parte del Diario Espiritual (I-IV) así como la paginación (por ejemplo DE III/7) además de esto la edición contiene a pie de página una numeración progresiva. </w:t>
      </w:r>
    </w:p>
    <w:p w:rsidR="005A004F" w:rsidRDefault="005A004F" w:rsidP="005A004F">
      <w:r>
        <w:t xml:space="preserve">Como complemento al texto, en un anexo se han colocado bastantes registros, que son pensados como como ayuda de trabajo para el Diario Espiritual. Registros de personas y lugares contienen todas las personas y lugares que reportó Jordán en su escrito. A este grandioso registro sigue el registro de palabras preparado por la hermana Ulricke Musick SDS (1985). Los registros de citas de la escritura y de fichas fueron trabajados de nuevo considerando las aportaciones ya hechas por los padres Timoteo Edwein SDS (1981) y por el padre Arno Boesing SDS (1996). El </w:t>
      </w:r>
      <w:proofErr w:type="gramStart"/>
      <w:r>
        <w:t>registro</w:t>
      </w:r>
      <w:proofErr w:type="gramEnd"/>
      <w:r>
        <w:t xml:space="preserve"> número seis, contiene una selección de literatura sobre el Diario Espiritual. Allí son nombrados índices en diferentes lenguas (inglés, español, portugués). Las cifras romanas de cada uno de los registros al final del libro se refieren a cada parte del Diario Espiritual; la cifra árabe se refiere a las páginas en el original (por ejemplo I/12).</w:t>
      </w:r>
    </w:p>
    <w:p w:rsidR="005A004F" w:rsidRDefault="005A004F" w:rsidP="005A004F">
      <w:r>
        <w:t xml:space="preserve">Al finalizar este capítulo sobre el Diario Espiritual del padre Jordán podemos afirmar que esta obra de fuentes que ahora está disponible para todos -me refiero a la edición facsímil -se ha convertido en un nuevo punto de partida, de una nueva fase de estudio y de meditación. ¡Ello contribuirá a un más </w:t>
      </w:r>
      <w:r>
        <w:lastRenderedPageBreak/>
        <w:t>profundo conocimiento del Fundador de la Sociedad del divino Salvador y de la Congregación de las Hermanas del Divino Salvador!</w:t>
      </w:r>
    </w:p>
    <w:p w:rsidR="005A004F" w:rsidRDefault="005A004F" w:rsidP="005A004F">
      <w:r>
        <w:br w:type="page"/>
      </w:r>
    </w:p>
    <w:p w:rsidR="005A004F" w:rsidRPr="00A40CD0" w:rsidRDefault="005A004F" w:rsidP="005A004F">
      <w:r w:rsidRPr="00A40CD0">
        <w:lastRenderedPageBreak/>
        <w:t xml:space="preserve">Capítulo </w:t>
      </w:r>
      <w:r>
        <w:t>8</w:t>
      </w:r>
      <w:r w:rsidRPr="00A40CD0">
        <w:t>:</w:t>
      </w:r>
    </w:p>
    <w:p w:rsidR="005A004F" w:rsidRPr="00A40CD0" w:rsidRDefault="005A004F" w:rsidP="005A004F">
      <w:pPr>
        <w:rPr>
          <w:b/>
        </w:rPr>
      </w:pPr>
      <w:r w:rsidRPr="00A40CD0">
        <w:rPr>
          <w:b/>
        </w:rPr>
        <w:t>El padre Jordán y los comienzos en Viena</w:t>
      </w:r>
    </w:p>
    <w:tbl>
      <w:tblPr>
        <w:tblStyle w:val="Tablaconcuadrcula"/>
        <w:tblW w:w="0" w:type="auto"/>
        <w:tblLook w:val="04A0" w:firstRow="1" w:lastRow="0" w:firstColumn="1" w:lastColumn="0" w:noHBand="0" w:noVBand="1"/>
      </w:tblPr>
      <w:tblGrid>
        <w:gridCol w:w="7281"/>
      </w:tblGrid>
      <w:tr w:rsidR="005A004F" w:rsidRPr="00A40CD0" w:rsidTr="003D15E7">
        <w:tc>
          <w:tcPr>
            <w:tcW w:w="8644" w:type="dxa"/>
          </w:tcPr>
          <w:p w:rsidR="005A004F" w:rsidRPr="00A40CD0" w:rsidRDefault="005A004F" w:rsidP="003D15E7">
            <w:r w:rsidRPr="00A40CD0">
              <w:t>Foto jordan</w:t>
            </w:r>
          </w:p>
          <w:p w:rsidR="005A004F" w:rsidRPr="00A40CD0" w:rsidRDefault="005A004F" w:rsidP="003D15E7"/>
          <w:p w:rsidR="005A004F" w:rsidRPr="00A40CD0" w:rsidRDefault="005A004F" w:rsidP="003D15E7"/>
          <w:p w:rsidR="005A004F" w:rsidRPr="00A40CD0" w:rsidRDefault="005A004F" w:rsidP="003D15E7"/>
          <w:p w:rsidR="005A004F" w:rsidRPr="00A40CD0" w:rsidRDefault="005A004F" w:rsidP="003D15E7"/>
        </w:tc>
      </w:tr>
      <w:tr w:rsidR="005A004F" w:rsidTr="003D15E7">
        <w:tc>
          <w:tcPr>
            <w:tcW w:w="8644" w:type="dxa"/>
          </w:tcPr>
          <w:p w:rsidR="005A004F" w:rsidRDefault="005A004F" w:rsidP="003D15E7">
            <w:r w:rsidRPr="00A40CD0">
              <w:t>El Padre Jordán en un estudio fotográfico de Viena (?)</w:t>
            </w:r>
          </w:p>
        </w:tc>
      </w:tr>
    </w:tbl>
    <w:p w:rsidR="005A004F" w:rsidRDefault="005A004F" w:rsidP="005A004F"/>
    <w:p w:rsidR="005A004F" w:rsidRDefault="005A004F" w:rsidP="005A004F">
      <w:r>
        <w:br w:type="page"/>
      </w:r>
    </w:p>
    <w:p w:rsidR="005A004F" w:rsidRDefault="005A004F" w:rsidP="005A004F">
      <w:r>
        <w:lastRenderedPageBreak/>
        <w:t xml:space="preserve">Es interesante que hasta ahora </w:t>
      </w:r>
      <w:proofErr w:type="gramStart"/>
      <w:r>
        <w:t>tenemos</w:t>
      </w:r>
      <w:proofErr w:type="gramEnd"/>
      <w:r>
        <w:t xml:space="preserve"> muy poca información sobre esta fotografía de Jordán que aquí presentamos. La foto, que con buen fundamento puede ser fechada en 1903, apenas es conocida en la tradición Salvatoriana. Hace algunos años yo mismo la vi con mis propios ojos en el archivo de Keisermühlen de Viena en la primera página del álbum de fotos del padre Matías Bezdek (+ 1919). Después fue publicada con ocasión de la presencia de 100 años de los Salvatorianos en Favoriten (1892 -1992, Viena 1992), en la página seis. Desde ese momento ha desaparecido sin dejar pistas. Las investigaciones no han traído nada concreto consigo.</w:t>
      </w:r>
    </w:p>
    <w:p w:rsidR="005A004F" w:rsidRDefault="005A004F" w:rsidP="005A004F">
      <w:r>
        <w:t>Pero las intensas investigaciones han aportado otras pistas, que llevan a Norteamérica. Esta foto nada común es conocida allá, ya que el padre Winfrid Herbst la publicó en un escrito sobre Jordán intitulado Father Jordan and his Practice of Virtue [en padre Jordán y su práctica de las virtudes], St. Nazianz 1948, en la página 13. El padre Alfreo Schneble SDS durante su viaje a Milwaukee (Wisconsin) vio este cuadro colgado en la pared de una casa de la comunidad de St Nazianz en 1977. Esta fundación fue erigida en 1896 personalmente por el padre Jordán.</w:t>
      </w:r>
    </w:p>
    <w:p w:rsidR="005A004F" w:rsidRDefault="005A004F" w:rsidP="005A004F">
      <w:r>
        <w:t>Ese mismo cuadro se encuentra hoy en la casa provincial de los Salvatorianos en</w:t>
      </w:r>
      <w:r w:rsidRPr="008061F7">
        <w:t xml:space="preserve"> </w:t>
      </w:r>
      <w:r>
        <w:t>Milwaukee.</w:t>
      </w:r>
    </w:p>
    <w:p w:rsidR="005A004F" w:rsidRDefault="005A004F" w:rsidP="005A004F">
      <w:r>
        <w:t>El padre Jordán sentado junto a una pequeña mesa, cubierta con un adorno de origen francés. La mano derecha (con unos dedos sorprendentemente largos) descansa sobre un libro (breviario</w:t>
      </w:r>
      <w:proofErr w:type="gramStart"/>
      <w:r>
        <w:t>?</w:t>
      </w:r>
      <w:proofErr w:type="gramEnd"/>
      <w:r>
        <w:t>), mientras que la mano izquierda descansa recogida sobre la rodilla izquierda. Se pueden ver también la cruz y el rosario. Su cabello es largo y con un corte “Macky”. Bajo la sotana que lleva también la esclavina, aparecen las puntas de los zapatos. En el estudio fotográfico desconocido aparece en el fondo una escalera blanca con flores.</w:t>
      </w:r>
    </w:p>
    <w:tbl>
      <w:tblPr>
        <w:tblStyle w:val="Tablaconcuadrcula"/>
        <w:tblW w:w="0" w:type="auto"/>
        <w:tblLook w:val="04A0" w:firstRow="1" w:lastRow="0" w:firstColumn="1" w:lastColumn="0" w:noHBand="0" w:noVBand="1"/>
      </w:tblPr>
      <w:tblGrid>
        <w:gridCol w:w="1132"/>
        <w:gridCol w:w="6149"/>
      </w:tblGrid>
      <w:tr w:rsidR="005A004F" w:rsidTr="003D15E7">
        <w:trPr>
          <w:cantSplit/>
          <w:trHeight w:val="1134"/>
        </w:trPr>
        <w:tc>
          <w:tcPr>
            <w:tcW w:w="1242" w:type="dxa"/>
            <w:textDirection w:val="btLr"/>
          </w:tcPr>
          <w:p w:rsidR="005A004F" w:rsidRDefault="005A004F" w:rsidP="003D15E7">
            <w:pPr>
              <w:ind w:left="113" w:right="113"/>
              <w:jc w:val="right"/>
            </w:pPr>
            <w:r>
              <w:t xml:space="preserve">Frases del padre Jordán </w:t>
            </w:r>
          </w:p>
          <w:p w:rsidR="005A004F" w:rsidRDefault="005A004F" w:rsidP="003D15E7">
            <w:pPr>
              <w:ind w:left="113" w:right="113"/>
              <w:jc w:val="right"/>
            </w:pPr>
            <w:r>
              <w:t>sobre Viena</w:t>
            </w:r>
          </w:p>
        </w:tc>
        <w:tc>
          <w:tcPr>
            <w:tcW w:w="7402" w:type="dxa"/>
          </w:tcPr>
          <w:p w:rsidR="005A004F" w:rsidRPr="00F02110" w:rsidRDefault="005A004F" w:rsidP="003D15E7">
            <w:r>
              <w:t>*** "Pude vivir la alegría que me proporcionó en Viena la mayor dicha. Yo visité a los sacerdotes más mayores, después al reverendo arzobispo y a su vicario general, después al obispo consagrado Schneider y otros monseñores. Habían surgido malinterpretaciones, y yo tuve que viajar a causa de ello. Todo el asunto fue aclarado, y ahora todos están de parte nuestra. El reverendísimo arzobispo me recibió muy amablemente. Estuve con él al menos 2 horas, y no quería dejarme marchar. Él dijo incluso, que querían hacernos algunas concesiones; que los salesianos habían estado allí, a fin de fundar una casa en Viena, y que él sin embargo prefería a nuestra congregación; al reverendo padre superior les previno a fin de perseverar en la santa vocación" (alocución 11. Diciembre 1896 en DSS, XXIII, pg 106).</w:t>
            </w:r>
          </w:p>
          <w:p w:rsidR="005A004F" w:rsidRDefault="005A004F" w:rsidP="003D15E7"/>
        </w:tc>
      </w:tr>
    </w:tbl>
    <w:p w:rsidR="005A004F" w:rsidRDefault="005A004F" w:rsidP="005A004F"/>
    <w:tbl>
      <w:tblPr>
        <w:tblStyle w:val="Tablaconcuadrcula"/>
        <w:tblpPr w:leftFromText="141" w:rightFromText="141" w:vertAnchor="text" w:horzAnchor="margin" w:tblpXSpec="right" w:tblpY="24"/>
        <w:tblOverlap w:val="never"/>
        <w:tblW w:w="0" w:type="auto"/>
        <w:tblLook w:val="04A0" w:firstRow="1" w:lastRow="0" w:firstColumn="1" w:lastColumn="0" w:noHBand="0" w:noVBand="1"/>
      </w:tblPr>
      <w:tblGrid>
        <w:gridCol w:w="3858"/>
      </w:tblGrid>
      <w:tr w:rsidR="00C97A22" w:rsidTr="00C97A22">
        <w:tc>
          <w:tcPr>
            <w:tcW w:w="3858" w:type="dxa"/>
          </w:tcPr>
          <w:p w:rsidR="00C97A22" w:rsidRDefault="00C97A22" w:rsidP="00C97A22">
            <w:proofErr w:type="gramStart"/>
            <w:r>
              <w:t>foto</w:t>
            </w:r>
            <w:proofErr w:type="gramEnd"/>
            <w:r>
              <w:t xml:space="preserve"> 120…</w:t>
            </w:r>
          </w:p>
          <w:p w:rsidR="00C97A22" w:rsidRDefault="00C97A22" w:rsidP="00C97A22"/>
          <w:p w:rsidR="00C97A22" w:rsidRDefault="00C97A22" w:rsidP="00C97A22"/>
          <w:p w:rsidR="00C97A22" w:rsidRDefault="00C97A22" w:rsidP="00C97A22"/>
        </w:tc>
      </w:tr>
      <w:tr w:rsidR="00C97A22" w:rsidTr="00C97A22">
        <w:tc>
          <w:tcPr>
            <w:tcW w:w="3858" w:type="dxa"/>
          </w:tcPr>
          <w:p w:rsidR="00C97A22" w:rsidRDefault="00C97A22" w:rsidP="00C97A22">
            <w:r>
              <w:lastRenderedPageBreak/>
              <w:t>Invitación para el acto Salvatoriano el 27. 5. 2012</w:t>
            </w:r>
          </w:p>
        </w:tc>
      </w:tr>
    </w:tbl>
    <w:p w:rsidR="005A004F" w:rsidRPr="0075054B" w:rsidRDefault="005A004F" w:rsidP="005A004F">
      <w:pPr>
        <w:rPr>
          <w:b/>
        </w:rPr>
      </w:pPr>
      <w:r w:rsidRPr="0075054B">
        <w:rPr>
          <w:b/>
        </w:rPr>
        <w:t>Spiritus movens: espíritu que pone en movimiento</w:t>
      </w:r>
    </w:p>
    <w:p w:rsidR="005A004F" w:rsidRDefault="005A004F" w:rsidP="005A004F">
      <w:r>
        <w:t xml:space="preserve">Viernes, 25 mayo 2012: el refectorio de verano, una estancia única y barroca </w:t>
      </w:r>
      <w:proofErr w:type="gramStart"/>
      <w:r>
        <w:t>en</w:t>
      </w:r>
      <w:proofErr w:type="gramEnd"/>
      <w:r>
        <w:t xml:space="preserve"> el centro de la ciudad, en el colegio Salvatorianos de St. Michael, se encuentra abundantemente visitado con personas expectantes y elegantemente vestidas de forma clerical. Los Salvatorianos austríacos habían invitado a: los sacerdotes de la archidiócesis, los religiosos y religiosas de la ciudad y las comunidades Salvatorianas de laicos. La prensa también estaba representada. El lema de la reunión rezaba:</w:t>
      </w:r>
      <w:r w:rsidRPr="0075054B">
        <w:rPr>
          <w:b/>
        </w:rPr>
        <w:t xml:space="preserve"> </w:t>
      </w:r>
      <w:r w:rsidRPr="00A40CD0">
        <w:rPr>
          <w:i/>
        </w:rPr>
        <w:t>Spiritus movens: espíritu que pone en movimiento</w:t>
      </w:r>
      <w:r>
        <w:t>. Nos encontrábamos a dos días de Pentecostés. La fiesta comenzó con un fraternal saludo -por otra parte siempre se afirma que los Salvatorianos son especialmente amigables. Después la conferencia sobre el tema: "120 años de los Salvatorianos en Viena" finalizando con unas vísperas solemnes en la Iglesia de San Miguel que tiene casi ya 800 años (desde 1923 atendida por los Salvatorianos) con su órgano barroco que tiene casi 300 años, el mayor de Austria. La asamblea de vocales de San Miguel se preocupó del ambiente apropiado. Hay que celebrar que los Salvatorianos han vivido y trabajado de forma ininterrumpida en la antigua capital austrohúngara. ¡Ciertamente es digno de celebrarse!</w:t>
      </w:r>
    </w:p>
    <w:p w:rsidR="005A004F" w:rsidRDefault="005A004F" w:rsidP="005A004F">
      <w:r w:rsidRPr="003D5839">
        <w:t>El padre</w:t>
      </w:r>
      <w:r>
        <w:t xml:space="preserve"> Erhard Rauch dejó bien claro durante su alocución durante las vísperas:</w:t>
      </w:r>
    </w:p>
    <w:tbl>
      <w:tblPr>
        <w:tblStyle w:val="Tablaconcuadrcula"/>
        <w:tblW w:w="0" w:type="auto"/>
        <w:tblLook w:val="04A0" w:firstRow="1" w:lastRow="0" w:firstColumn="1" w:lastColumn="0" w:noHBand="0" w:noVBand="1"/>
      </w:tblPr>
      <w:tblGrid>
        <w:gridCol w:w="7281"/>
      </w:tblGrid>
      <w:tr w:rsidR="005A004F" w:rsidTr="003D15E7">
        <w:tc>
          <w:tcPr>
            <w:tcW w:w="8644" w:type="dxa"/>
          </w:tcPr>
          <w:p w:rsidR="005A004F" w:rsidRDefault="005A004F" w:rsidP="003D15E7">
            <w:r>
              <w:t>"Los jubileos son una cosa peligrosa: uno mira hacia atrás y admira las cosas, que nuestros predecesores han hecho, desarrollado y continuado. Cuanto más grandes eran éstos, tanto más les envidiamos, ya que esto hoy ya no es más posible.</w:t>
            </w:r>
          </w:p>
          <w:p w:rsidR="005A004F" w:rsidRDefault="005A004F" w:rsidP="003D15E7">
            <w:r>
              <w:t xml:space="preserve">Los jubileos son una cosa maravillosa: porque nos ayudan a fortalecer nuestro fundamento, nuestra calidad fundacional y miramos hacia delante, cómo </w:t>
            </w:r>
            <w:r w:rsidRPr="00A40CD0">
              <w:rPr>
                <w:i/>
              </w:rPr>
              <w:t>hoy</w:t>
            </w:r>
            <w:r>
              <w:t xml:space="preserve"> deberíamos hacer esto. Yo acentúo "hoy". Ya que hoy vivimos con los hombres de nuestro tiempo así como con nuestros cohermanos y cohermanas. Esto no podemos cambiarlo. La gran exigencia consiste en que nosotros introduzcamos nuestra espiritualidad en nuestra sociedad concreta".</w:t>
            </w:r>
          </w:p>
        </w:tc>
      </w:tr>
    </w:tbl>
    <w:p w:rsidR="005A004F" w:rsidRDefault="005A004F" w:rsidP="005A004F"/>
    <w:p w:rsidR="005A004F" w:rsidRDefault="005A004F" w:rsidP="005A004F">
      <w:r w:rsidRPr="00347FC4">
        <w:t xml:space="preserve">Durante la preparación de mi conferencia </w:t>
      </w:r>
      <w:r w:rsidRPr="00347FC4">
        <w:rPr>
          <w:i/>
        </w:rPr>
        <w:t>Spiritus movens: “espíritu que pone en movimiento”</w:t>
      </w:r>
      <w:r w:rsidRPr="00347FC4">
        <w:t>, se hizo cada vez más consciente en nuestra comunidad que la fiesta original de la Sociedad era la fiesta de Pentecostés y no la que se puso más tarde, la fiesta de Navidad. El padre Jordán había mandado hacer incluso un "sello de Pentecostés" para su numerosa correspondencia.</w:t>
      </w:r>
    </w:p>
    <w:p w:rsidR="005A004F" w:rsidRPr="003D5839" w:rsidRDefault="005A004F" w:rsidP="005A004F">
      <w:pPr>
        <w:rPr>
          <w:b/>
        </w:rPr>
      </w:pPr>
      <w:r w:rsidRPr="003D5839">
        <w:rPr>
          <w:b/>
        </w:rPr>
        <w:t>El sello de Pentecostés: un sello que imprime carácter y tiene mucho que decir</w:t>
      </w:r>
    </w:p>
    <w:p w:rsidR="005A004F" w:rsidRDefault="005A004F" w:rsidP="005A004F">
      <w:r w:rsidRPr="00F903CF">
        <w:t>El así llamado "sello de Pentecostés" muestra a María con el niño, cubierta por arriba por el espíritu Santo. A la derecha mantiene el cetro. Detrás de ella a un lado se encuentran los santos José y Miguel. En primer plano a los dos lados los santos Pedro y Pablo como representantes de los apóstoles. El círculo que está debajo de la imagen muestra las palabras:</w:t>
      </w:r>
      <w:r>
        <w:t xml:space="preserve"> </w:t>
      </w:r>
      <w:r w:rsidRPr="00F903CF">
        <w:t xml:space="preserve">Regina Apostolorum, ora pro </w:t>
      </w:r>
      <w:r w:rsidRPr="00F903CF">
        <w:lastRenderedPageBreak/>
        <w:t>nobis (reina de los apóstoles, ruega por nosotros). La escritura que está por encima expresa la finalidad de la sociedad católica instructiva: Praedicate Evangelium  Omni Creaturae (Cf Mc 16,15. Al anunciar el Evangelio a todas las criaturas).</w:t>
      </w:r>
    </w:p>
    <w:p w:rsidR="005A004F" w:rsidRDefault="005A004F" w:rsidP="005A004F">
      <w:r>
        <w:t>A los pies del grupo se ve una parte del globo terráqueo. El sello del Superior General está circundado por un segundo círculo, que lleva el nombre completo de Jordán y su título: FRANCISCUS DE CRUCE JORDAN SUPERIOR GENERALIS SOCIETATIS CATHOLICAE INSTRUCTIVAE (Francisco María de la Cruz Jordán. El superior general de la Sociedad Católica Instructiva). Este sello se puede encontrar en diferentes bocetos, constituciones y otras publicaciones oficiales, desde aproximadamente 1890 hasta 1906.</w:t>
      </w:r>
    </w:p>
    <w:p w:rsidR="005A004F" w:rsidRDefault="005A004F" w:rsidP="005A004F">
      <w:r>
        <w:t>En primavera de 1893 se cambió el nombre por el de Societas Divini Salvatoris (SDS). Por eso era necesario un nuevo sello. Era más pequeño, y la escritura igualmente más pequeña. Se encuentra en él, el mismo mandato de envío, sin embargo sin el doble círculo. Este sello se encuentra todavía alrededor de 1904 en las cartas y hasta 1913 en las publicaciones oficiales de la Congregación. Alrededor de 1913 se cambió el sello de Pentecostés por el sello del Salvador.</w:t>
      </w:r>
    </w:p>
    <w:tbl>
      <w:tblPr>
        <w:tblStyle w:val="Tablaconcuadrcula"/>
        <w:tblpPr w:leftFromText="141" w:rightFromText="141" w:vertAnchor="text" w:horzAnchor="page" w:tblpX="3822" w:tblpY="3552"/>
        <w:tblOverlap w:val="never"/>
        <w:tblW w:w="0" w:type="auto"/>
        <w:tblLook w:val="04A0" w:firstRow="1" w:lastRow="0" w:firstColumn="1" w:lastColumn="0" w:noHBand="0" w:noVBand="1"/>
      </w:tblPr>
      <w:tblGrid>
        <w:gridCol w:w="2235"/>
      </w:tblGrid>
      <w:tr w:rsidR="00C97A22" w:rsidRPr="003D15E7" w:rsidTr="00C97A22">
        <w:tc>
          <w:tcPr>
            <w:tcW w:w="2235" w:type="dxa"/>
          </w:tcPr>
          <w:p w:rsidR="00C97A22" w:rsidRPr="00F34738" w:rsidRDefault="00C97A22" w:rsidP="00C97A22">
            <w:pPr>
              <w:rPr>
                <w:sz w:val="18"/>
                <w:szCs w:val="18"/>
              </w:rPr>
            </w:pPr>
            <w:r>
              <w:rPr>
                <w:sz w:val="18"/>
                <w:szCs w:val="18"/>
              </w:rPr>
              <w:t>"N</w:t>
            </w:r>
            <w:r w:rsidRPr="00F34738">
              <w:rPr>
                <w:sz w:val="18"/>
                <w:szCs w:val="18"/>
              </w:rPr>
              <w:t xml:space="preserve">uestro tiempo es igualmente un tiempo de Dios. A través de este tiempo él nos habla. Él nos </w:t>
            </w:r>
            <w:r>
              <w:rPr>
                <w:sz w:val="18"/>
                <w:szCs w:val="18"/>
              </w:rPr>
              <w:t>usa</w:t>
            </w:r>
            <w:r w:rsidRPr="00F34738">
              <w:rPr>
                <w:sz w:val="18"/>
                <w:szCs w:val="18"/>
              </w:rPr>
              <w:t xml:space="preserve"> fin de traducir su mensaje a nuestro mundo. ¿Cómo podemos nosotros llevar a cabo esta tarea de traducción? Un traductor debe conocer las dos lenguas, a fin de ser útil. Un traductor tiene que haberse insertado en las dos culturas, a fin de poder descubrir las finas tonalidades y contextos. Y a menudo no es tan fácil, </w:t>
            </w:r>
            <w:r>
              <w:rPr>
                <w:sz w:val="18"/>
                <w:szCs w:val="18"/>
              </w:rPr>
              <w:t>en</w:t>
            </w:r>
            <w:r w:rsidRPr="00F34738">
              <w:rPr>
                <w:sz w:val="18"/>
                <w:szCs w:val="18"/>
              </w:rPr>
              <w:t>contra</w:t>
            </w:r>
            <w:r>
              <w:rPr>
                <w:sz w:val="18"/>
                <w:szCs w:val="18"/>
              </w:rPr>
              <w:t>r</w:t>
            </w:r>
            <w:r w:rsidRPr="00F34738">
              <w:rPr>
                <w:sz w:val="18"/>
                <w:szCs w:val="18"/>
              </w:rPr>
              <w:t xml:space="preserve"> el verdadero tono".</w:t>
            </w:r>
          </w:p>
          <w:p w:rsidR="00C97A22" w:rsidRPr="00F34738" w:rsidRDefault="00C97A22" w:rsidP="00C97A22">
            <w:pPr>
              <w:rPr>
                <w:sz w:val="18"/>
                <w:szCs w:val="18"/>
                <w:lang w:val="de-DE"/>
              </w:rPr>
            </w:pPr>
            <w:r>
              <w:rPr>
                <w:sz w:val="18"/>
                <w:szCs w:val="18"/>
                <w:lang w:val="de-DE"/>
              </w:rPr>
              <w:t>(Padre Erhard Rauch SDS, Vi</w:t>
            </w:r>
            <w:r w:rsidRPr="00F34738">
              <w:rPr>
                <w:sz w:val="18"/>
                <w:szCs w:val="18"/>
                <w:lang w:val="de-DE"/>
              </w:rPr>
              <w:t>ena 25 -5-2012).</w:t>
            </w:r>
          </w:p>
        </w:tc>
      </w:tr>
    </w:tbl>
    <w:p w:rsidR="005A004F" w:rsidRDefault="005A004F" w:rsidP="005A004F">
      <w:pPr>
        <w:rPr>
          <w:i/>
        </w:rPr>
      </w:pPr>
      <w:r>
        <w:t xml:space="preserve">En el contexto de este libro sobre el padre Jordán como persona de relaciones quiero recordar tres puntos principales de mi conferencia sobre los 120 años de los Salvatorianos en Viena. Traté en primer lugar de un problema de la historia de los orígenes (1892 ss), después un tema sobre la historia de la transición (1923) y finalmente una cuestión especial sobre la historia de la actualidad o la actualidad de la historia (2012). Se trató sobre tres problemas o sobre tres puntos de vista. Cada caso, versa sobre un asunto especial de Viena, que yo traté. Todo lo traté bajo el lema común en las siguientes frases sapienciales: </w:t>
      </w:r>
      <w:r w:rsidRPr="00330423">
        <w:rPr>
          <w:i/>
        </w:rPr>
        <w:t xml:space="preserve">¡no es decisivo el viento, sino nuestra cuerda </w:t>
      </w:r>
      <w:r>
        <w:rPr>
          <w:i/>
        </w:rPr>
        <w:t>y</w:t>
      </w:r>
      <w:r w:rsidRPr="00330423">
        <w:rPr>
          <w:i/>
        </w:rPr>
        <w:t xml:space="preserve"> nuestro sello!</w:t>
      </w:r>
    </w:p>
    <w:p w:rsidR="005A004F" w:rsidRDefault="005A004F" w:rsidP="005A004F">
      <w:r>
        <w:t xml:space="preserve">Y, ya que yo había publicado ya sobre los dos primeros temas </w:t>
      </w:r>
      <w:r w:rsidRPr="00330423">
        <w:rPr>
          <w:vertAlign w:val="superscript"/>
        </w:rPr>
        <w:t>686</w:t>
      </w:r>
      <w:r>
        <w:t xml:space="preserve">, me concentraré sobre el padre Jordán y su concepto fundamental sobre la ciudad de Viena, iluminando la figura del fundador y su campo de relación. </w:t>
      </w:r>
    </w:p>
    <w:p w:rsidR="005A004F" w:rsidRPr="00330423" w:rsidRDefault="005A004F" w:rsidP="005A004F">
      <w:pPr>
        <w:rPr>
          <w:b/>
        </w:rPr>
      </w:pPr>
      <w:r w:rsidRPr="00330423">
        <w:rPr>
          <w:b/>
        </w:rPr>
        <w:t>Viena, atrajo al padre Jordán, de forma especial</w:t>
      </w:r>
    </w:p>
    <w:p w:rsidR="005A004F" w:rsidRDefault="005A004F" w:rsidP="005A004F">
      <w:r w:rsidRPr="00330423">
        <w:t>Roma, el centro de la cristiandad,</w:t>
      </w:r>
      <w:r>
        <w:t xml:space="preserve"> tenía para el padre Jordán especial importancia como cuna de su instituto. La gran ciudad de Viena, el punto central geográfico de Europa y el centro de la casa católica de los Habsburgo. Tuvo en él también puesto especial como punto de partida para la extensión de su instituto. El padre Jordán pensó incluso en los comienzos, si a causa de la Kulturkampf no debiera comenzar </w:t>
      </w:r>
      <w:r>
        <w:lastRenderedPageBreak/>
        <w:t xml:space="preserve">su instituto en Viena, en vez de comenzarlo en Roma </w:t>
      </w:r>
      <w:r w:rsidRPr="00330423">
        <w:rPr>
          <w:vertAlign w:val="superscript"/>
        </w:rPr>
        <w:t>687</w:t>
      </w:r>
      <w:r>
        <w:t>.</w:t>
      </w:r>
    </w:p>
    <w:p w:rsidR="005A004F" w:rsidRDefault="005A004F" w:rsidP="005A004F">
      <w:r>
        <w:t xml:space="preserve">El muy poblado imperio austrohúngaro en sus muchas culturas, idiomas y mentalidades tuvo que haber producido en él una importante fuerza de atracción emocional así como geográfica. En el corazón de Europa, en medio de una comunidad de muchos pueblos, debía ser fundado su instituto, estaba pensado para todos los pueblos y naciones </w:t>
      </w:r>
      <w:r w:rsidRPr="00F34738">
        <w:rPr>
          <w:vertAlign w:val="superscript"/>
        </w:rPr>
        <w:t>688</w:t>
      </w:r>
      <w:r>
        <w:t xml:space="preserve">. Más tarde clarificará el padre Jordán esta idea de la </w:t>
      </w:r>
      <w:r w:rsidRPr="00F34738">
        <w:rPr>
          <w:i/>
        </w:rPr>
        <w:t>universalidad</w:t>
      </w:r>
      <w:r>
        <w:t xml:space="preserve"> en una alocución propia a los cohermanos. Aquí dijo:</w:t>
      </w:r>
    </w:p>
    <w:tbl>
      <w:tblPr>
        <w:tblStyle w:val="Tablaconcuadrcula"/>
        <w:tblW w:w="0" w:type="auto"/>
        <w:tblLook w:val="04A0" w:firstRow="1" w:lastRow="0" w:firstColumn="1" w:lastColumn="0" w:noHBand="0" w:noVBand="1"/>
      </w:tblPr>
      <w:tblGrid>
        <w:gridCol w:w="7281"/>
      </w:tblGrid>
      <w:tr w:rsidR="005A004F" w:rsidTr="003D15E7">
        <w:tc>
          <w:tcPr>
            <w:tcW w:w="8644" w:type="dxa"/>
          </w:tcPr>
          <w:p w:rsidR="005A004F" w:rsidRDefault="005A004F" w:rsidP="003D15E7">
            <w:pPr>
              <w:widowControl w:val="0"/>
              <w:tabs>
                <w:tab w:val="left" w:pos="-720"/>
              </w:tabs>
              <w:spacing w:after="120"/>
              <w:ind w:firstLine="720"/>
              <w:jc w:val="both"/>
            </w:pPr>
            <w:r>
              <w:rPr>
                <w:rFonts w:ascii="Times New Roman" w:eastAsia="Times New Roman" w:hAnsi="Times New Roman" w:cs="Arial"/>
                <w:color w:val="000000"/>
                <w:spacing w:val="-2"/>
                <w:sz w:val="21"/>
                <w:szCs w:val="21"/>
                <w:lang w:eastAsia="en-US"/>
              </w:rPr>
              <w:t>"</w:t>
            </w:r>
            <w:r w:rsidRPr="00F34738">
              <w:rPr>
                <w:rFonts w:ascii="Times New Roman" w:eastAsia="Times New Roman" w:hAnsi="Times New Roman" w:cs="Arial"/>
                <w:color w:val="000000"/>
                <w:spacing w:val="-2"/>
                <w:sz w:val="21"/>
                <w:szCs w:val="21"/>
                <w:lang w:eastAsia="en-US"/>
              </w:rPr>
              <w:t>Así pues, nuestra Sociedad</w:t>
            </w:r>
            <w:r w:rsidRPr="00F34738">
              <w:rPr>
                <w:rFonts w:ascii="Times New Roman" w:eastAsia="Times New Roman" w:hAnsi="Times New Roman" w:cs="Arial"/>
                <w:color w:val="000000"/>
                <w:spacing w:val="-2"/>
                <w:sz w:val="21"/>
                <w:szCs w:val="21"/>
                <w:lang w:eastAsia="en-US"/>
              </w:rPr>
              <w:fldChar w:fldCharType="begin"/>
            </w:r>
            <w:r w:rsidRPr="00F34738">
              <w:rPr>
                <w:rFonts w:ascii="Times New Roman" w:eastAsia="Times New Roman" w:hAnsi="Times New Roman" w:cs="Times New Roman"/>
                <w:sz w:val="24"/>
                <w:szCs w:val="24"/>
                <w:lang w:eastAsia="en-US"/>
              </w:rPr>
              <w:instrText xml:space="preserve"> XE "</w:instrText>
            </w:r>
            <w:r w:rsidRPr="00F34738">
              <w:rPr>
                <w:rFonts w:ascii="Times New Roman" w:eastAsia="Times New Roman" w:hAnsi="Times New Roman" w:cs="Arial"/>
                <w:color w:val="000000"/>
                <w:spacing w:val="-2"/>
                <w:sz w:val="21"/>
                <w:szCs w:val="21"/>
                <w:lang w:eastAsia="en-US"/>
              </w:rPr>
              <w:instrText>Sociedad</w:instrText>
            </w:r>
            <w:r w:rsidRPr="00F34738">
              <w:rPr>
                <w:rFonts w:ascii="Times New Roman" w:eastAsia="Times New Roman" w:hAnsi="Times New Roman" w:cs="Times New Roman"/>
                <w:sz w:val="24"/>
                <w:szCs w:val="24"/>
                <w:lang w:eastAsia="en-US"/>
              </w:rPr>
              <w:instrText xml:space="preserve">" </w:instrText>
            </w:r>
            <w:r w:rsidRPr="00F34738">
              <w:rPr>
                <w:rFonts w:ascii="Times New Roman" w:eastAsia="Times New Roman" w:hAnsi="Times New Roman" w:cs="Arial"/>
                <w:color w:val="000000"/>
                <w:spacing w:val="-2"/>
                <w:sz w:val="21"/>
                <w:szCs w:val="21"/>
                <w:lang w:eastAsia="en-US"/>
              </w:rPr>
              <w:fldChar w:fldCharType="end"/>
            </w:r>
            <w:r w:rsidRPr="00F34738">
              <w:rPr>
                <w:rFonts w:ascii="Times New Roman" w:eastAsia="Times New Roman" w:hAnsi="Times New Roman" w:cs="Arial"/>
                <w:color w:val="000000"/>
                <w:spacing w:val="-2"/>
                <w:sz w:val="21"/>
                <w:szCs w:val="21"/>
                <w:lang w:eastAsia="en-US"/>
              </w:rPr>
              <w:t xml:space="preserve"> no fue destinada sólo para Italia o para Alemania, sino para todas las naciones. Y cada uno en su puesto tiene el deber, la obligación de cooperar en este espíritu a la extensión de </w:t>
            </w:r>
            <w:smartTag w:uri="urn:schemas-microsoft-com:office:smarttags" w:element="PersonName">
              <w:smartTagPr>
                <w:attr w:name="ProductID" w:val="la Sociedad. Para"/>
              </w:smartTagPr>
              <w:r w:rsidRPr="00F34738">
                <w:rPr>
                  <w:rFonts w:ascii="Times New Roman" w:eastAsia="Times New Roman" w:hAnsi="Times New Roman" w:cs="Arial"/>
                  <w:color w:val="000000"/>
                  <w:spacing w:val="-2"/>
                  <w:sz w:val="21"/>
                  <w:szCs w:val="21"/>
                  <w:lang w:eastAsia="en-US"/>
                </w:rPr>
                <w:t>la Sociedad. Para</w:t>
              </w:r>
            </w:smartTag>
            <w:r w:rsidRPr="00F34738">
              <w:rPr>
                <w:rFonts w:ascii="Times New Roman" w:eastAsia="Times New Roman" w:hAnsi="Times New Roman" w:cs="Arial"/>
                <w:color w:val="000000"/>
                <w:spacing w:val="-2"/>
                <w:sz w:val="21"/>
                <w:szCs w:val="21"/>
                <w:lang w:eastAsia="en-US"/>
              </w:rPr>
              <w:t xml:space="preserve"> nosotros</w:t>
            </w:r>
            <w:r>
              <w:rPr>
                <w:rFonts w:ascii="Times New Roman" w:eastAsia="Times New Roman" w:hAnsi="Times New Roman" w:cs="Arial"/>
                <w:color w:val="000000"/>
                <w:spacing w:val="-2"/>
                <w:sz w:val="21"/>
                <w:szCs w:val="21"/>
                <w:lang w:eastAsia="en-US"/>
              </w:rPr>
              <w:t xml:space="preserve"> ninguna nación queda excluida. […] </w:t>
            </w:r>
            <w:r w:rsidRPr="00F34738">
              <w:rPr>
                <w:rFonts w:ascii="Times New Roman" w:eastAsia="Times New Roman" w:hAnsi="Times New Roman" w:cs="Arial"/>
                <w:color w:val="000000"/>
                <w:spacing w:val="-2"/>
                <w:sz w:val="21"/>
                <w:szCs w:val="21"/>
                <w:lang w:eastAsia="en-US"/>
              </w:rPr>
              <w:t>Nuestra Sociedad no tiene límites en lo que se refiere a lugares o a clases sociales. Debemos trabajar entre pueblos cultos e incultos, entre civiliza</w:t>
            </w:r>
            <w:r w:rsidRPr="00F34738">
              <w:rPr>
                <w:rFonts w:ascii="Times New Roman" w:eastAsia="Times New Roman" w:hAnsi="Times New Roman" w:cs="Arial"/>
                <w:color w:val="000000"/>
                <w:spacing w:val="-2"/>
                <w:sz w:val="21"/>
                <w:szCs w:val="21"/>
                <w:lang w:eastAsia="en-US"/>
              </w:rPr>
              <w:softHyphen/>
              <w:t>dos e incivilizados. Ninguna nación, ningún pueblo, ninguna clase social está excluida. Es, pues, necesario que toméis esto muy en se</w:t>
            </w:r>
            <w:r>
              <w:rPr>
                <w:rFonts w:ascii="Times New Roman" w:eastAsia="Times New Roman" w:hAnsi="Times New Roman" w:cs="Arial"/>
                <w:color w:val="000000"/>
                <w:spacing w:val="-2"/>
                <w:sz w:val="21"/>
                <w:szCs w:val="21"/>
                <w:lang w:eastAsia="en-US"/>
              </w:rPr>
              <w:t xml:space="preserve">rio." </w:t>
            </w:r>
            <w:r w:rsidRPr="00F34738">
              <w:rPr>
                <w:rFonts w:ascii="Times New Roman" w:eastAsia="Times New Roman" w:hAnsi="Times New Roman" w:cs="Arial"/>
                <w:color w:val="000000"/>
                <w:spacing w:val="-2"/>
                <w:sz w:val="21"/>
                <w:szCs w:val="21"/>
                <w:vertAlign w:val="superscript"/>
                <w:lang w:eastAsia="en-US"/>
              </w:rPr>
              <w:t>689</w:t>
            </w:r>
            <w:r>
              <w:rPr>
                <w:rFonts w:ascii="Times New Roman" w:eastAsia="Times New Roman" w:hAnsi="Times New Roman" w:cs="Arial"/>
                <w:color w:val="000000"/>
                <w:spacing w:val="-2"/>
                <w:sz w:val="21"/>
                <w:szCs w:val="21"/>
                <w:lang w:eastAsia="en-US"/>
              </w:rPr>
              <w:t>.</w:t>
            </w:r>
          </w:p>
        </w:tc>
      </w:tr>
    </w:tbl>
    <w:p w:rsidR="005A004F" w:rsidRPr="00330423" w:rsidRDefault="005A004F" w:rsidP="005A004F"/>
    <w:p w:rsidR="005A004F" w:rsidRDefault="005A004F" w:rsidP="005A004F">
      <w:r>
        <w:t xml:space="preserve">Además del boceto alemán del año 1881 y de sus posteriores ediciones, también editó el padre Jordán en el año 1888 un folleto checo </w:t>
      </w:r>
      <w:r w:rsidRPr="00F34738">
        <w:rPr>
          <w:vertAlign w:val="superscript"/>
        </w:rPr>
        <w:t>690</w:t>
      </w:r>
      <w:r>
        <w:t xml:space="preserve"> y en 1891 uno húngaro </w:t>
      </w:r>
      <w:r w:rsidRPr="00F34738">
        <w:rPr>
          <w:vertAlign w:val="superscript"/>
        </w:rPr>
        <w:t>691</w:t>
      </w:r>
      <w:r>
        <w:t xml:space="preserve"> y una hoja volante en polaco </w:t>
      </w:r>
      <w:r w:rsidRPr="00F34738">
        <w:rPr>
          <w:vertAlign w:val="superscript"/>
        </w:rPr>
        <w:t>692</w:t>
      </w:r>
      <w:r>
        <w:t>.</w:t>
      </w:r>
    </w:p>
    <w:p w:rsidR="005A004F" w:rsidRDefault="005A004F" w:rsidP="005A004F">
      <w:r>
        <w:t xml:space="preserve">Viena era pues para el fundador algo así como un hijo deseado, como algo feliz. Él sabía: si yo puedo comentar allí, en el corazón de la monarquía católica, y si recibo allí el permiso estatal, entonces podré comenzar sin grandes problemas en todos los demás países de la Corona con nuevas fundaciones. Cómo tuvieron lugar las fundaciones del padre Jordán en Roma, ya lo he expuesto en otros estudios </w:t>
      </w:r>
      <w:r w:rsidRPr="0060695F">
        <w:rPr>
          <w:vertAlign w:val="superscript"/>
        </w:rPr>
        <w:t>693</w:t>
      </w:r>
      <w:r>
        <w:t>.</w:t>
      </w:r>
    </w:p>
    <w:p w:rsidR="005A004F" w:rsidRPr="0060695F" w:rsidRDefault="005A004F" w:rsidP="005A004F">
      <w:pPr>
        <w:rPr>
          <w:b/>
        </w:rPr>
      </w:pPr>
      <w:r w:rsidRPr="0060695F">
        <w:rPr>
          <w:b/>
        </w:rPr>
        <w:t>¿Cómo comenzó la cosa en Viena?</w:t>
      </w:r>
    </w:p>
    <w:p w:rsidR="005A004F" w:rsidRDefault="005A004F" w:rsidP="005A004F">
      <w:r>
        <w:t xml:space="preserve">Siempre me llama la atención, cuán positivas, abiertas y concretas eran las formulaciones de petición del padre Jordán. Un ejemplo. Tras la aprobación episcopal por el cardenal vicario de Roma en el año 1886 </w:t>
      </w:r>
      <w:r w:rsidRPr="0060695F">
        <w:rPr>
          <w:vertAlign w:val="superscript"/>
        </w:rPr>
        <w:t>694</w:t>
      </w:r>
      <w:r>
        <w:t xml:space="preserve">, se dirigió Jordán como de costumbre con una gran franqueza apostólica </w:t>
      </w:r>
      <w:r w:rsidRPr="0060695F">
        <w:rPr>
          <w:vertAlign w:val="superscript"/>
        </w:rPr>
        <w:t>695</w:t>
      </w:r>
      <w:r>
        <w:t xml:space="preserve">, el 1 de agosto de 1887 al Ordinariato Principesco de Viena, con la petición "de poder erigir en Roma o en sus alrededores, con la bondadosa aprobación del ordinariato principesco y con la aprobación estatal una fundación" </w:t>
      </w:r>
      <w:r w:rsidRPr="0060695F">
        <w:rPr>
          <w:vertAlign w:val="superscript"/>
        </w:rPr>
        <w:t>696</w:t>
      </w:r>
      <w:r>
        <w:t>.</w:t>
      </w:r>
    </w:p>
    <w:p w:rsidR="005A004F" w:rsidRDefault="005A004F" w:rsidP="005A004F">
      <w:r>
        <w:t xml:space="preserve">Muy claramente se deduce del escrito la meta de la fundación: </w:t>
      </w:r>
      <w:r w:rsidRPr="009934A4">
        <w:rPr>
          <w:i/>
        </w:rPr>
        <w:t>"la nueva fundación se ocuparía en primer lugar</w:t>
      </w:r>
      <w:r>
        <w:rPr>
          <w:i/>
        </w:rPr>
        <w:t>,</w:t>
      </w:r>
      <w:r w:rsidRPr="009934A4">
        <w:rPr>
          <w:i/>
        </w:rPr>
        <w:t xml:space="preserve"> preferentemente</w:t>
      </w:r>
      <w:r>
        <w:rPr>
          <w:i/>
        </w:rPr>
        <w:t>,</w:t>
      </w:r>
      <w:r w:rsidRPr="009934A4">
        <w:rPr>
          <w:i/>
        </w:rPr>
        <w:t xml:space="preserve"> de la formación de los propios miembros (escolasticado y noviciado), de la propagación de buenos escritos y también </w:t>
      </w:r>
      <w:r>
        <w:rPr>
          <w:i/>
        </w:rPr>
        <w:t>de</w:t>
      </w:r>
      <w:r w:rsidRPr="009934A4">
        <w:rPr>
          <w:i/>
        </w:rPr>
        <w:t xml:space="preserve"> la ayuda pastoral. Pero debe </w:t>
      </w:r>
      <w:r>
        <w:rPr>
          <w:i/>
        </w:rPr>
        <w:t>tenerse en cuenta</w:t>
      </w:r>
      <w:r w:rsidRPr="009934A4">
        <w:rPr>
          <w:i/>
        </w:rPr>
        <w:t xml:space="preserve"> también</w:t>
      </w:r>
      <w:r>
        <w:rPr>
          <w:i/>
        </w:rPr>
        <w:t>,</w:t>
      </w:r>
      <w:r w:rsidRPr="009934A4">
        <w:rPr>
          <w:i/>
        </w:rPr>
        <w:t xml:space="preserve"> que más adelante l</w:t>
      </w:r>
      <w:r>
        <w:rPr>
          <w:i/>
        </w:rPr>
        <w:t>a S</w:t>
      </w:r>
      <w:r w:rsidRPr="009934A4">
        <w:rPr>
          <w:i/>
        </w:rPr>
        <w:t xml:space="preserve">ociedad se ocupará </w:t>
      </w:r>
      <w:r>
        <w:rPr>
          <w:i/>
        </w:rPr>
        <w:t>con preferencia</w:t>
      </w:r>
      <w:r w:rsidRPr="009934A4">
        <w:rPr>
          <w:i/>
        </w:rPr>
        <w:t xml:space="preserve"> de la acción pastoral; pues la congregación no excluye de ninguna manera los trabajos sacerdotales, así como tampoco las acciones caritativas (por la juventud necesitada etc.)"</w:t>
      </w:r>
      <w:r>
        <w:t>.</w:t>
      </w:r>
    </w:p>
    <w:p w:rsidR="005A004F" w:rsidRDefault="005A004F" w:rsidP="005A004F">
      <w:r>
        <w:t xml:space="preserve">La respuesta del Ordinariato del Arzobispado fue favorable y amistosa. Éste nombra en su escrito del 6 agosto 1887 el fin del Instituto </w:t>
      </w:r>
      <w:r>
        <w:rPr>
          <w:i/>
        </w:rPr>
        <w:t xml:space="preserve">"igualmente, de </w:t>
      </w:r>
      <w:r>
        <w:rPr>
          <w:i/>
        </w:rPr>
        <w:lastRenderedPageBreak/>
        <w:t xml:space="preserve">acuerdo a los tiempos, son </w:t>
      </w:r>
      <w:r w:rsidRPr="009934A4">
        <w:rPr>
          <w:i/>
        </w:rPr>
        <w:t xml:space="preserve">fomentadores de la gloria de Dios y </w:t>
      </w:r>
      <w:r>
        <w:rPr>
          <w:i/>
        </w:rPr>
        <w:t>d</w:t>
      </w:r>
      <w:r w:rsidRPr="009934A4">
        <w:rPr>
          <w:i/>
        </w:rPr>
        <w:t>el prójimo"</w:t>
      </w:r>
      <w:r>
        <w:t xml:space="preserve"> e </w:t>
      </w:r>
      <w:r w:rsidRPr="009934A4">
        <w:rPr>
          <w:i/>
        </w:rPr>
        <w:t xml:space="preserve">"igualmente </w:t>
      </w:r>
      <w:r>
        <w:rPr>
          <w:i/>
        </w:rPr>
        <w:t>tienen en perspectiva la difusión de</w:t>
      </w:r>
      <w:r w:rsidRPr="009934A4">
        <w:rPr>
          <w:i/>
        </w:rPr>
        <w:t xml:space="preserve"> buenos escritos y la posible ayuda pastoral</w:t>
      </w:r>
      <w:r>
        <w:rPr>
          <w:i/>
        </w:rPr>
        <w:t>,</w:t>
      </w:r>
      <w:r w:rsidRPr="009934A4">
        <w:rPr>
          <w:i/>
        </w:rPr>
        <w:t xml:space="preserve"> que es algo muy deseable</w:t>
      </w:r>
      <w:r>
        <w:rPr>
          <w:i/>
        </w:rPr>
        <w:t>, y</w:t>
      </w:r>
      <w:r w:rsidRPr="009934A4">
        <w:rPr>
          <w:i/>
        </w:rPr>
        <w:t xml:space="preserve"> es realmente una necesidad"</w:t>
      </w:r>
      <w:r>
        <w:t xml:space="preserve"> </w:t>
      </w:r>
      <w:r w:rsidRPr="009934A4">
        <w:rPr>
          <w:vertAlign w:val="superscript"/>
        </w:rPr>
        <w:t>697</w:t>
      </w:r>
      <w:r>
        <w:t>. El escrito hace referencia también a las casi insuperables dificultades del momento: Jordán necesitaba para fundar en la ciudad de Viena, también, la aprobación estatal.</w:t>
      </w:r>
    </w:p>
    <w:p w:rsidR="005A004F" w:rsidRDefault="005A004F" w:rsidP="005A004F">
      <w:r>
        <w:t>Demos para los lectores una breve ojeada a estos comienzos.</w:t>
      </w:r>
    </w:p>
    <w:p w:rsidR="005A004F" w:rsidRPr="009934A4" w:rsidRDefault="005A004F" w:rsidP="005A004F">
      <w:pPr>
        <w:rPr>
          <w:b/>
        </w:rPr>
      </w:pPr>
      <w:r w:rsidRPr="009934A4">
        <w:rPr>
          <w:b/>
        </w:rPr>
        <w:t>El comienzo: pequeño y humilde</w:t>
      </w:r>
    </w:p>
    <w:p w:rsidR="005A004F" w:rsidRDefault="005A004F" w:rsidP="005A004F">
      <w:r w:rsidRPr="003D0AC3">
        <w:t>La primera fundación en Viena representó para e</w:t>
      </w:r>
      <w:r>
        <w:t>l desarrollo y la maduración in</w:t>
      </w:r>
      <w:r w:rsidRPr="003D0AC3">
        <w:t>terna del Instituto</w:t>
      </w:r>
      <w:r>
        <w:t>,</w:t>
      </w:r>
      <w:r w:rsidRPr="003D0AC3">
        <w:t xml:space="preserve"> en cierto sentido</w:t>
      </w:r>
      <w:r>
        <w:t>,</w:t>
      </w:r>
      <w:r w:rsidRPr="003D0AC3">
        <w:t xml:space="preserve"> una especie de prueba o de test. Para la primera fundación </w:t>
      </w:r>
      <w:r>
        <w:t xml:space="preserve">que </w:t>
      </w:r>
      <w:r w:rsidRPr="003D0AC3">
        <w:t>el padre Jordán había promovido fuera de Italia, escogió con mucho cuidado a los tres cohermanos</w:t>
      </w:r>
      <w:r>
        <w:t>:</w:t>
      </w:r>
      <w:r w:rsidRPr="003D0AC3">
        <w:t xml:space="preserve"> Zizka (de 28 años de edad), Hirtenberger (de 30 años de edad) y al hermano Vitus Vilser (de 39</w:t>
      </w:r>
      <w:r>
        <w:t xml:space="preserve"> años de edad) </w:t>
      </w:r>
      <w:r w:rsidRPr="00F73102">
        <w:rPr>
          <w:vertAlign w:val="superscript"/>
        </w:rPr>
        <w:t>698</w:t>
      </w:r>
      <w:r>
        <w:t xml:space="preserve">. Ellos intentaron comenzar algo directamente en el lugar; pequeño y humilde como Jordán siempre había promovido </w:t>
      </w:r>
      <w:r w:rsidRPr="00F73102">
        <w:rPr>
          <w:vertAlign w:val="superscript"/>
        </w:rPr>
        <w:t>699</w:t>
      </w:r>
      <w:r>
        <w:t>.</w:t>
      </w:r>
    </w:p>
    <w:p w:rsidR="005A004F" w:rsidRPr="00F73102" w:rsidRDefault="005A004F" w:rsidP="005A004F">
      <w:pPr>
        <w:rPr>
          <w:b/>
        </w:rPr>
      </w:pPr>
      <w:r w:rsidRPr="00F73102">
        <w:rPr>
          <w:b/>
        </w:rPr>
        <w:t xml:space="preserve">Una vivienda alquilada </w:t>
      </w:r>
      <w:r>
        <w:rPr>
          <w:b/>
        </w:rPr>
        <w:t>sobre</w:t>
      </w:r>
      <w:r w:rsidRPr="00F73102">
        <w:rPr>
          <w:b/>
        </w:rPr>
        <w:t xml:space="preserve"> el pajar </w:t>
      </w:r>
      <w:r>
        <w:rPr>
          <w:b/>
        </w:rPr>
        <w:t xml:space="preserve">de un </w:t>
      </w:r>
      <w:r w:rsidRPr="00F73102">
        <w:rPr>
          <w:b/>
        </w:rPr>
        <w:t>establo de caballos</w:t>
      </w:r>
    </w:p>
    <w:tbl>
      <w:tblPr>
        <w:tblStyle w:val="Tablaconcuadrcula"/>
        <w:tblpPr w:leftFromText="141" w:rightFromText="141" w:vertAnchor="text" w:tblpY="1"/>
        <w:tblOverlap w:val="never"/>
        <w:tblW w:w="0" w:type="auto"/>
        <w:tblLook w:val="04A0" w:firstRow="1" w:lastRow="0" w:firstColumn="1" w:lastColumn="0" w:noHBand="0" w:noVBand="1"/>
      </w:tblPr>
      <w:tblGrid>
        <w:gridCol w:w="2660"/>
      </w:tblGrid>
      <w:tr w:rsidR="005A004F" w:rsidTr="003D15E7">
        <w:tc>
          <w:tcPr>
            <w:tcW w:w="2660" w:type="dxa"/>
          </w:tcPr>
          <w:p w:rsidR="005A004F" w:rsidRDefault="005A004F" w:rsidP="003D15E7">
            <w:r>
              <w:t>Foto</w:t>
            </w:r>
          </w:p>
          <w:p w:rsidR="005A004F" w:rsidRDefault="005A004F" w:rsidP="003D15E7"/>
          <w:p w:rsidR="005A004F" w:rsidRDefault="005A004F" w:rsidP="003D15E7"/>
          <w:p w:rsidR="005A004F" w:rsidRDefault="005A004F" w:rsidP="003D15E7"/>
          <w:p w:rsidR="005A004F" w:rsidRDefault="005A004F" w:rsidP="003D15E7"/>
        </w:tc>
      </w:tr>
      <w:tr w:rsidR="005A004F" w:rsidTr="003D15E7">
        <w:tc>
          <w:tcPr>
            <w:tcW w:w="2660" w:type="dxa"/>
          </w:tcPr>
          <w:p w:rsidR="005A004F" w:rsidRDefault="005A004F" w:rsidP="003D15E7">
            <w:r>
              <w:t>A la casa de alquiler siguió después la primera casa en la calle Weldengasse, 13</w:t>
            </w:r>
          </w:p>
        </w:tc>
      </w:tr>
    </w:tbl>
    <w:p w:rsidR="005A004F" w:rsidRDefault="005A004F" w:rsidP="005A004F">
      <w:r>
        <w:t xml:space="preserve">Los miembros recibieron su trabajo en Favoriten, un barrio fuera de Viena, llamado así de acuerdo a un palacio de descanso de los emperadores. Las dificultades fueron para los pioneros Viena inimaginable mente grandes. El padre Eliseus Gabelseder SDS describe la situación de Viena de aquel momento de forma muy precisa: </w:t>
      </w:r>
      <w:r>
        <w:rPr>
          <w:i/>
        </w:rPr>
        <w:t>"L</w:t>
      </w:r>
      <w:r w:rsidRPr="003C7AE4">
        <w:rPr>
          <w:i/>
        </w:rPr>
        <w:t xml:space="preserve">a gran ciudad se parece a un tremendo mar interior con pleamar y bajamar. Ahí todo se mueve de forma constante hacia arriba y hacia abajo, hacia un lado y hacia otro. Y lo que se astillea en los arrecifes, se lleva a cabo después en las orillas. En la periferia de la gran ciudad </w:t>
      </w:r>
      <w:r>
        <w:rPr>
          <w:i/>
        </w:rPr>
        <w:t xml:space="preserve">se </w:t>
      </w:r>
      <w:r w:rsidRPr="003C7AE4">
        <w:rPr>
          <w:i/>
        </w:rPr>
        <w:t>lleva a cabo lo que se planifica desde los altos lugares de mando del buque"</w:t>
      </w:r>
      <w:r>
        <w:t xml:space="preserve"> </w:t>
      </w:r>
      <w:r w:rsidRPr="00F73102">
        <w:rPr>
          <w:vertAlign w:val="superscript"/>
        </w:rPr>
        <w:t>700</w:t>
      </w:r>
      <w:r>
        <w:t>, y "</w:t>
      </w:r>
      <w:r w:rsidRPr="003C7AE4">
        <w:rPr>
          <w:i/>
        </w:rPr>
        <w:t>un ejército de sitio atrincherado y continuo, políticamente mal llevado, y económicamente descontento a la vez que degenera</w:t>
      </w:r>
      <w:r>
        <w:rPr>
          <w:i/>
        </w:rPr>
        <w:t>do</w:t>
      </w:r>
      <w:r w:rsidRPr="003C7AE4">
        <w:rPr>
          <w:i/>
        </w:rPr>
        <w:t xml:space="preserve"> en cuanto a lo religioso</w:t>
      </w:r>
      <w:r>
        <w:rPr>
          <w:i/>
        </w:rPr>
        <w:t>,</w:t>
      </w:r>
      <w:r w:rsidRPr="003C7AE4">
        <w:rPr>
          <w:i/>
        </w:rPr>
        <w:t xml:space="preserve"> de los distritos exteriores, es un peligro continuo para la capital de la monarquía austríaca"</w:t>
      </w:r>
      <w:r>
        <w:t xml:space="preserve"> </w:t>
      </w:r>
      <w:r w:rsidRPr="003C7AE4">
        <w:rPr>
          <w:vertAlign w:val="superscript"/>
        </w:rPr>
        <w:t>701</w:t>
      </w:r>
      <w:r>
        <w:t>.</w:t>
      </w:r>
    </w:p>
    <w:p w:rsidR="005A004F" w:rsidRDefault="005A004F" w:rsidP="005A004F">
      <w:r>
        <w:t xml:space="preserve">El distrito Xº </w:t>
      </w:r>
      <w:r w:rsidRPr="003C7AE4">
        <w:rPr>
          <w:i/>
        </w:rPr>
        <w:t>"no goza de buena fama, se trataba de un distrito de pobres y hasta cierto grado de mala fama"</w:t>
      </w:r>
      <w:r>
        <w:t xml:space="preserve"> </w:t>
      </w:r>
      <w:r w:rsidRPr="003C7AE4">
        <w:rPr>
          <w:vertAlign w:val="superscript"/>
        </w:rPr>
        <w:t>702</w:t>
      </w:r>
      <w:r>
        <w:t xml:space="preserve">. Los pioneros vivieron en una vivienda alquilada entre los trabajadores de construcción, y no en una casa de religiosos elegante y de estilo barroco. </w:t>
      </w:r>
    </w:p>
    <w:tbl>
      <w:tblPr>
        <w:tblStyle w:val="Tablaconcuadrcula"/>
        <w:tblpPr w:leftFromText="141" w:rightFromText="141" w:vertAnchor="text" w:tblpY="1"/>
        <w:tblOverlap w:val="never"/>
        <w:tblW w:w="0" w:type="auto"/>
        <w:tblLook w:val="04A0" w:firstRow="1" w:lastRow="0" w:firstColumn="1" w:lastColumn="0" w:noHBand="0" w:noVBand="1"/>
      </w:tblPr>
      <w:tblGrid>
        <w:gridCol w:w="3227"/>
      </w:tblGrid>
      <w:tr w:rsidR="005A004F" w:rsidTr="003D15E7">
        <w:tc>
          <w:tcPr>
            <w:tcW w:w="3227" w:type="dxa"/>
          </w:tcPr>
          <w:p w:rsidR="005A004F" w:rsidRPr="00AB0BEE" w:rsidRDefault="005A004F" w:rsidP="003D15E7">
            <w:pPr>
              <w:rPr>
                <w:i/>
              </w:rPr>
            </w:pPr>
            <w:r w:rsidRPr="00AB0BEE">
              <w:rPr>
                <w:i/>
              </w:rPr>
              <w:t>¿"Cómo</w:t>
            </w:r>
            <w:r>
              <w:rPr>
                <w:i/>
              </w:rPr>
              <w:t xml:space="preserve"> noto y</w:t>
            </w:r>
            <w:r w:rsidRPr="00AB0BEE">
              <w:rPr>
                <w:i/>
              </w:rPr>
              <w:t>o lo se ama a un niño? Cuando no me dan asco sus pies inmundos. Y ¿qué es lo que me asquea a mí en este tiempo? ¿Evito entonces mirar hacia ello? O ¿procuro más bien lleva</w:t>
            </w:r>
            <w:r>
              <w:rPr>
                <w:i/>
              </w:rPr>
              <w:t xml:space="preserve"> ahí la</w:t>
            </w:r>
            <w:r w:rsidRPr="00AB0BEE">
              <w:rPr>
                <w:i/>
              </w:rPr>
              <w:t xml:space="preserve"> </w:t>
            </w:r>
            <w:r w:rsidRPr="00AB0BEE">
              <w:rPr>
                <w:i/>
              </w:rPr>
              <w:lastRenderedPageBreak/>
              <w:t>sanación?" (Padre Erhard Rauch SDS, Viena es un, 25 mayo 2012)</w:t>
            </w:r>
          </w:p>
        </w:tc>
      </w:tr>
    </w:tbl>
    <w:p w:rsidR="005A004F" w:rsidRDefault="005A004F" w:rsidP="005A004F">
      <w:r w:rsidRPr="003D0AC3">
        <w:lastRenderedPageBreak/>
        <w:t xml:space="preserve">La vivienda no era pues propiamente un "convento". </w:t>
      </w:r>
      <w:r>
        <w:t xml:space="preserve">A algunos les pareció esto </w:t>
      </w:r>
      <w:r w:rsidRPr="003C7AE4">
        <w:rPr>
          <w:i/>
        </w:rPr>
        <w:t>"</w:t>
      </w:r>
      <w:r>
        <w:rPr>
          <w:i/>
        </w:rPr>
        <w:t xml:space="preserve">indigno </w:t>
      </w:r>
      <w:r w:rsidRPr="003C7AE4">
        <w:rPr>
          <w:i/>
        </w:rPr>
        <w:t xml:space="preserve">para la fundación de una orden religiosa. En Viena en aquel tiempo también esto </w:t>
      </w:r>
      <w:r>
        <w:rPr>
          <w:i/>
        </w:rPr>
        <w:t>era</w:t>
      </w:r>
      <w:r w:rsidRPr="003C7AE4">
        <w:rPr>
          <w:i/>
        </w:rPr>
        <w:t xml:space="preserve"> algo increíble. Se conocía</w:t>
      </w:r>
      <w:r>
        <w:rPr>
          <w:i/>
        </w:rPr>
        <w:t>n</w:t>
      </w:r>
      <w:r w:rsidRPr="003C7AE4">
        <w:rPr>
          <w:i/>
        </w:rPr>
        <w:t xml:space="preserve"> solamente conventos bien edificados y de estilo barroco e iglesias llenas de pompa. Por eso se meneaban la cabeza al hablar sobre nosotros y s</w:t>
      </w:r>
      <w:r>
        <w:rPr>
          <w:i/>
        </w:rPr>
        <w:t>e</w:t>
      </w:r>
      <w:r w:rsidRPr="003C7AE4">
        <w:rPr>
          <w:i/>
        </w:rPr>
        <w:t xml:space="preserve"> nos dejó a nuestro propio destino. El pueblo pensaba: "se trata solamente de unos simples catequistas""</w:t>
      </w:r>
      <w:r>
        <w:t xml:space="preserve"> </w:t>
      </w:r>
      <w:r w:rsidRPr="003C7AE4">
        <w:rPr>
          <w:vertAlign w:val="superscript"/>
        </w:rPr>
        <w:t>703</w:t>
      </w:r>
      <w:r>
        <w:t>.</w:t>
      </w:r>
    </w:p>
    <w:p w:rsidR="005A004F" w:rsidRDefault="005A004F" w:rsidP="005A004F">
      <w:r>
        <w:t>Los miembros del nuevo instituto surgido en Roma y completamente desconocido, no fueron descritos, pues, como "</w:t>
      </w:r>
      <w:r w:rsidRPr="00AB0BEE">
        <w:rPr>
          <w:i/>
        </w:rPr>
        <w:t>religiosos</w:t>
      </w:r>
      <w:r>
        <w:t>" y tampoco como "</w:t>
      </w:r>
      <w:r w:rsidRPr="00AB0BEE">
        <w:rPr>
          <w:i/>
        </w:rPr>
        <w:t>padres</w:t>
      </w:r>
      <w:r>
        <w:t>" o "</w:t>
      </w:r>
      <w:r w:rsidRPr="00AB0BEE">
        <w:rPr>
          <w:i/>
        </w:rPr>
        <w:t>Salvatorianos</w:t>
      </w:r>
      <w:r>
        <w:t>", sino simplemente considerados como "</w:t>
      </w:r>
      <w:r w:rsidRPr="00AB0BEE">
        <w:rPr>
          <w:i/>
        </w:rPr>
        <w:t>catequistas</w:t>
      </w:r>
      <w:r>
        <w:t xml:space="preserve">". </w:t>
      </w:r>
      <w:r w:rsidRPr="00AB0BEE">
        <w:rPr>
          <w:i/>
        </w:rPr>
        <w:t>"Sobre la pobreza de este tiempo</w:t>
      </w:r>
      <w:r>
        <w:rPr>
          <w:i/>
        </w:rPr>
        <w:t xml:space="preserve"> contó m</w:t>
      </w:r>
      <w:r w:rsidRPr="00AB0BEE">
        <w:rPr>
          <w:i/>
        </w:rPr>
        <w:t xml:space="preserve">ás tarde el padre que vivió los comienzos de esta obra, </w:t>
      </w:r>
      <w:r>
        <w:rPr>
          <w:i/>
        </w:rPr>
        <w:t>narrando</w:t>
      </w:r>
      <w:r w:rsidRPr="00AB0BEE">
        <w:rPr>
          <w:i/>
        </w:rPr>
        <w:t xml:space="preserve"> que durante el primer invierno no </w:t>
      </w:r>
      <w:r>
        <w:rPr>
          <w:i/>
        </w:rPr>
        <w:t>tenían</w:t>
      </w:r>
      <w:r w:rsidRPr="00AB0BEE">
        <w:rPr>
          <w:i/>
        </w:rPr>
        <w:t xml:space="preserve"> ni siquiera </w:t>
      </w:r>
      <w:r>
        <w:rPr>
          <w:i/>
        </w:rPr>
        <w:t>una estufa. La única ventana de su gabinete de 2.80m por</w:t>
      </w:r>
      <w:r w:rsidRPr="00AB0BEE">
        <w:rPr>
          <w:i/>
        </w:rPr>
        <w:t xml:space="preserve"> 6m, estaba situada por encima del cercano estado de caballos"</w:t>
      </w:r>
      <w:r>
        <w:t xml:space="preserve"> </w:t>
      </w:r>
      <w:r w:rsidRPr="00AB0BEE">
        <w:rPr>
          <w:vertAlign w:val="superscript"/>
        </w:rPr>
        <w:t>704</w:t>
      </w:r>
      <w:r>
        <w:t>.</w:t>
      </w:r>
    </w:p>
    <w:p w:rsidR="005A004F" w:rsidRPr="00AB0BEE" w:rsidRDefault="005A004F" w:rsidP="005A004F">
      <w:pPr>
        <w:rPr>
          <w:b/>
        </w:rPr>
      </w:pPr>
      <w:r w:rsidRPr="00AB0BEE">
        <w:rPr>
          <w:b/>
        </w:rPr>
        <w:t>¿Salió adelante este concepto?</w:t>
      </w:r>
    </w:p>
    <w:p w:rsidR="005A004F" w:rsidRPr="00330423" w:rsidRDefault="005A004F" w:rsidP="005A004F">
      <w:r>
        <w:t xml:space="preserve"> </w:t>
      </w:r>
    </w:p>
    <w:tbl>
      <w:tblPr>
        <w:tblStyle w:val="Tablaconcuadrcula"/>
        <w:tblW w:w="0" w:type="auto"/>
        <w:shd w:val="pct10" w:color="auto" w:fill="auto"/>
        <w:tblLook w:val="04A0" w:firstRow="1" w:lastRow="0" w:firstColumn="1" w:lastColumn="0" w:noHBand="0" w:noVBand="1"/>
      </w:tblPr>
      <w:tblGrid>
        <w:gridCol w:w="7281"/>
      </w:tblGrid>
      <w:tr w:rsidR="005A004F" w:rsidTr="003D15E7">
        <w:tc>
          <w:tcPr>
            <w:tcW w:w="8644" w:type="dxa"/>
            <w:shd w:val="pct10" w:color="auto" w:fill="auto"/>
          </w:tcPr>
          <w:p w:rsidR="005A004F" w:rsidRDefault="005A004F" w:rsidP="003D15E7">
            <w:r>
              <w:t xml:space="preserve">En 1893 surgió una fundación en Lochau, junto a Bregenz (Vorarlberg), en la frontera austro alemana. En 1895 los Salvatorianos se hicieron cargo de la pastoral de la nueva iglesia del corazón de Jesús en Keisermühlen, de nuevo en la periferia de Viena. En el mismo año se llevó a cabo una nueva fundación en Walachisch Meseritsch (Mähren) hoy Chequia. En 1898 tuvieron lugar dos nuevas congregaciones, una en Mehala - Timisoara, hoy Rumanía, y una en Merano (sur de Tirol) o en Italia. En 1903 de nuevo un colegio en Hamberg (norte de Austria) junto a Passau en la frontera austral alemana, otra fundación en Cracovia (Galacia) hoy Polonia y en Agram (en Zagreb de Hungría) en Croacia. Finalmente en 1901 una fundación en Trzebinia (Galacia), hoy Polonia, y otra en Jägernadorf (en checo Krnov), hoy Chequia. Estas fundaciones estaban situadas por tanto dentro del territorio de la monarquía austrohúngara, que tenía como capital a Viena. </w:t>
            </w:r>
          </w:p>
        </w:tc>
      </w:tr>
    </w:tbl>
    <w:p w:rsidR="005A004F" w:rsidRDefault="005A004F" w:rsidP="005A004F"/>
    <w:p w:rsidR="005A004F" w:rsidRDefault="005A004F" w:rsidP="005A004F">
      <w:r>
        <w:t>Aparte de esto surgieron en 1899 tres fundaciones de las Salvatorianas en la monarquía austrohúngara: en Viena, Budapest y Murastzombat.</w:t>
      </w:r>
    </w:p>
    <w:p w:rsidR="005A004F" w:rsidRDefault="005A004F" w:rsidP="005A004F"/>
    <w:p w:rsidR="005A004F" w:rsidRPr="00C65718" w:rsidRDefault="005A004F" w:rsidP="005A004F">
      <w:pPr>
        <w:rPr>
          <w:b/>
        </w:rPr>
      </w:pPr>
      <w:r w:rsidRPr="00C65718">
        <w:rPr>
          <w:b/>
        </w:rPr>
        <w:t>El padre Jordán comenta la situación de la pastoral en Viena (1896)</w:t>
      </w:r>
    </w:p>
    <w:p w:rsidR="005A004F" w:rsidRDefault="005A004F" w:rsidP="005A004F">
      <w:r>
        <w:t xml:space="preserve">El viaje de visitación de noviembre y diciembre de 1896 llevó al padre Jordán a Viena. La alocución que dirigió el 11 diciembre 1896 durante el capítulo de culpas semanal (capitulum culparum), nos informa ciertamente de forma precisa sobre la pastoral y la situación Salvatorianas en la archidiócesis de Viena </w:t>
      </w:r>
      <w:r w:rsidRPr="00A87F87">
        <w:rPr>
          <w:vertAlign w:val="superscript"/>
        </w:rPr>
        <w:t>705</w:t>
      </w:r>
      <w:r>
        <w:t xml:space="preserve">. Con algunas chuletas que usó para la ocasión y se han conservado, informa a la comunidad de los jóvenes miembros en formación, de forma precisa, sobre sus impresiones. He aquí el texto; en las </w:t>
      </w:r>
      <w:r w:rsidRPr="00A87F87">
        <w:t>anotaciones</w:t>
      </w:r>
      <w:r>
        <w:t>, añado,</w:t>
      </w:r>
      <w:r w:rsidRPr="00A87F87">
        <w:t xml:space="preserve"> todavía algunas informaciones del contexto bien interesantes.</w:t>
      </w:r>
    </w:p>
    <w:tbl>
      <w:tblPr>
        <w:tblStyle w:val="Tablaconcuadrcula"/>
        <w:tblW w:w="0" w:type="auto"/>
        <w:shd w:val="pct10" w:color="auto" w:fill="auto"/>
        <w:tblLook w:val="04A0" w:firstRow="1" w:lastRow="0" w:firstColumn="1" w:lastColumn="0" w:noHBand="0" w:noVBand="1"/>
      </w:tblPr>
      <w:tblGrid>
        <w:gridCol w:w="7281"/>
      </w:tblGrid>
      <w:tr w:rsidR="005A004F" w:rsidTr="003D15E7">
        <w:tc>
          <w:tcPr>
            <w:tcW w:w="8644" w:type="dxa"/>
            <w:shd w:val="pct10" w:color="auto" w:fill="auto"/>
          </w:tcPr>
          <w:p w:rsidR="005A004F" w:rsidRPr="00A25C7E" w:rsidRDefault="005A004F" w:rsidP="003D15E7">
            <w:pPr>
              <w:widowControl w:val="0"/>
              <w:spacing w:after="120"/>
              <w:ind w:firstLine="720"/>
              <w:jc w:val="both"/>
              <w:rPr>
                <w:rFonts w:cs="Arial"/>
                <w:sz w:val="21"/>
                <w:szCs w:val="21"/>
              </w:rPr>
            </w:pPr>
            <w:r w:rsidRPr="00A25C7E">
              <w:rPr>
                <w:rFonts w:cs="Arial"/>
                <w:sz w:val="21"/>
                <w:szCs w:val="21"/>
              </w:rPr>
              <w:lastRenderedPageBreak/>
              <w:t>Hoy quisiera contaros algo del viaje. - ¡Partí para arreglar asuntos de nuestra Sociedad</w:t>
            </w:r>
            <w:r>
              <w:rPr>
                <w:rFonts w:cs="Arial"/>
                <w:sz w:val="21"/>
                <w:szCs w:val="21"/>
              </w:rPr>
              <w:fldChar w:fldCharType="begin"/>
            </w:r>
            <w:r w:rsidRPr="00AB01E9">
              <w:instrText xml:space="preserve"> XE "</w:instrText>
            </w:r>
            <w:r w:rsidRPr="00A27F5D">
              <w:rPr>
                <w:rFonts w:cs="Arial"/>
                <w:color w:val="000000"/>
                <w:spacing w:val="-2"/>
                <w:sz w:val="21"/>
                <w:szCs w:val="21"/>
              </w:rPr>
              <w:instrText>Sociedad</w:instrText>
            </w:r>
            <w:r w:rsidRPr="00AB01E9">
              <w:instrText xml:space="preserve">" </w:instrText>
            </w:r>
            <w:r>
              <w:rPr>
                <w:rFonts w:cs="Arial"/>
                <w:sz w:val="21"/>
                <w:szCs w:val="21"/>
              </w:rPr>
              <w:fldChar w:fldCharType="end"/>
            </w:r>
            <w:r w:rsidRPr="00A25C7E">
              <w:rPr>
                <w:rFonts w:cs="Arial"/>
                <w:sz w:val="21"/>
                <w:szCs w:val="21"/>
              </w:rPr>
              <w:t xml:space="preserve">, y en Alemania lo pude hacer con gran provecho para </w:t>
            </w:r>
            <w:smartTag w:uri="urn:schemas-microsoft-com:office:smarttags" w:element="PersonName">
              <w:smartTagPr>
                <w:attr w:name="ProductID" w:val="la Sociedad"/>
              </w:smartTagPr>
              <w:r w:rsidRPr="00A25C7E">
                <w:rPr>
                  <w:rFonts w:cs="Arial"/>
                  <w:sz w:val="21"/>
                  <w:szCs w:val="21"/>
                </w:rPr>
                <w:t>la Sociedad</w:t>
              </w:r>
            </w:smartTag>
            <w:r w:rsidRPr="00A25C7E">
              <w:rPr>
                <w:rFonts w:cs="Arial"/>
                <w:sz w:val="21"/>
                <w:szCs w:val="21"/>
              </w:rPr>
              <w:t xml:space="preserve"> y, como yo espero, para la gloria de Dios! Pude vivir la alegría de que en Viena se me profesaba el mayor afecto. Visité a los clérigos más ancianos de la ciudad</w:t>
            </w:r>
            <w:r>
              <w:rPr>
                <w:rFonts w:cs="Arial"/>
                <w:sz w:val="21"/>
                <w:szCs w:val="21"/>
              </w:rPr>
              <w:t xml:space="preserve"> </w:t>
            </w:r>
            <w:r w:rsidRPr="00A87F87">
              <w:rPr>
                <w:rFonts w:cs="Arial"/>
                <w:sz w:val="21"/>
                <w:szCs w:val="21"/>
                <w:vertAlign w:val="superscript"/>
              </w:rPr>
              <w:t>707</w:t>
            </w:r>
            <w:r w:rsidRPr="00A25C7E">
              <w:rPr>
                <w:rFonts w:cs="Arial"/>
                <w:sz w:val="21"/>
                <w:szCs w:val="21"/>
              </w:rPr>
              <w:t>, después al Reverendísimo Señor Arzobispo</w:t>
            </w:r>
            <w:r>
              <w:rPr>
                <w:rFonts w:cs="Arial"/>
                <w:sz w:val="21"/>
                <w:szCs w:val="21"/>
              </w:rPr>
              <w:t xml:space="preserve"> [Anton Joseph Gruscha]</w:t>
            </w:r>
            <w:r w:rsidRPr="00A25C7E">
              <w:rPr>
                <w:rFonts w:cs="Arial"/>
                <w:sz w:val="21"/>
                <w:szCs w:val="21"/>
              </w:rPr>
              <w:t xml:space="preserve"> y a su vicario general</w:t>
            </w:r>
            <w:r>
              <w:rPr>
                <w:rFonts w:cs="Arial"/>
                <w:sz w:val="21"/>
                <w:szCs w:val="21"/>
              </w:rPr>
              <w:t xml:space="preserve"> [Eduard Angerer] </w:t>
            </w:r>
            <w:r w:rsidRPr="00A87F87">
              <w:rPr>
                <w:rFonts w:cs="Arial"/>
                <w:sz w:val="21"/>
                <w:szCs w:val="21"/>
                <w:vertAlign w:val="superscript"/>
              </w:rPr>
              <w:t>708</w:t>
            </w:r>
            <w:r w:rsidRPr="00A25C7E">
              <w:rPr>
                <w:rFonts w:cs="Arial"/>
                <w:sz w:val="21"/>
                <w:szCs w:val="21"/>
              </w:rPr>
              <w:t>, después al Reverendísimo Señor Obispo auxiliar Schneider</w:t>
            </w:r>
            <w:r>
              <w:rPr>
                <w:rFonts w:cs="Arial"/>
                <w:sz w:val="21"/>
                <w:szCs w:val="21"/>
              </w:rPr>
              <w:t xml:space="preserve"> </w:t>
            </w:r>
            <w:r w:rsidRPr="00A87F87">
              <w:rPr>
                <w:rFonts w:cs="Arial"/>
                <w:sz w:val="21"/>
                <w:szCs w:val="21"/>
                <w:vertAlign w:val="superscript"/>
              </w:rPr>
              <w:t>709</w:t>
            </w:r>
            <w:r w:rsidRPr="00A25C7E">
              <w:rPr>
                <w:rFonts w:cs="Arial"/>
                <w:sz w:val="21"/>
                <w:szCs w:val="21"/>
              </w:rPr>
              <w:t xml:space="preserve"> y a otros mon</w:t>
            </w:r>
            <w:r>
              <w:rPr>
                <w:rFonts w:cs="Arial"/>
                <w:sz w:val="21"/>
                <w:szCs w:val="21"/>
              </w:rPr>
              <w:t>s</w:t>
            </w:r>
            <w:r w:rsidRPr="00A25C7E">
              <w:rPr>
                <w:rFonts w:cs="Arial"/>
                <w:sz w:val="21"/>
                <w:szCs w:val="21"/>
              </w:rPr>
              <w:t>eñores</w:t>
            </w:r>
            <w:r>
              <w:rPr>
                <w:rFonts w:cs="Arial"/>
                <w:sz w:val="21"/>
                <w:szCs w:val="21"/>
              </w:rPr>
              <w:t xml:space="preserve"> </w:t>
            </w:r>
            <w:r w:rsidRPr="00A87F87">
              <w:rPr>
                <w:rFonts w:cs="Arial"/>
                <w:sz w:val="21"/>
                <w:szCs w:val="21"/>
                <w:vertAlign w:val="superscript"/>
              </w:rPr>
              <w:t>710</w:t>
            </w:r>
            <w:r w:rsidRPr="00A25C7E">
              <w:rPr>
                <w:rFonts w:cs="Arial"/>
                <w:sz w:val="21"/>
                <w:szCs w:val="21"/>
              </w:rPr>
              <w:t>. Se habían dado</w:t>
            </w:r>
            <w:r>
              <w:rPr>
                <w:rFonts w:cs="Arial"/>
                <w:sz w:val="21"/>
                <w:szCs w:val="21"/>
              </w:rPr>
              <w:t xml:space="preserve"> algunos mal</w:t>
            </w:r>
            <w:r w:rsidRPr="00A25C7E">
              <w:rPr>
                <w:rFonts w:cs="Arial"/>
                <w:sz w:val="21"/>
                <w:szCs w:val="21"/>
              </w:rPr>
              <w:t>entendidos</w:t>
            </w:r>
            <w:r>
              <w:rPr>
                <w:rFonts w:cs="Arial"/>
                <w:sz w:val="21"/>
                <w:szCs w:val="21"/>
              </w:rPr>
              <w:t xml:space="preserve"> </w:t>
            </w:r>
            <w:r w:rsidRPr="00A87F87">
              <w:rPr>
                <w:rFonts w:cs="Arial"/>
                <w:sz w:val="21"/>
                <w:szCs w:val="21"/>
                <w:vertAlign w:val="superscript"/>
              </w:rPr>
              <w:t>711</w:t>
            </w:r>
            <w:r w:rsidRPr="00A25C7E">
              <w:rPr>
                <w:rFonts w:cs="Arial"/>
                <w:sz w:val="21"/>
                <w:szCs w:val="21"/>
              </w:rPr>
              <w:t xml:space="preserve"> y a consecuencia de ello tuve que viajar allí. El asunto se aclaró y ahora todos ellos nos son muy favorables.</w:t>
            </w:r>
          </w:p>
          <w:p w:rsidR="005A004F" w:rsidRPr="00A25C7E" w:rsidRDefault="005A004F" w:rsidP="003D15E7">
            <w:pPr>
              <w:widowControl w:val="0"/>
              <w:spacing w:after="120"/>
              <w:ind w:firstLine="720"/>
              <w:jc w:val="both"/>
              <w:rPr>
                <w:rFonts w:cs="Arial"/>
                <w:sz w:val="21"/>
                <w:szCs w:val="21"/>
              </w:rPr>
            </w:pPr>
            <w:r w:rsidRPr="00A25C7E">
              <w:rPr>
                <w:rFonts w:cs="Arial"/>
                <w:sz w:val="21"/>
                <w:szCs w:val="21"/>
              </w:rPr>
              <w:t xml:space="preserve">El Reverendísimo Señor Arzobispo me recibió muy amablemente. Estuve por lo menos dos horas con él, y no </w:t>
            </w:r>
            <w:r>
              <w:rPr>
                <w:rFonts w:cs="Arial"/>
                <w:sz w:val="21"/>
                <w:szCs w:val="21"/>
              </w:rPr>
              <w:t>quería dejarme. É</w:t>
            </w:r>
            <w:r w:rsidRPr="00A25C7E">
              <w:rPr>
                <w:rFonts w:cs="Arial"/>
                <w:sz w:val="21"/>
                <w:szCs w:val="21"/>
              </w:rPr>
              <w:t>l mismo dijo que nos mostrarían su afecto. Que los salesianos habían estado allí para fundar una casa en Viena, pero que él prefería nuestra Sociedad</w:t>
            </w:r>
            <w:r>
              <w:rPr>
                <w:rFonts w:cs="Arial"/>
                <w:sz w:val="21"/>
                <w:szCs w:val="21"/>
              </w:rPr>
              <w:fldChar w:fldCharType="begin"/>
            </w:r>
            <w:r w:rsidRPr="00AB01E9">
              <w:instrText xml:space="preserve"> XE "</w:instrText>
            </w:r>
            <w:r w:rsidRPr="00A27F5D">
              <w:rPr>
                <w:rFonts w:cs="Arial"/>
                <w:color w:val="000000"/>
                <w:spacing w:val="-2"/>
                <w:sz w:val="21"/>
                <w:szCs w:val="21"/>
              </w:rPr>
              <w:instrText>Sociedad</w:instrText>
            </w:r>
            <w:r w:rsidRPr="00AB01E9">
              <w:instrText xml:space="preserve">" </w:instrText>
            </w:r>
            <w:r>
              <w:rPr>
                <w:rFonts w:cs="Arial"/>
                <w:sz w:val="21"/>
                <w:szCs w:val="21"/>
              </w:rPr>
              <w:fldChar w:fldCharType="end"/>
            </w:r>
            <w:r w:rsidRPr="00A25C7E">
              <w:rPr>
                <w:rFonts w:cs="Arial"/>
                <w:sz w:val="21"/>
                <w:szCs w:val="21"/>
              </w:rPr>
              <w:t>; ¡él nos atenderá bien!... Al Reverendo P. Superior</w:t>
            </w:r>
            <w:r>
              <w:rPr>
                <w:rFonts w:cs="Arial"/>
                <w:sz w:val="21"/>
                <w:szCs w:val="21"/>
              </w:rPr>
              <w:fldChar w:fldCharType="begin"/>
            </w:r>
            <w:r w:rsidRPr="00AB01E9">
              <w:instrText xml:space="preserve"> XE "</w:instrText>
            </w:r>
            <w:r w:rsidRPr="00A27F5D">
              <w:rPr>
                <w:rFonts w:cs="Arial"/>
                <w:color w:val="000000"/>
                <w:spacing w:val="-2"/>
                <w:sz w:val="21"/>
                <w:szCs w:val="21"/>
              </w:rPr>
              <w:instrText>Superior</w:instrText>
            </w:r>
            <w:r w:rsidRPr="00AB01E9">
              <w:instrText xml:space="preserve">" </w:instrText>
            </w:r>
            <w:r>
              <w:rPr>
                <w:rFonts w:cs="Arial"/>
                <w:sz w:val="21"/>
                <w:szCs w:val="21"/>
              </w:rPr>
              <w:fldChar w:fldCharType="end"/>
            </w:r>
            <w:r w:rsidRPr="00A25C7E">
              <w:rPr>
                <w:rFonts w:cs="Arial"/>
                <w:sz w:val="21"/>
                <w:szCs w:val="21"/>
              </w:rPr>
              <w:t xml:space="preserve"> le exhortó a perseverar en la santa vocación</w:t>
            </w:r>
            <w:r>
              <w:rPr>
                <w:rFonts w:cs="Arial"/>
                <w:sz w:val="21"/>
                <w:szCs w:val="21"/>
              </w:rPr>
              <w:fldChar w:fldCharType="begin"/>
            </w:r>
            <w:r w:rsidRPr="00AB01E9">
              <w:instrText xml:space="preserve"> XE "</w:instrText>
            </w:r>
            <w:r w:rsidRPr="00A27F5D">
              <w:rPr>
                <w:sz w:val="21"/>
                <w:szCs w:val="21"/>
              </w:rPr>
              <w:instrText>vocación</w:instrText>
            </w:r>
            <w:r w:rsidRPr="00AB01E9">
              <w:instrText xml:space="preserve">" </w:instrText>
            </w:r>
            <w:r>
              <w:rPr>
                <w:rFonts w:cs="Arial"/>
                <w:sz w:val="21"/>
                <w:szCs w:val="21"/>
              </w:rPr>
              <w:fldChar w:fldCharType="end"/>
            </w:r>
            <w:proofErr w:type="gramStart"/>
            <w:r w:rsidRPr="00A25C7E">
              <w:rPr>
                <w:rFonts w:cs="Arial"/>
                <w:sz w:val="21"/>
                <w:szCs w:val="21"/>
              </w:rPr>
              <w:t>!</w:t>
            </w:r>
            <w:proofErr w:type="gramEnd"/>
            <w:r w:rsidRPr="00A25C7E">
              <w:rPr>
                <w:rFonts w:cs="Arial"/>
                <w:sz w:val="21"/>
                <w:szCs w:val="21"/>
              </w:rPr>
              <w:t xml:space="preserve"> </w:t>
            </w:r>
          </w:p>
          <w:p w:rsidR="005A004F" w:rsidRPr="00A25C7E" w:rsidRDefault="005A004F" w:rsidP="003D15E7">
            <w:pPr>
              <w:widowControl w:val="0"/>
              <w:spacing w:after="120"/>
              <w:ind w:firstLine="720"/>
              <w:jc w:val="both"/>
              <w:rPr>
                <w:rFonts w:cs="Arial"/>
                <w:sz w:val="21"/>
                <w:szCs w:val="21"/>
              </w:rPr>
            </w:pPr>
            <w:r w:rsidRPr="00A25C7E">
              <w:rPr>
                <w:rFonts w:cs="Arial"/>
                <w:sz w:val="21"/>
                <w:szCs w:val="21"/>
              </w:rPr>
              <w:t>Después visité a otras personalidades, también al nuncio apostólico... Y puesto que el asunto ya está arreglado, puedo decir, que todo marcha bien, así mismo en Kaisermühlen, que nuestros sacerdotes trabajan con dedicación y viven diligentemente la observancia</w:t>
            </w:r>
            <w:r>
              <w:rPr>
                <w:rFonts w:cs="Arial"/>
                <w:sz w:val="21"/>
                <w:szCs w:val="21"/>
              </w:rPr>
              <w:fldChar w:fldCharType="begin"/>
            </w:r>
            <w:r w:rsidRPr="00AB01E9">
              <w:instrText xml:space="preserve"> XE "</w:instrText>
            </w:r>
            <w:r w:rsidRPr="00A27F5D">
              <w:rPr>
                <w:rFonts w:cs="Arial"/>
                <w:color w:val="000000"/>
                <w:spacing w:val="-3"/>
                <w:sz w:val="21"/>
                <w:szCs w:val="21"/>
              </w:rPr>
              <w:instrText>observancia</w:instrText>
            </w:r>
            <w:r w:rsidRPr="00AB01E9">
              <w:instrText xml:space="preserve">" </w:instrText>
            </w:r>
            <w:r>
              <w:rPr>
                <w:rFonts w:cs="Arial"/>
                <w:sz w:val="21"/>
                <w:szCs w:val="21"/>
              </w:rPr>
              <w:fldChar w:fldCharType="end"/>
            </w:r>
            <w:r w:rsidRPr="00A25C7E">
              <w:rPr>
                <w:rFonts w:cs="Arial"/>
                <w:sz w:val="21"/>
                <w:szCs w:val="21"/>
              </w:rPr>
              <w:t>. Se levantan a las 5 ½, rezan el breviario y otras prácticas hasta las 6 y van después al confesionario, que a esa hora está ya muy concurrido.</w:t>
            </w:r>
          </w:p>
          <w:p w:rsidR="005A004F" w:rsidRPr="00D572F1" w:rsidRDefault="005A004F" w:rsidP="003D15E7">
            <w:pPr>
              <w:widowControl w:val="0"/>
              <w:spacing w:after="120"/>
              <w:ind w:firstLine="720"/>
              <w:jc w:val="both"/>
              <w:rPr>
                <w:rFonts w:cs="Arial"/>
                <w:sz w:val="21"/>
                <w:szCs w:val="21"/>
              </w:rPr>
            </w:pPr>
            <w:r w:rsidRPr="00A25C7E">
              <w:rPr>
                <w:rFonts w:cs="Arial"/>
                <w:sz w:val="21"/>
                <w:szCs w:val="21"/>
              </w:rPr>
              <w:t>Si Dios quiere, recibiremos próximamente una casa propia en Viena y además compraremos más terreno en cuanto lo permitan los medios y construiremos una Iglesia.</w:t>
            </w:r>
          </w:p>
        </w:tc>
      </w:tr>
    </w:tbl>
    <w:p w:rsidR="005A004F" w:rsidRDefault="005A004F" w:rsidP="005A004F"/>
    <w:p w:rsidR="005A004F" w:rsidRDefault="005A004F" w:rsidP="005A004F">
      <w:r>
        <w:t>Hasta aquí las impresiones del padre Jordán sobre la situación Salvatoriana en Viena. El padre Jordán tampoco se calla sobre las experiencias con otras fundaciones. He aquí sus impresiones sobre las otras nuevas fundaciones.</w:t>
      </w:r>
    </w:p>
    <w:p w:rsidR="005A004F" w:rsidRPr="00D572F1" w:rsidRDefault="005A004F" w:rsidP="005A004F">
      <w:pPr>
        <w:rPr>
          <w:b/>
        </w:rPr>
      </w:pPr>
      <w:r w:rsidRPr="00D572F1">
        <w:rPr>
          <w:b/>
        </w:rPr>
        <w:t>Y el padre Jordán sigue contando más y más</w:t>
      </w:r>
    </w:p>
    <w:tbl>
      <w:tblPr>
        <w:tblStyle w:val="Tablaconcuadrcula"/>
        <w:tblW w:w="0" w:type="auto"/>
        <w:shd w:val="pct5" w:color="auto" w:fill="auto"/>
        <w:tblLook w:val="04A0" w:firstRow="1" w:lastRow="0" w:firstColumn="1" w:lastColumn="0" w:noHBand="0" w:noVBand="1"/>
      </w:tblPr>
      <w:tblGrid>
        <w:gridCol w:w="7281"/>
      </w:tblGrid>
      <w:tr w:rsidR="005A004F" w:rsidTr="003D15E7">
        <w:tc>
          <w:tcPr>
            <w:tcW w:w="8644" w:type="dxa"/>
            <w:shd w:val="pct5" w:color="auto" w:fill="auto"/>
          </w:tcPr>
          <w:tbl>
            <w:tblPr>
              <w:tblStyle w:val="Tablaconcuadrcula"/>
              <w:tblpPr w:leftFromText="141" w:rightFromText="141" w:vertAnchor="text" w:horzAnchor="margin" w:tblpY="634"/>
              <w:tblOverlap w:val="never"/>
              <w:tblW w:w="0" w:type="auto"/>
              <w:tblLook w:val="04A0" w:firstRow="1" w:lastRow="0" w:firstColumn="1" w:lastColumn="0" w:noHBand="0" w:noVBand="1"/>
            </w:tblPr>
            <w:tblGrid>
              <w:gridCol w:w="2122"/>
            </w:tblGrid>
            <w:tr w:rsidR="005A004F" w:rsidTr="003D15E7">
              <w:tc>
                <w:tcPr>
                  <w:tcW w:w="2122" w:type="dxa"/>
                </w:tcPr>
                <w:p w:rsidR="005A004F" w:rsidRDefault="005A004F" w:rsidP="003D15E7">
                  <w:pPr>
                    <w:widowControl w:val="0"/>
                    <w:spacing w:after="120"/>
                    <w:jc w:val="both"/>
                    <w:rPr>
                      <w:rFonts w:cs="Arial"/>
                      <w:sz w:val="21"/>
                      <w:szCs w:val="21"/>
                    </w:rPr>
                  </w:pPr>
                  <w:r>
                    <w:rPr>
                      <w:rFonts w:cs="Arial"/>
                      <w:sz w:val="21"/>
                      <w:szCs w:val="21"/>
                    </w:rPr>
                    <w:t>Foto</w:t>
                  </w:r>
                </w:p>
                <w:p w:rsidR="005A004F" w:rsidRDefault="005A004F" w:rsidP="003D15E7">
                  <w:pPr>
                    <w:widowControl w:val="0"/>
                    <w:spacing w:after="120"/>
                    <w:jc w:val="both"/>
                    <w:rPr>
                      <w:rFonts w:cs="Arial"/>
                      <w:sz w:val="21"/>
                      <w:szCs w:val="21"/>
                    </w:rPr>
                  </w:pPr>
                </w:p>
                <w:p w:rsidR="005A004F" w:rsidRDefault="005A004F" w:rsidP="003D15E7">
                  <w:pPr>
                    <w:widowControl w:val="0"/>
                    <w:spacing w:after="120"/>
                    <w:jc w:val="both"/>
                    <w:rPr>
                      <w:rFonts w:cs="Arial"/>
                      <w:sz w:val="21"/>
                      <w:szCs w:val="21"/>
                    </w:rPr>
                  </w:pPr>
                </w:p>
                <w:p w:rsidR="005A004F" w:rsidRDefault="005A004F" w:rsidP="003D15E7">
                  <w:pPr>
                    <w:widowControl w:val="0"/>
                    <w:spacing w:after="120"/>
                    <w:jc w:val="both"/>
                    <w:rPr>
                      <w:rFonts w:cs="Arial"/>
                      <w:sz w:val="21"/>
                      <w:szCs w:val="21"/>
                    </w:rPr>
                  </w:pPr>
                </w:p>
              </w:tc>
            </w:tr>
            <w:tr w:rsidR="005A004F" w:rsidRPr="003D15E7" w:rsidTr="003D15E7">
              <w:tc>
                <w:tcPr>
                  <w:tcW w:w="2122" w:type="dxa"/>
                </w:tcPr>
                <w:p w:rsidR="005A004F" w:rsidRPr="004A69FA" w:rsidRDefault="005A004F" w:rsidP="003D15E7">
                  <w:pPr>
                    <w:widowControl w:val="0"/>
                    <w:spacing w:after="120"/>
                    <w:jc w:val="both"/>
                    <w:rPr>
                      <w:rFonts w:cs="Arial"/>
                      <w:sz w:val="18"/>
                      <w:szCs w:val="18"/>
                      <w:lang w:val="it-IT"/>
                    </w:rPr>
                  </w:pPr>
                  <w:r w:rsidRPr="004A69FA">
                    <w:rPr>
                      <w:rFonts w:cs="Arial"/>
                      <w:sz w:val="18"/>
                      <w:szCs w:val="18"/>
                      <w:lang w:val="it-IT"/>
                    </w:rPr>
                    <w:t>Colegio Salvatoriano en Walachisch Meserich</w:t>
                  </w:r>
                </w:p>
              </w:tc>
            </w:tr>
          </w:tbl>
          <w:p w:rsidR="005A004F" w:rsidRDefault="005A004F" w:rsidP="003D15E7">
            <w:pPr>
              <w:widowControl w:val="0"/>
              <w:spacing w:after="120"/>
              <w:ind w:firstLine="720"/>
              <w:jc w:val="both"/>
              <w:rPr>
                <w:rFonts w:cs="Arial"/>
                <w:sz w:val="21"/>
                <w:szCs w:val="21"/>
              </w:rPr>
            </w:pPr>
            <w:r>
              <w:rPr>
                <w:rFonts w:cs="Arial"/>
                <w:sz w:val="21"/>
                <w:szCs w:val="21"/>
              </w:rPr>
              <w:t xml:space="preserve">"Desde Viena viajé a </w:t>
            </w:r>
            <w:r w:rsidRPr="00D572F1">
              <w:rPr>
                <w:rFonts w:cs="Arial"/>
                <w:b/>
                <w:sz w:val="21"/>
                <w:szCs w:val="21"/>
              </w:rPr>
              <w:t>Meseritsch</w:t>
            </w:r>
            <w:r>
              <w:rPr>
                <w:rFonts w:cs="Arial"/>
                <w:sz w:val="21"/>
                <w:szCs w:val="21"/>
              </w:rPr>
              <w:t>, donde se ha agrandado un poco el convento y se ha acondicionado un internado y un colegio. Para mi mayor satisfacción encontré allí paz</w:t>
            </w:r>
            <w:r>
              <w:rPr>
                <w:rFonts w:cs="Arial"/>
                <w:sz w:val="21"/>
                <w:szCs w:val="21"/>
              </w:rPr>
              <w:fldChar w:fldCharType="begin"/>
            </w:r>
            <w:r>
              <w:instrText xml:space="preserve"> XE "</w:instrText>
            </w:r>
            <w:r>
              <w:rPr>
                <w:sz w:val="21"/>
                <w:szCs w:val="21"/>
              </w:rPr>
              <w:instrText>paz</w:instrText>
            </w:r>
            <w:r>
              <w:instrText xml:space="preserve">" </w:instrText>
            </w:r>
            <w:r>
              <w:rPr>
                <w:rFonts w:cs="Arial"/>
                <w:sz w:val="21"/>
                <w:szCs w:val="21"/>
              </w:rPr>
              <w:fldChar w:fldCharType="end"/>
            </w:r>
            <w:r>
              <w:rPr>
                <w:rFonts w:cs="Arial"/>
                <w:sz w:val="21"/>
                <w:szCs w:val="21"/>
              </w:rPr>
              <w:t>, orden y observancia</w:t>
            </w:r>
            <w:r>
              <w:rPr>
                <w:rFonts w:cs="Arial"/>
                <w:sz w:val="21"/>
                <w:szCs w:val="21"/>
              </w:rPr>
              <w:fldChar w:fldCharType="begin"/>
            </w:r>
            <w:r>
              <w:instrText xml:space="preserve"> XE "</w:instrText>
            </w:r>
            <w:r>
              <w:rPr>
                <w:rFonts w:cs="Arial"/>
                <w:color w:val="000000"/>
                <w:spacing w:val="-3"/>
                <w:sz w:val="21"/>
                <w:szCs w:val="21"/>
              </w:rPr>
              <w:instrText>observancia</w:instrText>
            </w:r>
            <w:r>
              <w:instrText xml:space="preserve">" </w:instrText>
            </w:r>
            <w:r>
              <w:rPr>
                <w:rFonts w:cs="Arial"/>
                <w:sz w:val="21"/>
                <w:szCs w:val="21"/>
              </w:rPr>
              <w:fldChar w:fldCharType="end"/>
            </w:r>
            <w:r>
              <w:rPr>
                <w:rFonts w:cs="Arial"/>
                <w:sz w:val="21"/>
                <w:szCs w:val="21"/>
              </w:rPr>
              <w:t>, y con grata esperanza</w:t>
            </w:r>
            <w:r>
              <w:rPr>
                <w:rFonts w:cs="Arial"/>
                <w:sz w:val="21"/>
                <w:szCs w:val="21"/>
              </w:rPr>
              <w:fldChar w:fldCharType="begin"/>
            </w:r>
            <w:r>
              <w:instrText xml:space="preserve"> XE "</w:instrText>
            </w:r>
            <w:r>
              <w:rPr>
                <w:i/>
                <w:iCs/>
                <w:color w:val="000000"/>
                <w:sz w:val="16"/>
                <w:szCs w:val="16"/>
              </w:rPr>
              <w:instrText>esperanza</w:instrText>
            </w:r>
            <w:r>
              <w:instrText xml:space="preserve">" </w:instrText>
            </w:r>
            <w:r>
              <w:rPr>
                <w:rFonts w:cs="Arial"/>
                <w:sz w:val="21"/>
                <w:szCs w:val="21"/>
              </w:rPr>
              <w:fldChar w:fldCharType="end"/>
            </w:r>
            <w:r>
              <w:rPr>
                <w:rFonts w:cs="Arial"/>
                <w:sz w:val="21"/>
                <w:szCs w:val="21"/>
              </w:rPr>
              <w:t xml:space="preserve"> puedo decir: ¡En </w:t>
            </w:r>
            <w:r w:rsidRPr="00D572F1">
              <w:rPr>
                <w:rFonts w:cs="Arial"/>
                <w:b/>
                <w:sz w:val="21"/>
                <w:szCs w:val="21"/>
              </w:rPr>
              <w:t>Meseritsch</w:t>
            </w:r>
            <w:r>
              <w:rPr>
                <w:rFonts w:cs="Arial"/>
                <w:sz w:val="21"/>
                <w:szCs w:val="21"/>
              </w:rPr>
              <w:t xml:space="preserve"> todo va bien! En la comunidad hay unidad</w:t>
            </w:r>
            <w:r>
              <w:rPr>
                <w:rFonts w:cs="Arial"/>
                <w:sz w:val="21"/>
                <w:szCs w:val="21"/>
              </w:rPr>
              <w:fldChar w:fldCharType="begin"/>
            </w:r>
            <w:r>
              <w:instrText xml:space="preserve"> XE "</w:instrText>
            </w:r>
            <w:r>
              <w:rPr>
                <w:rFonts w:cs="Arial"/>
                <w:color w:val="000000"/>
                <w:sz w:val="21"/>
                <w:szCs w:val="21"/>
              </w:rPr>
              <w:instrText>unidad</w:instrText>
            </w:r>
            <w:r>
              <w:instrText xml:space="preserve">" </w:instrText>
            </w:r>
            <w:r>
              <w:rPr>
                <w:rFonts w:cs="Arial"/>
                <w:sz w:val="21"/>
                <w:szCs w:val="21"/>
              </w:rPr>
              <w:fldChar w:fldCharType="end"/>
            </w:r>
            <w:r>
              <w:rPr>
                <w:rFonts w:cs="Arial"/>
                <w:sz w:val="21"/>
                <w:szCs w:val="21"/>
              </w:rPr>
              <w:t>... ¡La confianza que he encontrado me resulta conmovedora! Nuestra gente me ha mostrado una gran confianza de hijos. ¡Nuestra Sociedad</w:t>
            </w:r>
            <w:r>
              <w:rPr>
                <w:rFonts w:cs="Arial"/>
                <w:sz w:val="21"/>
                <w:szCs w:val="21"/>
              </w:rPr>
              <w:fldChar w:fldCharType="begin"/>
            </w:r>
            <w:r>
              <w:instrText xml:space="preserve"> XE "</w:instrText>
            </w:r>
            <w:r>
              <w:rPr>
                <w:rFonts w:cs="Arial"/>
                <w:color w:val="000000"/>
                <w:spacing w:val="-2"/>
                <w:sz w:val="21"/>
                <w:szCs w:val="21"/>
              </w:rPr>
              <w:instrText>Sociedad</w:instrText>
            </w:r>
            <w:r>
              <w:instrText xml:space="preserve">" </w:instrText>
            </w:r>
            <w:r>
              <w:rPr>
                <w:rFonts w:cs="Arial"/>
                <w:sz w:val="21"/>
                <w:szCs w:val="21"/>
              </w:rPr>
              <w:fldChar w:fldCharType="end"/>
            </w:r>
            <w:r>
              <w:rPr>
                <w:rFonts w:cs="Arial"/>
                <w:sz w:val="21"/>
                <w:szCs w:val="21"/>
              </w:rPr>
              <w:t xml:space="preserve"> goza en </w:t>
            </w:r>
            <w:r w:rsidRPr="00D572F1">
              <w:rPr>
                <w:rFonts w:cs="Arial"/>
                <w:b/>
                <w:sz w:val="21"/>
                <w:szCs w:val="21"/>
              </w:rPr>
              <w:t>Meseritsch</w:t>
            </w:r>
            <w:r>
              <w:rPr>
                <w:rFonts w:cs="Arial"/>
                <w:sz w:val="21"/>
                <w:szCs w:val="21"/>
              </w:rPr>
              <w:t xml:space="preserve"> de buena reputación y la gente es muy atenta, y especialmente el alcalde, que es diputado, doctor y abogado, y fundó el colegio así como una escuela superior </w:t>
            </w:r>
            <w:r w:rsidRPr="00503DD3">
              <w:rPr>
                <w:rFonts w:cs="Arial"/>
                <w:sz w:val="21"/>
                <w:szCs w:val="21"/>
                <w:vertAlign w:val="superscript"/>
              </w:rPr>
              <w:t>717</w:t>
            </w:r>
            <w:r>
              <w:rPr>
                <w:rFonts w:cs="Arial"/>
                <w:sz w:val="21"/>
                <w:szCs w:val="21"/>
              </w:rPr>
              <w:t xml:space="preserve"> </w:t>
            </w:r>
            <w:r w:rsidRPr="00503DD3">
              <w:rPr>
                <w:rFonts w:cs="Arial"/>
                <w:strike/>
                <w:sz w:val="21"/>
                <w:szCs w:val="21"/>
              </w:rPr>
              <w:t>de esgrima</w:t>
            </w:r>
            <w:r>
              <w:rPr>
                <w:rFonts w:cs="Arial"/>
                <w:sz w:val="21"/>
                <w:szCs w:val="21"/>
              </w:rPr>
              <w:t>...! Que los sacerdotes gozan de una gran confianza lo demuestra el que los 12 sacerdotes de los alrededores se confiesan con ellos: ¡con certeza, la prueba más concluyente de confianza!</w:t>
            </w:r>
          </w:p>
          <w:p w:rsidR="005A004F" w:rsidRDefault="005A004F" w:rsidP="003D15E7">
            <w:pPr>
              <w:widowControl w:val="0"/>
              <w:spacing w:after="120"/>
              <w:ind w:firstLine="720"/>
              <w:jc w:val="both"/>
              <w:rPr>
                <w:rFonts w:cs="Arial"/>
                <w:sz w:val="21"/>
                <w:szCs w:val="21"/>
              </w:rPr>
            </w:pPr>
            <w:r>
              <w:rPr>
                <w:rFonts w:cs="Arial"/>
                <w:sz w:val="21"/>
                <w:szCs w:val="21"/>
              </w:rPr>
              <w:t xml:space="preserve">De </w:t>
            </w:r>
            <w:r w:rsidRPr="00D572F1">
              <w:rPr>
                <w:rFonts w:cs="Arial"/>
                <w:b/>
                <w:sz w:val="21"/>
                <w:szCs w:val="21"/>
              </w:rPr>
              <w:t>Meseritsch</w:t>
            </w:r>
            <w:r>
              <w:rPr>
                <w:rFonts w:cs="Arial"/>
                <w:sz w:val="21"/>
                <w:szCs w:val="21"/>
              </w:rPr>
              <w:t xml:space="preserve"> tuve que ir a... donde se compró una parcela para crear un reformatorio para </w:t>
            </w:r>
            <w:r w:rsidRPr="00D572F1">
              <w:rPr>
                <w:rFonts w:cs="Arial"/>
                <w:b/>
                <w:sz w:val="21"/>
                <w:szCs w:val="21"/>
              </w:rPr>
              <w:t>Bohemia y Mähren</w:t>
            </w:r>
            <w:r>
              <w:rPr>
                <w:rFonts w:cs="Arial"/>
                <w:sz w:val="21"/>
                <w:szCs w:val="21"/>
              </w:rPr>
              <w:t xml:space="preserve"> y construir una nueva Iglesia </w:t>
            </w:r>
            <w:r w:rsidRPr="00503DD3">
              <w:rPr>
                <w:rFonts w:cs="Arial"/>
                <w:sz w:val="21"/>
                <w:szCs w:val="21"/>
                <w:vertAlign w:val="superscript"/>
              </w:rPr>
              <w:t>718</w:t>
            </w:r>
            <w:r>
              <w:rPr>
                <w:rFonts w:cs="Arial"/>
                <w:sz w:val="21"/>
                <w:szCs w:val="21"/>
              </w:rPr>
              <w:t>. Para llevar esto a cabo tuve que llegar hasta el Arzobispo de Olmütz, Theodor Kohn. Viajé hasta allí con el Rvdo. P. Superior</w:t>
            </w:r>
            <w:r>
              <w:rPr>
                <w:rFonts w:cs="Arial"/>
                <w:sz w:val="21"/>
                <w:szCs w:val="21"/>
              </w:rPr>
              <w:fldChar w:fldCharType="begin"/>
            </w:r>
            <w:r>
              <w:instrText xml:space="preserve"> XE "</w:instrText>
            </w:r>
            <w:r>
              <w:rPr>
                <w:rFonts w:cs="Arial"/>
                <w:color w:val="000000"/>
                <w:spacing w:val="-2"/>
                <w:sz w:val="21"/>
                <w:szCs w:val="21"/>
              </w:rPr>
              <w:instrText>Superior</w:instrText>
            </w:r>
            <w:r>
              <w:instrText xml:space="preserve">" </w:instrText>
            </w:r>
            <w:r>
              <w:rPr>
                <w:rFonts w:cs="Arial"/>
                <w:sz w:val="21"/>
                <w:szCs w:val="21"/>
              </w:rPr>
              <w:fldChar w:fldCharType="end"/>
            </w:r>
            <w:r>
              <w:rPr>
                <w:rFonts w:cs="Arial"/>
                <w:sz w:val="21"/>
                <w:szCs w:val="21"/>
              </w:rPr>
              <w:t xml:space="preserve"> de </w:t>
            </w:r>
            <w:r w:rsidRPr="00D572F1">
              <w:rPr>
                <w:rFonts w:cs="Arial"/>
                <w:b/>
                <w:sz w:val="21"/>
                <w:szCs w:val="21"/>
              </w:rPr>
              <w:t>Meseritsch</w:t>
            </w:r>
            <w:r>
              <w:rPr>
                <w:rFonts w:cs="Arial"/>
                <w:sz w:val="21"/>
                <w:szCs w:val="21"/>
              </w:rPr>
              <w:t xml:space="preserve"> y encontré una acogida amistosa. Fui recibido en audiencia por su Excelencia, que tiene el privilegio especial de tener soldados propios, y realmente a la entrada del palacio dos hacían guardia. Su excelencia me mostró una gran benevolencia; la conversación rondó en torno a las reglas de nuestra Sociedad</w:t>
            </w:r>
            <w:r>
              <w:rPr>
                <w:rFonts w:cs="Arial"/>
                <w:sz w:val="21"/>
                <w:szCs w:val="21"/>
              </w:rPr>
              <w:fldChar w:fldCharType="begin"/>
            </w:r>
            <w:r>
              <w:instrText xml:space="preserve"> XE "</w:instrText>
            </w:r>
            <w:r>
              <w:rPr>
                <w:rFonts w:cs="Arial"/>
                <w:color w:val="000000"/>
                <w:spacing w:val="-2"/>
                <w:sz w:val="21"/>
                <w:szCs w:val="21"/>
              </w:rPr>
              <w:instrText>Sociedad</w:instrText>
            </w:r>
            <w:r>
              <w:instrText xml:space="preserve">" </w:instrText>
            </w:r>
            <w:r>
              <w:rPr>
                <w:rFonts w:cs="Arial"/>
                <w:sz w:val="21"/>
                <w:szCs w:val="21"/>
              </w:rPr>
              <w:fldChar w:fldCharType="end"/>
            </w:r>
            <w:r>
              <w:rPr>
                <w:rFonts w:cs="Arial"/>
                <w:sz w:val="21"/>
                <w:szCs w:val="21"/>
              </w:rPr>
              <w:t>.</w:t>
            </w:r>
          </w:p>
          <w:p w:rsidR="005A004F" w:rsidRDefault="005A004F" w:rsidP="003D15E7">
            <w:pPr>
              <w:widowControl w:val="0"/>
              <w:spacing w:after="120"/>
              <w:ind w:firstLine="720"/>
              <w:jc w:val="both"/>
              <w:rPr>
                <w:rFonts w:cs="Arial"/>
                <w:sz w:val="21"/>
                <w:szCs w:val="21"/>
              </w:rPr>
            </w:pPr>
            <w:r>
              <w:rPr>
                <w:rFonts w:cs="Arial"/>
                <w:sz w:val="21"/>
                <w:szCs w:val="21"/>
              </w:rPr>
              <w:lastRenderedPageBreak/>
              <w:t>¡Puedo decir que ante él conseguimos todo lo que queríamos, incluso más! Nos ofreció 8.000 florines, pagar el internado, construir una Iglesia, predicar misiones y moralizar Mähren... después crear una nueva fundación en... y una segunda en... Aquí ven la benevolencia de su excelencia. ¡Pero es muy severo respecto a la disciplina</w:t>
            </w:r>
            <w:r>
              <w:rPr>
                <w:rFonts w:cs="Arial"/>
                <w:sz w:val="21"/>
                <w:szCs w:val="21"/>
              </w:rPr>
              <w:fldChar w:fldCharType="begin"/>
            </w:r>
            <w:r>
              <w:instrText xml:space="preserve"> XE "</w:instrText>
            </w:r>
            <w:r>
              <w:rPr>
                <w:i/>
                <w:color w:val="000000"/>
                <w:sz w:val="21"/>
                <w:szCs w:val="21"/>
              </w:rPr>
              <w:instrText>disciplina</w:instrText>
            </w:r>
            <w:r>
              <w:instrText xml:space="preserve">" </w:instrText>
            </w:r>
            <w:r>
              <w:rPr>
                <w:rFonts w:cs="Arial"/>
                <w:sz w:val="21"/>
                <w:szCs w:val="21"/>
              </w:rPr>
              <w:fldChar w:fldCharType="end"/>
            </w:r>
            <w:r>
              <w:rPr>
                <w:rFonts w:cs="Arial"/>
                <w:sz w:val="21"/>
                <w:szCs w:val="21"/>
              </w:rPr>
              <w:t>!</w:t>
            </w:r>
          </w:p>
          <w:p w:rsidR="005A004F" w:rsidRDefault="005A004F" w:rsidP="003D15E7">
            <w:pPr>
              <w:widowControl w:val="0"/>
              <w:spacing w:after="120"/>
              <w:ind w:firstLine="720"/>
              <w:jc w:val="both"/>
              <w:rPr>
                <w:rFonts w:cs="Arial"/>
                <w:sz w:val="21"/>
                <w:szCs w:val="21"/>
              </w:rPr>
            </w:pPr>
            <w:r>
              <w:rPr>
                <w:rFonts w:cs="Arial"/>
                <w:sz w:val="21"/>
                <w:szCs w:val="21"/>
              </w:rPr>
              <w:t xml:space="preserve">Así que, si Dios quiere, con mucho esfuerzo y trabajo esperamos tener en </w:t>
            </w:r>
            <w:r w:rsidRPr="00D572F1">
              <w:rPr>
                <w:rFonts w:cs="Arial"/>
                <w:b/>
                <w:sz w:val="21"/>
                <w:szCs w:val="21"/>
              </w:rPr>
              <w:t>Bohemia</w:t>
            </w:r>
            <w:r>
              <w:rPr>
                <w:rFonts w:cs="Arial"/>
                <w:sz w:val="21"/>
                <w:szCs w:val="21"/>
              </w:rPr>
              <w:t xml:space="preserve"> y en </w:t>
            </w:r>
            <w:r w:rsidRPr="00D572F1">
              <w:rPr>
                <w:rFonts w:cs="Arial"/>
                <w:b/>
                <w:sz w:val="21"/>
                <w:szCs w:val="21"/>
              </w:rPr>
              <w:t>Mähren</w:t>
            </w:r>
            <w:r>
              <w:rPr>
                <w:rFonts w:cs="Arial"/>
                <w:sz w:val="21"/>
                <w:szCs w:val="21"/>
              </w:rPr>
              <w:t xml:space="preserve"> un gran futuro. ¡El pueblo es tan benevolente, bueno y entusiasta con nosotros, que nos dan de todo y hasta se ofrecen a cultivarnos el campo!</w:t>
            </w:r>
          </w:p>
          <w:p w:rsidR="005A004F" w:rsidRDefault="005A004F" w:rsidP="003D15E7">
            <w:pPr>
              <w:widowControl w:val="0"/>
              <w:spacing w:after="120"/>
              <w:ind w:firstLine="720"/>
              <w:jc w:val="both"/>
              <w:rPr>
                <w:rFonts w:cs="Arial"/>
                <w:sz w:val="21"/>
                <w:szCs w:val="21"/>
              </w:rPr>
            </w:pPr>
            <w:r>
              <w:rPr>
                <w:rFonts w:cs="Arial"/>
                <w:sz w:val="21"/>
                <w:szCs w:val="21"/>
              </w:rPr>
              <w:t xml:space="preserve">Desde aquí me dirigí a </w:t>
            </w:r>
            <w:r w:rsidRPr="00D572F1">
              <w:rPr>
                <w:rFonts w:cs="Arial"/>
                <w:b/>
                <w:sz w:val="21"/>
                <w:szCs w:val="21"/>
              </w:rPr>
              <w:t>Silesia</w:t>
            </w:r>
            <w:r>
              <w:rPr>
                <w:rFonts w:cs="Arial"/>
                <w:sz w:val="21"/>
                <w:szCs w:val="21"/>
              </w:rPr>
              <w:t xml:space="preserve">, desde allí volví </w:t>
            </w:r>
            <w:r w:rsidRPr="00503DD3">
              <w:rPr>
                <w:rFonts w:cs="Arial"/>
                <w:b/>
                <w:sz w:val="21"/>
                <w:szCs w:val="21"/>
              </w:rPr>
              <w:t>Viena</w:t>
            </w:r>
            <w:r>
              <w:rPr>
                <w:rFonts w:cs="Arial"/>
                <w:sz w:val="21"/>
                <w:szCs w:val="21"/>
              </w:rPr>
              <w:t xml:space="preserve"> y visité al Rdvo. Sr. Arzobispo, Cardenal Gruscha, quien finalmente me indicó que seríamos recibidos en su diócesis; ¡todas las discrepancias </w:t>
            </w:r>
            <w:r w:rsidRPr="00503DD3">
              <w:rPr>
                <w:rFonts w:cs="Arial"/>
                <w:sz w:val="21"/>
                <w:szCs w:val="21"/>
                <w:vertAlign w:val="superscript"/>
              </w:rPr>
              <w:t>719</w:t>
            </w:r>
            <w:r>
              <w:rPr>
                <w:rFonts w:cs="Arial"/>
                <w:sz w:val="21"/>
                <w:szCs w:val="21"/>
              </w:rPr>
              <w:t xml:space="preserve"> han sido superadas! Después visité otra vez al Nuncio papal y viajé con el Rvdo. P. Superior</w:t>
            </w:r>
            <w:r>
              <w:rPr>
                <w:rFonts w:cs="Arial"/>
                <w:sz w:val="21"/>
                <w:szCs w:val="21"/>
              </w:rPr>
              <w:fldChar w:fldCharType="begin"/>
            </w:r>
            <w:r>
              <w:instrText xml:space="preserve"> XE "</w:instrText>
            </w:r>
            <w:r>
              <w:rPr>
                <w:rFonts w:cs="Arial"/>
                <w:color w:val="000000"/>
                <w:spacing w:val="-2"/>
                <w:sz w:val="21"/>
                <w:szCs w:val="21"/>
              </w:rPr>
              <w:instrText>Superior</w:instrText>
            </w:r>
            <w:r>
              <w:instrText xml:space="preserve">" </w:instrText>
            </w:r>
            <w:r>
              <w:rPr>
                <w:rFonts w:cs="Arial"/>
                <w:sz w:val="21"/>
                <w:szCs w:val="21"/>
              </w:rPr>
              <w:fldChar w:fldCharType="end"/>
            </w:r>
            <w:r>
              <w:rPr>
                <w:rFonts w:cs="Arial"/>
                <w:sz w:val="21"/>
                <w:szCs w:val="21"/>
              </w:rPr>
              <w:t xml:space="preserve"> de Viena a </w:t>
            </w:r>
            <w:r w:rsidRPr="00503DD3">
              <w:rPr>
                <w:rFonts w:cs="Arial"/>
                <w:b/>
                <w:sz w:val="21"/>
                <w:szCs w:val="21"/>
              </w:rPr>
              <w:t>Simbach</w:t>
            </w:r>
            <w:r>
              <w:rPr>
                <w:rFonts w:cs="Arial"/>
                <w:sz w:val="21"/>
                <w:szCs w:val="21"/>
              </w:rPr>
              <w:t>, para ver cómo le iba al Apostelkalender.</w:t>
            </w:r>
          </w:p>
          <w:p w:rsidR="005A004F" w:rsidRDefault="005A004F" w:rsidP="003D15E7">
            <w:pPr>
              <w:widowControl w:val="0"/>
              <w:spacing w:after="120"/>
              <w:ind w:firstLine="720"/>
              <w:jc w:val="both"/>
              <w:rPr>
                <w:rFonts w:cs="Arial"/>
                <w:sz w:val="21"/>
                <w:szCs w:val="21"/>
              </w:rPr>
            </w:pPr>
            <w:r>
              <w:rPr>
                <w:rFonts w:cs="Arial"/>
                <w:sz w:val="21"/>
                <w:szCs w:val="21"/>
              </w:rPr>
              <w:t xml:space="preserve">Desde allí viajé a </w:t>
            </w:r>
            <w:r w:rsidRPr="00503DD3">
              <w:rPr>
                <w:rFonts w:cs="Arial"/>
                <w:b/>
                <w:sz w:val="21"/>
                <w:szCs w:val="21"/>
              </w:rPr>
              <w:t>Bregenz</w:t>
            </w:r>
            <w:r>
              <w:rPr>
                <w:rFonts w:cs="Arial"/>
                <w:sz w:val="21"/>
                <w:szCs w:val="21"/>
              </w:rPr>
              <w:t xml:space="preserve">. Allí todos están sanos, incluso aquellos que se habían enfermado gravemente, se han recuperado. Allí se reza regularmente el coro. En </w:t>
            </w:r>
            <w:r w:rsidRPr="00503DD3">
              <w:rPr>
                <w:rFonts w:cs="Arial"/>
                <w:b/>
                <w:sz w:val="21"/>
                <w:szCs w:val="21"/>
              </w:rPr>
              <w:t>Meseritsch</w:t>
            </w:r>
            <w:r>
              <w:rPr>
                <w:rFonts w:cs="Arial"/>
                <w:sz w:val="21"/>
                <w:szCs w:val="21"/>
              </w:rPr>
              <w:t xml:space="preserve"> y en </w:t>
            </w:r>
            <w:r w:rsidRPr="00503DD3">
              <w:rPr>
                <w:rFonts w:cs="Arial"/>
                <w:b/>
                <w:sz w:val="21"/>
                <w:szCs w:val="21"/>
              </w:rPr>
              <w:t>Lochau</w:t>
            </w:r>
            <w:r>
              <w:rPr>
                <w:rFonts w:cs="Arial"/>
                <w:sz w:val="21"/>
                <w:szCs w:val="21"/>
              </w:rPr>
              <w:t xml:space="preserve"> se celebra la liturgia magníficamente; las capillas se adornan principescamente: ¡no dejan nada que desear!</w:t>
            </w:r>
          </w:p>
          <w:p w:rsidR="005A004F" w:rsidRDefault="005A004F" w:rsidP="003D15E7">
            <w:pPr>
              <w:widowControl w:val="0"/>
              <w:spacing w:after="120"/>
              <w:ind w:firstLine="720"/>
              <w:jc w:val="both"/>
              <w:rPr>
                <w:rFonts w:cs="Arial"/>
                <w:sz w:val="21"/>
                <w:szCs w:val="21"/>
              </w:rPr>
            </w:pPr>
            <w:smartTag w:uri="urn:schemas-microsoft-com:office:smarttags" w:element="PersonName">
              <w:smartTagPr>
                <w:attr w:name="ProductID" w:val="la Iglesia"/>
              </w:smartTagPr>
              <w:r>
                <w:rPr>
                  <w:rFonts w:cs="Arial"/>
                  <w:sz w:val="21"/>
                  <w:szCs w:val="21"/>
                </w:rPr>
                <w:t>La Iglesia</w:t>
              </w:r>
            </w:smartTag>
            <w:r>
              <w:rPr>
                <w:rFonts w:cs="Arial"/>
                <w:sz w:val="21"/>
                <w:szCs w:val="21"/>
              </w:rPr>
              <w:t xml:space="preserve"> del Corazón de Jesús</w:t>
            </w:r>
            <w:r>
              <w:rPr>
                <w:rFonts w:cs="Arial"/>
                <w:sz w:val="21"/>
                <w:szCs w:val="21"/>
              </w:rPr>
              <w:fldChar w:fldCharType="begin"/>
            </w:r>
            <w:r>
              <w:instrText xml:space="preserve"> XE "</w:instrText>
            </w:r>
            <w:r>
              <w:rPr>
                <w:rFonts w:cs="Arial"/>
                <w:sz w:val="21"/>
                <w:szCs w:val="21"/>
              </w:rPr>
              <w:instrText>Corazón de Jesús</w:instrText>
            </w:r>
            <w:r>
              <w:instrText xml:space="preserve">" </w:instrText>
            </w:r>
            <w:r>
              <w:rPr>
                <w:rFonts w:cs="Arial"/>
                <w:sz w:val="21"/>
                <w:szCs w:val="21"/>
              </w:rPr>
              <w:fldChar w:fldCharType="end"/>
            </w:r>
            <w:r>
              <w:rPr>
                <w:rFonts w:cs="Arial"/>
                <w:sz w:val="21"/>
                <w:szCs w:val="21"/>
              </w:rPr>
              <w:t xml:space="preserve"> en </w:t>
            </w:r>
            <w:r w:rsidRPr="00503DD3">
              <w:rPr>
                <w:rFonts w:cs="Arial"/>
                <w:b/>
                <w:sz w:val="21"/>
                <w:szCs w:val="21"/>
              </w:rPr>
              <w:t>Viena</w:t>
            </w:r>
            <w:r>
              <w:rPr>
                <w:rFonts w:cs="Arial"/>
                <w:sz w:val="21"/>
                <w:szCs w:val="21"/>
              </w:rPr>
              <w:t xml:space="preserve"> es muy hermosa, pero la pobreza</w:t>
            </w:r>
            <w:r>
              <w:rPr>
                <w:rFonts w:cs="Arial"/>
                <w:sz w:val="21"/>
                <w:szCs w:val="21"/>
              </w:rPr>
              <w:fldChar w:fldCharType="begin"/>
            </w:r>
            <w:r>
              <w:instrText xml:space="preserve"> XE "</w:instrText>
            </w:r>
            <w:r>
              <w:rPr>
                <w:rFonts w:cs="Arial"/>
                <w:color w:val="000000"/>
                <w:spacing w:val="-2"/>
                <w:sz w:val="21"/>
                <w:szCs w:val="21"/>
              </w:rPr>
              <w:instrText>pobreza</w:instrText>
            </w:r>
            <w:r>
              <w:instrText xml:space="preserve">" </w:instrText>
            </w:r>
            <w:r>
              <w:rPr>
                <w:rFonts w:cs="Arial"/>
                <w:sz w:val="21"/>
                <w:szCs w:val="21"/>
              </w:rPr>
              <w:fldChar w:fldCharType="end"/>
            </w:r>
            <w:r>
              <w:rPr>
                <w:rFonts w:cs="Arial"/>
                <w:sz w:val="21"/>
                <w:szCs w:val="21"/>
              </w:rPr>
              <w:t xml:space="preserve"> es tan grande, que ahora no se pueden hacer más gastos. Uno preguntó, que cuánto cuesta una lámpara para el coro y ofreció 50 florines.</w:t>
            </w:r>
          </w:p>
          <w:p w:rsidR="005A004F" w:rsidRDefault="005A004F" w:rsidP="003D15E7">
            <w:pPr>
              <w:widowControl w:val="0"/>
              <w:spacing w:after="120"/>
              <w:ind w:firstLine="720"/>
              <w:jc w:val="both"/>
              <w:rPr>
                <w:rFonts w:cs="Arial"/>
                <w:sz w:val="21"/>
                <w:szCs w:val="21"/>
              </w:rPr>
            </w:pPr>
            <w:r>
              <w:rPr>
                <w:rFonts w:cs="Arial"/>
                <w:sz w:val="21"/>
                <w:szCs w:val="21"/>
              </w:rPr>
              <w:t xml:space="preserve">De allí vine a </w:t>
            </w:r>
            <w:r w:rsidRPr="00503DD3">
              <w:rPr>
                <w:rFonts w:cs="Arial"/>
                <w:b/>
                <w:sz w:val="21"/>
                <w:szCs w:val="21"/>
              </w:rPr>
              <w:t>Drognens</w:t>
            </w:r>
            <w:r>
              <w:rPr>
                <w:rFonts w:cs="Arial"/>
                <w:sz w:val="21"/>
                <w:szCs w:val="21"/>
              </w:rPr>
              <w:t>, donde me quedé un tiempo más largo. Los profesos [</w:t>
            </w:r>
            <w:r w:rsidRPr="00503DD3">
              <w:rPr>
                <w:rFonts w:cs="Arial"/>
                <w:b/>
                <w:sz w:val="21"/>
                <w:szCs w:val="21"/>
              </w:rPr>
              <w:t>en Friburgo</w:t>
            </w:r>
            <w:r>
              <w:rPr>
                <w:rFonts w:cs="Arial"/>
                <w:sz w:val="21"/>
                <w:szCs w:val="21"/>
              </w:rPr>
              <w:t>] me dan mucha alegría, están unidos y también son aplicados, muy aplicados, y un profesor de la universidad dijo, que eran entregados a su deber. En</w:t>
            </w:r>
            <w:r>
              <w:rPr>
                <w:rFonts w:cs="Arial"/>
                <w:b/>
                <w:sz w:val="21"/>
                <w:szCs w:val="21"/>
              </w:rPr>
              <w:t xml:space="preserve"> Friburgo </w:t>
            </w:r>
            <w:r w:rsidRPr="00503DD3">
              <w:rPr>
                <w:rFonts w:cs="Arial"/>
                <w:sz w:val="21"/>
                <w:szCs w:val="21"/>
                <w:vertAlign w:val="superscript"/>
              </w:rPr>
              <w:t>720</w:t>
            </w:r>
            <w:r>
              <w:rPr>
                <w:rFonts w:cs="Arial"/>
                <w:b/>
                <w:sz w:val="21"/>
                <w:szCs w:val="21"/>
              </w:rPr>
              <w:t xml:space="preserve"> </w:t>
            </w:r>
            <w:r>
              <w:rPr>
                <w:rFonts w:cs="Arial"/>
                <w:sz w:val="21"/>
                <w:szCs w:val="21"/>
              </w:rPr>
              <w:t>el personal es escaso, el superior local es un muy buen religioso.</w:t>
            </w:r>
          </w:p>
          <w:tbl>
            <w:tblPr>
              <w:tblStyle w:val="Tablaconcuadrcula"/>
              <w:tblpPr w:leftFromText="141" w:rightFromText="141" w:vertAnchor="text" w:horzAnchor="margin" w:tblpXSpec="right" w:tblpY="730"/>
              <w:tblOverlap w:val="never"/>
              <w:tblW w:w="0" w:type="auto"/>
              <w:tblLook w:val="04A0" w:firstRow="1" w:lastRow="0" w:firstColumn="1" w:lastColumn="0" w:noHBand="0" w:noVBand="1"/>
            </w:tblPr>
            <w:tblGrid>
              <w:gridCol w:w="3964"/>
            </w:tblGrid>
            <w:tr w:rsidR="005A004F" w:rsidTr="003D15E7">
              <w:tc>
                <w:tcPr>
                  <w:tcW w:w="3964" w:type="dxa"/>
                </w:tcPr>
                <w:p w:rsidR="005A004F" w:rsidRPr="00D634FE" w:rsidRDefault="005A004F" w:rsidP="003D15E7">
                  <w:pPr>
                    <w:widowControl w:val="0"/>
                    <w:spacing w:after="120"/>
                    <w:jc w:val="both"/>
                    <w:rPr>
                      <w:rFonts w:cs="Arial"/>
                      <w:i/>
                      <w:sz w:val="21"/>
                      <w:szCs w:val="21"/>
                    </w:rPr>
                  </w:pPr>
                  <w:r w:rsidRPr="00D634FE">
                    <w:rPr>
                      <w:rFonts w:cs="Arial"/>
                      <w:i/>
                      <w:sz w:val="21"/>
                      <w:szCs w:val="21"/>
                    </w:rPr>
                    <w:t>"Me maravillé sobre todos los nuevos aparatos y el progreso de la Universidad" (padre Jordán el 11. 12. 1896).</w:t>
                  </w:r>
                </w:p>
              </w:tc>
            </w:tr>
          </w:tbl>
          <w:p w:rsidR="005A004F" w:rsidRDefault="005A004F" w:rsidP="003D15E7">
            <w:pPr>
              <w:widowControl w:val="0"/>
              <w:spacing w:after="120"/>
              <w:ind w:firstLine="720"/>
              <w:jc w:val="both"/>
              <w:rPr>
                <w:rFonts w:cs="Arial"/>
                <w:sz w:val="21"/>
                <w:szCs w:val="21"/>
              </w:rPr>
            </w:pPr>
            <w:r>
              <w:rPr>
                <w:rFonts w:cs="Arial"/>
                <w:sz w:val="21"/>
                <w:szCs w:val="21"/>
              </w:rPr>
              <w:t xml:space="preserve">En </w:t>
            </w:r>
            <w:r w:rsidRPr="00503DD3">
              <w:rPr>
                <w:rFonts w:cs="Arial"/>
                <w:b/>
                <w:sz w:val="21"/>
                <w:szCs w:val="21"/>
              </w:rPr>
              <w:t>Drognens</w:t>
            </w:r>
            <w:r>
              <w:rPr>
                <w:rFonts w:cs="Arial"/>
                <w:sz w:val="21"/>
                <w:szCs w:val="21"/>
              </w:rPr>
              <w:t xml:space="preserve"> el director se esfuerza todo lo que puede. Alguna cosa deja aún algo que desear por lo amplio de la actividad; pero de momento no se puede hacer de otra forma debido a la falta de personal. Me lo ha alabado mucho una persona muy importante. La casa hace grandes progresos, y las autoridades están a punto de construir una casa grande además de una Iglesia, en donde deberían ser acogidos unos 100 muchachos. Actualmente son 36. Dos terceras partes de estos muchachos se readaptan y vuelven educados y buenos; en </w:t>
            </w:r>
            <w:smartTag w:uri="urn:schemas-microsoft-com:office:smarttags" w:element="PersonName">
              <w:smartTagPr>
                <w:attr w:name="ProductID" w:val="la Iglesia"/>
              </w:smartTagPr>
              <w:r>
                <w:rPr>
                  <w:rFonts w:cs="Arial"/>
                  <w:sz w:val="21"/>
                  <w:szCs w:val="21"/>
                </w:rPr>
                <w:t>la Iglesia</w:t>
              </w:r>
            </w:smartTag>
            <w:r>
              <w:rPr>
                <w:rFonts w:cs="Arial"/>
                <w:sz w:val="21"/>
                <w:szCs w:val="21"/>
              </w:rPr>
              <w:t>, en los actos litúrgicos, reina una gran calma, ¡y esto con este tipo de gente!</w:t>
            </w:r>
          </w:p>
          <w:p w:rsidR="005A004F" w:rsidRDefault="005A004F" w:rsidP="003D15E7">
            <w:pPr>
              <w:widowControl w:val="0"/>
              <w:spacing w:after="120"/>
              <w:ind w:firstLine="720"/>
              <w:jc w:val="both"/>
              <w:rPr>
                <w:rFonts w:cs="Arial"/>
                <w:sz w:val="21"/>
                <w:szCs w:val="21"/>
              </w:rPr>
            </w:pPr>
            <w:r>
              <w:rPr>
                <w:rFonts w:cs="Arial"/>
                <w:sz w:val="21"/>
                <w:szCs w:val="21"/>
              </w:rPr>
              <w:t xml:space="preserve">En </w:t>
            </w:r>
            <w:r w:rsidRPr="00503DD3">
              <w:rPr>
                <w:rFonts w:cs="Arial"/>
                <w:b/>
                <w:sz w:val="21"/>
                <w:szCs w:val="21"/>
              </w:rPr>
              <w:t>Friburgo</w:t>
            </w:r>
            <w:r>
              <w:rPr>
                <w:rFonts w:cs="Arial"/>
                <w:sz w:val="21"/>
                <w:szCs w:val="21"/>
              </w:rPr>
              <w:t xml:space="preserve"> me visitó el concejal </w:t>
            </w:r>
            <w:r w:rsidRPr="00503DD3">
              <w:rPr>
                <w:rFonts w:cs="Arial"/>
                <w:sz w:val="21"/>
                <w:szCs w:val="21"/>
                <w:vertAlign w:val="superscript"/>
              </w:rPr>
              <w:t>721</w:t>
            </w:r>
            <w:r>
              <w:rPr>
                <w:rFonts w:cs="Arial"/>
                <w:sz w:val="21"/>
                <w:szCs w:val="21"/>
              </w:rPr>
              <w:t xml:space="preserve"> </w:t>
            </w:r>
            <w:r w:rsidRPr="00503DD3">
              <w:rPr>
                <w:rFonts w:cs="Arial"/>
                <w:i/>
                <w:sz w:val="21"/>
                <w:szCs w:val="21"/>
              </w:rPr>
              <w:t>[Georges Python]</w:t>
            </w:r>
            <w:r>
              <w:rPr>
                <w:rFonts w:cs="Arial"/>
                <w:sz w:val="21"/>
                <w:szCs w:val="21"/>
              </w:rPr>
              <w:t xml:space="preserve"> que fundó la universidad de la ciudad. Deberíamos asumir la dirección de una residencia grande, que va ser abierta. Él ha gastado millones para preparar una facultad de medicina; me quedé admirado de los maravillosos y modernos aparatos y del progreso de la facultad.</w:t>
            </w:r>
          </w:p>
          <w:tbl>
            <w:tblPr>
              <w:tblStyle w:val="Tablaconcuadrcula"/>
              <w:tblpPr w:leftFromText="141" w:rightFromText="141" w:vertAnchor="text" w:horzAnchor="margin" w:tblpXSpec="right" w:tblpY="141"/>
              <w:tblOverlap w:val="never"/>
              <w:tblW w:w="0" w:type="auto"/>
              <w:tblLook w:val="04A0" w:firstRow="1" w:lastRow="0" w:firstColumn="1" w:lastColumn="0" w:noHBand="0" w:noVBand="1"/>
            </w:tblPr>
            <w:tblGrid>
              <w:gridCol w:w="3539"/>
            </w:tblGrid>
            <w:tr w:rsidR="005A004F" w:rsidTr="003D15E7">
              <w:tc>
                <w:tcPr>
                  <w:tcW w:w="3539" w:type="dxa"/>
                </w:tcPr>
                <w:p w:rsidR="005A004F" w:rsidRDefault="005A004F" w:rsidP="003D15E7">
                  <w:pPr>
                    <w:widowControl w:val="0"/>
                    <w:spacing w:after="120"/>
                    <w:jc w:val="both"/>
                    <w:rPr>
                      <w:rFonts w:cs="Arial"/>
                      <w:sz w:val="21"/>
                      <w:szCs w:val="21"/>
                    </w:rPr>
                  </w:pPr>
                  <w:r>
                    <w:rPr>
                      <w:rFonts w:cs="Arial"/>
                      <w:sz w:val="21"/>
                      <w:szCs w:val="21"/>
                    </w:rPr>
                    <w:t>Nosotras debemos ser hermanas, "ya que si se trata de cocineras, profesoras, agricultoras o enfermeras, yo las puedo contratar". (Dicho de la madre María de los apóstoles, según un testimonio de la hermana Buenaventura Zenker, SDS  SHS 3.1. pg 51).</w:t>
                  </w:r>
                </w:p>
              </w:tc>
            </w:tr>
          </w:tbl>
          <w:p w:rsidR="005A004F" w:rsidRDefault="005A004F" w:rsidP="003D15E7">
            <w:pPr>
              <w:widowControl w:val="0"/>
              <w:spacing w:after="120"/>
              <w:ind w:firstLine="720"/>
              <w:jc w:val="both"/>
              <w:rPr>
                <w:rFonts w:cs="Arial"/>
                <w:sz w:val="21"/>
                <w:szCs w:val="21"/>
              </w:rPr>
            </w:pPr>
          </w:p>
          <w:p w:rsidR="005A004F" w:rsidRDefault="005A004F" w:rsidP="003D15E7">
            <w:pPr>
              <w:widowControl w:val="0"/>
              <w:spacing w:after="120"/>
              <w:ind w:firstLine="720"/>
              <w:jc w:val="both"/>
              <w:rPr>
                <w:rFonts w:cs="Arial"/>
                <w:sz w:val="21"/>
                <w:szCs w:val="21"/>
              </w:rPr>
            </w:pPr>
            <w:r>
              <w:rPr>
                <w:rFonts w:cs="Arial"/>
                <w:sz w:val="21"/>
                <w:szCs w:val="21"/>
              </w:rPr>
              <w:t xml:space="preserve">Desde </w:t>
            </w:r>
            <w:r w:rsidRPr="00503DD3">
              <w:rPr>
                <w:rFonts w:cs="Arial"/>
                <w:b/>
                <w:sz w:val="21"/>
                <w:szCs w:val="21"/>
              </w:rPr>
              <w:t>Friburgo</w:t>
            </w:r>
            <w:r>
              <w:rPr>
                <w:rFonts w:cs="Arial"/>
                <w:sz w:val="21"/>
                <w:szCs w:val="21"/>
              </w:rPr>
              <w:t xml:space="preserve"> me dirigí a </w:t>
            </w:r>
            <w:r w:rsidRPr="00503DD3">
              <w:rPr>
                <w:rFonts w:cs="Arial"/>
                <w:b/>
                <w:sz w:val="21"/>
                <w:szCs w:val="21"/>
              </w:rPr>
              <w:t>Rieti</w:t>
            </w:r>
            <w:r>
              <w:rPr>
                <w:rFonts w:cs="Arial"/>
                <w:sz w:val="21"/>
                <w:szCs w:val="21"/>
              </w:rPr>
              <w:t xml:space="preserve">, donde me quedé algo más de tiempo, y el lunes temprano salí. Desgraciadamente el viaje se interrumpió por dos veces y tuve que estar sentado 14 horas en el tren, y por eso llegué sobre la 9 de la noche, cuando debía haber llegado a las 9 de </w:t>
            </w:r>
            <w:r>
              <w:rPr>
                <w:rFonts w:cs="Arial"/>
                <w:sz w:val="21"/>
                <w:szCs w:val="21"/>
              </w:rPr>
              <w:lastRenderedPageBreak/>
              <w:t xml:space="preserve">la mañana. </w:t>
            </w:r>
          </w:p>
          <w:p w:rsidR="005A004F" w:rsidRPr="00503DD3" w:rsidRDefault="005A004F" w:rsidP="003D15E7">
            <w:pPr>
              <w:widowControl w:val="0"/>
              <w:spacing w:after="120"/>
              <w:ind w:firstLine="720"/>
              <w:jc w:val="both"/>
              <w:rPr>
                <w:rFonts w:cs="Arial"/>
                <w:sz w:val="21"/>
                <w:szCs w:val="21"/>
              </w:rPr>
            </w:pPr>
            <w:r>
              <w:rPr>
                <w:rFonts w:cs="Arial"/>
                <w:sz w:val="21"/>
                <w:szCs w:val="21"/>
              </w:rPr>
              <w:t xml:space="preserve">¡Esta es una pequeña mirada retrospectiva de mi viaje, y puedo dar la alegre noticia de que me alegro mucho de haber encontrado tantos buenos hijos!" </w:t>
            </w:r>
            <w:r w:rsidRPr="00503DD3">
              <w:rPr>
                <w:rFonts w:cs="Arial"/>
                <w:sz w:val="21"/>
                <w:szCs w:val="21"/>
                <w:vertAlign w:val="superscript"/>
              </w:rPr>
              <w:t>722</w:t>
            </w:r>
            <w:r>
              <w:rPr>
                <w:rFonts w:cs="Arial"/>
                <w:sz w:val="21"/>
                <w:szCs w:val="21"/>
              </w:rPr>
              <w:t>.</w:t>
            </w:r>
          </w:p>
        </w:tc>
      </w:tr>
    </w:tbl>
    <w:p w:rsidR="005A004F" w:rsidRDefault="005A004F" w:rsidP="005A004F"/>
    <w:p w:rsidR="005A004F" w:rsidRPr="00D634FE" w:rsidRDefault="005A004F" w:rsidP="005A004F">
      <w:pPr>
        <w:rPr>
          <w:b/>
        </w:rPr>
      </w:pPr>
      <w:r w:rsidRPr="00D634FE">
        <w:rPr>
          <w:b/>
        </w:rPr>
        <w:t xml:space="preserve">Las hermanas Salvatorianas </w:t>
      </w:r>
      <w:r>
        <w:rPr>
          <w:b/>
        </w:rPr>
        <w:t>vienen</w:t>
      </w:r>
      <w:r w:rsidRPr="00D634FE">
        <w:rPr>
          <w:b/>
        </w:rPr>
        <w:t xml:space="preserve"> también a </w:t>
      </w:r>
      <w:r>
        <w:rPr>
          <w:b/>
        </w:rPr>
        <w:t xml:space="preserve">Viena </w:t>
      </w:r>
      <w:r w:rsidRPr="00D634FE">
        <w:rPr>
          <w:b/>
        </w:rPr>
        <w:t>(1899)</w:t>
      </w:r>
    </w:p>
    <w:tbl>
      <w:tblPr>
        <w:tblStyle w:val="Tablaconcuadrcula"/>
        <w:tblpPr w:leftFromText="141" w:rightFromText="141" w:vertAnchor="text" w:horzAnchor="margin" w:tblpXSpec="right" w:tblpY="1897"/>
        <w:tblOverlap w:val="never"/>
        <w:tblW w:w="0" w:type="auto"/>
        <w:tblLook w:val="04A0" w:firstRow="1" w:lastRow="0" w:firstColumn="1" w:lastColumn="0" w:noHBand="0" w:noVBand="1"/>
      </w:tblPr>
      <w:tblGrid>
        <w:gridCol w:w="3510"/>
      </w:tblGrid>
      <w:tr w:rsidR="005A004F" w:rsidTr="003D15E7">
        <w:tc>
          <w:tcPr>
            <w:tcW w:w="3510" w:type="dxa"/>
          </w:tcPr>
          <w:p w:rsidR="005A004F" w:rsidRDefault="005A004F" w:rsidP="003D15E7">
            <w:r>
              <w:t>"nuestras hermanas son muy queridas en Viena y se las quisiera tener todavía en muchos otros lugares" (madre María de los apóstoles al padre pancracio Pfeiffer, 1907)</w:t>
            </w:r>
          </w:p>
        </w:tc>
      </w:tr>
    </w:tbl>
    <w:p w:rsidR="005A004F" w:rsidRDefault="005A004F" w:rsidP="005A004F">
      <w:r>
        <w:t xml:space="preserve">El 28 octubre 1899 anotó la madre María en su Diario Espiritual: </w:t>
      </w:r>
      <w:r w:rsidRPr="00D634FE">
        <w:rPr>
          <w:i/>
        </w:rPr>
        <w:t>"</w:t>
      </w:r>
      <w:r>
        <w:rPr>
          <w:i/>
        </w:rPr>
        <w:t>hoy, con los santos apóstoles, h</w:t>
      </w:r>
      <w:r w:rsidRPr="00D634FE">
        <w:rPr>
          <w:i/>
        </w:rPr>
        <w:t xml:space="preserve">e firmado el acta para el hospital de Viena" </w:t>
      </w:r>
      <w:r w:rsidRPr="00D634FE">
        <w:rPr>
          <w:vertAlign w:val="superscript"/>
        </w:rPr>
        <w:t>723</w:t>
      </w:r>
      <w:r>
        <w:t xml:space="preserve">. Se trataba en esta firma del compromiso de trabajo en enfermería en la clínica para mujeres en Viena VIII, Feldgasse 9, que abandonaron las Hermanas de los Dolores de la hermana Streitel. La clínica llevaba el nombre de </w:t>
      </w:r>
      <w:r w:rsidRPr="00D634FE">
        <w:rPr>
          <w:i/>
        </w:rPr>
        <w:t>"hospital de María Teresa"</w:t>
      </w:r>
      <w:r>
        <w:t>. La superiora general, la madre María de Wüllenweber había visitado Viena a mediados de octubre de 1899 a fin de dialogar sobre un posible contrato con la ayuda del padre Alberto Hauser, visitando, pues, el hospital y preparando el contrato. Pudieron ser liberadas para esta nueva tarea siete hermanas. En un escrito sin fecha del año 1899 confirmó la madre María de los Apóstoles al Fundador padre Jordán: "</w:t>
      </w:r>
      <w:r>
        <w:rPr>
          <w:i/>
        </w:rPr>
        <w:t>P</w:t>
      </w:r>
      <w:r w:rsidRPr="004A69FA">
        <w:rPr>
          <w:i/>
        </w:rPr>
        <w:t>uedo garantizarl</w:t>
      </w:r>
      <w:r>
        <w:rPr>
          <w:i/>
        </w:rPr>
        <w:t>e que estas hermanas están bien</w:t>
      </w:r>
      <w:r w:rsidRPr="004A69FA">
        <w:rPr>
          <w:i/>
        </w:rPr>
        <w:t xml:space="preserve"> (ya que la mayoría de ellas ha practicado durante largo tiempo</w:t>
      </w:r>
      <w:r>
        <w:rPr>
          <w:i/>
        </w:rPr>
        <w:t>); se lo puedo asegurar</w:t>
      </w:r>
      <w:r w:rsidRPr="004A69FA">
        <w:rPr>
          <w:i/>
        </w:rPr>
        <w:t xml:space="preserve"> en la medida en que es posible</w:t>
      </w:r>
      <w:r>
        <w:t xml:space="preserve">" </w:t>
      </w:r>
      <w:r w:rsidRPr="00E5745C">
        <w:rPr>
          <w:vertAlign w:val="superscript"/>
        </w:rPr>
        <w:t>724</w:t>
      </w:r>
      <w:r>
        <w:t>.</w:t>
      </w:r>
    </w:p>
    <w:p w:rsidR="005A004F" w:rsidRDefault="005A004F" w:rsidP="005A004F">
      <w:r>
        <w:t xml:space="preserve">Un mes más tarde, el 28 noviembre 1899, llegaron las primeras siete Salvatorianas a las cuatro de la tarde </w:t>
      </w:r>
      <w:r w:rsidRPr="0082405C">
        <w:rPr>
          <w:vertAlign w:val="superscript"/>
        </w:rPr>
        <w:t>725</w:t>
      </w:r>
      <w:r>
        <w:t xml:space="preserve"> a la estación del sur del ferrocarril de Viena. Fueron recogidas de forma "</w:t>
      </w:r>
      <w:r w:rsidRPr="004A69FA">
        <w:rPr>
          <w:i/>
        </w:rPr>
        <w:t>muy amable</w:t>
      </w:r>
      <w:r>
        <w:t xml:space="preserve">" por las baronesas Sra. Sidonie vom Sommaruga (presidenta) y la señora Lidia vom Buchmann (vicepresidenta), los responsables del hospital de María Teresa, quienes las acompañaron a su nuevo lugar de trabajo </w:t>
      </w:r>
      <w:r w:rsidRPr="0082405C">
        <w:rPr>
          <w:vertAlign w:val="superscript"/>
        </w:rPr>
        <w:t>726</w:t>
      </w:r>
      <w:r>
        <w:t xml:space="preserve">. El 1 de diciembre de 1899 abandonaron las Hermanas de la Madre Dolorosa, por la mañana, a las nueve, la casa. Desde ese momento las Salvatorianas se hicieron cargo completamente del cuidado. El trabajo comenzó con buena estrella. </w:t>
      </w:r>
    </w:p>
    <w:p w:rsidR="005A004F" w:rsidRDefault="005A004F" w:rsidP="005A004F">
      <w:r>
        <w:t>A esta actividad en el hospital para mujeres, siguió en 1904 la aceptación de la estación para cuidar niños en Viena-Keisermühlen, en donde las Salvatorianas en 1907 pudieron conseguir también una casa propia. Con ello cumplieron con las condiciones para ser reconocidas estatalmente en Austria, por lo cual se preocupó el padre Theophilus Muth SDS en</w:t>
      </w:r>
      <w:r w:rsidRPr="0082405C">
        <w:t xml:space="preserve"> </w:t>
      </w:r>
      <w:r>
        <w:t>Viena-Keisermühlen. Por medio de su cuidado de enfermos ambulantes en</w:t>
      </w:r>
      <w:r w:rsidRPr="0082405C">
        <w:t xml:space="preserve"> </w:t>
      </w:r>
      <w:r>
        <w:t xml:space="preserve">Keisermühlen, y su actividad en la casa para pobres en Viena 2, en Werd 4 (1913 -1918) fueron conocidas en Viena también por la administración de la ciudad. En junio de 1907 describió la madre María al padre Pancracio Pfeiffer: </w:t>
      </w:r>
      <w:r w:rsidRPr="0082405C">
        <w:rPr>
          <w:i/>
        </w:rPr>
        <w:t>"nuestras hermanas son muy queridas en Viena y se las quisiera tener todavía en muchos otros lugares"</w:t>
      </w:r>
      <w:r>
        <w:t xml:space="preserve"> </w:t>
      </w:r>
      <w:r w:rsidRPr="0082405C">
        <w:rPr>
          <w:vertAlign w:val="superscript"/>
        </w:rPr>
        <w:t>727</w:t>
      </w:r>
      <w:r>
        <w:t>.</w:t>
      </w:r>
    </w:p>
    <w:p w:rsidR="005A004F" w:rsidRDefault="005A004F" w:rsidP="005A004F">
      <w:r>
        <w:t xml:space="preserve">Cuando el 13 enero 1907 se abrió también la nueva edificación de una casa para trabajadoras en Viena 9, se hicieron cargo tres Salvatorianas del cuidado </w:t>
      </w:r>
      <w:r>
        <w:lastRenderedPageBreak/>
        <w:t>de 100 internas. Se trataba de las hermanas Valeria Behr, Alexia Kauppert y Leonarda Daigger. Con esto comenzó una parte de la historia femenina Salvatoriana, que solamente fue descubierta hace poco tiempo, ciertamente a través del proceso de beatificación de Hildegard Burjan. Pero, ¿Cómo fueron las relaciones? En un el próximo apartado intentaré esbozar la los contextos históricos.</w:t>
      </w:r>
    </w:p>
    <w:p w:rsidR="005A004F" w:rsidRPr="009F2853" w:rsidRDefault="005A004F" w:rsidP="005A004F">
      <w:pPr>
        <w:rPr>
          <w:b/>
        </w:rPr>
      </w:pPr>
      <w:r w:rsidRPr="009F2853">
        <w:rPr>
          <w:b/>
        </w:rPr>
        <w:t>Hildegard Burjan (1883 -1933</w:t>
      </w:r>
      <w:r>
        <w:rPr>
          <w:b/>
        </w:rPr>
        <w:t>) y</w:t>
      </w:r>
      <w:r w:rsidRPr="009F2853">
        <w:rPr>
          <w:b/>
        </w:rPr>
        <w:t xml:space="preserve"> las Salvatorianas</w:t>
      </w:r>
    </w:p>
    <w:tbl>
      <w:tblPr>
        <w:tblStyle w:val="Tablaconcuadrcula"/>
        <w:tblpPr w:leftFromText="141" w:rightFromText="141" w:vertAnchor="text" w:tblpY="1"/>
        <w:tblOverlap w:val="never"/>
        <w:tblW w:w="0" w:type="auto"/>
        <w:tblLook w:val="04A0" w:firstRow="1" w:lastRow="0" w:firstColumn="1" w:lastColumn="0" w:noHBand="0" w:noVBand="1"/>
      </w:tblPr>
      <w:tblGrid>
        <w:gridCol w:w="1101"/>
      </w:tblGrid>
      <w:tr w:rsidR="005A004F" w:rsidTr="003D15E7">
        <w:tc>
          <w:tcPr>
            <w:tcW w:w="1101" w:type="dxa"/>
          </w:tcPr>
          <w:p w:rsidR="005A004F" w:rsidRDefault="005A004F" w:rsidP="003D15E7">
            <w:r>
              <w:t>Foto</w:t>
            </w:r>
          </w:p>
          <w:p w:rsidR="005A004F" w:rsidRDefault="005A004F" w:rsidP="003D15E7"/>
          <w:p w:rsidR="005A004F" w:rsidRDefault="005A004F" w:rsidP="003D15E7"/>
          <w:p w:rsidR="005A004F" w:rsidRDefault="005A004F" w:rsidP="003D15E7"/>
          <w:p w:rsidR="005A004F" w:rsidRDefault="005A004F" w:rsidP="003D15E7"/>
          <w:p w:rsidR="005A004F" w:rsidRDefault="005A004F" w:rsidP="003D15E7"/>
          <w:p w:rsidR="005A004F" w:rsidRDefault="005A004F" w:rsidP="003D15E7"/>
          <w:p w:rsidR="005A004F" w:rsidRDefault="005A004F" w:rsidP="003D15E7"/>
          <w:p w:rsidR="005A004F" w:rsidRDefault="005A004F" w:rsidP="003D15E7"/>
        </w:tc>
      </w:tr>
      <w:tr w:rsidR="005A004F" w:rsidTr="003D15E7">
        <w:tc>
          <w:tcPr>
            <w:tcW w:w="1101" w:type="dxa"/>
          </w:tcPr>
          <w:p w:rsidR="005A004F" w:rsidRDefault="005A004F" w:rsidP="003D15E7">
            <w:r w:rsidRPr="004A469C">
              <w:t>Hildegard Burjan</w:t>
            </w:r>
          </w:p>
          <w:p w:rsidR="005A004F" w:rsidRPr="004A469C" w:rsidRDefault="005A004F" w:rsidP="003D15E7">
            <w:r>
              <w:t>(1928)</w:t>
            </w:r>
          </w:p>
        </w:tc>
      </w:tr>
    </w:tbl>
    <w:p w:rsidR="005A004F" w:rsidRDefault="005A004F" w:rsidP="005A004F">
      <w:r>
        <w:t>A través de la beatificación el 29 enero 2012 en la catedral de Viena de San Esteban, pasó a conocerse públicamente la personalidad de</w:t>
      </w:r>
      <w:r w:rsidRPr="004A469C">
        <w:rPr>
          <w:b/>
        </w:rPr>
        <w:t xml:space="preserve"> </w:t>
      </w:r>
      <w:r w:rsidRPr="004A469C">
        <w:t>Hildegard Burjan</w:t>
      </w:r>
      <w:r>
        <w:t xml:space="preserve"> y su obra de </w:t>
      </w:r>
      <w:r w:rsidRPr="004A469C">
        <w:rPr>
          <w:i/>
        </w:rPr>
        <w:t>Caritas Socialis</w:t>
      </w:r>
      <w:r>
        <w:t>. En la Pramergasse nº 9 en el distrito IX de Viena aparecen todas las publicaciones. Allí comenzó el trabajo de las Hermanas de la Caridad en 1919. Pero apenas es conocido que las Salvatorianas se hicieron cargo de la dirección de la nueva casa en el año 1907 dirigiéndola hasta el comienzo de la Guerra en 1914. Por eso contaré su historia en este libro.</w:t>
      </w:r>
    </w:p>
    <w:p w:rsidR="005A004F" w:rsidRDefault="005A004F" w:rsidP="005A004F">
      <w:r w:rsidRPr="004A469C">
        <w:t>Hildegard Burjan</w:t>
      </w:r>
      <w:r>
        <w:t xml:space="preserve"> es la primera mujer que fue beatificada en la catedral de San Esteban de Viena el 29 enero 2011 por el cardenal Angelo Amato. Se trata de la primera beatificación en la catedral de San Esteban.</w:t>
      </w:r>
      <w:r w:rsidRPr="004A469C">
        <w:t xml:space="preserve"> Hildegard </w:t>
      </w:r>
      <w:r>
        <w:t>fue una mujer profundamente creyente, una judía, que se había convertido, una mujer que estudió filosofía, una mujer casada, que ante el peligro de morir al dar a luz, se decidió por la maternidad, una política de Viena, que se ocupó grandemente de los asuntos sociales de la ciudad. Su capilla donde se le recuerda se encuentra en Viena, en el distrito noveno, Prammerdasse 9. ¿Pero qué tuvo que ver</w:t>
      </w:r>
      <w:r w:rsidRPr="004A469C">
        <w:t xml:space="preserve"> Hildegard Burjan</w:t>
      </w:r>
      <w:r>
        <w:t xml:space="preserve"> con las hermanas Salvatorianas fundadas por el padre Jordán? He aquí los preliminares de la historia</w:t>
      </w:r>
      <w:proofErr w:type="gramStart"/>
      <w:r>
        <w:t>!</w:t>
      </w:r>
      <w:proofErr w:type="gramEnd"/>
    </w:p>
    <w:p w:rsidR="005A004F" w:rsidRDefault="005A004F" w:rsidP="005A004F">
      <w:r w:rsidRPr="004A469C">
        <w:t>Hildegard Burjan</w:t>
      </w:r>
      <w:r>
        <w:t>, la fundadora de</w:t>
      </w:r>
      <w:r w:rsidRPr="004A469C">
        <w:rPr>
          <w:i/>
        </w:rPr>
        <w:t xml:space="preserve"> Caritas Socialis</w:t>
      </w:r>
      <w:r>
        <w:rPr>
          <w:i/>
        </w:rPr>
        <w:t>,</w:t>
      </w:r>
      <w:r>
        <w:t xml:space="preserve"> nació es un la ciudad de Görtlitz junto al Neisse (Alemania, como segunda hija de la familia judeo-liberal Freund </w:t>
      </w:r>
      <w:r w:rsidRPr="009945DE">
        <w:rPr>
          <w:vertAlign w:val="superscript"/>
        </w:rPr>
        <w:t>728</w:t>
      </w:r>
      <w:r>
        <w:t>. En 1895 se trasladó a Berlín, en donde estudió en el Instituto para muchachas Charlottenschulle. En Suiza (Zurich) estudió filosofía. Una de las pocas mujeres que lo hacían (1899 -1905). En 1907 se casó</w:t>
      </w:r>
      <w:r w:rsidRPr="009945DE">
        <w:rPr>
          <w:i/>
        </w:rPr>
        <w:t xml:space="preserve"> </w:t>
      </w:r>
      <w:r w:rsidRPr="004A469C">
        <w:t>Hildegard</w:t>
      </w:r>
      <w:r>
        <w:t xml:space="preserve"> con el húngaro Alexander Burjan. Después de una grave enfermedad y casi de una milagrosa curación en el hospital católico de Santa Eduviges en Berlín, se convirtió a la fe católica. El 11 agosto 1909 recibió el sacramento del Santo bautismo en la capilla Mariana del hospital de San José, en la calle Niederwallstrasse 8-9 en Berlín Oriental. La nueva vida que se le había regalado quiso dedicarla solamente para Dios y para los hombres.</w:t>
      </w:r>
    </w:p>
    <w:p w:rsidR="005A004F" w:rsidRDefault="005A004F" w:rsidP="005A004F">
      <w:r>
        <w:t>Al final de agosto de 1909 se trasladó la joven pareja a Viena alquilando una vivienda en Viena VII, Mariahilferstrasse 96/III/18. Con peligro de perder la propia vida parió</w:t>
      </w:r>
      <w:r w:rsidRPr="009945DE">
        <w:t xml:space="preserve"> </w:t>
      </w:r>
      <w:r w:rsidRPr="004A469C">
        <w:t>Hildegard Burjan</w:t>
      </w:r>
      <w:r>
        <w:t xml:space="preserve"> el 27 agosto 1910 a su única hija Isabel. Cuatro días antes del nacimiento de su hija se convirtió también su esposo </w:t>
      </w:r>
      <w:r>
        <w:lastRenderedPageBreak/>
        <w:t>Alexander a la fe católica. Él fue bautizado el 23 agosto 1910 en la Iglesia del colegio jesuita en Kalksburg, en Viena.</w:t>
      </w:r>
    </w:p>
    <w:p w:rsidR="005A004F" w:rsidRDefault="005A004F" w:rsidP="005A004F">
      <w:r>
        <w:t>La miseria y la necesidad de las familias trabajadoras empujaron a</w:t>
      </w:r>
      <w:r w:rsidRPr="000F4EF5">
        <w:t xml:space="preserve"> </w:t>
      </w:r>
      <w:r w:rsidRPr="004A469C">
        <w:t>Hildegard Burjan</w:t>
      </w:r>
      <w:r>
        <w:t xml:space="preserve"> a sus primeras actividades sociales. En Viena se comprometió especialmente en el trabajo por los niños y por los derechos de las mujeres. En 1912 fundó el </w:t>
      </w:r>
      <w:r w:rsidRPr="000F4EF5">
        <w:rPr>
          <w:i/>
        </w:rPr>
        <w:t>"círculo de trabajadoras cristianas de Heimar"</w:t>
      </w:r>
      <w:r>
        <w:t xml:space="preserve"> uniendo en una sola asociación, la </w:t>
      </w:r>
      <w:r w:rsidRPr="000F4EF5">
        <w:rPr>
          <w:i/>
        </w:rPr>
        <w:t>"Soziale Hilfe - ayuda social"</w:t>
      </w:r>
      <w:r>
        <w:rPr>
          <w:i/>
        </w:rPr>
        <w:t>,</w:t>
      </w:r>
      <w:r>
        <w:t xml:space="preserve"> todas las asociaciones. Para la población hambrienta de los Alpes instituyó</w:t>
      </w:r>
      <w:r w:rsidRPr="000F4EF5">
        <w:t xml:space="preserve"> </w:t>
      </w:r>
      <w:r w:rsidRPr="004A469C">
        <w:t>Hildegard Burjan</w:t>
      </w:r>
      <w:r>
        <w:t xml:space="preserve"> una acción de recogida de alimentos. Igualmente instituyó la acción de ayudar a las familias en el sur.</w:t>
      </w:r>
    </w:p>
    <w:p w:rsidR="005A004F" w:rsidRDefault="005A004F" w:rsidP="005A004F">
      <w:r>
        <w:t>A causa de sus extraordinarias cualidades en cuanto a lo social y lo organizativo estuvo activa como política</w:t>
      </w:r>
      <w:r w:rsidRPr="000F4EF5">
        <w:t xml:space="preserve"> </w:t>
      </w:r>
      <w:r w:rsidRPr="004A469C">
        <w:t>Hildegard Burjan</w:t>
      </w:r>
      <w:r>
        <w:t xml:space="preserve"> desde 1918 hasta 1920. Primer lugar se le llamó a la alcaldía de Viena, después se la escogió como primera parlamentaria en el nuevo parlamento nacional de Austria </w:t>
      </w:r>
      <w:r w:rsidRPr="000F4EF5">
        <w:rPr>
          <w:vertAlign w:val="superscript"/>
        </w:rPr>
        <w:t>729</w:t>
      </w:r>
      <w:r>
        <w:t xml:space="preserve">. Muchas de las cosas que hoy se ven cómo naturales en cuanto a la organización social estatal, hay que agradecérselo a su trabajo y colaboración. Algunas de sus iniciativas todavía hoy no se han podido llevar a cabo. </w:t>
      </w:r>
    </w:p>
    <w:p w:rsidR="005A004F" w:rsidRPr="000F4EF5" w:rsidRDefault="005A004F" w:rsidP="005A004F">
      <w:pPr>
        <w:rPr>
          <w:b/>
        </w:rPr>
      </w:pPr>
      <w:r w:rsidRPr="000F4EF5">
        <w:rPr>
          <w:b/>
        </w:rPr>
        <w:t xml:space="preserve">La fundación de la </w:t>
      </w:r>
      <w:r w:rsidRPr="00782390">
        <w:rPr>
          <w:b/>
          <w:i/>
        </w:rPr>
        <w:t>Caritas Socialis</w:t>
      </w:r>
      <w:r w:rsidRPr="000F4EF5">
        <w:rPr>
          <w:b/>
        </w:rPr>
        <w:t xml:space="preserve"> </w:t>
      </w:r>
      <w:r>
        <w:rPr>
          <w:b/>
        </w:rPr>
        <w:t>(</w:t>
      </w:r>
      <w:r w:rsidRPr="000F4EF5">
        <w:rPr>
          <w:b/>
        </w:rPr>
        <w:t>1919)</w:t>
      </w:r>
    </w:p>
    <w:p w:rsidR="005A004F" w:rsidRDefault="005A004F" w:rsidP="005A004F">
      <w:r>
        <w:t xml:space="preserve">Desde el principio </w:t>
      </w:r>
      <w:r w:rsidRPr="004A469C">
        <w:t>Hildegard Burjan</w:t>
      </w:r>
      <w:r>
        <w:t xml:space="preserve"> se esforzó por despertar también en otras personas el sentimiento social y motivarlos para la colaboración en el mismo. Con el tiempo descubrió que se necesitaba una comunidad de personas que se pusiera completamente a la disposición para el servicio social y para llevar el amor de Cristo al mundo. El 4 octubre 1919 fundó la comunidad apostólica de hermanas</w:t>
      </w:r>
      <w:r w:rsidRPr="00782390">
        <w:rPr>
          <w:b/>
          <w:i/>
        </w:rPr>
        <w:t xml:space="preserve"> </w:t>
      </w:r>
      <w:r w:rsidRPr="00782390">
        <w:rPr>
          <w:i/>
        </w:rPr>
        <w:t>Caritas Socialis</w:t>
      </w:r>
      <w:r>
        <w:t>. En la capilla de la casa en la calle Pramergasse 9 en Viena-Alsergrund emitieron sus votos las primeras 10 hermanas en el contexto de una eucaristía.</w:t>
      </w:r>
      <w:r w:rsidRPr="00782390">
        <w:t xml:space="preserve"> </w:t>
      </w:r>
      <w:r w:rsidRPr="004A469C">
        <w:t>Hildegard Burjan</w:t>
      </w:r>
      <w:r>
        <w:t xml:space="preserve"> murió el 11 junio 1933 en Werk, y la institución</w:t>
      </w:r>
      <w:r w:rsidRPr="00782390">
        <w:rPr>
          <w:i/>
        </w:rPr>
        <w:t xml:space="preserve"> Caritas Socialis</w:t>
      </w:r>
      <w:r>
        <w:t xml:space="preserve"> sigue existiendo todavía. </w:t>
      </w:r>
    </w:p>
    <w:p w:rsidR="005A004F" w:rsidRPr="00782390" w:rsidRDefault="005A004F" w:rsidP="005A004F">
      <w:pPr>
        <w:rPr>
          <w:b/>
          <w:i/>
        </w:rPr>
      </w:pPr>
      <w:r w:rsidRPr="00782390">
        <w:rPr>
          <w:b/>
        </w:rPr>
        <w:t>La</w:t>
      </w:r>
      <w:r w:rsidRPr="00782390">
        <w:rPr>
          <w:b/>
          <w:i/>
        </w:rPr>
        <w:t xml:space="preserve"> Caritas Socialis </w:t>
      </w:r>
      <w:r w:rsidRPr="00782390">
        <w:rPr>
          <w:b/>
        </w:rPr>
        <w:t>se hace cargo de la casa de las trabajadoras cristianas</w:t>
      </w:r>
      <w:r w:rsidRPr="00782390">
        <w:rPr>
          <w:b/>
          <w:i/>
        </w:rPr>
        <w:t xml:space="preserve"> (1919)</w:t>
      </w:r>
    </w:p>
    <w:p w:rsidR="005A004F" w:rsidRDefault="005A004F" w:rsidP="005A004F">
      <w:pPr>
        <w:rPr>
          <w:i/>
        </w:rPr>
      </w:pPr>
      <w:r>
        <w:t>La asociación de las trabajadoras cristianas edificó en 1906 en Viena IX, en la calle Pramergasse 9, una casa impresionante, que podría alojar a 150 mujeres y muchachas. En enero de 1907 se abrió la casa entregando la dirección de la misma a las Salvatorianas, quienes llevaron la dirección de la así llamada "</w:t>
      </w:r>
      <w:r w:rsidRPr="000530E8">
        <w:rPr>
          <w:i/>
        </w:rPr>
        <w:t>casa de las trabajadoras</w:t>
      </w:r>
      <w:r>
        <w:t>" hasta enero de 1914. La persona de contacto con las hermanas era el presidente doctor Augusto Schaurhofer. Antes de que yo cuente la historia de esta fundación Salvatorianas, que duró solamente desde 1907 hasta 1914, quisiera clarificar, como fue entregada en la casa de</w:t>
      </w:r>
      <w:r w:rsidRPr="00782390">
        <w:rPr>
          <w:i/>
        </w:rPr>
        <w:t xml:space="preserve"> Caritas Socialis</w:t>
      </w:r>
      <w:r>
        <w:rPr>
          <w:i/>
        </w:rPr>
        <w:t>.</w:t>
      </w:r>
    </w:p>
    <w:tbl>
      <w:tblPr>
        <w:tblStyle w:val="Tablaconcuadrcula"/>
        <w:tblpPr w:leftFromText="141" w:rightFromText="141" w:vertAnchor="text" w:tblpY="1"/>
        <w:tblOverlap w:val="never"/>
        <w:tblW w:w="0" w:type="auto"/>
        <w:tblLook w:val="04A0" w:firstRow="1" w:lastRow="0" w:firstColumn="1" w:lastColumn="0" w:noHBand="0" w:noVBand="1"/>
      </w:tblPr>
      <w:tblGrid>
        <w:gridCol w:w="1526"/>
      </w:tblGrid>
      <w:tr w:rsidR="005A004F" w:rsidTr="003D15E7">
        <w:tc>
          <w:tcPr>
            <w:tcW w:w="1526" w:type="dxa"/>
          </w:tcPr>
          <w:p w:rsidR="005A004F" w:rsidRDefault="005A004F" w:rsidP="003D15E7">
            <w:r>
              <w:t>Fotocopia</w:t>
            </w:r>
          </w:p>
          <w:p w:rsidR="005A004F" w:rsidRDefault="005A004F" w:rsidP="003D15E7"/>
          <w:p w:rsidR="005A004F" w:rsidRDefault="005A004F" w:rsidP="003D15E7"/>
        </w:tc>
      </w:tr>
    </w:tbl>
    <w:p w:rsidR="005A004F" w:rsidRDefault="005A004F" w:rsidP="005A004F">
      <w:r>
        <w:t>Después de la Primera Guerra Mundial se dieron algunos cambios, tensiones y problemas en la administración de la casa. Surgió un "</w:t>
      </w:r>
      <w:r w:rsidRPr="000530E8">
        <w:rPr>
          <w:i/>
        </w:rPr>
        <w:t>Consejo rojo de la casa</w:t>
      </w:r>
      <w:r>
        <w:t xml:space="preserve">". Con ello surgió el problema, de que se pudiera perder la casa católica edificada con tan grandes </w:t>
      </w:r>
      <w:r>
        <w:lastRenderedPageBreak/>
        <w:t>esfuerzos. El doctor</w:t>
      </w:r>
      <w:r w:rsidRPr="00782390">
        <w:t xml:space="preserve"> </w:t>
      </w:r>
      <w:r>
        <w:t>Schaurhofer, presidente de la asociación de trabajadoras, se dirigió a la señora</w:t>
      </w:r>
      <w:r w:rsidRPr="00782390">
        <w:t xml:space="preserve"> </w:t>
      </w:r>
      <w:r w:rsidRPr="004A469C">
        <w:t>Burjan</w:t>
      </w:r>
      <w:r>
        <w:t>. En caso de que ya estuviera dispuesta, a llevar la dirección de la casa con sus hermanas, la asociación entregaría esta casa para</w:t>
      </w:r>
      <w:r w:rsidRPr="00782390">
        <w:rPr>
          <w:i/>
        </w:rPr>
        <w:t xml:space="preserve"> Caritas Socialis</w:t>
      </w:r>
      <w:r>
        <w:rPr>
          <w:i/>
        </w:rPr>
        <w:t xml:space="preserve">. </w:t>
      </w:r>
      <w:r w:rsidRPr="00782390">
        <w:t>Después de un estudio minucioso de la señora Burjan</w:t>
      </w:r>
      <w:r>
        <w:t>, se hicieron cargo las primeras "hermanas" de la</w:t>
      </w:r>
      <w:r w:rsidRPr="00782390">
        <w:rPr>
          <w:i/>
        </w:rPr>
        <w:t xml:space="preserve"> Caritas Socialis</w:t>
      </w:r>
      <w:r>
        <w:t xml:space="preserve"> el 20 julio 1919 </w:t>
      </w:r>
      <w:r w:rsidRPr="00782390">
        <w:rPr>
          <w:vertAlign w:val="superscript"/>
        </w:rPr>
        <w:t>730</w:t>
      </w:r>
      <w:r>
        <w:t>.</w:t>
      </w:r>
    </w:p>
    <w:p w:rsidR="005A004F" w:rsidRPr="00782390" w:rsidRDefault="005A004F" w:rsidP="005A004F">
      <w:pPr>
        <w:rPr>
          <w:b/>
        </w:rPr>
      </w:pPr>
      <w:r w:rsidRPr="00782390">
        <w:rPr>
          <w:b/>
        </w:rPr>
        <w:t>La apertura de la casa de trabajadoras en 1907:</w:t>
      </w:r>
    </w:p>
    <w:p w:rsidR="005A004F" w:rsidRPr="00782390" w:rsidRDefault="005A004F" w:rsidP="005A004F">
      <w:pPr>
        <w:rPr>
          <w:b/>
        </w:rPr>
      </w:pPr>
      <w:proofErr w:type="gramStart"/>
      <w:r w:rsidRPr="00782390">
        <w:rPr>
          <w:b/>
        </w:rPr>
        <w:t>dos</w:t>
      </w:r>
      <w:proofErr w:type="gramEnd"/>
      <w:r w:rsidRPr="00782390">
        <w:rPr>
          <w:b/>
        </w:rPr>
        <w:t xml:space="preserve"> documentos de la época</w:t>
      </w:r>
    </w:p>
    <w:p w:rsidR="005A004F" w:rsidRDefault="005A004F" w:rsidP="005A004F">
      <w:r>
        <w:t>El 14 enero 1907, una semana antes del traslado oficial de la Salvatorianas a la casa de trabajadoras</w:t>
      </w:r>
      <w:r w:rsidRPr="00782390">
        <w:t xml:space="preserve"> </w:t>
      </w:r>
      <w:r>
        <w:t>en la calle Pramergasse 9, se dirigió el padre Teófilo Muth SDS, párroco en Viena-Keisermuhlen, con la siguiente interesante carta a la superiora general de las Salvatorianas en Roma.</w:t>
      </w:r>
    </w:p>
    <w:tbl>
      <w:tblPr>
        <w:tblStyle w:val="Tablaconcuadrcula"/>
        <w:tblW w:w="0" w:type="auto"/>
        <w:shd w:val="clear" w:color="auto" w:fill="F2F2F2" w:themeFill="background1" w:themeFillShade="F2"/>
        <w:tblLook w:val="04A0" w:firstRow="1" w:lastRow="0" w:firstColumn="1" w:lastColumn="0" w:noHBand="0" w:noVBand="1"/>
      </w:tblPr>
      <w:tblGrid>
        <w:gridCol w:w="7281"/>
      </w:tblGrid>
      <w:tr w:rsidR="005A004F" w:rsidRPr="007C0BAC" w:rsidTr="003D15E7">
        <w:tc>
          <w:tcPr>
            <w:tcW w:w="8644" w:type="dxa"/>
            <w:shd w:val="clear" w:color="auto" w:fill="F2F2F2" w:themeFill="background1" w:themeFillShade="F2"/>
          </w:tcPr>
          <w:p w:rsidR="005A004F" w:rsidRPr="00D0691F" w:rsidRDefault="005A004F" w:rsidP="003D15E7">
            <w:pPr>
              <w:rPr>
                <w:i/>
                <w:lang w:val="it-IT"/>
              </w:rPr>
            </w:pPr>
            <w:proofErr w:type="gramStart"/>
            <w:r w:rsidRPr="00D0691F">
              <w:rPr>
                <w:i/>
                <w:lang w:val="it-IT"/>
              </w:rPr>
              <w:t>"¡Reverend</w:t>
            </w:r>
            <w:r>
              <w:rPr>
                <w:i/>
                <w:lang w:val="it-IT"/>
              </w:rPr>
              <w:t>a</w:t>
            </w:r>
            <w:r w:rsidRPr="00D0691F">
              <w:rPr>
                <w:i/>
                <w:lang w:val="it-IT"/>
              </w:rPr>
              <w:t xml:space="preserve"> madre</w:t>
            </w:r>
            <w:proofErr w:type="gramEnd"/>
            <w:r w:rsidRPr="00D0691F">
              <w:rPr>
                <w:i/>
                <w:lang w:val="it-IT"/>
              </w:rPr>
              <w:t xml:space="preserve">! </w:t>
            </w:r>
            <w:proofErr w:type="gramStart"/>
            <w:r w:rsidRPr="00D0691F">
              <w:rPr>
                <w:i/>
                <w:lang w:val="it-IT"/>
              </w:rPr>
              <w:t>[Superiora</w:t>
            </w:r>
            <w:proofErr w:type="gramEnd"/>
            <w:r w:rsidRPr="00D0691F">
              <w:rPr>
                <w:i/>
                <w:lang w:val="it-IT"/>
              </w:rPr>
              <w:t xml:space="preserve"> general Teresa von Wëllenweber]</w:t>
            </w:r>
          </w:p>
          <w:tbl>
            <w:tblPr>
              <w:tblStyle w:val="Tablaconcuadrcula"/>
              <w:tblpPr w:leftFromText="141" w:rightFromText="141" w:vertAnchor="text" w:tblpY="1"/>
              <w:tblOverlap w:val="never"/>
              <w:tblW w:w="0" w:type="auto"/>
              <w:tblLook w:val="04A0" w:firstRow="1" w:lastRow="0" w:firstColumn="1" w:lastColumn="0" w:noHBand="0" w:noVBand="1"/>
            </w:tblPr>
            <w:tblGrid>
              <w:gridCol w:w="2830"/>
            </w:tblGrid>
            <w:tr w:rsidR="005A004F" w:rsidTr="003D15E7">
              <w:tc>
                <w:tcPr>
                  <w:tcW w:w="2830" w:type="dxa"/>
                </w:tcPr>
                <w:p w:rsidR="005A004F" w:rsidRDefault="005A004F" w:rsidP="003D15E7">
                  <w:pPr>
                    <w:rPr>
                      <w:i/>
                    </w:rPr>
                  </w:pPr>
                  <w:r>
                    <w:rPr>
                      <w:i/>
                    </w:rPr>
                    <w:t>foto padres</w:t>
                  </w:r>
                </w:p>
                <w:p w:rsidR="005A004F" w:rsidRDefault="005A004F" w:rsidP="003D15E7">
                  <w:pPr>
                    <w:rPr>
                      <w:i/>
                    </w:rPr>
                  </w:pPr>
                </w:p>
                <w:p w:rsidR="005A004F" w:rsidRDefault="005A004F" w:rsidP="003D15E7">
                  <w:pPr>
                    <w:rPr>
                      <w:i/>
                    </w:rPr>
                  </w:pPr>
                </w:p>
                <w:p w:rsidR="005A004F" w:rsidRDefault="005A004F" w:rsidP="003D15E7">
                  <w:pPr>
                    <w:rPr>
                      <w:i/>
                    </w:rPr>
                  </w:pPr>
                </w:p>
                <w:p w:rsidR="005A004F" w:rsidRDefault="005A004F" w:rsidP="003D15E7">
                  <w:pPr>
                    <w:rPr>
                      <w:i/>
                    </w:rPr>
                  </w:pPr>
                </w:p>
              </w:tc>
            </w:tr>
            <w:tr w:rsidR="005A004F" w:rsidTr="003D15E7">
              <w:tc>
                <w:tcPr>
                  <w:tcW w:w="2830" w:type="dxa"/>
                </w:tcPr>
                <w:p w:rsidR="005A004F" w:rsidRPr="00D0691F" w:rsidRDefault="005A004F" w:rsidP="003D15E7">
                  <w:r>
                    <w:t>Padre Teófilo Muth (de pie, tercero por la izquierda) y padre Jordán, 1908 (detalle)</w:t>
                  </w:r>
                </w:p>
              </w:tc>
            </w:tr>
          </w:tbl>
          <w:p w:rsidR="005A004F" w:rsidRDefault="005A004F" w:rsidP="003D15E7">
            <w:pPr>
              <w:rPr>
                <w:i/>
              </w:rPr>
            </w:pPr>
          </w:p>
          <w:p w:rsidR="005A004F" w:rsidRPr="00D0691F" w:rsidRDefault="005A004F" w:rsidP="003D15E7">
            <w:pPr>
              <w:rPr>
                <w:i/>
              </w:rPr>
            </w:pPr>
            <w:r>
              <w:rPr>
                <w:i/>
              </w:rPr>
              <w:t>L</w:t>
            </w:r>
            <w:r w:rsidRPr="00D0691F">
              <w:rPr>
                <w:i/>
              </w:rPr>
              <w:t xml:space="preserve">e agradezco por la amable comunicación telegráfica, de que la hermana Valeria [Berth, 1875 -1966] ha sido nombrada superiora de la casa de trabajadoras. Yo espero que después de la buena impresión que he recibido, y que han hecho sobre mí, que la actividad de las hermanas bajo su dirección </w:t>
            </w:r>
            <w:proofErr w:type="gramStart"/>
            <w:r w:rsidRPr="00D0691F">
              <w:rPr>
                <w:i/>
              </w:rPr>
              <w:t>llevará</w:t>
            </w:r>
            <w:proofErr w:type="gramEnd"/>
            <w:r w:rsidRPr="00D0691F">
              <w:rPr>
                <w:i/>
              </w:rPr>
              <w:t xml:space="preserve"> a la asociación a una gran gloria.</w:t>
            </w:r>
          </w:p>
          <w:p w:rsidR="005A004F" w:rsidRPr="00D0691F" w:rsidRDefault="005A004F" w:rsidP="003D15E7">
            <w:pPr>
              <w:rPr>
                <w:i/>
              </w:rPr>
            </w:pPr>
            <w:r w:rsidRPr="00D0691F">
              <w:rPr>
                <w:i/>
              </w:rPr>
              <w:t>Gran alegría me dio el enterarme de que el Estado de salud de la reventa madre se ha mejorado de nuevo. Especialmente desde que tengo más contacto con las hermanas, tom</w:t>
            </w:r>
            <w:r>
              <w:rPr>
                <w:i/>
              </w:rPr>
              <w:t>o</w:t>
            </w:r>
            <w:r w:rsidRPr="00D0691F">
              <w:rPr>
                <w:i/>
              </w:rPr>
              <w:t xml:space="preserve"> parte más activa en </w:t>
            </w:r>
            <w:r>
              <w:rPr>
                <w:i/>
              </w:rPr>
              <w:t>tratar de saber</w:t>
            </w:r>
            <w:r w:rsidRPr="00D0691F">
              <w:rPr>
                <w:i/>
              </w:rPr>
              <w:t xml:space="preserve"> cómo se encuentra usted, y es </w:t>
            </w:r>
            <w:r>
              <w:rPr>
                <w:i/>
              </w:rPr>
              <w:t xml:space="preserve">mi </w:t>
            </w:r>
            <w:r w:rsidRPr="00D0691F">
              <w:rPr>
                <w:i/>
              </w:rPr>
              <w:t>más íntimo deseo, que el buen Dios todavía la conserve durante mucho tiempo.</w:t>
            </w:r>
            <w:r>
              <w:rPr>
                <w:i/>
              </w:rPr>
              <w:t xml:space="preserve"> </w:t>
            </w:r>
          </w:p>
          <w:p w:rsidR="005A004F" w:rsidRPr="00D0691F" w:rsidRDefault="005A004F" w:rsidP="003D15E7">
            <w:pPr>
              <w:rPr>
                <w:i/>
              </w:rPr>
            </w:pPr>
            <w:r w:rsidRPr="00D0691F">
              <w:rPr>
                <w:i/>
              </w:rPr>
              <w:t xml:space="preserve">Especialmente </w:t>
            </w:r>
            <w:r>
              <w:rPr>
                <w:i/>
              </w:rPr>
              <w:t xml:space="preserve">tuve este deseo </w:t>
            </w:r>
            <w:r w:rsidRPr="00D0691F">
              <w:rPr>
                <w:i/>
              </w:rPr>
              <w:t xml:space="preserve">en octubre, cuando leí la carta de la hermana Engelberta [Weinmann, 1859 -1929], </w:t>
            </w:r>
            <w:r>
              <w:rPr>
                <w:i/>
              </w:rPr>
              <w:t>que durante su enfermeda</w:t>
            </w:r>
            <w:r w:rsidRPr="00D0691F">
              <w:rPr>
                <w:i/>
              </w:rPr>
              <w:t>, ella me escribió</w:t>
            </w:r>
            <w:r>
              <w:rPr>
                <w:i/>
              </w:rPr>
              <w:t>,</w:t>
            </w:r>
            <w:r w:rsidRPr="00D0691F">
              <w:rPr>
                <w:i/>
              </w:rPr>
              <w:t xml:space="preserve"> dando respuesta a mi petición sobre el nombramiento de la hermana Valeria como superiora de la casa de trabajadoras. Para mí es incomprensible, como la hermana Margareta [Trischler, 1863 -1929], que es una muy buena enfermera, pero ni siquiera puede sustituir como ayudante en el trabajo con los niños a la hermana Claudia [Schubert 1876 -1941] o a la hermana Bernarda [Mathieu 1872 -1919] puede ser considerada apta para la dirección de alrededor de 150 personas adultas, independientes y formadas. También daba mala impresión el cambio continuo, tres veces en un año por parte de las hermanas de la nobleza, quien se </w:t>
            </w:r>
            <w:proofErr w:type="gramStart"/>
            <w:r w:rsidRPr="00D0691F">
              <w:rPr>
                <w:i/>
              </w:rPr>
              <w:t>ocupan</w:t>
            </w:r>
            <w:proofErr w:type="gramEnd"/>
            <w:r w:rsidRPr="00D0691F">
              <w:rPr>
                <w:i/>
              </w:rPr>
              <w:t xml:space="preserve"> del cuidado de las enfermas de la casa. El haber apartado a la hermana Gebharda [Dietmann, 1876 -1935] </w:t>
            </w:r>
            <w:r>
              <w:rPr>
                <w:i/>
              </w:rPr>
              <w:t>por supuesto</w:t>
            </w:r>
            <w:r w:rsidRPr="00D0691F">
              <w:rPr>
                <w:i/>
              </w:rPr>
              <w:t xml:space="preserve"> parece que hubiera provocado</w:t>
            </w:r>
            <w:r>
              <w:rPr>
                <w:i/>
              </w:rPr>
              <w:t xml:space="preserve"> en la</w:t>
            </w:r>
            <w:r w:rsidRPr="00D0691F">
              <w:rPr>
                <w:i/>
              </w:rPr>
              <w:t xml:space="preserve"> institución del hospital una verdadera tormenta.</w:t>
            </w:r>
          </w:p>
          <w:p w:rsidR="005A004F" w:rsidRPr="00D0691F" w:rsidRDefault="005A004F" w:rsidP="003D15E7">
            <w:pPr>
              <w:rPr>
                <w:i/>
              </w:rPr>
            </w:pPr>
            <w:r w:rsidRPr="00D0691F">
              <w:rPr>
                <w:i/>
              </w:rPr>
              <w:t xml:space="preserve">Me ha producido mucho dolor ciertamente, que se aprecie más la formación de una escuela rural americana que el influjo religioso y la educación de 150 mujeres de una gran ciudad en sus peores años y que se crean que pueden apostar e intentar más de ellas que entre alumnas de las escuelas básicas americanas. </w:t>
            </w:r>
            <w:r>
              <w:rPr>
                <w:i/>
              </w:rPr>
              <w:t>C</w:t>
            </w:r>
            <w:r w:rsidRPr="00D0691F">
              <w:rPr>
                <w:i/>
              </w:rPr>
              <w:t>uanto se</w:t>
            </w:r>
            <w:r>
              <w:rPr>
                <w:i/>
              </w:rPr>
              <w:t xml:space="preserve"> está poniendo</w:t>
            </w:r>
            <w:r w:rsidRPr="00D0691F">
              <w:rPr>
                <w:i/>
              </w:rPr>
              <w:t xml:space="preserve"> en juego lo muestra también el recorte </w:t>
            </w:r>
            <w:r>
              <w:rPr>
                <w:i/>
              </w:rPr>
              <w:t xml:space="preserve">adjunto, </w:t>
            </w:r>
            <w:r w:rsidRPr="00D0691F">
              <w:rPr>
                <w:i/>
              </w:rPr>
              <w:t>sobre la bendición de la casa pospuesta para el 20 enero. La educadora que ahí se nombra, Annunziata</w:t>
            </w:r>
            <w:r>
              <w:rPr>
                <w:i/>
              </w:rPr>
              <w:t>,  e</w:t>
            </w:r>
            <w:r w:rsidRPr="00D0691F">
              <w:rPr>
                <w:i/>
              </w:rPr>
              <w:t>s la primera educadora en la casa desde que renunció a este cargo María Josefa.</w:t>
            </w:r>
          </w:p>
          <w:p w:rsidR="005A004F" w:rsidRPr="00D0691F" w:rsidRDefault="005A004F" w:rsidP="003D15E7">
            <w:pPr>
              <w:rPr>
                <w:i/>
              </w:rPr>
            </w:pPr>
            <w:r w:rsidRPr="00D0691F">
              <w:rPr>
                <w:i/>
              </w:rPr>
              <w:lastRenderedPageBreak/>
              <w:t>Es muy importante que las hermanas no pierdan el buen nombre que gracias a Dios tienen en Viena a causa de los intentos que se llevará</w:t>
            </w:r>
            <w:r>
              <w:rPr>
                <w:i/>
              </w:rPr>
              <w:t>n</w:t>
            </w:r>
            <w:r w:rsidRPr="00D0691F">
              <w:rPr>
                <w:i/>
              </w:rPr>
              <w:t xml:space="preserve"> a cabo, ya que esto dañaría mucho a la introducción eclesiástica y estatal de las hermanas, lo cual podría </w:t>
            </w:r>
            <w:r>
              <w:rPr>
                <w:i/>
              </w:rPr>
              <w:t xml:space="preserve">por este </w:t>
            </w:r>
            <w:r w:rsidRPr="00D0691F">
              <w:rPr>
                <w:i/>
              </w:rPr>
              <w:t>motivo sería muy fácil</w:t>
            </w:r>
            <w:r>
              <w:rPr>
                <w:i/>
              </w:rPr>
              <w:t xml:space="preserve"> y se podría complicar</w:t>
            </w:r>
            <w:r w:rsidRPr="00D0691F">
              <w:rPr>
                <w:i/>
              </w:rPr>
              <w:t>.</w:t>
            </w:r>
          </w:p>
          <w:p w:rsidR="005A004F" w:rsidRPr="00D0691F" w:rsidRDefault="005A004F" w:rsidP="003D15E7">
            <w:pPr>
              <w:rPr>
                <w:i/>
              </w:rPr>
            </w:pPr>
            <w:r w:rsidRPr="00D0691F">
              <w:rPr>
                <w:i/>
              </w:rPr>
              <w:t xml:space="preserve">Nosotros los padres tenemos también un interés especial en el </w:t>
            </w:r>
            <w:r>
              <w:rPr>
                <w:i/>
              </w:rPr>
              <w:t>buen</w:t>
            </w:r>
            <w:r w:rsidRPr="00D0691F">
              <w:rPr>
                <w:i/>
              </w:rPr>
              <w:t xml:space="preserve"> nombre de las hermanas, ya que las mismas</w:t>
            </w:r>
            <w:r>
              <w:rPr>
                <w:i/>
              </w:rPr>
              <w:t>,</w:t>
            </w:r>
            <w:r w:rsidRPr="00D0691F">
              <w:rPr>
                <w:i/>
              </w:rPr>
              <w:t xml:space="preserve"> por deseo del actual ordinariato son llamadas "Salvatorianas" </w:t>
            </w:r>
            <w:r w:rsidRPr="00D0691F">
              <w:rPr>
                <w:i/>
                <w:vertAlign w:val="superscript"/>
              </w:rPr>
              <w:t>731</w:t>
            </w:r>
            <w:r w:rsidRPr="00D0691F">
              <w:rPr>
                <w:i/>
              </w:rPr>
              <w:t xml:space="preserve">. El presidente de la casa de trabajadoras [Augusto Schaurhofer, 1872 -1928] dijo: "yo creo que </w:t>
            </w:r>
            <w:r>
              <w:rPr>
                <w:i/>
              </w:rPr>
              <w:t xml:space="preserve">entre </w:t>
            </w:r>
            <w:r w:rsidRPr="00D0691F">
              <w:rPr>
                <w:i/>
              </w:rPr>
              <w:t>las hermanas reina el mismo espíritu que tienen los padres"; parecidas manifestaciones el oído yo repetidas veces.</w:t>
            </w:r>
          </w:p>
          <w:p w:rsidR="005A004F" w:rsidRPr="00D0691F" w:rsidRDefault="005A004F" w:rsidP="003D15E7">
            <w:pPr>
              <w:rPr>
                <w:i/>
              </w:rPr>
            </w:pPr>
            <w:r w:rsidRPr="00D0691F">
              <w:rPr>
                <w:i/>
              </w:rPr>
              <w:t>Por eso le agradezco de nuevo reventa madre, que ha</w:t>
            </w:r>
            <w:r>
              <w:rPr>
                <w:i/>
              </w:rPr>
              <w:t>ya</w:t>
            </w:r>
            <w:r w:rsidRPr="00D0691F">
              <w:rPr>
                <w:i/>
              </w:rPr>
              <w:t xml:space="preserve"> enviado a esta gran trabajadora hermana aquí a fin de resaltar la importancia de nuestras fundaciones</w:t>
            </w:r>
            <w:r>
              <w:rPr>
                <w:i/>
              </w:rPr>
              <w:t>,</w:t>
            </w:r>
            <w:r w:rsidRPr="00D0691F">
              <w:rPr>
                <w:i/>
              </w:rPr>
              <w:t xml:space="preserve"> a la vez que le pido un reemplazo para la hermana Alexia [Kauppert, 1869 -1949] y Leonarda [Daigger, 1885 -1917].</w:t>
            </w:r>
          </w:p>
          <w:p w:rsidR="005A004F" w:rsidRPr="00D0691F" w:rsidRDefault="005A004F" w:rsidP="003D15E7">
            <w:pPr>
              <w:rPr>
                <w:i/>
              </w:rPr>
            </w:pPr>
            <w:r w:rsidRPr="00D0691F">
              <w:rPr>
                <w:i/>
              </w:rPr>
              <w:t xml:space="preserve">Deseando una pronta y completa recuperación de usted y recomendándome a la piadosa oración de todas las hermanas, permanezco, suyo, reventa madre: padre Teófilo" </w:t>
            </w:r>
            <w:r w:rsidRPr="00D0691F">
              <w:rPr>
                <w:i/>
                <w:vertAlign w:val="superscript"/>
              </w:rPr>
              <w:t>732</w:t>
            </w:r>
            <w:r w:rsidRPr="00D0691F">
              <w:rPr>
                <w:i/>
              </w:rPr>
              <w:t>.</w:t>
            </w:r>
          </w:p>
          <w:p w:rsidR="005A004F" w:rsidRPr="00D0691F" w:rsidRDefault="005A004F" w:rsidP="003D15E7">
            <w:pPr>
              <w:rPr>
                <w:i/>
              </w:rPr>
            </w:pPr>
          </w:p>
        </w:tc>
      </w:tr>
    </w:tbl>
    <w:p w:rsidR="005A004F" w:rsidRPr="007C0BAC" w:rsidRDefault="005A004F" w:rsidP="005A004F"/>
    <w:p w:rsidR="005A004F" w:rsidRDefault="005A004F" w:rsidP="005A004F">
      <w:r>
        <w:t>En el escrito de la hermana superiora Valeria Behr SDS (del 14 enero 1907) tenemos otro documento importante de ese momento con algunas particularidades especiales y ricas sobre la nueva casa de la</w:t>
      </w:r>
      <w:r w:rsidRPr="00CC7626">
        <w:t xml:space="preserve"> </w:t>
      </w:r>
      <w:r>
        <w:t>calle Pramergasse 9. He aquí la carta completa.</w:t>
      </w:r>
    </w:p>
    <w:tbl>
      <w:tblPr>
        <w:tblStyle w:val="Tablaconcuadrcula"/>
        <w:tblW w:w="0" w:type="auto"/>
        <w:tblLook w:val="04A0" w:firstRow="1" w:lastRow="0" w:firstColumn="1" w:lastColumn="0" w:noHBand="0" w:noVBand="1"/>
      </w:tblPr>
      <w:tblGrid>
        <w:gridCol w:w="7281"/>
      </w:tblGrid>
      <w:tr w:rsidR="005A004F" w:rsidTr="003D15E7">
        <w:tc>
          <w:tcPr>
            <w:tcW w:w="8644" w:type="dxa"/>
          </w:tcPr>
          <w:p w:rsidR="005A004F" w:rsidRDefault="005A004F" w:rsidP="003D15E7">
            <w:r>
              <w:t>"Querida reventa madre</w:t>
            </w:r>
            <w:proofErr w:type="gramStart"/>
            <w:r>
              <w:t>!</w:t>
            </w:r>
            <w:proofErr w:type="gramEnd"/>
          </w:p>
          <w:p w:rsidR="005A004F" w:rsidRDefault="005A004F" w:rsidP="003D15E7"/>
          <w:p w:rsidR="005A004F" w:rsidRDefault="005A004F" w:rsidP="003D15E7">
            <w:r>
              <w:t>Ayer, domingo, 13 [enero de 1907] nos hemos trasladado a la nueva casa debido a la gran insistencia del reverendo presidente [Augusto Schaurhofer, 1872 -1928]. La bendición de la casa tuvo que ser pospuesta hasta el próximo domingo; e incluso me pregunto si ésta tendrá lugar.</w:t>
            </w:r>
          </w:p>
          <w:p w:rsidR="005A004F" w:rsidRDefault="005A004F" w:rsidP="003D15E7">
            <w:r>
              <w:t>La nueva casa es una casa estatal, y casi quisiera decirle que una casa principesca que hace esquina. Los trabajadores están trabajando todavía bastante en ella. La menos adelantada de todo es la capilla. Aunque ya tenemos alrededor de 80 pensionistas y el total del personal casi sube hasta 100, sin embargo todavía hay bastantes habitaciones libres. El edificio se compone de cuatro pisos. […]. A través de diferentes puertas se accede a las salas y cuartos numerados.</w:t>
            </w:r>
          </w:p>
          <w:p w:rsidR="005A004F" w:rsidRDefault="005A004F" w:rsidP="003D15E7">
            <w:r>
              <w:t xml:space="preserve">La mayor parte de las inquilinas se han alojado de acuerdo a su pensión, de a dos, de a tres e incluso de forma individual. En las cuatro hermosas salas dormitorio se han alojado las señoritas con la pensión más baja. Se trata de educadoras, maestras pensionadas, empleadas de correos y de telégrafos etcétera. </w:t>
            </w:r>
            <w:proofErr w:type="gramStart"/>
            <w:r>
              <w:t>Del ministerio de teléfonos, importadoras, empleadas de limpieza, confeccionistas</w:t>
            </w:r>
            <w:proofErr w:type="gramEnd"/>
            <w:r>
              <w:t xml:space="preserve"> de vestidos etc. e incluso trabajadoras en las fábricas o simplemente mujeres que están buscando trabajo. Incluso una poeta y dos músicas tenemos en este momento. Las comidas principales, en la medida de lo posible, se toman en los grandes comedores. El hermoso comedor de las hermanas está separado de este gran comedor por medio de una gran puerta de cristal. De esta forma podemos tener la necesaria supervisión, en la medida que sea necesaria. Usted puede fácilmente imaginarse, que a veces todavía nos perdemos en la casa y no nos defendemos bien. Entre </w:t>
            </w:r>
            <w:proofErr w:type="gramStart"/>
            <w:r>
              <w:t>los</w:t>
            </w:r>
            <w:proofErr w:type="gramEnd"/>
            <w:r>
              <w:t xml:space="preserve"> grandes salas falta nombrar la gran capilla, la cual promete ser muy hermosa. Y también el grande y hermoso teatro lugar de festejos, incluso con emporio y con tribuna.</w:t>
            </w:r>
          </w:p>
          <w:p w:rsidR="005A004F" w:rsidRDefault="005A004F" w:rsidP="003D15E7">
            <w:r>
              <w:lastRenderedPageBreak/>
              <w:t>También hay sobreabundantes salas para el entretenimiento y la convivencia del círculo de trabajadoras católicas, la sala de trabajo en el subterráneo, grandes cocinas, lavandería, sala de planchar (también acomodada como gimnasio), salas de baño etc. etc. e incluso hermosos sótanos y otras salas.</w:t>
            </w:r>
          </w:p>
          <w:p w:rsidR="005A004F" w:rsidRDefault="005A004F" w:rsidP="003D15E7">
            <w:r>
              <w:t>Hoy en la mañana hemos hecho, por propia iniciativa, la primera visita desde arriba hasta abajo. Por todas partes se pudo comprobar que falta una mano directora y que ordene. El sentido del orden, de pertenencia y de ahorro parece que les falta a la mayoría de estas jóvenes mujeres. A pesar del señor presidente, (que nos dio la mejor impresión) durante su alocución de bienvenida, sin embargo se siente la falta de solidez y orden que nos llamó la atención en algunos cuartos por el estado como se encontraban, de tal manera que casi se me suben los colores: cama sin hacer, lavabos y jofainas sin vaciar, un verdadero caos en los aparatos y los muebles, con los cuales quieren adornar la vivienda; y en cuanto a airear las habitaciones parece que la mayoría de ellas no sabe nada; así salen estas criaturas mayores y sin educar a su trabajo ocupacional, y desean fundar cuanto antes una casa propia. Por esta breve descripción se podrá imaginar usted, que nuestro trabajo aquí debe ser educativo en todos los aspectos y que esto es tanto más difícil, cuanto que en su mayor parte no sólo tenemos que ver con personas adultas, con mujeres que ya tienen experiencia en todas las partes de la ciudad cuya libertad ciertamente poco podemos limitar. Sin embargo seguiremos confiando en Dios, a fin de no perder el ánimo y la paciencia y tal como se nos aconseja desde todas partes, que procedamos de forma lenta, con prudencia y atención; de esta forma se podrán llevar a cabo buenas cosas para la gloria de Dios y la salvación de las almas.</w:t>
            </w:r>
          </w:p>
          <w:p w:rsidR="005A004F" w:rsidRDefault="005A004F" w:rsidP="003D15E7">
            <w:r>
              <w:t>Rece por favor también usted al espíritu Santo; cada una de nosotras necesita mucho de su iluminación, ya que cada una en su terreno debe ser prácticamente como una superiora (que ciertamente se podrá hacer cargo solamente después de unas semanas).</w:t>
            </w:r>
          </w:p>
          <w:p w:rsidR="005A004F" w:rsidRDefault="005A004F" w:rsidP="003D15E7">
            <w:r>
              <w:t xml:space="preserve">En cuanto a las prácticas espirituales, encontramos y encontraremos siempre tiempo para ello, a fin de poder llevarlos a cabo siempre y a ser posible de forma comunitaria. </w:t>
            </w:r>
          </w:p>
          <w:p w:rsidR="005A004F" w:rsidRDefault="005A004F" w:rsidP="003D15E7">
            <w:r>
              <w:t xml:space="preserve">Como padre espiritual se nos ha asignado al reverendo padre Gregorio [Gasser SDS, 1868 -1913]. Para que la ayude sea más fácil, nosotras viajamos hacia la calle Feldgasse para las conferencias y para la confesión. La Feldgasse se encuentra, sin embargo, a 3/4 de hora de distancia de nosotras. Hermana Valeria [Behr]" </w:t>
            </w:r>
            <w:r w:rsidRPr="006D6D2A">
              <w:rPr>
                <w:vertAlign w:val="superscript"/>
              </w:rPr>
              <w:t>733</w:t>
            </w:r>
            <w:r>
              <w:t>.</w:t>
            </w:r>
          </w:p>
        </w:tc>
      </w:tr>
    </w:tbl>
    <w:p w:rsidR="005A004F" w:rsidRDefault="005A004F" w:rsidP="005A004F"/>
    <w:p w:rsidR="005A004F" w:rsidRPr="0035171C" w:rsidRDefault="005A004F" w:rsidP="005A004F">
      <w:pPr>
        <w:rPr>
          <w:b/>
        </w:rPr>
      </w:pPr>
      <w:r w:rsidRPr="0035171C">
        <w:rPr>
          <w:b/>
        </w:rPr>
        <w:t>La historia de la crónica de la calle Pramergasse es apasionante como una novela policíaca.</w:t>
      </w:r>
    </w:p>
    <w:p w:rsidR="005A004F" w:rsidRDefault="005A004F" w:rsidP="005A004F">
      <w:r>
        <w:t>El padre Jordán durante su visita a Viena visitó un también en el verano de 1909 a las hermanas Salvatorianas en su nuevo apostolado, pudo apreciar su trabajo y aprobarlo por propia convicción.</w:t>
      </w:r>
    </w:p>
    <w:p w:rsidR="005A004F" w:rsidRDefault="005A004F" w:rsidP="005A004F">
      <w:r>
        <w:t>Sobre esta visita no estamos informados ni de oído ni de palabra, sino por medio de una crónica, cuya historia se lee casi como una novela policíaca. He aquí la historia:</w:t>
      </w:r>
    </w:p>
    <w:p w:rsidR="005A004F" w:rsidRDefault="005A004F" w:rsidP="005A004F">
      <w:r>
        <w:t xml:space="preserve">El cuaderno cuenta con 73 páginas escritas a mano y con numeración continua (hasta el 8 noviembre 1916). A partir de este momento no hay más </w:t>
      </w:r>
      <w:r>
        <w:lastRenderedPageBreak/>
        <w:t>anotaciones. Cuando la hermana Myriam Geissler se enteró en 1982, de que las Salvatorianas alemanas iban a dejar la casa de Börgang (sur de Alemania), quiso visitarla de nuevo, ya que ella había trabajado allá durante bastante tiempo. Durante esta visita, las hermanas estaban ocupadas en la limpieza y no se habían dado cuenta de los libros de la crónica. Un libro de crónicas que había comenzado la hermana Alexia Kauppert en 1907 en Viena en la Pramergasse y después se lo había llevado a los diferentes lugares donde ella trabajó. Por eso este libro contenía también las crónicas de las fundaciones en Voloska y Viena II, Grosse Mohrengasse 9, continuándose finalmente en Börwang. Cuando la hermana Ulrike Musick dio con este cuaderno durante su visita en el año 1982 a Börwang, estaba completamente sorprendida a la vez que contenta, queriendo hacerse con la copia de la parte que hablaba de Austria. Ante esta propuesta una hermana simplemente arrancó la parte de</w:t>
      </w:r>
      <w:r w:rsidRPr="00BB5489">
        <w:t xml:space="preserve"> </w:t>
      </w:r>
      <w:r>
        <w:t>Börwang, la cual conservó, entregando a la sorprendida hermana Ulricke el libro de las crónicas. De esta forma se encuentra en el archivo Provincial de las hermanas en  Horrem (Alemania), solamente la parte después de 1916, ya que la casa de</w:t>
      </w:r>
      <w:r w:rsidRPr="00BB5489">
        <w:t xml:space="preserve"> </w:t>
      </w:r>
      <w:r>
        <w:t>Börwang mientras tanto ha sido entregada. De esta manera los archiveros comenzaron a creer de nuevo que Dios escribe derecho sobre líneas torcidas.</w:t>
      </w:r>
    </w:p>
    <w:tbl>
      <w:tblPr>
        <w:tblStyle w:val="Tablaconcuadrcula"/>
        <w:tblpPr w:leftFromText="141" w:rightFromText="141" w:vertAnchor="text" w:horzAnchor="margin" w:tblpXSpec="right" w:tblpY="912"/>
        <w:tblOverlap w:val="never"/>
        <w:tblW w:w="0" w:type="auto"/>
        <w:tblLook w:val="04A0" w:firstRow="1" w:lastRow="0" w:firstColumn="1" w:lastColumn="0" w:noHBand="0" w:noVBand="1"/>
      </w:tblPr>
      <w:tblGrid>
        <w:gridCol w:w="2943"/>
      </w:tblGrid>
      <w:tr w:rsidR="005A004F" w:rsidTr="003D15E7">
        <w:tc>
          <w:tcPr>
            <w:tcW w:w="2943" w:type="dxa"/>
          </w:tcPr>
          <w:p w:rsidR="005A004F" w:rsidRDefault="005A004F" w:rsidP="003D15E7">
            <w:r>
              <w:t>"Hoy es un día especialmente alegre para nuestra pequeña comunidad aquí. Por la tarde hacia las 4:30 nos ha visitado nuestro querido reverendo padre y fundador".</w:t>
            </w:r>
          </w:p>
          <w:p w:rsidR="005A004F" w:rsidRDefault="005A004F" w:rsidP="003D15E7">
            <w:r>
              <w:t>(Crónica de la Pramergasse 9)</w:t>
            </w:r>
          </w:p>
        </w:tc>
      </w:tr>
    </w:tbl>
    <w:p w:rsidR="005A004F" w:rsidRDefault="005A004F" w:rsidP="005A004F">
      <w:r>
        <w:t>Desde el 13 enero 1907 hasta abril de 1914 vivió la comunidad de hermanas en la</w:t>
      </w:r>
      <w:r w:rsidRPr="00BB5489">
        <w:t xml:space="preserve"> </w:t>
      </w:r>
      <w:r>
        <w:t xml:space="preserve">Pramergasse 9 </w:t>
      </w:r>
      <w:r w:rsidRPr="00BB5489">
        <w:rPr>
          <w:vertAlign w:val="superscript"/>
        </w:rPr>
        <w:t>734</w:t>
      </w:r>
      <w:r>
        <w:t xml:space="preserve">. Durante una excursión de Salvatorianos el 22 agosto 1999, visitamos también esa casa. A partir del uno de abril de 1914 hasta el 15 septiembre 1914 se encuentra la comunidad en Voloka, diócesis de Trieste. Después se trasladaron las hermanas al hospital de los Hermanos de la Misericordia en Viena para atender a los heridos de la Cruz Roja (desde el 3 octubre 1914 hasta aproximadamente noviembre de 1916, Viena II, Grosse Mohrengasse 9) </w:t>
      </w:r>
      <w:r w:rsidRPr="00BB5489">
        <w:rPr>
          <w:vertAlign w:val="superscript"/>
        </w:rPr>
        <w:t>736</w:t>
      </w:r>
      <w:r>
        <w:t>.</w:t>
      </w:r>
    </w:p>
    <w:p w:rsidR="005A004F" w:rsidRDefault="005A004F" w:rsidP="005A004F">
      <w:r>
        <w:t>Este documento se encuentra en este momento en el archivo provincial de las hermanas Salvatorianas en Viena-Hacking. Yo puede ver por primera vez el documento el 31 agosto 1999 en</w:t>
      </w:r>
      <w:r w:rsidRPr="00AF2E71">
        <w:t xml:space="preserve"> </w:t>
      </w:r>
      <w:r>
        <w:t xml:space="preserve">Hacking facilitado por la Secretaría provincial, pudiendo estudiarlo. Desde febrero de 2012 persiste una transcripción crítica del documento preparado por la actual archivadora. El cuaderno lleva como título en la primera página el siguiente: </w:t>
      </w:r>
      <w:r w:rsidRPr="00AF2E71">
        <w:rPr>
          <w:i/>
        </w:rPr>
        <w:t>J.M.</w:t>
      </w:r>
      <w:r>
        <w:rPr>
          <w:i/>
        </w:rPr>
        <w:t>J</w:t>
      </w:r>
      <w:proofErr w:type="gramStart"/>
      <w:r>
        <w:rPr>
          <w:i/>
        </w:rPr>
        <w:t>!</w:t>
      </w:r>
      <w:proofErr w:type="gramEnd"/>
      <w:r>
        <w:rPr>
          <w:i/>
        </w:rPr>
        <w:t xml:space="preserve"> Crónica de las Hermanas del D</w:t>
      </w:r>
      <w:r w:rsidRPr="00AF2E71">
        <w:rPr>
          <w:i/>
        </w:rPr>
        <w:t>ivino Salvador en la casa de trabajadoras, Viena IX, Pramergasse 9. Comienzos de enero de 1907. Voloska 1914, hospital de la reserva v. Kr. Viena II. Grosse Mohrengasse 9, O.A.M.D.G.</w:t>
      </w:r>
    </w:p>
    <w:p w:rsidR="005A004F" w:rsidRDefault="005A004F" w:rsidP="005A004F">
      <w:r>
        <w:t xml:space="preserve">En la crónica el padre Jordán es mencionado cuatro veces y el padre Pancracio Pfeiffer tres </w:t>
      </w:r>
      <w:r w:rsidRPr="00AF2E71">
        <w:rPr>
          <w:vertAlign w:val="superscript"/>
        </w:rPr>
        <w:t>737</w:t>
      </w:r>
      <w:r>
        <w:t>. El lunes, 6 de julio de 1909, leemos en la crónica de la</w:t>
      </w:r>
      <w:r w:rsidRPr="00AF2E71">
        <w:t xml:space="preserve"> </w:t>
      </w:r>
      <w:r>
        <w:t>Pramergasse la nota sobre la visita del padre Jordán (página 3 a 5). He aquí el relato sobre esta visita del padre Jordán:</w:t>
      </w:r>
    </w:p>
    <w:p w:rsidR="005A004F" w:rsidRPr="00AF2E71" w:rsidRDefault="005A004F" w:rsidP="005A004F">
      <w:pPr>
        <w:rPr>
          <w:b/>
        </w:rPr>
      </w:pPr>
      <w:proofErr w:type="gramStart"/>
      <w:r w:rsidRPr="00AF2E71">
        <w:rPr>
          <w:b/>
        </w:rPr>
        <w:t>la</w:t>
      </w:r>
      <w:proofErr w:type="gramEnd"/>
      <w:r w:rsidRPr="00AF2E71">
        <w:rPr>
          <w:b/>
        </w:rPr>
        <w:t xml:space="preserve"> visita del padre Jordán a la Pramergasse</w:t>
      </w:r>
    </w:p>
    <w:tbl>
      <w:tblPr>
        <w:tblStyle w:val="Tablaconcuadrcula"/>
        <w:tblW w:w="0" w:type="auto"/>
        <w:tblLook w:val="04A0" w:firstRow="1" w:lastRow="0" w:firstColumn="1" w:lastColumn="0" w:noHBand="0" w:noVBand="1"/>
      </w:tblPr>
      <w:tblGrid>
        <w:gridCol w:w="7281"/>
      </w:tblGrid>
      <w:tr w:rsidR="005A004F" w:rsidTr="003D15E7">
        <w:tc>
          <w:tcPr>
            <w:tcW w:w="8644" w:type="dxa"/>
          </w:tcPr>
          <w:p w:rsidR="005A004F" w:rsidRPr="006B594A" w:rsidRDefault="005A004F" w:rsidP="003D15E7">
            <w:pPr>
              <w:rPr>
                <w:i/>
              </w:rPr>
            </w:pPr>
            <w:r w:rsidRPr="006B594A">
              <w:rPr>
                <w:i/>
              </w:rPr>
              <w:lastRenderedPageBreak/>
              <w:t>"26. "Hoy es un día especialmente alegre para nuestra pequeña comunidad aquí. Por la tarde hacia las 4:30 nos ha visitado nuestro querido reverendo padre y fundador, el cual ya reside desde hace varios días en Viena Kaisermühlen, siendo acompañado por el reverendo padre Leodegar Gütlein [1876 -1951] (nuestro confesor), superior en Kaisermühlen.</w:t>
            </w:r>
          </w:p>
          <w:p w:rsidR="005A004F" w:rsidRPr="006B594A" w:rsidRDefault="005A004F" w:rsidP="003D15E7">
            <w:pPr>
              <w:rPr>
                <w:i/>
              </w:rPr>
            </w:pPr>
            <w:r w:rsidRPr="006B594A">
              <w:rPr>
                <w:i/>
              </w:rPr>
              <w:t xml:space="preserve">Proveniente del hospital Teresiano, les acompañamos nosotras (hermana Elisabeth corcheteAlbertzki, 1862 -1919] y la hermana Cleopha [Rupp, 1868 -1946], superiora del hospital) en primer lugar a la sala recibidor, en donde varias señoritas se habían reunido, habiéndose tomado día el libre de su trabajo, y donde dos de ellas tocaron </w:t>
            </w:r>
            <w:r>
              <w:rPr>
                <w:i/>
              </w:rPr>
              <w:t>a</w:t>
            </w:r>
            <w:r w:rsidRPr="006B594A">
              <w:rPr>
                <w:i/>
              </w:rPr>
              <w:t>l piano hermosas piezas de recibimiento. E</w:t>
            </w:r>
            <w:r>
              <w:rPr>
                <w:i/>
              </w:rPr>
              <w:t>l</w:t>
            </w:r>
            <w:r w:rsidRPr="006B594A">
              <w:rPr>
                <w:i/>
              </w:rPr>
              <w:t xml:space="preserve"> querido reverendo padre agradeció cordialmente</w:t>
            </w:r>
            <w:r>
              <w:rPr>
                <w:i/>
              </w:rPr>
              <w:t>,</w:t>
            </w:r>
            <w:r w:rsidRPr="006B594A">
              <w:rPr>
                <w:i/>
              </w:rPr>
              <w:t xml:space="preserve"> animando a permanecer firmes en la Santa religión.</w:t>
            </w:r>
          </w:p>
          <w:p w:rsidR="005A004F" w:rsidRPr="006B594A" w:rsidRDefault="005A004F" w:rsidP="003D15E7">
            <w:pPr>
              <w:rPr>
                <w:i/>
              </w:rPr>
            </w:pPr>
            <w:r w:rsidRPr="006B594A">
              <w:rPr>
                <w:i/>
              </w:rPr>
              <w:t>Después le condujimos a la capilla, donde se arrodilló en el reclinatorio preparado para ello y donde la hermana Pía</w:t>
            </w:r>
            <w:r>
              <w:rPr>
                <w:i/>
              </w:rPr>
              <w:t>,</w:t>
            </w:r>
            <w:r w:rsidRPr="006B594A">
              <w:rPr>
                <w:i/>
              </w:rPr>
              <w:t xml:space="preserve"> acompañada por la señoritas</w:t>
            </w:r>
            <w:r>
              <w:rPr>
                <w:i/>
              </w:rPr>
              <w:t>,</w:t>
            </w:r>
            <w:r w:rsidRPr="006B594A">
              <w:rPr>
                <w:i/>
              </w:rPr>
              <w:t xml:space="preserve"> canto dos estrofas de la canción "Grosser Gott wir loben dich – </w:t>
            </w:r>
            <w:r>
              <w:rPr>
                <w:i/>
              </w:rPr>
              <w:t>Gran</w:t>
            </w:r>
            <w:r w:rsidRPr="006B594A">
              <w:rPr>
                <w:i/>
              </w:rPr>
              <w:t xml:space="preserve"> Dios</w:t>
            </w:r>
            <w:r>
              <w:rPr>
                <w:i/>
              </w:rPr>
              <w:t>,</w:t>
            </w:r>
            <w:r w:rsidRPr="006B594A">
              <w:rPr>
                <w:i/>
              </w:rPr>
              <w:t xml:space="preserve"> nosotros qu</w:t>
            </w:r>
            <w:r>
              <w:rPr>
                <w:i/>
              </w:rPr>
              <w:t>e alabamos – o también llamado T</w:t>
            </w:r>
            <w:r w:rsidRPr="006B594A">
              <w:rPr>
                <w:i/>
              </w:rPr>
              <w:t>e Deum". A continuación en la pequeña sala de visitas que se encuentra</w:t>
            </w:r>
            <w:r>
              <w:rPr>
                <w:i/>
              </w:rPr>
              <w:t xml:space="preserve"> al</w:t>
            </w:r>
            <w:r w:rsidRPr="006B594A">
              <w:rPr>
                <w:i/>
              </w:rPr>
              <w:t xml:space="preserve"> frente y tomando un pequeño refrigerio, escuchó el venerable padre con gran interés nuestro relato sobre el </w:t>
            </w:r>
            <w:r>
              <w:rPr>
                <w:i/>
              </w:rPr>
              <w:t>ser</w:t>
            </w:r>
            <w:r w:rsidRPr="006B594A">
              <w:rPr>
                <w:i/>
              </w:rPr>
              <w:t xml:space="preserve"> de la existencia del trabajo de las hermanas aquí entre casi 200 mujeres, mostrando </w:t>
            </w:r>
            <w:r>
              <w:rPr>
                <w:i/>
              </w:rPr>
              <w:t xml:space="preserve">con </w:t>
            </w:r>
            <w:r w:rsidRPr="006B594A">
              <w:rPr>
                <w:i/>
              </w:rPr>
              <w:t>agrado su sorpresa, ya que él había pensado que se trataba simplemente de una casa para trabajadoras</w:t>
            </w:r>
            <w:r>
              <w:rPr>
                <w:i/>
              </w:rPr>
              <w:t xml:space="preserve"> normales, por ejemplo sirvienta</w:t>
            </w:r>
            <w:r w:rsidRPr="006B594A">
              <w:rPr>
                <w:i/>
              </w:rPr>
              <w:t>s, trabajadoras de fábrica etcétera.</w:t>
            </w:r>
          </w:p>
          <w:p w:rsidR="005A004F" w:rsidRPr="006B594A" w:rsidRDefault="005A004F" w:rsidP="003D15E7">
            <w:pPr>
              <w:rPr>
                <w:i/>
              </w:rPr>
            </w:pPr>
            <w:r w:rsidRPr="006B594A">
              <w:rPr>
                <w:i/>
              </w:rPr>
              <w:t xml:space="preserve">Con gran interés visitó </w:t>
            </w:r>
            <w:r>
              <w:rPr>
                <w:i/>
              </w:rPr>
              <w:t>las</w:t>
            </w:r>
            <w:r w:rsidRPr="006B594A">
              <w:rPr>
                <w:i/>
              </w:rPr>
              <w:t xml:space="preserve"> grandes instalaciones</w:t>
            </w:r>
            <w:r>
              <w:rPr>
                <w:i/>
              </w:rPr>
              <w:t>,</w:t>
            </w:r>
            <w:r w:rsidRPr="006B594A">
              <w:rPr>
                <w:i/>
              </w:rPr>
              <w:t xml:space="preserve"> como por ejemplo </w:t>
            </w:r>
            <w:r>
              <w:rPr>
                <w:i/>
              </w:rPr>
              <w:t xml:space="preserve">la </w:t>
            </w:r>
            <w:r w:rsidRPr="006B594A">
              <w:rPr>
                <w:i/>
              </w:rPr>
              <w:t xml:space="preserve">sala de recibimiento, </w:t>
            </w:r>
            <w:r>
              <w:rPr>
                <w:i/>
              </w:rPr>
              <w:t xml:space="preserve">el </w:t>
            </w:r>
            <w:r w:rsidRPr="006B594A">
              <w:rPr>
                <w:i/>
              </w:rPr>
              <w:t xml:space="preserve">teatro, </w:t>
            </w:r>
            <w:r>
              <w:rPr>
                <w:i/>
              </w:rPr>
              <w:t>la vivienda del</w:t>
            </w:r>
            <w:r w:rsidRPr="006B594A">
              <w:rPr>
                <w:i/>
              </w:rPr>
              <w:t xml:space="preserve"> Presidente doctor Schaurhofer </w:t>
            </w:r>
            <w:r w:rsidRPr="006B594A">
              <w:rPr>
                <w:i/>
                <w:vertAlign w:val="superscript"/>
              </w:rPr>
              <w:t>738</w:t>
            </w:r>
            <w:r w:rsidRPr="006B594A">
              <w:rPr>
                <w:i/>
              </w:rPr>
              <w:t xml:space="preserve">, quien se encontraba ausente por vacaciones, etcétera, asomándose también </w:t>
            </w:r>
            <w:r>
              <w:rPr>
                <w:i/>
              </w:rPr>
              <w:t xml:space="preserve">a </w:t>
            </w:r>
            <w:r w:rsidRPr="006B594A">
              <w:rPr>
                <w:i/>
              </w:rPr>
              <w:t>algunas habitaciones donde vivían las muchachas.</w:t>
            </w:r>
          </w:p>
          <w:p w:rsidR="005A004F" w:rsidRPr="006B594A" w:rsidRDefault="005A004F" w:rsidP="003D15E7">
            <w:pPr>
              <w:rPr>
                <w:i/>
              </w:rPr>
            </w:pPr>
            <w:r w:rsidRPr="006B594A">
              <w:rPr>
                <w:i/>
              </w:rPr>
              <w:t>A las habitaciones de</w:t>
            </w:r>
            <w:r>
              <w:rPr>
                <w:i/>
              </w:rPr>
              <w:t>l</w:t>
            </w:r>
            <w:r w:rsidRPr="006B594A">
              <w:rPr>
                <w:i/>
              </w:rPr>
              <w:t xml:space="preserve"> </w:t>
            </w:r>
            <w:r>
              <w:rPr>
                <w:i/>
              </w:rPr>
              <w:t>subterráneo,</w:t>
            </w:r>
            <w:r w:rsidRPr="006B594A">
              <w:rPr>
                <w:i/>
              </w:rPr>
              <w:t xml:space="preserve"> al igual que al refectorio</w:t>
            </w:r>
            <w:r>
              <w:rPr>
                <w:i/>
              </w:rPr>
              <w:t>,</w:t>
            </w:r>
            <w:r w:rsidRPr="006B594A">
              <w:rPr>
                <w:i/>
              </w:rPr>
              <w:t xml:space="preserve"> no le llevamos </w:t>
            </w:r>
            <w:r>
              <w:rPr>
                <w:i/>
              </w:rPr>
              <w:t xml:space="preserve">por </w:t>
            </w:r>
            <w:r w:rsidRPr="006B594A">
              <w:rPr>
                <w:i/>
              </w:rPr>
              <w:t>prevención</w:t>
            </w:r>
            <w:r>
              <w:rPr>
                <w:i/>
              </w:rPr>
              <w:t>;</w:t>
            </w:r>
            <w:r w:rsidRPr="006B594A">
              <w:rPr>
                <w:i/>
              </w:rPr>
              <w:t xml:space="preserve"> </w:t>
            </w:r>
            <w:r>
              <w:rPr>
                <w:i/>
              </w:rPr>
              <w:t xml:space="preserve">ya que temimos </w:t>
            </w:r>
            <w:r w:rsidRPr="006B594A">
              <w:rPr>
                <w:i/>
              </w:rPr>
              <w:t>que pudiera enfermar, ya que sudaba tanto. Hacia las seis nos dejó el buen padre, impartiéndonos de nuevo la Santa bendición</w:t>
            </w:r>
            <w:r>
              <w:rPr>
                <w:i/>
              </w:rPr>
              <w:t xml:space="preserve"> y</w:t>
            </w:r>
            <w:r w:rsidRPr="006B594A">
              <w:rPr>
                <w:i/>
              </w:rPr>
              <w:t xml:space="preserve"> nosotras pudimos besar de nuevo su paternal mano [esta última frase está tachada en el original con lápiz]. -¡Se trató ciertamente de momentos santos! ¡Nuestro querido reverendo fundador aquí entre nosotras por primera vez! ¿Podremos disfrutar de nuevo de esta </w:t>
            </w:r>
            <w:r>
              <w:rPr>
                <w:i/>
              </w:rPr>
              <w:t>dicha</w:t>
            </w:r>
            <w:r w:rsidRPr="006B594A">
              <w:rPr>
                <w:i/>
              </w:rPr>
              <w:t xml:space="preserve">? ¡Esperamos que sí! </w:t>
            </w:r>
            <w:r>
              <w:rPr>
                <w:i/>
              </w:rPr>
              <w:t>Esperamos</w:t>
            </w:r>
            <w:r w:rsidRPr="006B594A">
              <w:rPr>
                <w:i/>
              </w:rPr>
              <w:t xml:space="preserve"> que Dios nos lo conceda</w:t>
            </w:r>
            <w:proofErr w:type="gramStart"/>
            <w:r w:rsidRPr="006B594A">
              <w:rPr>
                <w:i/>
              </w:rPr>
              <w:t>!</w:t>
            </w:r>
            <w:proofErr w:type="gramEnd"/>
          </w:p>
          <w:p w:rsidR="005A004F" w:rsidRPr="006B594A" w:rsidRDefault="005A004F" w:rsidP="003D15E7">
            <w:pPr>
              <w:rPr>
                <w:i/>
              </w:rPr>
            </w:pPr>
            <w:r w:rsidRPr="006B594A">
              <w:rPr>
                <w:i/>
              </w:rPr>
              <w:t xml:space="preserve">Nuestras oraciones por esta hermosa vida que ojalá dure muchos, muchos años, </w:t>
            </w:r>
            <w:r>
              <w:rPr>
                <w:i/>
              </w:rPr>
              <w:t xml:space="preserve">que </w:t>
            </w:r>
            <w:r w:rsidRPr="006B594A">
              <w:rPr>
                <w:i/>
              </w:rPr>
              <w:t xml:space="preserve">no serán inútiles" </w:t>
            </w:r>
            <w:r w:rsidRPr="006B594A">
              <w:rPr>
                <w:i/>
                <w:vertAlign w:val="superscript"/>
              </w:rPr>
              <w:t>739</w:t>
            </w:r>
            <w:r w:rsidRPr="006B594A">
              <w:rPr>
                <w:i/>
              </w:rPr>
              <w:t>.</w:t>
            </w:r>
          </w:p>
          <w:p w:rsidR="005A004F" w:rsidRPr="006B594A" w:rsidRDefault="005A004F" w:rsidP="003D15E7">
            <w:pPr>
              <w:rPr>
                <w:i/>
              </w:rPr>
            </w:pPr>
          </w:p>
        </w:tc>
      </w:tr>
    </w:tbl>
    <w:p w:rsidR="005A004F" w:rsidRDefault="005A004F" w:rsidP="005A004F"/>
    <w:p w:rsidR="005A004F" w:rsidRPr="006B594A" w:rsidRDefault="005A004F" w:rsidP="005A004F">
      <w:pPr>
        <w:rPr>
          <w:b/>
        </w:rPr>
      </w:pPr>
      <w:r w:rsidRPr="006B594A">
        <w:rPr>
          <w:b/>
        </w:rPr>
        <w:t>"Donde sea posible, siempre intercalar algo religioso"</w:t>
      </w:r>
    </w:p>
    <w:p w:rsidR="005A004F" w:rsidRPr="006B594A" w:rsidRDefault="005A004F" w:rsidP="005A004F">
      <w:pPr>
        <w:rPr>
          <w:b/>
        </w:rPr>
      </w:pPr>
      <w:r w:rsidRPr="006B594A">
        <w:rPr>
          <w:b/>
        </w:rPr>
        <w:t>(</w:t>
      </w:r>
      <w:proofErr w:type="gramStart"/>
      <w:r w:rsidRPr="006B594A">
        <w:rPr>
          <w:b/>
        </w:rPr>
        <w:t>padre</w:t>
      </w:r>
      <w:proofErr w:type="gramEnd"/>
      <w:r w:rsidRPr="006B594A">
        <w:rPr>
          <w:b/>
        </w:rPr>
        <w:t xml:space="preserve"> Jordán, Viena, 7-8-1909)</w:t>
      </w:r>
    </w:p>
    <w:p w:rsidR="005A004F" w:rsidRDefault="005A004F" w:rsidP="005A004F">
      <w:r>
        <w:t>La visita del padre Jordán en agosto de 1908 dejó en su Diario Espiritual señales claras. En una página escribió sus convicciones profundas y sus valores fundamentales de nuevo en breves frases. ¡En primer lugar una confiada muy grande, repetida ocho veces! Después esperanza y confianza; la comunidad con el señor en la actividad apostólica; en el apostolado de los Salvatorianos en "</w:t>
      </w:r>
      <w:r w:rsidRPr="002038A1">
        <w:rPr>
          <w:i/>
        </w:rPr>
        <w:t>palabras</w:t>
      </w:r>
      <w:r>
        <w:t>", en "</w:t>
      </w:r>
      <w:r w:rsidRPr="002038A1">
        <w:rPr>
          <w:i/>
        </w:rPr>
        <w:t>escritos</w:t>
      </w:r>
      <w:r>
        <w:t>", en "</w:t>
      </w:r>
      <w:r w:rsidRPr="002038A1">
        <w:rPr>
          <w:i/>
        </w:rPr>
        <w:t>hechos</w:t>
      </w:r>
      <w:r>
        <w:t>", es decir a través del anuncio, de las publicaciones y del buen ejemplo. Siempre ser activos apostólicamente y siempre, si es posible, "</w:t>
      </w:r>
      <w:r w:rsidRPr="002038A1">
        <w:rPr>
          <w:i/>
        </w:rPr>
        <w:t>intercalar algo religioso</w:t>
      </w:r>
      <w:r>
        <w:t xml:space="preserve">". Después se pone el padre Jordán de nuevo muy severo: no ir saltando de forma agitada o nerviosa por </w:t>
      </w:r>
      <w:r>
        <w:lastRenderedPageBreak/>
        <w:t>los alrededores, sino hacer todo "con más tranquilidad". No exagerar, no forzar. Todo tiene su tiempo.</w:t>
      </w:r>
    </w:p>
    <w:tbl>
      <w:tblPr>
        <w:tblStyle w:val="Tablaconcuadrcula"/>
        <w:tblW w:w="0" w:type="auto"/>
        <w:tblLook w:val="04A0" w:firstRow="1" w:lastRow="0" w:firstColumn="1" w:lastColumn="0" w:noHBand="0" w:noVBand="1"/>
      </w:tblPr>
      <w:tblGrid>
        <w:gridCol w:w="3445"/>
        <w:gridCol w:w="3836"/>
      </w:tblGrid>
      <w:tr w:rsidR="005A004F" w:rsidTr="003D15E7">
        <w:tc>
          <w:tcPr>
            <w:tcW w:w="4322" w:type="dxa"/>
          </w:tcPr>
          <w:p w:rsidR="005A004F" w:rsidRDefault="005A004F" w:rsidP="003D15E7"/>
          <w:p w:rsidR="005A004F" w:rsidRDefault="005A004F" w:rsidP="003D15E7"/>
          <w:p w:rsidR="005A004F" w:rsidRDefault="005A004F" w:rsidP="003D15E7"/>
          <w:p w:rsidR="005A004F" w:rsidRDefault="005A004F" w:rsidP="003D15E7"/>
          <w:p w:rsidR="005A004F" w:rsidRDefault="005A004F" w:rsidP="003D15E7"/>
          <w:p w:rsidR="005A004F" w:rsidRDefault="005A004F" w:rsidP="003D15E7">
            <w:r>
              <w:t>Facsímil</w:t>
            </w:r>
          </w:p>
        </w:tc>
        <w:tc>
          <w:tcPr>
            <w:tcW w:w="4322" w:type="dxa"/>
          </w:tcPr>
          <w:p w:rsidR="005A004F" w:rsidRPr="00344B44" w:rsidRDefault="005A004F" w:rsidP="003D15E7">
            <w:pPr>
              <w:widowControl w:val="0"/>
              <w:tabs>
                <w:tab w:val="left" w:pos="-720"/>
                <w:tab w:val="left" w:pos="0"/>
              </w:tabs>
              <w:ind w:left="360"/>
              <w:jc w:val="both"/>
              <w:rPr>
                <w:spacing w:val="-3"/>
              </w:rPr>
            </w:pPr>
            <w:r w:rsidRPr="00344B44">
              <w:rPr>
                <w:spacing w:val="-3"/>
              </w:rPr>
              <w:t xml:space="preserve">Confianza </w:t>
            </w:r>
            <w:r w:rsidRPr="00344B44">
              <w:rPr>
                <w:spacing w:val="-3"/>
              </w:rPr>
              <w:noBreakHyphen/>
              <w:t xml:space="preserve"> confianza confianza </w:t>
            </w:r>
            <w:r w:rsidRPr="00344B44">
              <w:rPr>
                <w:spacing w:val="-3"/>
              </w:rPr>
              <w:noBreakHyphen/>
              <w:t xml:space="preserve"> confianza </w:t>
            </w:r>
            <w:r w:rsidRPr="00344B44">
              <w:rPr>
                <w:spacing w:val="-3"/>
              </w:rPr>
              <w:softHyphen/>
              <w:t xml:space="preserve">confianza </w:t>
            </w:r>
            <w:r w:rsidRPr="00344B44">
              <w:rPr>
                <w:spacing w:val="-3"/>
              </w:rPr>
              <w:noBreakHyphen/>
              <w:t xml:space="preserve"> confianza </w:t>
            </w:r>
            <w:r w:rsidRPr="00344B44">
              <w:rPr>
                <w:spacing w:val="-3"/>
              </w:rPr>
              <w:softHyphen/>
              <w:t xml:space="preserve">confianza </w:t>
            </w:r>
            <w:r w:rsidRPr="00344B44">
              <w:rPr>
                <w:spacing w:val="-3"/>
              </w:rPr>
              <w:noBreakHyphen/>
              <w:t xml:space="preserve"> confianza. Espera y confía en Dios Todopode</w:t>
            </w:r>
            <w:r w:rsidRPr="00344B44">
              <w:rPr>
                <w:spacing w:val="-3"/>
              </w:rPr>
              <w:softHyphen/>
              <w:t>roso. Sin mí no podéis hacer nada. Viena (1</w:t>
            </w:r>
            <w:r w:rsidRPr="00344B44">
              <w:rPr>
                <w:spacing w:val="-3"/>
              </w:rPr>
              <w:noBreakHyphen/>
              <w:t>8</w:t>
            </w:r>
            <w:r w:rsidRPr="00344B44">
              <w:rPr>
                <w:spacing w:val="-3"/>
              </w:rPr>
              <w:noBreakHyphen/>
              <w:t>09).</w:t>
            </w:r>
          </w:p>
          <w:p w:rsidR="005A004F" w:rsidRDefault="005A004F" w:rsidP="003D15E7">
            <w:pPr>
              <w:widowControl w:val="0"/>
              <w:tabs>
                <w:tab w:val="left" w:pos="-720"/>
              </w:tabs>
              <w:jc w:val="both"/>
              <w:rPr>
                <w:spacing w:val="-3"/>
              </w:rPr>
            </w:pPr>
          </w:p>
          <w:p w:rsidR="005A004F" w:rsidRPr="00344B44" w:rsidRDefault="005A004F" w:rsidP="003D15E7">
            <w:pPr>
              <w:widowControl w:val="0"/>
              <w:tabs>
                <w:tab w:val="left" w:pos="-720"/>
                <w:tab w:val="left" w:pos="0"/>
              </w:tabs>
              <w:ind w:left="360"/>
              <w:jc w:val="both"/>
              <w:rPr>
                <w:spacing w:val="-3"/>
              </w:rPr>
            </w:pPr>
            <w:r w:rsidRPr="00344B44">
              <w:rPr>
                <w:spacing w:val="-3"/>
              </w:rPr>
              <w:t>Glorificar mucho más a Dios con la palabra, con los escritos y con el ejemplo; donde sea posible, introducir algo religioso. Viena (7</w:t>
            </w:r>
            <w:r w:rsidRPr="00344B44">
              <w:rPr>
                <w:spacing w:val="-3"/>
              </w:rPr>
              <w:noBreakHyphen/>
              <w:t>8</w:t>
            </w:r>
            <w:r w:rsidRPr="00344B44">
              <w:rPr>
                <w:spacing w:val="-3"/>
              </w:rPr>
              <w:noBreakHyphen/>
              <w:t>09).</w:t>
            </w:r>
          </w:p>
          <w:p w:rsidR="005A004F" w:rsidRDefault="005A004F" w:rsidP="003D15E7">
            <w:pPr>
              <w:widowControl w:val="0"/>
              <w:tabs>
                <w:tab w:val="left" w:pos="-720"/>
              </w:tabs>
              <w:jc w:val="both"/>
              <w:rPr>
                <w:spacing w:val="-3"/>
              </w:rPr>
            </w:pPr>
          </w:p>
          <w:p w:rsidR="005A004F" w:rsidRPr="00344B44" w:rsidRDefault="005A004F" w:rsidP="003D15E7">
            <w:pPr>
              <w:widowControl w:val="0"/>
              <w:tabs>
                <w:tab w:val="left" w:pos="-720"/>
                <w:tab w:val="left" w:pos="0"/>
              </w:tabs>
              <w:ind w:left="360"/>
              <w:jc w:val="both"/>
              <w:rPr>
                <w:spacing w:val="-3"/>
              </w:rPr>
            </w:pPr>
            <w:r w:rsidRPr="00344B44">
              <w:rPr>
                <w:spacing w:val="-3"/>
              </w:rPr>
              <w:t>Es obligatorio, hacer todo con más calma, y en cuanto sea posible, no forzar nada. Viena (15</w:t>
            </w:r>
            <w:r w:rsidRPr="00344B44">
              <w:rPr>
                <w:spacing w:val="-3"/>
              </w:rPr>
              <w:noBreakHyphen/>
              <w:t>8</w:t>
            </w:r>
            <w:r w:rsidRPr="00344B44">
              <w:rPr>
                <w:spacing w:val="-3"/>
              </w:rPr>
              <w:noBreakHyphen/>
              <w:t>09).</w:t>
            </w:r>
          </w:p>
          <w:p w:rsidR="005A004F" w:rsidRDefault="005A004F" w:rsidP="003D15E7"/>
        </w:tc>
      </w:tr>
      <w:tr w:rsidR="005A004F" w:rsidTr="003D15E7">
        <w:tc>
          <w:tcPr>
            <w:tcW w:w="8644" w:type="dxa"/>
            <w:gridSpan w:val="2"/>
          </w:tcPr>
          <w:p w:rsidR="005A004F" w:rsidRDefault="005A004F" w:rsidP="003D15E7">
            <w:r>
              <w:t>Padre Jordán en su Diario Espiritual III,7 (1909)</w:t>
            </w:r>
          </w:p>
        </w:tc>
      </w:tr>
    </w:tbl>
    <w:p w:rsidR="005A004F" w:rsidRDefault="005A004F" w:rsidP="005A004F"/>
    <w:p w:rsidR="005A004F" w:rsidRPr="00344B44" w:rsidRDefault="005A004F" w:rsidP="005A004F">
      <w:pPr>
        <w:rPr>
          <w:b/>
        </w:rPr>
      </w:pPr>
      <w:r w:rsidRPr="00344B44">
        <w:rPr>
          <w:b/>
        </w:rPr>
        <w:t>Testimonio de la hermana Germana Steidel sobre el padre Jordán</w:t>
      </w:r>
    </w:p>
    <w:tbl>
      <w:tblPr>
        <w:tblStyle w:val="Tablaconcuadrcula"/>
        <w:tblpPr w:leftFromText="141" w:rightFromText="141" w:vertAnchor="text" w:tblpY="1"/>
        <w:tblOverlap w:val="never"/>
        <w:tblW w:w="0" w:type="auto"/>
        <w:tblLook w:val="04A0" w:firstRow="1" w:lastRow="0" w:firstColumn="1" w:lastColumn="0" w:noHBand="0" w:noVBand="1"/>
      </w:tblPr>
      <w:tblGrid>
        <w:gridCol w:w="1809"/>
      </w:tblGrid>
      <w:tr w:rsidR="005A004F" w:rsidTr="003D15E7">
        <w:tc>
          <w:tcPr>
            <w:tcW w:w="1809" w:type="dxa"/>
          </w:tcPr>
          <w:p w:rsidR="005A004F" w:rsidRDefault="005A004F" w:rsidP="003D15E7">
            <w:r>
              <w:t>Foto</w:t>
            </w:r>
          </w:p>
          <w:p w:rsidR="005A004F" w:rsidRDefault="005A004F" w:rsidP="003D15E7"/>
          <w:p w:rsidR="005A004F" w:rsidRDefault="005A004F" w:rsidP="003D15E7"/>
          <w:p w:rsidR="005A004F" w:rsidRDefault="005A004F" w:rsidP="003D15E7"/>
        </w:tc>
      </w:tr>
      <w:tr w:rsidR="005A004F" w:rsidTr="003D15E7">
        <w:tc>
          <w:tcPr>
            <w:tcW w:w="1809" w:type="dxa"/>
          </w:tcPr>
          <w:p w:rsidR="005A004F" w:rsidRPr="00C832E0" w:rsidRDefault="005A004F" w:rsidP="003D15E7">
            <w:r w:rsidRPr="00C832E0">
              <w:t>hermana Germana Steidel SDS (1870-1961)</w:t>
            </w:r>
          </w:p>
        </w:tc>
      </w:tr>
    </w:tbl>
    <w:p w:rsidR="005A004F" w:rsidRDefault="005A004F" w:rsidP="005A004F"/>
    <w:p w:rsidR="005A004F" w:rsidRDefault="005A004F" w:rsidP="005A004F">
      <w:r>
        <w:t>La hermana</w:t>
      </w:r>
      <w:r w:rsidRPr="00C832E0">
        <w:t xml:space="preserve"> Germana Steidel</w:t>
      </w:r>
      <w:r>
        <w:t xml:space="preserve">, la superiora de la primera hora en Feldgasse 9, anotó en el año 1939, que a pesar de que </w:t>
      </w:r>
      <w:r w:rsidRPr="002038A1">
        <w:rPr>
          <w:i/>
        </w:rPr>
        <w:t>"yo tuve la gran dicha durante 24 años de ver y hablar con el reverendo padre, sin embargo solamente han quedado tres recuerdos importantes en mi memoria"</w:t>
      </w:r>
      <w:r>
        <w:t>. En primer lugar, comentó ella, el acontecimiento de la</w:t>
      </w:r>
      <w:r w:rsidRPr="00C832E0">
        <w:t xml:space="preserve"> </w:t>
      </w:r>
      <w:r>
        <w:t>Feldgasse 9. He aquí sus palabras:</w:t>
      </w:r>
    </w:p>
    <w:p w:rsidR="005A004F" w:rsidRPr="00C832E0" w:rsidRDefault="005A004F" w:rsidP="005A004F">
      <w:pPr>
        <w:rPr>
          <w:i/>
        </w:rPr>
      </w:pPr>
      <w:r>
        <w:rPr>
          <w:i/>
        </w:rPr>
        <w:t>"E</w:t>
      </w:r>
      <w:r w:rsidRPr="00C832E0">
        <w:rPr>
          <w:i/>
        </w:rPr>
        <w:t xml:space="preserve">n primer lugar, su gran amor a la Cruz. En diciembre de 1899 </w:t>
      </w:r>
      <w:r>
        <w:rPr>
          <w:i/>
        </w:rPr>
        <w:t>llegamos</w:t>
      </w:r>
      <w:r w:rsidRPr="00C832E0">
        <w:rPr>
          <w:i/>
        </w:rPr>
        <w:t xml:space="preserve"> nosotras a Viena al hospital de María Teresa. El verano siguiente nos visitó el reverendo padre </w:t>
      </w:r>
      <w:r w:rsidRPr="00C832E0">
        <w:rPr>
          <w:i/>
          <w:vertAlign w:val="superscript"/>
        </w:rPr>
        <w:t>740</w:t>
      </w:r>
      <w:r w:rsidRPr="00C832E0">
        <w:rPr>
          <w:i/>
        </w:rPr>
        <w:t>. Visitó todo el hospital quedando muy contento de la visita. A fin de aumentar su alegría, como yo pensé</w:t>
      </w:r>
      <w:r>
        <w:rPr>
          <w:i/>
        </w:rPr>
        <w:t>, dije: reverendo padre, nosotra</w:t>
      </w:r>
      <w:r w:rsidRPr="00C832E0">
        <w:rPr>
          <w:i/>
        </w:rPr>
        <w:t xml:space="preserve">s no tenemos ninguna </w:t>
      </w:r>
      <w:r>
        <w:rPr>
          <w:i/>
        </w:rPr>
        <w:t>cruz</w:t>
      </w:r>
      <w:r w:rsidRPr="00C832E0">
        <w:rPr>
          <w:i/>
        </w:rPr>
        <w:t xml:space="preserve">. Como atacado por un rayo, se volvió el reverendo padre y se adelantó algo hacia </w:t>
      </w:r>
      <w:r>
        <w:rPr>
          <w:i/>
        </w:rPr>
        <w:t>mí</w:t>
      </w:r>
      <w:r w:rsidRPr="00C832E0">
        <w:rPr>
          <w:i/>
        </w:rPr>
        <w:t xml:space="preserve"> -y dijo muy serio: "¿qué es eso? </w:t>
      </w:r>
      <w:r>
        <w:rPr>
          <w:i/>
        </w:rPr>
        <w:t>¿</w:t>
      </w:r>
      <w:r w:rsidRPr="00C832E0">
        <w:rPr>
          <w:i/>
        </w:rPr>
        <w:t xml:space="preserve">Que ustedes no tienen ninguna </w:t>
      </w:r>
      <w:r>
        <w:rPr>
          <w:i/>
        </w:rPr>
        <w:t>cruz?</w:t>
      </w:r>
      <w:r w:rsidRPr="00C832E0">
        <w:rPr>
          <w:i/>
        </w:rPr>
        <w:t>, entonces va muy mal todo el asunto". Muy t</w:t>
      </w:r>
      <w:r>
        <w:rPr>
          <w:i/>
        </w:rPr>
        <w:t>ocada por todo ello, me apresuré</w:t>
      </w:r>
      <w:r w:rsidRPr="00C832E0">
        <w:rPr>
          <w:i/>
        </w:rPr>
        <w:t xml:space="preserve"> a responder: "pero, reverendo padre, eso </w:t>
      </w:r>
      <w:r>
        <w:rPr>
          <w:i/>
        </w:rPr>
        <w:t>no es lo que yo pensaba, nosotra</w:t>
      </w:r>
      <w:r w:rsidRPr="00C832E0">
        <w:rPr>
          <w:i/>
        </w:rPr>
        <w:t xml:space="preserve">s tenemos también el sufrimiento cada día y nuestras contrariedades, pero yo pensé solamente que no tenemos nada </w:t>
      </w:r>
      <w:r>
        <w:rPr>
          <w:i/>
        </w:rPr>
        <w:t xml:space="preserve">que </w:t>
      </w:r>
      <w:r w:rsidRPr="00C832E0">
        <w:rPr>
          <w:i/>
        </w:rPr>
        <w:t>pudiéramos llamar grandes</w:t>
      </w:r>
      <w:r>
        <w:rPr>
          <w:i/>
        </w:rPr>
        <w:t>,</w:t>
      </w:r>
      <w:r w:rsidRPr="00C832E0">
        <w:rPr>
          <w:i/>
        </w:rPr>
        <w:t xml:space="preserve"> casi </w:t>
      </w:r>
      <w:r>
        <w:rPr>
          <w:i/>
        </w:rPr>
        <w:t>insuperables dificultades". Ajá</w:t>
      </w:r>
      <w:r w:rsidRPr="00C832E0">
        <w:rPr>
          <w:i/>
        </w:rPr>
        <w:t xml:space="preserve">, dijo entonces el reverendo padre, la Cruz debe existir, de lo contrario todo irá muy mal"" </w:t>
      </w:r>
      <w:r w:rsidRPr="00C832E0">
        <w:rPr>
          <w:i/>
          <w:vertAlign w:val="superscript"/>
        </w:rPr>
        <w:t>741</w:t>
      </w:r>
      <w:r w:rsidRPr="00C832E0">
        <w:rPr>
          <w:i/>
        </w:rPr>
        <w:t xml:space="preserve">. Su testimonio sobre el padre Jordán </w:t>
      </w:r>
      <w:r>
        <w:rPr>
          <w:i/>
        </w:rPr>
        <w:t>la</w:t>
      </w:r>
      <w:r w:rsidRPr="00C832E0">
        <w:rPr>
          <w:i/>
        </w:rPr>
        <w:t xml:space="preserve"> termina la hermana Germana con las siguientes palabras: "para finalizar quisiera remarcar todavía, que </w:t>
      </w:r>
      <w:r>
        <w:rPr>
          <w:i/>
        </w:rPr>
        <w:t>veía al</w:t>
      </w:r>
      <w:r w:rsidRPr="00C832E0">
        <w:rPr>
          <w:i/>
        </w:rPr>
        <w:t xml:space="preserve"> </w:t>
      </w:r>
      <w:r w:rsidRPr="00C832E0">
        <w:rPr>
          <w:i/>
        </w:rPr>
        <w:lastRenderedPageBreak/>
        <w:t>reverendo padre como un verdadero santo y estoy dispuesta, a testimoniar esto, si es necesario".</w:t>
      </w:r>
    </w:p>
    <w:tbl>
      <w:tblPr>
        <w:tblStyle w:val="Tablaconcuadrcula"/>
        <w:tblpPr w:leftFromText="141" w:rightFromText="141" w:vertAnchor="text" w:horzAnchor="margin" w:tblpXSpec="right" w:tblpY="674"/>
        <w:tblOverlap w:val="never"/>
        <w:tblW w:w="0" w:type="auto"/>
        <w:tblLook w:val="04A0" w:firstRow="1" w:lastRow="0" w:firstColumn="1" w:lastColumn="0" w:noHBand="0" w:noVBand="1"/>
      </w:tblPr>
      <w:tblGrid>
        <w:gridCol w:w="3936"/>
      </w:tblGrid>
      <w:tr w:rsidR="005A004F" w:rsidTr="003D15E7">
        <w:tc>
          <w:tcPr>
            <w:tcW w:w="3936" w:type="dxa"/>
          </w:tcPr>
          <w:p w:rsidR="005A004F" w:rsidRDefault="005A004F" w:rsidP="003D15E7">
            <w:r>
              <w:t>Facsímil</w:t>
            </w:r>
          </w:p>
          <w:p w:rsidR="005A004F" w:rsidRDefault="005A004F" w:rsidP="003D15E7"/>
          <w:p w:rsidR="005A004F" w:rsidRDefault="005A004F" w:rsidP="003D15E7"/>
          <w:p w:rsidR="005A004F" w:rsidRDefault="005A004F" w:rsidP="003D15E7"/>
          <w:p w:rsidR="005A004F" w:rsidRDefault="005A004F" w:rsidP="003D15E7"/>
        </w:tc>
      </w:tr>
      <w:tr w:rsidR="005A004F" w:rsidTr="003D15E7">
        <w:tc>
          <w:tcPr>
            <w:tcW w:w="3936" w:type="dxa"/>
          </w:tcPr>
          <w:p w:rsidR="005A004F" w:rsidRDefault="005A004F" w:rsidP="003D15E7">
            <w:r>
              <w:t>Programa de la fiesta SDS del 25-5- 2012</w:t>
            </w:r>
          </w:p>
        </w:tc>
      </w:tr>
    </w:tbl>
    <w:p w:rsidR="005A004F" w:rsidRPr="00C832E0" w:rsidRDefault="005A004F" w:rsidP="005A004F">
      <w:pPr>
        <w:rPr>
          <w:b/>
        </w:rPr>
      </w:pPr>
      <w:r>
        <w:rPr>
          <w:b/>
        </w:rPr>
        <w:t>P</w:t>
      </w:r>
      <w:r w:rsidRPr="00C832E0">
        <w:rPr>
          <w:b/>
        </w:rPr>
        <w:t>eticiones como historia rezada</w:t>
      </w:r>
    </w:p>
    <w:p w:rsidR="005A004F" w:rsidRPr="007C0BAC" w:rsidRDefault="005A004F" w:rsidP="005A004F">
      <w:r>
        <w:t>El programa de la fiesta SDS del 25 mayo 2012 con ocasión de los 120 años de trabajo de los Salvatorianos en la ciudad de Viena constaba de un saludo así como también de una conferencia y música. En las vísperas solemnes se rezó sobre la historia de los Salvatorianos, de la Salvatorianas, y de las comunidades de laicos. El padrebJosef Wonisch formuló las siguientes preciosas peticiones:</w:t>
      </w:r>
    </w:p>
    <w:tbl>
      <w:tblPr>
        <w:tblStyle w:val="Tablaconcuadrcula"/>
        <w:tblW w:w="0" w:type="auto"/>
        <w:tblLook w:val="04A0" w:firstRow="1" w:lastRow="0" w:firstColumn="1" w:lastColumn="0" w:noHBand="0" w:noVBand="1"/>
      </w:tblPr>
      <w:tblGrid>
        <w:gridCol w:w="7281"/>
      </w:tblGrid>
      <w:tr w:rsidR="005A004F" w:rsidTr="003D15E7">
        <w:tc>
          <w:tcPr>
            <w:tcW w:w="8644" w:type="dxa"/>
          </w:tcPr>
          <w:p w:rsidR="005A004F" w:rsidRPr="000B6685" w:rsidRDefault="005A004F" w:rsidP="003D15E7">
            <w:pPr>
              <w:ind w:left="360"/>
            </w:pPr>
            <w:r w:rsidRPr="000B6685">
              <w:t>Confiando en el poder del espíritu Santo, en agradecimiento al recuerdo de nuestro fundador el padre Jordán, presentamos nuestras preocupaciones a Jesucristo, el Salvador del mundo. Algunas frases nucleares del Diario Espiritual del padre Jordán, servirán de base a nuestras peticiones:</w:t>
            </w:r>
          </w:p>
          <w:p w:rsidR="005A004F" w:rsidRPr="000B6685" w:rsidRDefault="005A004F" w:rsidP="003D15E7"/>
          <w:p w:rsidR="005A004F" w:rsidRPr="000B6685" w:rsidRDefault="005A004F" w:rsidP="005A004F">
            <w:pPr>
              <w:pStyle w:val="Prrafodelista"/>
              <w:widowControl w:val="0"/>
              <w:numPr>
                <w:ilvl w:val="0"/>
                <w:numId w:val="17"/>
              </w:numPr>
              <w:tabs>
                <w:tab w:val="left" w:pos="-720"/>
                <w:tab w:val="left" w:pos="0"/>
              </w:tabs>
              <w:autoSpaceDE w:val="0"/>
              <w:autoSpaceDN w:val="0"/>
              <w:spacing w:after="120"/>
              <w:mirrorIndents/>
              <w:jc w:val="both"/>
              <w:rPr>
                <w:rFonts w:eastAsia="Batang" w:cs="Times New Roman"/>
                <w:b/>
                <w:spacing w:val="-3"/>
                <w:lang w:val="es-ES_tradnl" w:eastAsia="ko-KR" w:bidi="lo-LA"/>
              </w:rPr>
            </w:pPr>
            <w:r w:rsidRPr="000B6685">
              <w:rPr>
                <w:rFonts w:eastAsia="Batang" w:cs="Times New Roman"/>
                <w:b/>
                <w:spacing w:val="-3"/>
                <w:lang w:val="es-ES_tradnl" w:eastAsia="ko-KR" w:bidi="lo-LA"/>
              </w:rPr>
              <w:t xml:space="preserve">Rezar </w:t>
            </w:r>
            <w:r w:rsidRPr="000B6685">
              <w:rPr>
                <w:rFonts w:eastAsia="Batang" w:cs="Times New Roman"/>
                <w:b/>
                <w:spacing w:val="-3"/>
                <w:lang w:val="es-ES_tradnl" w:eastAsia="ko-KR" w:bidi="lo-LA"/>
              </w:rPr>
              <w:noBreakHyphen/>
              <w:t xml:space="preserve"> rezar </w:t>
            </w:r>
            <w:r w:rsidRPr="000B6685">
              <w:rPr>
                <w:rFonts w:eastAsia="Batang" w:cs="Times New Roman"/>
                <w:b/>
                <w:spacing w:val="-3"/>
                <w:lang w:val="es-ES_tradnl" w:eastAsia="ko-KR" w:bidi="lo-LA"/>
              </w:rPr>
              <w:noBreakHyphen/>
              <w:t xml:space="preserve"> rezar. Rezad sin intermisión; orad con insistencia, con mucha in</w:t>
            </w:r>
            <w:r w:rsidRPr="000B6685">
              <w:rPr>
                <w:rFonts w:eastAsia="Batang" w:cs="Times New Roman"/>
                <w:b/>
                <w:spacing w:val="-3"/>
                <w:lang w:val="es-ES_tradnl" w:eastAsia="ko-KR" w:bidi="lo-LA"/>
              </w:rPr>
              <w:softHyphen/>
              <w:t>sisten</w:t>
            </w:r>
            <w:r w:rsidRPr="000B6685">
              <w:rPr>
                <w:rFonts w:eastAsia="Batang" w:cs="Times New Roman"/>
                <w:b/>
                <w:spacing w:val="-3"/>
                <w:lang w:val="es-ES_tradnl" w:eastAsia="ko-KR" w:bidi="lo-LA"/>
              </w:rPr>
              <w:softHyphen/>
              <w:t>cia, muy insistentemente. La oración es el poder más grande del mundo.</w:t>
            </w:r>
          </w:p>
          <w:p w:rsidR="005A004F" w:rsidRPr="000B6685" w:rsidRDefault="005A004F" w:rsidP="003D15E7">
            <w:pPr>
              <w:widowControl w:val="0"/>
              <w:tabs>
                <w:tab w:val="left" w:pos="-720"/>
                <w:tab w:val="left" w:pos="0"/>
              </w:tabs>
              <w:autoSpaceDE w:val="0"/>
              <w:autoSpaceDN w:val="0"/>
              <w:spacing w:after="120"/>
              <w:ind w:left="360"/>
              <w:mirrorIndents/>
              <w:jc w:val="both"/>
            </w:pPr>
            <w:r w:rsidRPr="000B6685">
              <w:t>Confiando en el gran poder de la oración, pidamos por la Iglesia, a fin de que ella, ante las más diversas exigencias y decisiones de nuestro tiempo pueda cumplir con su tarea.</w:t>
            </w:r>
          </w:p>
          <w:p w:rsidR="005A004F" w:rsidRPr="000B6685" w:rsidRDefault="005A004F" w:rsidP="005A004F">
            <w:pPr>
              <w:pStyle w:val="Prrafodelista"/>
              <w:widowControl w:val="0"/>
              <w:numPr>
                <w:ilvl w:val="0"/>
                <w:numId w:val="17"/>
              </w:numPr>
              <w:tabs>
                <w:tab w:val="left" w:pos="-720"/>
                <w:tab w:val="left" w:pos="0"/>
              </w:tabs>
              <w:spacing w:after="120"/>
              <w:mirrorIndents/>
              <w:jc w:val="both"/>
              <w:rPr>
                <w:rFonts w:cs="Times New Roman"/>
                <w:b/>
                <w:spacing w:val="-3"/>
              </w:rPr>
            </w:pPr>
            <w:r w:rsidRPr="000B6685">
              <w:rPr>
                <w:rFonts w:cs="Times New Roman"/>
                <w:b/>
                <w:spacing w:val="-3"/>
              </w:rPr>
              <w:t>No te desanimes en cuanto a tu empresa</w:t>
            </w:r>
            <w:proofErr w:type="gramStart"/>
            <w:r w:rsidRPr="000B6685">
              <w:rPr>
                <w:rFonts w:cs="Times New Roman"/>
                <w:b/>
                <w:spacing w:val="-3"/>
              </w:rPr>
              <w:t>, …</w:t>
            </w:r>
            <w:proofErr w:type="gramEnd"/>
            <w:r w:rsidRPr="000B6685">
              <w:rPr>
                <w:rFonts w:cs="Times New Roman"/>
                <w:b/>
                <w:spacing w:val="-3"/>
              </w:rPr>
              <w:t xml:space="preserve"> vive únicamente en est</w:t>
            </w:r>
            <w:r>
              <w:rPr>
                <w:rFonts w:cs="Times New Roman"/>
                <w:b/>
                <w:spacing w:val="-3"/>
              </w:rPr>
              <w:t>recha unión con Dios … aconséja</w:t>
            </w:r>
            <w:r w:rsidRPr="000B6685">
              <w:rPr>
                <w:rFonts w:cs="Times New Roman"/>
                <w:b/>
                <w:spacing w:val="-3"/>
              </w:rPr>
              <w:t xml:space="preserve">te diariamente con el buen Dios </w:t>
            </w:r>
            <w:r>
              <w:rPr>
                <w:rFonts w:cs="Times New Roman"/>
                <w:b/>
                <w:spacing w:val="-3"/>
              </w:rPr>
              <w:t xml:space="preserve">y pídele </w:t>
            </w:r>
            <w:r w:rsidRPr="000B6685">
              <w:rPr>
                <w:rFonts w:cs="Times New Roman"/>
                <w:b/>
                <w:spacing w:val="-3"/>
              </w:rPr>
              <w:t>iluminación, a fin de que puedas cumplir su voluntad.</w:t>
            </w:r>
          </w:p>
          <w:p w:rsidR="005A004F" w:rsidRPr="000B6685" w:rsidRDefault="005A004F" w:rsidP="003D15E7">
            <w:pPr>
              <w:widowControl w:val="0"/>
              <w:tabs>
                <w:tab w:val="left" w:pos="-720"/>
                <w:tab w:val="left" w:pos="0"/>
              </w:tabs>
              <w:spacing w:after="120"/>
              <w:ind w:left="360"/>
              <w:mirrorIndents/>
              <w:jc w:val="both"/>
              <w:rPr>
                <w:rFonts w:cs="Times New Roman"/>
                <w:spacing w:val="-3"/>
              </w:rPr>
            </w:pPr>
            <w:r w:rsidRPr="000B6685">
              <w:rPr>
                <w:rFonts w:cs="Times New Roman"/>
                <w:spacing w:val="-3"/>
              </w:rPr>
              <w:t xml:space="preserve">Pidamos por los miembros de la familia Salvatoriana en Austria y en Rumanía: por los padres y hermanos, por las hermanas y comunidades de laicos Salvatorianos, a fin de que en los lugares donde muchos hombres han sido abandonados </w:t>
            </w:r>
            <w:r>
              <w:rPr>
                <w:rFonts w:cs="Times New Roman"/>
                <w:spacing w:val="-3"/>
              </w:rPr>
              <w:t xml:space="preserve">y dejados </w:t>
            </w:r>
            <w:r w:rsidRPr="000B6685">
              <w:rPr>
                <w:rFonts w:cs="Times New Roman"/>
                <w:spacing w:val="-3"/>
              </w:rPr>
              <w:t xml:space="preserve">solos, ellos puedan crear una vida </w:t>
            </w:r>
            <w:r>
              <w:rPr>
                <w:rFonts w:cs="Times New Roman"/>
                <w:spacing w:val="-3"/>
              </w:rPr>
              <w:t>fa</w:t>
            </w:r>
            <w:r w:rsidRPr="000B6685">
              <w:rPr>
                <w:rFonts w:cs="Times New Roman"/>
                <w:spacing w:val="-3"/>
              </w:rPr>
              <w:t>militar y solidaria.</w:t>
            </w:r>
          </w:p>
          <w:p w:rsidR="005A004F" w:rsidRPr="000B6685" w:rsidRDefault="005A004F" w:rsidP="005A004F">
            <w:pPr>
              <w:pStyle w:val="Prrafodelista"/>
              <w:widowControl w:val="0"/>
              <w:numPr>
                <w:ilvl w:val="0"/>
                <w:numId w:val="17"/>
              </w:numPr>
              <w:tabs>
                <w:tab w:val="left" w:pos="-720"/>
                <w:tab w:val="left" w:pos="0"/>
              </w:tabs>
              <w:spacing w:after="120"/>
              <w:mirrorIndents/>
              <w:jc w:val="both"/>
              <w:rPr>
                <w:rFonts w:cs="Times New Roman"/>
                <w:b/>
                <w:spacing w:val="-3"/>
              </w:rPr>
            </w:pPr>
            <w:r w:rsidRPr="000B6685">
              <w:rPr>
                <w:rFonts w:cs="Times New Roman"/>
                <w:b/>
                <w:spacing w:val="-3"/>
              </w:rPr>
              <w:t>¡Repasa uno por uno los pueblos, países y lenguas del globo y mira cuánto queda por hacer para la gloria de Dios y la salvación del prójimo!</w:t>
            </w:r>
          </w:p>
          <w:p w:rsidR="005A004F" w:rsidRPr="000B6685" w:rsidRDefault="005A004F" w:rsidP="003D15E7">
            <w:pPr>
              <w:widowControl w:val="0"/>
              <w:tabs>
                <w:tab w:val="left" w:pos="-720"/>
                <w:tab w:val="left" w:pos="0"/>
              </w:tabs>
              <w:autoSpaceDE w:val="0"/>
              <w:autoSpaceDN w:val="0"/>
              <w:spacing w:after="120"/>
              <w:ind w:left="360"/>
              <w:mirrorIndents/>
              <w:jc w:val="both"/>
            </w:pPr>
            <w:r>
              <w:t>Pidamos</w:t>
            </w:r>
            <w:r w:rsidRPr="000B6685">
              <w:t>, a fin de que se encuentren muchos jóvenes, hombres y mujeres, que se sientan llamados a seguir a Jesucristo con un gran compromiso para el servicio d</w:t>
            </w:r>
            <w:r>
              <w:t>e todos a fin de llevarles sana</w:t>
            </w:r>
            <w:r w:rsidRPr="000B6685">
              <w:t>ción y salvación. Que se encuentren con Salvatorianos, a los cuales su vocación les ha llevado a ser agradecidos y felices.</w:t>
            </w:r>
          </w:p>
          <w:p w:rsidR="005A004F" w:rsidRPr="000B6685" w:rsidRDefault="005A004F" w:rsidP="005A004F">
            <w:pPr>
              <w:pStyle w:val="Prrafodelista"/>
              <w:widowControl w:val="0"/>
              <w:numPr>
                <w:ilvl w:val="0"/>
                <w:numId w:val="17"/>
              </w:numPr>
              <w:tabs>
                <w:tab w:val="left" w:pos="-720"/>
                <w:tab w:val="left" w:pos="0"/>
              </w:tabs>
              <w:autoSpaceDE w:val="0"/>
              <w:autoSpaceDN w:val="0"/>
              <w:spacing w:after="120"/>
              <w:mirrorIndents/>
              <w:jc w:val="both"/>
              <w:rPr>
                <w:b/>
              </w:rPr>
            </w:pPr>
            <w:r>
              <w:rPr>
                <w:b/>
              </w:rPr>
              <w:t>La</w:t>
            </w:r>
            <w:r w:rsidRPr="000B6685">
              <w:rPr>
                <w:b/>
              </w:rPr>
              <w:t xml:space="preserve"> sociedad si</w:t>
            </w:r>
            <w:r>
              <w:rPr>
                <w:b/>
              </w:rPr>
              <w:t>do llamada por Dios a</w:t>
            </w:r>
            <w:r w:rsidRPr="000B6685">
              <w:rPr>
                <w:b/>
              </w:rPr>
              <w:t xml:space="preserve"> realizar grandes cosas. Y </w:t>
            </w:r>
            <w:r>
              <w:rPr>
                <w:b/>
              </w:rPr>
              <w:t>crecerá y extenderá</w:t>
            </w:r>
            <w:r w:rsidRPr="000B6685">
              <w:rPr>
                <w:b/>
              </w:rPr>
              <w:t xml:space="preserve"> por todas </w:t>
            </w:r>
            <w:r>
              <w:rPr>
                <w:b/>
              </w:rPr>
              <w:t xml:space="preserve">las </w:t>
            </w:r>
            <w:r w:rsidRPr="000B6685">
              <w:rPr>
                <w:b/>
              </w:rPr>
              <w:t>partes del mundo.</w:t>
            </w:r>
          </w:p>
          <w:p w:rsidR="005A004F" w:rsidRPr="000B6685" w:rsidRDefault="005A004F" w:rsidP="003D15E7">
            <w:pPr>
              <w:widowControl w:val="0"/>
              <w:tabs>
                <w:tab w:val="left" w:pos="-720"/>
                <w:tab w:val="left" w:pos="0"/>
              </w:tabs>
              <w:autoSpaceDE w:val="0"/>
              <w:autoSpaceDN w:val="0"/>
              <w:spacing w:after="120"/>
              <w:ind w:left="360"/>
              <w:mirrorIndents/>
              <w:jc w:val="both"/>
            </w:pPr>
            <w:r w:rsidRPr="000B6685">
              <w:t>Pidamos, que a pesar del descenso de las vocaciones, esta convicción del padre</w:t>
            </w:r>
            <w:r>
              <w:t xml:space="preserve"> Jordán logre animar a toda su S</w:t>
            </w:r>
            <w:r w:rsidRPr="000B6685">
              <w:t>ociedad</w:t>
            </w:r>
            <w:r>
              <w:t>. Bendice, Señor</w:t>
            </w:r>
            <w:r w:rsidRPr="000B6685">
              <w:t>, el trabajo de los Salvatorianos aquí en Viena y en toda Austria, a fin de q</w:t>
            </w:r>
            <w:r>
              <w:t>ue su trabajo llevado a cabo durante muchos dec</w:t>
            </w:r>
            <w:r w:rsidRPr="000B6685">
              <w:t xml:space="preserve">enios permanezca </w:t>
            </w:r>
            <w:r>
              <w:t xml:space="preserve">visible allí, </w:t>
            </w:r>
            <w:r>
              <w:lastRenderedPageBreak/>
              <w:t>donde deban ser sa</w:t>
            </w:r>
            <w:r w:rsidRPr="000B6685">
              <w:t xml:space="preserve">nados los corazones </w:t>
            </w:r>
            <w:r>
              <w:t>de</w:t>
            </w:r>
            <w:r w:rsidRPr="000B6685">
              <w:t xml:space="preserve"> entidades, casas </w:t>
            </w:r>
            <w:r>
              <w:t>e</w:t>
            </w:r>
            <w:r w:rsidRPr="000B6685">
              <w:t xml:space="preserve"> instituciones.</w:t>
            </w:r>
          </w:p>
          <w:p w:rsidR="005A004F" w:rsidRPr="000B6685" w:rsidRDefault="005A004F" w:rsidP="005A004F">
            <w:pPr>
              <w:pStyle w:val="Prrafodelista"/>
              <w:widowControl w:val="0"/>
              <w:numPr>
                <w:ilvl w:val="0"/>
                <w:numId w:val="17"/>
              </w:numPr>
              <w:tabs>
                <w:tab w:val="left" w:pos="-720"/>
                <w:tab w:val="left" w:pos="0"/>
              </w:tabs>
              <w:autoSpaceDE w:val="0"/>
              <w:autoSpaceDN w:val="0"/>
              <w:spacing w:after="120"/>
              <w:mirrorIndents/>
              <w:jc w:val="both"/>
              <w:rPr>
                <w:b/>
              </w:rPr>
            </w:pPr>
            <w:r w:rsidRPr="000B6685">
              <w:rPr>
                <w:b/>
              </w:rPr>
              <w:t>Cuando se les pregunt</w:t>
            </w:r>
            <w:r>
              <w:rPr>
                <w:b/>
              </w:rPr>
              <w:t>e:</w:t>
            </w:r>
            <w:r w:rsidRPr="000B6685">
              <w:rPr>
                <w:b/>
              </w:rPr>
              <w:t xml:space="preserve"> </w:t>
            </w:r>
            <w:r>
              <w:rPr>
                <w:b/>
              </w:rPr>
              <w:t>¿</w:t>
            </w:r>
            <w:r w:rsidRPr="000B6685">
              <w:rPr>
                <w:b/>
              </w:rPr>
              <w:t>a dónde pertenecen</w:t>
            </w:r>
            <w:r>
              <w:rPr>
                <w:b/>
              </w:rPr>
              <w:t>?</w:t>
            </w:r>
            <w:r w:rsidRPr="000B6685">
              <w:rPr>
                <w:b/>
              </w:rPr>
              <w:t>, digan: yo pertenezco a la sociedad del divino Salvador.</w:t>
            </w:r>
          </w:p>
          <w:p w:rsidR="005A004F" w:rsidRPr="000B6685" w:rsidRDefault="005A004F" w:rsidP="003D15E7">
            <w:pPr>
              <w:widowControl w:val="0"/>
              <w:tabs>
                <w:tab w:val="left" w:pos="-720"/>
                <w:tab w:val="left" w:pos="0"/>
              </w:tabs>
              <w:autoSpaceDE w:val="0"/>
              <w:autoSpaceDN w:val="0"/>
              <w:spacing w:after="120"/>
              <w:ind w:left="360"/>
              <w:mirrorIndents/>
              <w:jc w:val="both"/>
            </w:pPr>
            <w:r w:rsidRPr="000B6685">
              <w:t>Pidamos, para que el carisma Salvatoriano muestre en la Iglesia todavía más efectividad, a fin de que Cristo sea reconocido como Salvador del mundo en nuestras comunidades, familias y lugares de trabajo.</w:t>
            </w:r>
          </w:p>
          <w:p w:rsidR="005A004F" w:rsidRPr="000B6685" w:rsidRDefault="005A004F" w:rsidP="005A004F">
            <w:pPr>
              <w:pStyle w:val="Prrafodelista"/>
              <w:widowControl w:val="0"/>
              <w:numPr>
                <w:ilvl w:val="0"/>
                <w:numId w:val="17"/>
              </w:numPr>
              <w:tabs>
                <w:tab w:val="left" w:pos="-720"/>
                <w:tab w:val="left" w:pos="0"/>
              </w:tabs>
              <w:autoSpaceDE w:val="0"/>
              <w:autoSpaceDN w:val="0"/>
              <w:spacing w:after="120"/>
              <w:mirrorIndents/>
              <w:jc w:val="both"/>
              <w:rPr>
                <w:b/>
              </w:rPr>
            </w:pPr>
            <w:r w:rsidRPr="000B6685">
              <w:rPr>
                <w:b/>
              </w:rPr>
              <w:t>Actúa, habla, y comportarse, como si fueras un ángel enviado por Dios</w:t>
            </w:r>
          </w:p>
          <w:p w:rsidR="005A004F" w:rsidRPr="000B6685" w:rsidRDefault="005A004F" w:rsidP="003D15E7">
            <w:pPr>
              <w:widowControl w:val="0"/>
              <w:tabs>
                <w:tab w:val="left" w:pos="-720"/>
                <w:tab w:val="left" w:pos="0"/>
              </w:tabs>
              <w:autoSpaceDE w:val="0"/>
              <w:autoSpaceDN w:val="0"/>
              <w:spacing w:after="120"/>
              <w:ind w:left="360"/>
              <w:mirrorIndents/>
              <w:jc w:val="both"/>
            </w:pPr>
            <w:r>
              <w:t>P</w:t>
            </w:r>
            <w:r w:rsidRPr="000B6685">
              <w:t xml:space="preserve">idamos por todos los Salvatorianos que han fallecido, </w:t>
            </w:r>
            <w:r>
              <w:t>que</w:t>
            </w:r>
            <w:r w:rsidRPr="000B6685">
              <w:t xml:space="preserve"> han trabajado en este lugar durante los pasados 120 años, a fin de que sean llevados ante ti.</w:t>
            </w:r>
          </w:p>
        </w:tc>
      </w:tr>
    </w:tbl>
    <w:p w:rsidR="005A004F" w:rsidRDefault="005A004F" w:rsidP="005A004F"/>
    <w:p w:rsidR="005A004F" w:rsidRDefault="005A004F" w:rsidP="005A004F">
      <w:r>
        <w:t>Así se realizó durante esta fiesta histórica. Así seguimos rezando al Salvador y Redentor del mundo.</w:t>
      </w:r>
    </w:p>
    <w:p w:rsidR="005A004F" w:rsidRDefault="005A004F" w:rsidP="005A004F"/>
    <w:p w:rsidR="005C4475" w:rsidRDefault="005C4475" w:rsidP="005C4475">
      <w:pPr>
        <w:widowControl w:val="0"/>
        <w:spacing w:after="120"/>
        <w:jc w:val="both"/>
      </w:pPr>
    </w:p>
    <w:p w:rsidR="005C4475" w:rsidRPr="00D87114" w:rsidRDefault="005C4475" w:rsidP="005C4475">
      <w:pPr>
        <w:widowControl w:val="0"/>
        <w:spacing w:after="120"/>
        <w:jc w:val="both"/>
      </w:pPr>
    </w:p>
    <w:p w:rsidR="005A004F" w:rsidRDefault="005A004F">
      <w:pPr>
        <w:rPr>
          <w:sz w:val="28"/>
          <w:szCs w:val="28"/>
        </w:rPr>
      </w:pPr>
      <w:r>
        <w:rPr>
          <w:sz w:val="28"/>
          <w:szCs w:val="28"/>
        </w:rPr>
        <w:br w:type="page"/>
      </w:r>
    </w:p>
    <w:p w:rsidR="005A004F" w:rsidRPr="009C2A75" w:rsidRDefault="005A004F" w:rsidP="005A004F">
      <w:pPr>
        <w:rPr>
          <w:b/>
        </w:rPr>
      </w:pPr>
      <w:r w:rsidRPr="009C2A75">
        <w:rPr>
          <w:b/>
        </w:rPr>
        <w:lastRenderedPageBreak/>
        <w:t>CAPÍTULO 9:</w:t>
      </w:r>
    </w:p>
    <w:p w:rsidR="005A004F" w:rsidRPr="009C2A75" w:rsidRDefault="005A004F" w:rsidP="005A004F">
      <w:pPr>
        <w:rPr>
          <w:b/>
        </w:rPr>
      </w:pPr>
      <w:proofErr w:type="gramStart"/>
      <w:r w:rsidRPr="009C2A75">
        <w:rPr>
          <w:b/>
        </w:rPr>
        <w:t>hace</w:t>
      </w:r>
      <w:proofErr w:type="gramEnd"/>
      <w:r w:rsidRPr="009C2A75">
        <w:rPr>
          <w:b/>
        </w:rPr>
        <w:t xml:space="preserve"> 100 años:</w:t>
      </w:r>
    </w:p>
    <w:p w:rsidR="005A004F" w:rsidRPr="009C2A75" w:rsidRDefault="005A004F" w:rsidP="005A004F">
      <w:pPr>
        <w:rPr>
          <w:b/>
        </w:rPr>
      </w:pPr>
      <w:r>
        <w:rPr>
          <w:b/>
        </w:rPr>
        <w:t>L</w:t>
      </w:r>
      <w:r w:rsidRPr="009C2A75">
        <w:rPr>
          <w:b/>
        </w:rPr>
        <w:t xml:space="preserve">a última visita del padre Jordán </w:t>
      </w:r>
      <w:r>
        <w:rPr>
          <w:b/>
        </w:rPr>
        <w:t xml:space="preserve">a </w:t>
      </w:r>
      <w:r w:rsidRPr="009C2A75">
        <w:rPr>
          <w:b/>
        </w:rPr>
        <w:t>Hamont (septiembre de 1912)</w:t>
      </w:r>
    </w:p>
    <w:p w:rsidR="005A004F" w:rsidRPr="007C0BAC" w:rsidRDefault="005A004F" w:rsidP="005A004F"/>
    <w:tbl>
      <w:tblPr>
        <w:tblStyle w:val="Tablaconcuadrcula"/>
        <w:tblW w:w="0" w:type="auto"/>
        <w:tblLook w:val="04A0" w:firstRow="1" w:lastRow="0" w:firstColumn="1" w:lastColumn="0" w:noHBand="0" w:noVBand="1"/>
      </w:tblPr>
      <w:tblGrid>
        <w:gridCol w:w="7281"/>
      </w:tblGrid>
      <w:tr w:rsidR="005A004F" w:rsidTr="003D15E7">
        <w:tc>
          <w:tcPr>
            <w:tcW w:w="8644" w:type="dxa"/>
          </w:tcPr>
          <w:p w:rsidR="005A004F" w:rsidRDefault="005A004F" w:rsidP="003D15E7">
            <w:r>
              <w:t>Foto</w:t>
            </w:r>
          </w:p>
          <w:p w:rsidR="005A004F" w:rsidRDefault="005A004F" w:rsidP="003D15E7"/>
          <w:p w:rsidR="005A004F" w:rsidRDefault="005A004F" w:rsidP="003D15E7"/>
          <w:p w:rsidR="005A004F" w:rsidRDefault="005A004F" w:rsidP="003D15E7"/>
          <w:p w:rsidR="005A004F" w:rsidRDefault="005A004F" w:rsidP="003D15E7"/>
        </w:tc>
      </w:tr>
      <w:tr w:rsidR="005A004F" w:rsidRPr="00F41D96" w:rsidTr="003D15E7">
        <w:tc>
          <w:tcPr>
            <w:tcW w:w="8644" w:type="dxa"/>
          </w:tcPr>
          <w:p w:rsidR="005A004F" w:rsidRPr="005A004F" w:rsidRDefault="005A004F" w:rsidP="003D15E7">
            <w:pPr>
              <w:pStyle w:val="Ttulo2"/>
              <w:outlineLvl w:val="1"/>
              <w:rPr>
                <w:rFonts w:asciiTheme="minorHAnsi" w:hAnsiTheme="minorHAnsi"/>
                <w:b w:val="0"/>
                <w:color w:val="000000" w:themeColor="text1"/>
                <w:sz w:val="24"/>
                <w:szCs w:val="24"/>
                <w:lang w:val="es-ES"/>
              </w:rPr>
            </w:pPr>
            <w:r w:rsidRPr="005A004F">
              <w:rPr>
                <w:rFonts w:asciiTheme="minorHAnsi" w:hAnsiTheme="minorHAnsi"/>
                <w:b w:val="0"/>
                <w:color w:val="000000" w:themeColor="text1"/>
                <w:sz w:val="24"/>
                <w:szCs w:val="24"/>
                <w:lang w:val="es-ES"/>
              </w:rPr>
              <w:t>Esta foto fue tomada durante la última visita del padre Jordán a Hamont en septiembre de 1912.</w:t>
            </w:r>
          </w:p>
          <w:p w:rsidR="005A004F" w:rsidRPr="00F41D96" w:rsidRDefault="005A004F" w:rsidP="003D15E7">
            <w:pPr>
              <w:rPr>
                <w:color w:val="000000" w:themeColor="text1"/>
                <w:sz w:val="24"/>
                <w:szCs w:val="24"/>
              </w:rPr>
            </w:pPr>
          </w:p>
          <w:p w:rsidR="005A004F" w:rsidRPr="00F41D96" w:rsidRDefault="005A004F" w:rsidP="003D15E7">
            <w:pPr>
              <w:spacing w:after="120"/>
              <w:rPr>
                <w:color w:val="000000" w:themeColor="text1"/>
                <w:sz w:val="24"/>
                <w:szCs w:val="24"/>
              </w:rPr>
            </w:pPr>
            <w:r>
              <w:rPr>
                <w:color w:val="000000" w:themeColor="text1"/>
                <w:sz w:val="24"/>
                <w:szCs w:val="24"/>
              </w:rPr>
              <w:t>Primera f</w:t>
            </w:r>
            <w:r w:rsidRPr="00F41D96">
              <w:rPr>
                <w:color w:val="000000" w:themeColor="text1"/>
                <w:sz w:val="24"/>
                <w:szCs w:val="24"/>
              </w:rPr>
              <w:t xml:space="preserve">ila de los que estén sentados </w:t>
            </w:r>
            <w:r>
              <w:rPr>
                <w:color w:val="000000" w:themeColor="text1"/>
                <w:sz w:val="24"/>
                <w:szCs w:val="24"/>
              </w:rPr>
              <w:t>d.i.a.d</w:t>
            </w:r>
            <w:r w:rsidRPr="00F41D96">
              <w:rPr>
                <w:color w:val="000000" w:themeColor="text1"/>
                <w:sz w:val="24"/>
                <w:szCs w:val="24"/>
              </w:rPr>
              <w:t xml:space="preserve">.: </w:t>
            </w:r>
          </w:p>
          <w:p w:rsidR="005A004F" w:rsidRPr="00526696" w:rsidRDefault="005A004F" w:rsidP="003D15E7">
            <w:pPr>
              <w:spacing w:after="120"/>
              <w:rPr>
                <w:color w:val="000000" w:themeColor="text1"/>
                <w:sz w:val="24"/>
                <w:szCs w:val="24"/>
              </w:rPr>
            </w:pPr>
            <w:r w:rsidRPr="00526696">
              <w:rPr>
                <w:color w:val="000000" w:themeColor="text1"/>
                <w:sz w:val="24"/>
                <w:szCs w:val="24"/>
              </w:rPr>
              <w:t>P. Victorinus Plieger (1887-1924), P. Dorotheus Brugger (1877-1955) [a su espalda est</w:t>
            </w:r>
            <w:r>
              <w:rPr>
                <w:color w:val="000000" w:themeColor="text1"/>
                <w:sz w:val="24"/>
                <w:szCs w:val="24"/>
              </w:rPr>
              <w:t>á el pequeño</w:t>
            </w:r>
            <w:r w:rsidRPr="00526696">
              <w:rPr>
                <w:color w:val="000000" w:themeColor="text1"/>
                <w:sz w:val="24"/>
                <w:szCs w:val="24"/>
              </w:rPr>
              <w:t xml:space="preserve"> Alois Federspiel], P. Jordan (1848-1918), P. Bernardus Raaf (1874-1926), P. Clemens Herrle (1880- </w:t>
            </w:r>
            <w:r>
              <w:rPr>
                <w:color w:val="000000" w:themeColor="text1"/>
                <w:sz w:val="24"/>
                <w:szCs w:val="24"/>
              </w:rPr>
              <w:t>egresado en</w:t>
            </w:r>
            <w:r w:rsidRPr="00526696">
              <w:rPr>
                <w:color w:val="000000" w:themeColor="text1"/>
                <w:sz w:val="24"/>
                <w:szCs w:val="24"/>
              </w:rPr>
              <w:t>1913);</w:t>
            </w:r>
          </w:p>
          <w:p w:rsidR="005A004F" w:rsidRPr="00A74B31" w:rsidRDefault="005A004F" w:rsidP="003D15E7">
            <w:pPr>
              <w:spacing w:after="120"/>
              <w:rPr>
                <w:color w:val="000000" w:themeColor="text1"/>
                <w:sz w:val="24"/>
                <w:szCs w:val="24"/>
              </w:rPr>
            </w:pPr>
            <w:r w:rsidRPr="00A74B31">
              <w:rPr>
                <w:color w:val="000000" w:themeColor="text1"/>
                <w:sz w:val="24"/>
                <w:szCs w:val="24"/>
              </w:rPr>
              <w:t>Segunda fila, de pie d.i.a.d:</w:t>
            </w:r>
          </w:p>
          <w:p w:rsidR="005A004F" w:rsidRPr="003C2200" w:rsidRDefault="005A004F" w:rsidP="003D15E7">
            <w:pPr>
              <w:spacing w:after="120"/>
              <w:rPr>
                <w:color w:val="000000" w:themeColor="text1"/>
                <w:sz w:val="24"/>
                <w:szCs w:val="24"/>
              </w:rPr>
            </w:pPr>
            <w:r w:rsidRPr="00A74B31">
              <w:rPr>
                <w:color w:val="000000" w:themeColor="text1"/>
                <w:sz w:val="24"/>
                <w:szCs w:val="24"/>
              </w:rPr>
              <w:t xml:space="preserve">Hno. Trudo Cornelissen (1878-1963), Frater Felicianus Moser (1880- egresado en 1915), Hno. Majella Rademakers (1865-1942), P. Notker Habler (1879-1936), P. Albanus Burkard (1881-1950), Hno. </w:t>
            </w:r>
            <w:r w:rsidRPr="003C2200">
              <w:rPr>
                <w:color w:val="000000" w:themeColor="text1"/>
                <w:sz w:val="24"/>
                <w:szCs w:val="24"/>
              </w:rPr>
              <w:t xml:space="preserve">Theodulus Rohrer (1878-1947), P. Egbertus Hagenbuch (1885- </w:t>
            </w:r>
            <w:r>
              <w:rPr>
                <w:color w:val="000000" w:themeColor="text1"/>
                <w:sz w:val="24"/>
                <w:szCs w:val="24"/>
              </w:rPr>
              <w:t>egresado en</w:t>
            </w:r>
            <w:r w:rsidRPr="003C2200">
              <w:rPr>
                <w:color w:val="000000" w:themeColor="text1"/>
                <w:sz w:val="24"/>
                <w:szCs w:val="24"/>
              </w:rPr>
              <w:t xml:space="preserve"> 1926). </w:t>
            </w:r>
          </w:p>
          <w:p w:rsidR="005A004F" w:rsidRPr="00F41D96" w:rsidRDefault="005A004F" w:rsidP="003D15E7">
            <w:pPr>
              <w:rPr>
                <w:color w:val="000000" w:themeColor="text1"/>
                <w:sz w:val="24"/>
                <w:szCs w:val="24"/>
              </w:rPr>
            </w:pPr>
            <w:r w:rsidRPr="00F41D96">
              <w:rPr>
                <w:color w:val="000000" w:themeColor="text1"/>
                <w:sz w:val="24"/>
                <w:szCs w:val="24"/>
              </w:rPr>
              <w:t>Los candidatos de entonces (que aquí no están identificados</w:t>
            </w:r>
            <w:r>
              <w:rPr>
                <w:color w:val="000000" w:themeColor="text1"/>
                <w:sz w:val="24"/>
                <w:szCs w:val="24"/>
              </w:rPr>
              <w:t xml:space="preserve"> pertenecen a la comunidad.</w:t>
            </w:r>
          </w:p>
        </w:tc>
      </w:tr>
    </w:tbl>
    <w:p w:rsidR="005A004F" w:rsidRDefault="005A004F" w:rsidP="005A004F">
      <w:pPr>
        <w:rPr>
          <w:sz w:val="24"/>
          <w:szCs w:val="24"/>
        </w:rPr>
      </w:pPr>
    </w:p>
    <w:p w:rsidR="005A004F" w:rsidRDefault="005A004F" w:rsidP="005A004F">
      <w:pPr>
        <w:rPr>
          <w:sz w:val="24"/>
          <w:szCs w:val="24"/>
        </w:rPr>
      </w:pPr>
      <w:r>
        <w:rPr>
          <w:sz w:val="24"/>
          <w:szCs w:val="24"/>
        </w:rPr>
        <w:br w:type="page"/>
      </w:r>
    </w:p>
    <w:p w:rsidR="005A004F" w:rsidRDefault="005A004F" w:rsidP="005A004F">
      <w:pPr>
        <w:rPr>
          <w:sz w:val="24"/>
          <w:szCs w:val="24"/>
        </w:rPr>
      </w:pPr>
      <w:r>
        <w:rPr>
          <w:sz w:val="24"/>
          <w:szCs w:val="24"/>
        </w:rPr>
        <w:lastRenderedPageBreak/>
        <w:t>El fotógrafo de profesión F. Batens que tomó esta fotografía, procedía de La Hulpe (de Terhulpen, en Holanda) lugar en la provincia valona de Brabante Bélgica de habla francesa, unos 20 km al suroeste de Bruselas. Está situado directamente en la frontera con los de habla holandesa. Este señor tuvo que dirigir probablemente un buen negocio, ya que es un sello en la parte posterior de la fotografía menciona otra segunda dirección del mismo en Saint-Lambrechts-Woluwe (Bruselas).</w:t>
      </w:r>
    </w:p>
    <w:p w:rsidR="005A004F" w:rsidRDefault="005A004F" w:rsidP="005A004F">
      <w:pPr>
        <w:rPr>
          <w:sz w:val="24"/>
          <w:szCs w:val="24"/>
        </w:rPr>
      </w:pPr>
      <w:r>
        <w:rPr>
          <w:sz w:val="24"/>
          <w:szCs w:val="24"/>
        </w:rPr>
        <w:t>La fotografía de grupo con el padre Jordán en medio, fue publicada en primer lugar por el padre Pancracio Pfeiffer en 1931 el libro "El padre Jordán y sus Fundaciones" (página 323). El fotógrafo entregó a la casa no solamente algunas ampliaciones, sino, de acuerdo al uso de entonces, también un número de copias en formato de tarjeta postal.</w:t>
      </w:r>
    </w:p>
    <w:tbl>
      <w:tblPr>
        <w:tblStyle w:val="Tablaconcuadrcula"/>
        <w:tblW w:w="0" w:type="auto"/>
        <w:tblLook w:val="04A0" w:firstRow="1" w:lastRow="0" w:firstColumn="1" w:lastColumn="0" w:noHBand="0" w:noVBand="1"/>
      </w:tblPr>
      <w:tblGrid>
        <w:gridCol w:w="2028"/>
        <w:gridCol w:w="5253"/>
      </w:tblGrid>
      <w:tr w:rsidR="005A004F" w:rsidTr="003D15E7">
        <w:trPr>
          <w:cantSplit/>
          <w:trHeight w:val="2694"/>
        </w:trPr>
        <w:tc>
          <w:tcPr>
            <w:tcW w:w="1951" w:type="dxa"/>
            <w:textDirection w:val="btLr"/>
          </w:tcPr>
          <w:p w:rsidR="005A004F" w:rsidRDefault="005A004F" w:rsidP="003D15E7">
            <w:pPr>
              <w:ind w:left="113" w:right="113"/>
              <w:rPr>
                <w:sz w:val="24"/>
                <w:szCs w:val="24"/>
              </w:rPr>
            </w:pPr>
            <w:r>
              <w:rPr>
                <w:sz w:val="24"/>
                <w:szCs w:val="24"/>
              </w:rPr>
              <w:lastRenderedPageBreak/>
              <w:t>¿Donde está situado Hamont?</w:t>
            </w:r>
          </w:p>
          <w:p w:rsidR="005A004F" w:rsidRDefault="005A004F" w:rsidP="003D15E7">
            <w:pPr>
              <w:ind w:left="113" w:right="113"/>
              <w:rPr>
                <w:sz w:val="24"/>
                <w:szCs w:val="24"/>
              </w:rPr>
            </w:pPr>
          </w:p>
          <w:p w:rsidR="005A004F" w:rsidRDefault="005A004F" w:rsidP="003D15E7">
            <w:pPr>
              <w:ind w:left="113" w:right="113"/>
              <w:rPr>
                <w:sz w:val="24"/>
                <w:szCs w:val="24"/>
              </w:rPr>
            </w:pPr>
          </w:p>
          <w:p w:rsidR="005A004F" w:rsidRDefault="005A004F" w:rsidP="003D15E7">
            <w:pPr>
              <w:ind w:left="113" w:right="113"/>
              <w:rPr>
                <w:sz w:val="24"/>
                <w:szCs w:val="24"/>
              </w:rPr>
            </w:pPr>
          </w:p>
          <w:p w:rsidR="005A004F" w:rsidRDefault="005A004F" w:rsidP="003D15E7">
            <w:pPr>
              <w:ind w:left="113" w:right="113"/>
              <w:rPr>
                <w:sz w:val="24"/>
                <w:szCs w:val="24"/>
              </w:rPr>
            </w:pPr>
          </w:p>
          <w:p w:rsidR="005A004F" w:rsidRDefault="005A004F" w:rsidP="003D15E7">
            <w:pPr>
              <w:ind w:left="113" w:right="113"/>
              <w:rPr>
                <w:sz w:val="24"/>
                <w:szCs w:val="24"/>
              </w:rPr>
            </w:pPr>
          </w:p>
          <w:p w:rsidR="005A004F" w:rsidRDefault="005A004F" w:rsidP="003D15E7">
            <w:pPr>
              <w:ind w:left="113" w:right="113"/>
              <w:rPr>
                <w:sz w:val="24"/>
                <w:szCs w:val="24"/>
              </w:rPr>
            </w:pPr>
          </w:p>
        </w:tc>
        <w:tc>
          <w:tcPr>
            <w:tcW w:w="6693" w:type="dxa"/>
          </w:tcPr>
          <w:p w:rsidR="005A004F" w:rsidRDefault="005A004F" w:rsidP="003D15E7">
            <w:pPr>
              <w:rPr>
                <w:sz w:val="24"/>
                <w:szCs w:val="24"/>
              </w:rPr>
            </w:pPr>
            <w:r>
              <w:rPr>
                <w:sz w:val="24"/>
                <w:szCs w:val="24"/>
              </w:rPr>
              <w:t xml:space="preserve"> *** El colegio Salvatoriano de Hamont está situado en la provincia de Limburgo en el nordeste de Bélgica, a unos pocos kilómetros de la frontera con Holanda y a unos 40 km de la frontera alemana (junto a Roermond). Fue bautizado con el nombre de "</w:t>
            </w:r>
            <w:r w:rsidRPr="00526696">
              <w:rPr>
                <w:i/>
                <w:sz w:val="24"/>
                <w:szCs w:val="24"/>
              </w:rPr>
              <w:t>Collegium educationis Frandricum-Hollandicum</w:t>
            </w:r>
            <w:r>
              <w:rPr>
                <w:sz w:val="24"/>
                <w:szCs w:val="24"/>
              </w:rPr>
              <w:t>”. El fundador visitó la comunidad de Hamont a menudo cuando viajaba a Hamont procedente de Lieja, entonces venía con el tren "</w:t>
            </w:r>
            <w:r w:rsidRPr="00526696">
              <w:rPr>
                <w:i/>
                <w:sz w:val="24"/>
                <w:szCs w:val="24"/>
              </w:rPr>
              <w:t>Ijzeren Rijn</w:t>
            </w:r>
            <w:r>
              <w:rPr>
                <w:sz w:val="24"/>
                <w:szCs w:val="24"/>
              </w:rPr>
              <w:t>” a través de Roermond, Weert etc. a Hamont.</w:t>
            </w:r>
          </w:p>
          <w:p w:rsidR="005A004F" w:rsidRDefault="005A004F" w:rsidP="003D15E7">
            <w:pPr>
              <w:rPr>
                <w:sz w:val="24"/>
                <w:szCs w:val="24"/>
              </w:rPr>
            </w:pPr>
            <w:r>
              <w:rPr>
                <w:sz w:val="24"/>
                <w:szCs w:val="24"/>
              </w:rPr>
              <w:t>Con ocasión de la apertura de la casa anotó el padre Jordán algunos pensamientos importantes en su Diario Espiritual (DE II, 37 el 3 agosto 1902). El 27 enero 1901 escribió al padre Doroteo Brugger (más tarde postulador del proceso de beatificación): "</w:t>
            </w:r>
            <w:r w:rsidRPr="00526696">
              <w:rPr>
                <w:i/>
                <w:sz w:val="24"/>
                <w:szCs w:val="24"/>
              </w:rPr>
              <w:t>Viaje, querido hijo, ahora a Hamont, en donde como yo espero, surgirá un gran colegio, si todos cumplen con su deber y si siguen siendo buenos hijos de la Sociedad. Que los santos ángeles le acompañen"(</w:t>
            </w:r>
            <w:r>
              <w:rPr>
                <w:sz w:val="24"/>
                <w:szCs w:val="24"/>
              </w:rPr>
              <w:t>DSS X, número 547). Es decir, si todos llevan en su corazón la visión Salvatoriana y la llevan a cabo con sus obras.</w:t>
            </w:r>
          </w:p>
          <w:p w:rsidR="005A004F" w:rsidRDefault="005A004F" w:rsidP="003D15E7">
            <w:pPr>
              <w:rPr>
                <w:sz w:val="24"/>
                <w:szCs w:val="24"/>
              </w:rPr>
            </w:pPr>
            <w:r>
              <w:rPr>
                <w:sz w:val="24"/>
                <w:szCs w:val="24"/>
              </w:rPr>
              <w:t>Me recuerdo todavía muy bien de mi abuela materna (+ 1959), que contaba todavía sobre la solemne llegada de los primeros Salvatorianos a Weiler het Lo (1902). ¡Ella se recordaba incluso todavía de la canción que se cantó como bienvenida! Mi tío por parte de padre, el padre Giovanni van Meijl (1917 -2003) estudió desde el año 1929 hasta 1934 en Hamont. Mi tío por parte materna, el padre José Lammers (*1926) estudió llamándose todavía Harrie Lammers en el colegio Salvatoriano desde 1939 hasta 1946. Después el padre Giovanni le acompañó a él y a otros cuatro Fratres a Roma, desde donde Harrie viajó al noviciado en Narni (Italia). Finalmente llegó mi hermano Wim en 1957 al colegio e internado de Hamont, en donde yo también estudié desde 1958 hasta 1965. El padre Wim van Meijl fue profesor en el colegio Salvatoriano por no menos de 30 años (desde 1973 hasta el 2003).</w:t>
            </w:r>
          </w:p>
        </w:tc>
      </w:tr>
    </w:tbl>
    <w:p w:rsidR="005A004F" w:rsidRDefault="005A004F" w:rsidP="005A004F">
      <w:pPr>
        <w:rPr>
          <w:sz w:val="24"/>
          <w:szCs w:val="24"/>
        </w:rPr>
      </w:pPr>
      <w:r>
        <w:rPr>
          <w:sz w:val="24"/>
          <w:szCs w:val="24"/>
        </w:rPr>
        <w:t xml:space="preserve">Se extendió una gran alfombra en la parte sur del colegio muy cerca de las parras. El señor Batens ordenó a toda la comunidad, que constaba de 36 personas, de tal forma que se viera bien al padre Jordán. Éste se sentó en la mitad y en un sillón alto con reposabrazos. Alrededor de él: 7 padres, 3 hermanos, 1 Frater y 22 candidatos para sacerdotes a la vez </w:t>
      </w:r>
      <w:r>
        <w:rPr>
          <w:sz w:val="24"/>
          <w:szCs w:val="24"/>
        </w:rPr>
        <w:lastRenderedPageBreak/>
        <w:t>que tres candidatos para hermanos. ¡Una fotografía histórica de hace 100 años!</w:t>
      </w:r>
    </w:p>
    <w:p w:rsidR="005A004F" w:rsidRDefault="005A004F" w:rsidP="005A004F">
      <w:pPr>
        <w:rPr>
          <w:sz w:val="24"/>
          <w:szCs w:val="24"/>
        </w:rPr>
      </w:pPr>
    </w:p>
    <w:p w:rsidR="005A004F" w:rsidRPr="00D17C2A" w:rsidRDefault="005A004F" w:rsidP="005A004F">
      <w:pPr>
        <w:rPr>
          <w:b/>
          <w:sz w:val="24"/>
          <w:szCs w:val="24"/>
        </w:rPr>
      </w:pPr>
      <w:r w:rsidRPr="00D17C2A">
        <w:rPr>
          <w:b/>
          <w:sz w:val="24"/>
          <w:szCs w:val="24"/>
        </w:rPr>
        <w:t>Un Capítulo de historia local y de la frontera</w:t>
      </w:r>
    </w:p>
    <w:p w:rsidR="005A004F" w:rsidRDefault="005A004F" w:rsidP="005A004F">
      <w:pPr>
        <w:rPr>
          <w:sz w:val="24"/>
          <w:szCs w:val="24"/>
        </w:rPr>
      </w:pPr>
      <w:r>
        <w:rPr>
          <w:sz w:val="24"/>
          <w:szCs w:val="24"/>
        </w:rPr>
        <w:t>¡Hace 100 años! ¡Septiembre de 1912! ¡Última visita del padre Jordán a la comunidad de Hamont! Por eso quisiera incluir en este libro un capítulo sobre "El padre Jordán como persona de relaciones" la historia local y de la frontera. Aquí recojo el estado más actual de las investigaciones apoyado en los escritos y publicaciones sobre las escuelas (Bélgica)</w:t>
      </w:r>
      <w:proofErr w:type="gramStart"/>
      <w:r>
        <w:rPr>
          <w:sz w:val="24"/>
          <w:szCs w:val="24"/>
        </w:rPr>
        <w:t>,que</w:t>
      </w:r>
      <w:proofErr w:type="gramEnd"/>
      <w:r>
        <w:rPr>
          <w:sz w:val="24"/>
          <w:szCs w:val="24"/>
        </w:rPr>
        <w:t xml:space="preserve"> ha puesto a mi disposición Johan Moris, quien desde hace decenios se ocupa a fondo con la historia de los Salvatorianos en Bélgica </w:t>
      </w:r>
      <w:r w:rsidRPr="00D17C2A">
        <w:rPr>
          <w:sz w:val="24"/>
          <w:szCs w:val="24"/>
          <w:vertAlign w:val="superscript"/>
        </w:rPr>
        <w:t>742</w:t>
      </w:r>
      <w:r>
        <w:rPr>
          <w:sz w:val="24"/>
          <w:szCs w:val="24"/>
        </w:rPr>
        <w:t>.</w:t>
      </w:r>
    </w:p>
    <w:tbl>
      <w:tblPr>
        <w:tblStyle w:val="Tablaconcuadrcula"/>
        <w:tblW w:w="0" w:type="auto"/>
        <w:tblLook w:val="04A0" w:firstRow="1" w:lastRow="0" w:firstColumn="1" w:lastColumn="0" w:noHBand="0" w:noVBand="1"/>
      </w:tblPr>
      <w:tblGrid>
        <w:gridCol w:w="7281"/>
      </w:tblGrid>
      <w:tr w:rsidR="005A004F" w:rsidTr="003D15E7">
        <w:tc>
          <w:tcPr>
            <w:tcW w:w="8644" w:type="dxa"/>
          </w:tcPr>
          <w:p w:rsidR="005A004F" w:rsidRDefault="005A004F" w:rsidP="003D15E7">
            <w:pPr>
              <w:rPr>
                <w:sz w:val="24"/>
                <w:szCs w:val="24"/>
              </w:rPr>
            </w:pPr>
            <w:r>
              <w:rPr>
                <w:sz w:val="24"/>
                <w:szCs w:val="24"/>
              </w:rPr>
              <w:t>Fotografía</w:t>
            </w:r>
          </w:p>
          <w:p w:rsidR="005A004F" w:rsidRDefault="005A004F" w:rsidP="003D15E7">
            <w:pPr>
              <w:rPr>
                <w:sz w:val="24"/>
                <w:szCs w:val="24"/>
              </w:rPr>
            </w:pPr>
          </w:p>
          <w:p w:rsidR="005A004F" w:rsidRDefault="005A004F" w:rsidP="003D15E7">
            <w:pPr>
              <w:rPr>
                <w:sz w:val="24"/>
                <w:szCs w:val="24"/>
              </w:rPr>
            </w:pPr>
          </w:p>
          <w:p w:rsidR="005A004F" w:rsidRDefault="005A004F" w:rsidP="003D15E7">
            <w:pPr>
              <w:rPr>
                <w:sz w:val="24"/>
                <w:szCs w:val="24"/>
              </w:rPr>
            </w:pPr>
          </w:p>
          <w:p w:rsidR="005A004F" w:rsidRDefault="005A004F" w:rsidP="003D15E7">
            <w:pPr>
              <w:rPr>
                <w:sz w:val="24"/>
                <w:szCs w:val="24"/>
              </w:rPr>
            </w:pPr>
          </w:p>
        </w:tc>
      </w:tr>
      <w:tr w:rsidR="005A004F" w:rsidRPr="00972FF9" w:rsidTr="003D15E7">
        <w:tc>
          <w:tcPr>
            <w:tcW w:w="8644" w:type="dxa"/>
          </w:tcPr>
          <w:p w:rsidR="005A004F" w:rsidRPr="00D17C2A" w:rsidRDefault="005A004F" w:rsidP="003D15E7">
            <w:pPr>
              <w:jc w:val="center"/>
              <w:rPr>
                <w:i/>
                <w:sz w:val="20"/>
                <w:szCs w:val="20"/>
              </w:rPr>
            </w:pPr>
            <w:r>
              <w:rPr>
                <w:i/>
                <w:sz w:val="20"/>
                <w:szCs w:val="20"/>
              </w:rPr>
              <w:t xml:space="preserve">Visita del padre </w:t>
            </w:r>
            <w:r w:rsidRPr="00D17C2A">
              <w:rPr>
                <w:i/>
                <w:sz w:val="20"/>
                <w:szCs w:val="20"/>
              </w:rPr>
              <w:t xml:space="preserve">Jordans </w:t>
            </w:r>
            <w:r>
              <w:rPr>
                <w:i/>
                <w:sz w:val="20"/>
                <w:szCs w:val="20"/>
              </w:rPr>
              <w:t>a</w:t>
            </w:r>
            <w:r w:rsidRPr="00D17C2A">
              <w:rPr>
                <w:i/>
                <w:sz w:val="20"/>
                <w:szCs w:val="20"/>
              </w:rPr>
              <w:t xml:space="preserve"> Hamont (</w:t>
            </w:r>
            <w:r>
              <w:rPr>
                <w:i/>
                <w:sz w:val="20"/>
                <w:szCs w:val="20"/>
              </w:rPr>
              <w:t xml:space="preserve">agosto de </w:t>
            </w:r>
            <w:r w:rsidRPr="00D17C2A">
              <w:rPr>
                <w:i/>
                <w:sz w:val="20"/>
                <w:szCs w:val="20"/>
              </w:rPr>
              <w:t>1904)</w:t>
            </w:r>
          </w:p>
          <w:p w:rsidR="005A004F" w:rsidRPr="00D17C2A" w:rsidRDefault="005A004F" w:rsidP="003D15E7">
            <w:pPr>
              <w:rPr>
                <w:i/>
                <w:sz w:val="20"/>
                <w:szCs w:val="20"/>
              </w:rPr>
            </w:pPr>
            <w:r>
              <w:rPr>
                <w:i/>
                <w:sz w:val="20"/>
                <w:szCs w:val="20"/>
              </w:rPr>
              <w:t>sentados d.i.a.d.</w:t>
            </w:r>
            <w:r w:rsidRPr="00D17C2A">
              <w:rPr>
                <w:i/>
                <w:sz w:val="20"/>
                <w:szCs w:val="20"/>
              </w:rPr>
              <w:t xml:space="preserve">: P. Gotthardus Klostermann, P. Wenceslaus Oboth, P. Virgilius Koelman (Superior), P. Jordan, P. Dorotheus Brugger, P. Odo Distel, P. Bernardus Raaf </w:t>
            </w:r>
          </w:p>
          <w:p w:rsidR="005A004F" w:rsidRPr="00972FF9" w:rsidRDefault="005A004F" w:rsidP="003D15E7">
            <w:pPr>
              <w:rPr>
                <w:i/>
                <w:sz w:val="20"/>
                <w:szCs w:val="20"/>
                <w:lang w:val="nl-BE"/>
              </w:rPr>
            </w:pPr>
            <w:r w:rsidRPr="00972FF9">
              <w:rPr>
                <w:i/>
                <w:sz w:val="20"/>
                <w:szCs w:val="20"/>
                <w:lang w:val="nl-BE"/>
              </w:rPr>
              <w:t>de 10 d.i.a.d</w:t>
            </w:r>
            <w:r>
              <w:rPr>
                <w:i/>
                <w:sz w:val="20"/>
                <w:szCs w:val="20"/>
                <w:lang w:val="nl-BE"/>
              </w:rPr>
              <w:t>.</w:t>
            </w:r>
            <w:r w:rsidRPr="00972FF9">
              <w:rPr>
                <w:i/>
                <w:sz w:val="20"/>
                <w:szCs w:val="20"/>
                <w:lang w:val="nl-BE"/>
              </w:rPr>
              <w:t xml:space="preserve">: Kler. </w:t>
            </w:r>
            <w:r w:rsidRPr="003C2200">
              <w:rPr>
                <w:i/>
                <w:sz w:val="20"/>
                <w:szCs w:val="20"/>
                <w:lang w:val="nl-BE"/>
              </w:rPr>
              <w:t xml:space="preserve">Kand. </w:t>
            </w:r>
            <w:r w:rsidRPr="00A74B31">
              <w:rPr>
                <w:i/>
                <w:sz w:val="20"/>
                <w:szCs w:val="20"/>
                <w:lang w:val="nl-BE"/>
              </w:rPr>
              <w:t xml:space="preserve">Otto Bäumle (Padre Fridolin), Hno. Theodulus Rohrer, P. Methodius Bist, P. Gilbertus Kückelmann, P. Cornelius Rechenauer, P. Julius Sirch, Hno. Protus Reichmann, Hno. Kand. </w:t>
            </w:r>
            <w:r w:rsidRPr="00972FF9">
              <w:rPr>
                <w:i/>
                <w:sz w:val="20"/>
                <w:szCs w:val="20"/>
                <w:lang w:val="nl-BE"/>
              </w:rPr>
              <w:t>Pieter Jan Cornelissen (Hno. Trudo), Hno. Kand. Michiel Rademakers (</w:t>
            </w:r>
            <w:r>
              <w:rPr>
                <w:i/>
                <w:sz w:val="20"/>
                <w:szCs w:val="20"/>
                <w:lang w:val="nl-BE"/>
              </w:rPr>
              <w:t>Hno</w:t>
            </w:r>
            <w:r w:rsidRPr="00972FF9">
              <w:rPr>
                <w:i/>
                <w:sz w:val="20"/>
                <w:szCs w:val="20"/>
                <w:lang w:val="nl-BE"/>
              </w:rPr>
              <w:t>. Majella)</w:t>
            </w:r>
          </w:p>
          <w:p w:rsidR="005A004F" w:rsidRPr="00972FF9" w:rsidRDefault="005A004F" w:rsidP="003D15E7">
            <w:pPr>
              <w:rPr>
                <w:sz w:val="24"/>
                <w:szCs w:val="24"/>
                <w:lang w:val="nl-BE"/>
              </w:rPr>
            </w:pPr>
          </w:p>
        </w:tc>
      </w:tr>
    </w:tbl>
    <w:p w:rsidR="005A004F" w:rsidRPr="00972FF9" w:rsidRDefault="005A004F" w:rsidP="005A004F">
      <w:pPr>
        <w:rPr>
          <w:sz w:val="24"/>
          <w:szCs w:val="24"/>
          <w:lang w:val="nl-BE"/>
        </w:rPr>
      </w:pPr>
    </w:p>
    <w:p w:rsidR="005A004F" w:rsidRDefault="005A004F" w:rsidP="005A004F">
      <w:pPr>
        <w:rPr>
          <w:sz w:val="24"/>
          <w:szCs w:val="24"/>
        </w:rPr>
      </w:pPr>
      <w:r w:rsidRPr="00972FF9">
        <w:rPr>
          <w:sz w:val="24"/>
          <w:szCs w:val="24"/>
        </w:rPr>
        <w:t>Era una preocupación del padre Jordán,</w:t>
      </w:r>
      <w:r>
        <w:rPr>
          <w:sz w:val="24"/>
          <w:szCs w:val="24"/>
        </w:rPr>
        <w:t xml:space="preserve"> visitar regularmente las casas fundadas, de acuerdo a su importancia y sus posibilidades. Anualmente recorría miles de kilómetros en tren </w:t>
      </w:r>
      <w:r w:rsidRPr="00972FF9">
        <w:rPr>
          <w:sz w:val="24"/>
          <w:szCs w:val="24"/>
          <w:vertAlign w:val="superscript"/>
        </w:rPr>
        <w:t>743</w:t>
      </w:r>
      <w:r>
        <w:rPr>
          <w:sz w:val="24"/>
          <w:szCs w:val="24"/>
        </w:rPr>
        <w:t>. Los viajes de aquel entonces, en tercera clase, suponían no solamente un esfuerzo corporal, sino que también significaban para el clero y religiosos, vestidos con su hábito talar, una carga psicológica, ya que en algunas regiones eran el punto central de burlas y mofas. El padre Pancracio Pfeiffer resume: "</w:t>
      </w:r>
      <w:r w:rsidRPr="00972FF9">
        <w:rPr>
          <w:i/>
          <w:sz w:val="24"/>
          <w:szCs w:val="24"/>
        </w:rPr>
        <w:t xml:space="preserve">su salud [del padre Jordán] tuvo que sufrir a causa de esto y de lo otro. Por ejemplo se podría uno recordar de sus largos viajes, los cuales siempre llevó a cabo y en todas partes en tercera clase, es decir también en países, donde esto significaba un gran sacrificio, y normalmente gente de su estado viajaba en segunda clase" </w:t>
      </w:r>
      <w:r w:rsidRPr="00972FF9">
        <w:rPr>
          <w:sz w:val="24"/>
          <w:szCs w:val="24"/>
          <w:vertAlign w:val="superscript"/>
        </w:rPr>
        <w:t>744</w:t>
      </w:r>
      <w:r>
        <w:rPr>
          <w:sz w:val="24"/>
          <w:szCs w:val="24"/>
        </w:rPr>
        <w:t>.</w:t>
      </w:r>
    </w:p>
    <w:p w:rsidR="005A004F" w:rsidRDefault="005A004F" w:rsidP="005A004F">
      <w:pPr>
        <w:rPr>
          <w:sz w:val="24"/>
          <w:szCs w:val="24"/>
        </w:rPr>
      </w:pPr>
      <w:r>
        <w:rPr>
          <w:sz w:val="24"/>
          <w:szCs w:val="24"/>
        </w:rPr>
        <w:t xml:space="preserve">Algunas casas fueron visitadas por el padre Jordán anualmente, y otras las visitó menos frecuentemente. Hamont y Welkenraedt (una comunidad donde también se </w:t>
      </w:r>
    </w:p>
    <w:tbl>
      <w:tblPr>
        <w:tblStyle w:val="Tablaconcuadrcula"/>
        <w:tblpPr w:leftFromText="141" w:rightFromText="141" w:vertAnchor="text" w:horzAnchor="margin" w:tblpY="-162"/>
        <w:tblOverlap w:val="never"/>
        <w:tblW w:w="0" w:type="auto"/>
        <w:tblLook w:val="04A0" w:firstRow="1" w:lastRow="0" w:firstColumn="1" w:lastColumn="0" w:noHBand="0" w:noVBand="1"/>
      </w:tblPr>
      <w:tblGrid>
        <w:gridCol w:w="2376"/>
      </w:tblGrid>
      <w:tr w:rsidR="005A004F" w:rsidTr="003D15E7">
        <w:tc>
          <w:tcPr>
            <w:tcW w:w="2376" w:type="dxa"/>
          </w:tcPr>
          <w:p w:rsidR="005A004F" w:rsidRDefault="005A004F" w:rsidP="003D15E7">
            <w:pPr>
              <w:rPr>
                <w:sz w:val="24"/>
                <w:szCs w:val="24"/>
              </w:rPr>
            </w:pPr>
            <w:r>
              <w:rPr>
                <w:sz w:val="24"/>
                <w:szCs w:val="24"/>
              </w:rPr>
              <w:lastRenderedPageBreak/>
              <w:t>Foto</w:t>
            </w:r>
          </w:p>
          <w:p w:rsidR="005A004F" w:rsidRDefault="005A004F" w:rsidP="003D15E7">
            <w:pPr>
              <w:rPr>
                <w:sz w:val="24"/>
                <w:szCs w:val="24"/>
              </w:rPr>
            </w:pPr>
          </w:p>
          <w:p w:rsidR="005A004F" w:rsidRDefault="005A004F" w:rsidP="003D15E7">
            <w:pPr>
              <w:rPr>
                <w:sz w:val="24"/>
                <w:szCs w:val="24"/>
              </w:rPr>
            </w:pPr>
          </w:p>
        </w:tc>
      </w:tr>
      <w:tr w:rsidR="005A004F" w:rsidTr="003D15E7">
        <w:tc>
          <w:tcPr>
            <w:tcW w:w="2376" w:type="dxa"/>
          </w:tcPr>
          <w:p w:rsidR="005A004F" w:rsidRDefault="005A004F" w:rsidP="003D15E7">
            <w:pPr>
              <w:rPr>
                <w:sz w:val="24"/>
                <w:szCs w:val="24"/>
              </w:rPr>
            </w:pPr>
            <w:r>
              <w:rPr>
                <w:sz w:val="24"/>
                <w:szCs w:val="24"/>
              </w:rPr>
              <w:t>Johan Moris, escuelas (Bélgica)</w:t>
            </w:r>
          </w:p>
          <w:p w:rsidR="005A004F" w:rsidRDefault="005A004F" w:rsidP="003D15E7">
            <w:pPr>
              <w:rPr>
                <w:sz w:val="24"/>
                <w:szCs w:val="24"/>
              </w:rPr>
            </w:pPr>
          </w:p>
          <w:p w:rsidR="005A004F" w:rsidRDefault="005A004F" w:rsidP="003D15E7">
            <w:pPr>
              <w:rPr>
                <w:sz w:val="24"/>
                <w:szCs w:val="24"/>
              </w:rPr>
            </w:pPr>
          </w:p>
        </w:tc>
      </w:tr>
      <w:tr w:rsidR="005A004F" w:rsidTr="003D15E7">
        <w:tc>
          <w:tcPr>
            <w:tcW w:w="2376" w:type="dxa"/>
          </w:tcPr>
          <w:p w:rsidR="005A004F" w:rsidRDefault="005A004F" w:rsidP="003D15E7">
            <w:pPr>
              <w:rPr>
                <w:sz w:val="24"/>
                <w:szCs w:val="24"/>
              </w:rPr>
            </w:pPr>
          </w:p>
        </w:tc>
      </w:tr>
    </w:tbl>
    <w:p w:rsidR="005A004F" w:rsidRDefault="005A004F" w:rsidP="005A004F">
      <w:pPr>
        <w:rPr>
          <w:sz w:val="24"/>
          <w:szCs w:val="24"/>
        </w:rPr>
      </w:pPr>
      <w:proofErr w:type="gramStart"/>
      <w:r>
        <w:rPr>
          <w:sz w:val="24"/>
          <w:szCs w:val="24"/>
        </w:rPr>
        <w:t>hablaba</w:t>
      </w:r>
      <w:proofErr w:type="gramEnd"/>
      <w:r>
        <w:rPr>
          <w:sz w:val="24"/>
          <w:szCs w:val="24"/>
        </w:rPr>
        <w:t xml:space="preserve"> francés (en la frontera con Alemania) pudo visitarlas el fundador en total siete veces, es decir en los años 1901, 1902, 1903, 1904, 1905, 1907 finalmente en 1912. Hasta 1906 la casa de Athus (junto a Arlon, al sur de Bélgica y en la frontera de Francia y de Luxemburgo) pertenecía también al grupo de casas belgas </w:t>
      </w:r>
      <w:r w:rsidRPr="007C2836">
        <w:rPr>
          <w:sz w:val="24"/>
          <w:szCs w:val="24"/>
          <w:vertAlign w:val="superscript"/>
        </w:rPr>
        <w:t>745</w:t>
      </w:r>
      <w:r>
        <w:rPr>
          <w:sz w:val="24"/>
          <w:szCs w:val="24"/>
        </w:rPr>
        <w:t>. Aunque las fuentes realmente son escasas -como el señor Moris acentúa regularmente -, sin embargo, quiero informar de forma exhaustiva sobre esta última visita del padre Jordán.</w:t>
      </w:r>
    </w:p>
    <w:p w:rsidR="005A004F" w:rsidRPr="007C2836" w:rsidRDefault="005A004F" w:rsidP="005A004F">
      <w:pPr>
        <w:rPr>
          <w:b/>
          <w:sz w:val="24"/>
          <w:szCs w:val="24"/>
        </w:rPr>
      </w:pPr>
      <w:r w:rsidRPr="007C2836">
        <w:rPr>
          <w:b/>
          <w:sz w:val="24"/>
          <w:szCs w:val="24"/>
        </w:rPr>
        <w:t>Invitación para ir a Bélgica</w:t>
      </w:r>
    </w:p>
    <w:p w:rsidR="005A004F" w:rsidRDefault="005A004F" w:rsidP="005A004F">
      <w:pPr>
        <w:rPr>
          <w:sz w:val="24"/>
          <w:szCs w:val="24"/>
        </w:rPr>
      </w:pPr>
    </w:p>
    <w:p w:rsidR="005A004F" w:rsidRDefault="005A004F" w:rsidP="005A004F">
      <w:pPr>
        <w:rPr>
          <w:sz w:val="24"/>
          <w:szCs w:val="24"/>
        </w:rPr>
      </w:pPr>
      <w:r>
        <w:rPr>
          <w:sz w:val="24"/>
          <w:szCs w:val="24"/>
        </w:rPr>
        <w:t xml:space="preserve">El 11 julio 1912, justamente en la mitad del calor del verano, dijo el fundador de la casa madre de Roma a fin de ausentarse por más de dos meses (hasta el 1 octubre). El sabía con precisión, necesitaba urgentemente un descanso e incluso una cura de su salud. En un escrito de gran confianza al padre Linus Platz (1881 -egresado en 1919), superior de Lochau, se anunció en junio de esta manera: </w:t>
      </w:r>
      <w:r w:rsidRPr="007C2836">
        <w:rPr>
          <w:i/>
          <w:sz w:val="24"/>
          <w:szCs w:val="24"/>
        </w:rPr>
        <w:t>"tengo la intención, si Dios lo quiere, de hacer una visita a los baños termales “Jordanb", de una o dos semanas, a fin de ver si puedo hacer algo provechoso por mi salud. ¿Qué piensa usted sobre ese lugar? Yo deseo que todo sea muy sencillo yo lo hago ya que no veo cómo la voluntad de Dios y por obediencia"</w:t>
      </w:r>
      <w:r>
        <w:rPr>
          <w:sz w:val="24"/>
          <w:szCs w:val="24"/>
        </w:rPr>
        <w:t xml:space="preserve"> </w:t>
      </w:r>
      <w:r w:rsidRPr="007C2836">
        <w:rPr>
          <w:sz w:val="24"/>
          <w:szCs w:val="24"/>
          <w:vertAlign w:val="superscript"/>
        </w:rPr>
        <w:t>746</w:t>
      </w:r>
      <w:r>
        <w:rPr>
          <w:sz w:val="24"/>
          <w:szCs w:val="24"/>
        </w:rPr>
        <w:t>.</w:t>
      </w:r>
    </w:p>
    <w:tbl>
      <w:tblPr>
        <w:tblStyle w:val="Tablaconcuadrcula"/>
        <w:tblW w:w="0" w:type="auto"/>
        <w:tblLook w:val="04A0" w:firstRow="1" w:lastRow="0" w:firstColumn="1" w:lastColumn="0" w:noHBand="0" w:noVBand="1"/>
      </w:tblPr>
      <w:tblGrid>
        <w:gridCol w:w="7281"/>
      </w:tblGrid>
      <w:tr w:rsidR="005A004F" w:rsidTr="003D15E7">
        <w:tc>
          <w:tcPr>
            <w:tcW w:w="8644" w:type="dxa"/>
          </w:tcPr>
          <w:p w:rsidR="005A004F" w:rsidRDefault="005A004F" w:rsidP="003D15E7">
            <w:pPr>
              <w:rPr>
                <w:sz w:val="24"/>
                <w:szCs w:val="24"/>
              </w:rPr>
            </w:pPr>
            <w:r>
              <w:rPr>
                <w:sz w:val="24"/>
                <w:szCs w:val="24"/>
              </w:rPr>
              <w:t>Fotografía</w:t>
            </w:r>
          </w:p>
          <w:p w:rsidR="005A004F" w:rsidRDefault="005A004F" w:rsidP="003D15E7">
            <w:pPr>
              <w:rPr>
                <w:sz w:val="24"/>
                <w:szCs w:val="24"/>
              </w:rPr>
            </w:pPr>
          </w:p>
          <w:p w:rsidR="005A004F" w:rsidRDefault="005A004F" w:rsidP="003D15E7">
            <w:pPr>
              <w:rPr>
                <w:sz w:val="24"/>
                <w:szCs w:val="24"/>
              </w:rPr>
            </w:pPr>
          </w:p>
          <w:p w:rsidR="005A004F" w:rsidRDefault="005A004F" w:rsidP="003D15E7">
            <w:pPr>
              <w:rPr>
                <w:sz w:val="24"/>
                <w:szCs w:val="24"/>
              </w:rPr>
            </w:pPr>
          </w:p>
        </w:tc>
      </w:tr>
      <w:tr w:rsidR="005A004F" w:rsidTr="003D15E7">
        <w:tc>
          <w:tcPr>
            <w:tcW w:w="8644" w:type="dxa"/>
          </w:tcPr>
          <w:p w:rsidR="005A004F" w:rsidRDefault="005A004F" w:rsidP="003D15E7">
            <w:pPr>
              <w:rPr>
                <w:sz w:val="24"/>
                <w:szCs w:val="24"/>
              </w:rPr>
            </w:pPr>
            <w:r>
              <w:rPr>
                <w:sz w:val="24"/>
                <w:szCs w:val="24"/>
              </w:rPr>
              <w:t>El padre Jordán visita a Trzebinia (agosto 1913)</w:t>
            </w:r>
          </w:p>
          <w:p w:rsidR="005A004F" w:rsidRDefault="005A004F" w:rsidP="003D15E7">
            <w:pPr>
              <w:rPr>
                <w:color w:val="000000"/>
                <w:sz w:val="20"/>
                <w:szCs w:val="20"/>
                <w:lang w:val="pl-PL" w:eastAsia="nl-NL"/>
              </w:rPr>
            </w:pPr>
            <w:r>
              <w:rPr>
                <w:sz w:val="24"/>
                <w:szCs w:val="24"/>
              </w:rPr>
              <w:t xml:space="preserve">d.i.a.d.: </w:t>
            </w:r>
            <w:r>
              <w:rPr>
                <w:color w:val="000000"/>
                <w:sz w:val="20"/>
                <w:szCs w:val="20"/>
                <w:lang w:val="pl-PL" w:eastAsia="nl-NL"/>
              </w:rPr>
              <w:t xml:space="preserve">P. Pacificus Pawełczyk (1886-1927), P. Thomas Weigang (1843-1926); P. Benignus Dziadek (1878-1929); Padre Jordan; P. </w:t>
            </w:r>
            <w:r>
              <w:rPr>
                <w:sz w:val="20"/>
                <w:szCs w:val="20"/>
                <w:lang w:val="pl-PL"/>
              </w:rPr>
              <w:t xml:space="preserve">Honorius Bugiel (1877-1933); P. Cyrillus Braschke (1871-1950); P. Antoninus Michalik (1875-1957); Hno. Onuphrius Miksa (1884-1962). </w:t>
            </w:r>
          </w:p>
          <w:p w:rsidR="005A004F" w:rsidRDefault="005A004F" w:rsidP="003D15E7">
            <w:pPr>
              <w:rPr>
                <w:sz w:val="24"/>
                <w:szCs w:val="24"/>
              </w:rPr>
            </w:pPr>
          </w:p>
        </w:tc>
      </w:tr>
    </w:tbl>
    <w:p w:rsidR="005A004F" w:rsidRDefault="005A004F" w:rsidP="005A004F">
      <w:pPr>
        <w:rPr>
          <w:sz w:val="24"/>
          <w:szCs w:val="24"/>
        </w:rPr>
      </w:pPr>
    </w:p>
    <w:p w:rsidR="005A004F" w:rsidRDefault="005A004F" w:rsidP="005A004F">
      <w:pPr>
        <w:rPr>
          <w:sz w:val="24"/>
          <w:szCs w:val="24"/>
        </w:rPr>
      </w:pPr>
      <w:r>
        <w:rPr>
          <w:sz w:val="24"/>
          <w:szCs w:val="24"/>
        </w:rPr>
        <w:t xml:space="preserve">El fundador visitó casi todas las comunidades de la provincia austrohúngara y además también la casa de Lochau (Voralberg) de la provincia alemana. Cuando el padre Jordán, durante su primera parada, visitó a los cohermanos en Merano, el 12 julio de 1912, el superior, padre Josef Bergmiller (1875 -1942), le había aconsejado que, no viajar en tercera clase (en el tren para personas "Personenzug”) sino seguir adelante en segunda clase (con el tren rápido " Schnellzug") y durante el </w:t>
      </w:r>
      <w:r>
        <w:rPr>
          <w:sz w:val="24"/>
          <w:szCs w:val="24"/>
        </w:rPr>
        <w:lastRenderedPageBreak/>
        <w:t xml:space="preserve">día. Los trenes de personas viajaban por la región de forma muy lenta, debido a las muchas paradas que hacían. El debería considerar su estado de salud y el gran calor que estaba haciendo. El padre Josef se recuerda: </w:t>
      </w:r>
      <w:r w:rsidRPr="00C02B93">
        <w:rPr>
          <w:i/>
          <w:sz w:val="24"/>
          <w:szCs w:val="24"/>
        </w:rPr>
        <w:t>"él estaba muy enfermo de los nervios</w:t>
      </w:r>
      <w:r>
        <w:rPr>
          <w:sz w:val="24"/>
          <w:szCs w:val="24"/>
        </w:rPr>
        <w:t xml:space="preserve">" </w:t>
      </w:r>
      <w:r w:rsidRPr="00C02B93">
        <w:rPr>
          <w:sz w:val="24"/>
          <w:szCs w:val="24"/>
          <w:vertAlign w:val="superscript"/>
        </w:rPr>
        <w:t>747</w:t>
      </w:r>
      <w:r>
        <w:rPr>
          <w:sz w:val="24"/>
          <w:szCs w:val="24"/>
        </w:rPr>
        <w:t xml:space="preserve">. Pero el padre Jordán tenía su propia visión sobre la pobreza, sobre el ahorro y la forma de viajar, de la cual prácticamente nadie le podía sacar. </w:t>
      </w:r>
      <w:r w:rsidRPr="00C02B93">
        <w:rPr>
          <w:i/>
          <w:sz w:val="24"/>
          <w:szCs w:val="24"/>
        </w:rPr>
        <w:t>"Por eso viajó con el tren de personas y llegó la siguiente mañana</w:t>
      </w:r>
      <w:r>
        <w:rPr>
          <w:i/>
          <w:sz w:val="24"/>
          <w:szCs w:val="24"/>
        </w:rPr>
        <w:t>,</w:t>
      </w:r>
      <w:r w:rsidRPr="00C02B93">
        <w:rPr>
          <w:i/>
          <w:sz w:val="24"/>
          <w:szCs w:val="24"/>
        </w:rPr>
        <w:t xml:space="preserve"> medio muerto</w:t>
      </w:r>
      <w:r>
        <w:rPr>
          <w:i/>
          <w:sz w:val="24"/>
          <w:szCs w:val="24"/>
        </w:rPr>
        <w:t>,</w:t>
      </w:r>
      <w:r w:rsidRPr="00C02B93">
        <w:rPr>
          <w:i/>
          <w:sz w:val="24"/>
          <w:szCs w:val="24"/>
        </w:rPr>
        <w:t xml:space="preserve"> a Lochau",</w:t>
      </w:r>
      <w:r>
        <w:rPr>
          <w:sz w:val="24"/>
          <w:szCs w:val="24"/>
        </w:rPr>
        <w:t xml:space="preserve"> como relata del padre Josef </w:t>
      </w:r>
      <w:r w:rsidRPr="00C02B93">
        <w:rPr>
          <w:sz w:val="24"/>
          <w:szCs w:val="24"/>
          <w:vertAlign w:val="superscript"/>
        </w:rPr>
        <w:t>748</w:t>
      </w:r>
      <w:r>
        <w:rPr>
          <w:sz w:val="24"/>
          <w:szCs w:val="24"/>
        </w:rPr>
        <w:t>.</w:t>
      </w:r>
    </w:p>
    <w:p w:rsidR="005A004F" w:rsidRDefault="005A004F" w:rsidP="005A004F">
      <w:pPr>
        <w:rPr>
          <w:sz w:val="24"/>
          <w:szCs w:val="24"/>
        </w:rPr>
      </w:pPr>
      <w:r>
        <w:rPr>
          <w:sz w:val="24"/>
          <w:szCs w:val="24"/>
        </w:rPr>
        <w:t>El 23 agosto sí viajó el padre Jordán con el padre Trudpert Blank (1876 -1947) a los baños “Jordansbad” (Biberach junto al río Riss, alta Baviera), a fin de descansar hasta el 9 septiembre. Era urgentemente necesario. El 25 agosto informa desde</w:t>
      </w:r>
      <w:r w:rsidRPr="001041EF">
        <w:rPr>
          <w:sz w:val="24"/>
          <w:szCs w:val="24"/>
        </w:rPr>
        <w:t xml:space="preserve"> </w:t>
      </w:r>
      <w:r>
        <w:rPr>
          <w:sz w:val="24"/>
          <w:szCs w:val="24"/>
        </w:rPr>
        <w:t>Jordansbad al Padre Linus en Lochau: “</w:t>
      </w:r>
      <w:r w:rsidRPr="00B52621">
        <w:rPr>
          <w:i/>
          <w:sz w:val="24"/>
          <w:szCs w:val="24"/>
        </w:rPr>
        <w:t xml:space="preserve">El Dr. Stützle </w:t>
      </w:r>
      <w:r>
        <w:rPr>
          <w:i/>
          <w:sz w:val="24"/>
          <w:szCs w:val="24"/>
        </w:rPr>
        <w:t>piensa</w:t>
      </w:r>
      <w:r w:rsidRPr="00B52621">
        <w:rPr>
          <w:i/>
          <w:sz w:val="24"/>
          <w:szCs w:val="24"/>
        </w:rPr>
        <w:t xml:space="preserve">, después de las averiguaciones </w:t>
      </w:r>
      <w:r>
        <w:rPr>
          <w:i/>
          <w:sz w:val="24"/>
          <w:szCs w:val="24"/>
        </w:rPr>
        <w:t>que ha</w:t>
      </w:r>
      <w:r w:rsidRPr="00B52621">
        <w:rPr>
          <w:i/>
          <w:sz w:val="24"/>
          <w:szCs w:val="24"/>
        </w:rPr>
        <w:t xml:space="preserve"> hecho, </w:t>
      </w:r>
      <w:r>
        <w:rPr>
          <w:i/>
          <w:sz w:val="24"/>
          <w:szCs w:val="24"/>
        </w:rPr>
        <w:t xml:space="preserve">que </w:t>
      </w:r>
      <w:r w:rsidRPr="00B52621">
        <w:rPr>
          <w:i/>
          <w:sz w:val="24"/>
          <w:szCs w:val="24"/>
        </w:rPr>
        <w:t>mi salud está bien, pero que necesito descanso y</w:t>
      </w:r>
      <w:r>
        <w:rPr>
          <w:i/>
          <w:sz w:val="24"/>
          <w:szCs w:val="24"/>
        </w:rPr>
        <w:t xml:space="preserve"> buen aire, pero que no necesito</w:t>
      </w:r>
      <w:r w:rsidRPr="00B52621">
        <w:rPr>
          <w:i/>
          <w:sz w:val="24"/>
          <w:szCs w:val="24"/>
        </w:rPr>
        <w:t xml:space="preserve"> de los cuidados </w:t>
      </w:r>
      <w:r>
        <w:rPr>
          <w:i/>
          <w:sz w:val="24"/>
          <w:szCs w:val="24"/>
        </w:rPr>
        <w:t>que se llevan</w:t>
      </w:r>
      <w:r w:rsidRPr="00B52621">
        <w:rPr>
          <w:i/>
          <w:sz w:val="24"/>
          <w:szCs w:val="24"/>
        </w:rPr>
        <w:t xml:space="preserve"> a cabo a base de agua. Por el momento me quedaré aquí todavía unos días. El Dr. Stützle piensa que yo puedo ya trabajar"</w:t>
      </w:r>
      <w:r>
        <w:rPr>
          <w:sz w:val="24"/>
          <w:szCs w:val="24"/>
        </w:rPr>
        <w:t xml:space="preserve"> </w:t>
      </w:r>
      <w:r w:rsidRPr="00B52621">
        <w:rPr>
          <w:sz w:val="24"/>
          <w:szCs w:val="24"/>
          <w:vertAlign w:val="superscript"/>
        </w:rPr>
        <w:t>749</w:t>
      </w:r>
      <w:r>
        <w:rPr>
          <w:sz w:val="24"/>
          <w:szCs w:val="24"/>
        </w:rPr>
        <w:t>. Esto significa, en el padre Jordán no se trató a base de una cura de baños y tampoco de baños termales.</w:t>
      </w:r>
    </w:p>
    <w:tbl>
      <w:tblPr>
        <w:tblStyle w:val="Tablaconcuadrcula"/>
        <w:tblpPr w:leftFromText="141" w:rightFromText="141" w:vertAnchor="text" w:tblpY="1"/>
        <w:tblOverlap w:val="never"/>
        <w:tblW w:w="0" w:type="auto"/>
        <w:tblLook w:val="04A0" w:firstRow="1" w:lastRow="0" w:firstColumn="1" w:lastColumn="0" w:noHBand="0" w:noVBand="1"/>
      </w:tblPr>
      <w:tblGrid>
        <w:gridCol w:w="2802"/>
      </w:tblGrid>
      <w:tr w:rsidR="005A004F" w:rsidTr="003D15E7">
        <w:tc>
          <w:tcPr>
            <w:tcW w:w="2802" w:type="dxa"/>
          </w:tcPr>
          <w:p w:rsidR="005A004F" w:rsidRPr="00B52621" w:rsidRDefault="005A004F" w:rsidP="003D15E7">
            <w:pPr>
              <w:rPr>
                <w:i/>
                <w:sz w:val="24"/>
                <w:szCs w:val="24"/>
              </w:rPr>
            </w:pPr>
            <w:r w:rsidRPr="00B52621">
              <w:rPr>
                <w:i/>
                <w:sz w:val="24"/>
                <w:szCs w:val="24"/>
              </w:rPr>
              <w:t xml:space="preserve">"El </w:t>
            </w:r>
            <w:r>
              <w:rPr>
                <w:i/>
                <w:sz w:val="24"/>
                <w:szCs w:val="24"/>
              </w:rPr>
              <w:t>24 agosto 1912 llegó el famoso F</w:t>
            </w:r>
            <w:r w:rsidRPr="00B52621">
              <w:rPr>
                <w:i/>
                <w:sz w:val="24"/>
                <w:szCs w:val="24"/>
              </w:rPr>
              <w:t xml:space="preserve">undador padre Jordán, </w:t>
            </w:r>
            <w:r>
              <w:rPr>
                <w:i/>
                <w:sz w:val="24"/>
                <w:szCs w:val="24"/>
              </w:rPr>
              <w:t xml:space="preserve">Superior General </w:t>
            </w:r>
            <w:r w:rsidRPr="00B52621">
              <w:rPr>
                <w:i/>
                <w:sz w:val="24"/>
                <w:szCs w:val="24"/>
              </w:rPr>
              <w:t>de la orden fundada por el mismo y extendida por medio mundo, la orden de los Salvatorianos, procedente de Roma… se alojó en la habitación 51 en la casa de los baños".</w:t>
            </w:r>
          </w:p>
          <w:p w:rsidR="005A004F" w:rsidRDefault="005A004F" w:rsidP="003D15E7">
            <w:pPr>
              <w:rPr>
                <w:sz w:val="24"/>
                <w:szCs w:val="24"/>
              </w:rPr>
            </w:pPr>
            <w:r>
              <w:rPr>
                <w:sz w:val="24"/>
                <w:szCs w:val="24"/>
              </w:rPr>
              <w:t>(De las anotaciones del señor sanitario Dr. Stützle, copiada por la hermana superiora M. Kunihilde Jordanbad, 4 agosto 1965 en APS, F 50,5).</w:t>
            </w:r>
          </w:p>
        </w:tc>
      </w:tr>
    </w:tbl>
    <w:p w:rsidR="005A004F" w:rsidRDefault="005A004F" w:rsidP="005A004F">
      <w:pPr>
        <w:rPr>
          <w:sz w:val="24"/>
          <w:szCs w:val="24"/>
        </w:rPr>
      </w:pPr>
      <w:r>
        <w:rPr>
          <w:sz w:val="24"/>
          <w:szCs w:val="24"/>
        </w:rPr>
        <w:t xml:space="preserve">El 4 agosto informó el padre Jordán desde Trzebinia (Polonia) al padre Doroteo Brugger, superior de Hamont: </w:t>
      </w:r>
      <w:r>
        <w:rPr>
          <w:i/>
          <w:sz w:val="24"/>
          <w:szCs w:val="24"/>
        </w:rPr>
        <w:t>"me alegrará</w:t>
      </w:r>
      <w:r w:rsidRPr="00B52621">
        <w:rPr>
          <w:i/>
          <w:sz w:val="24"/>
          <w:szCs w:val="24"/>
        </w:rPr>
        <w:t xml:space="preserve"> poder visitarle, sin embargo no puedo prometer todavía nada seguro"</w:t>
      </w:r>
      <w:r>
        <w:rPr>
          <w:sz w:val="24"/>
          <w:szCs w:val="24"/>
        </w:rPr>
        <w:t xml:space="preserve"> </w:t>
      </w:r>
      <w:r w:rsidRPr="00B52621">
        <w:rPr>
          <w:sz w:val="24"/>
          <w:szCs w:val="24"/>
          <w:vertAlign w:val="superscript"/>
        </w:rPr>
        <w:t>750</w:t>
      </w:r>
      <w:r>
        <w:rPr>
          <w:sz w:val="24"/>
          <w:szCs w:val="24"/>
        </w:rPr>
        <w:t>.</w:t>
      </w:r>
    </w:p>
    <w:p w:rsidR="005A004F" w:rsidRDefault="005A004F" w:rsidP="005A004F">
      <w:pPr>
        <w:rPr>
          <w:sz w:val="24"/>
          <w:szCs w:val="24"/>
        </w:rPr>
      </w:pPr>
      <w:r>
        <w:rPr>
          <w:sz w:val="24"/>
          <w:szCs w:val="24"/>
        </w:rPr>
        <w:t>El padre Nokler Habler (1879 -1966), de la provincia austrohúngara, había escuchado ya de su Provincial en Viena, que el padre Jordán posiblemente visitaría Hamont en agosto o septiembre. Según la opinión del entonces estudiante, que ingesó en Hamont en 1913, y más tarde fue el padre Pío Weiss, el padre Notker es más un cinetífico que un educador. Como prefecto de los estudiantes se dio cuenta de la ocasión especial y envió al fundador una invitación especial</w:t>
      </w:r>
      <w:r w:rsidRPr="00A04941">
        <w:rPr>
          <w:sz w:val="24"/>
          <w:szCs w:val="24"/>
        </w:rPr>
        <w:t xml:space="preserve"> </w:t>
      </w:r>
      <w:r>
        <w:rPr>
          <w:sz w:val="24"/>
          <w:szCs w:val="24"/>
        </w:rPr>
        <w:t>ya desde agosto:</w:t>
      </w:r>
    </w:p>
    <w:tbl>
      <w:tblPr>
        <w:tblStyle w:val="Tablaconcuadrcula"/>
        <w:tblW w:w="0" w:type="auto"/>
        <w:tblLook w:val="04A0" w:firstRow="1" w:lastRow="0" w:firstColumn="1" w:lastColumn="0" w:noHBand="0" w:noVBand="1"/>
      </w:tblPr>
      <w:tblGrid>
        <w:gridCol w:w="7281"/>
      </w:tblGrid>
      <w:tr w:rsidR="005A004F" w:rsidTr="003D15E7">
        <w:tc>
          <w:tcPr>
            <w:tcW w:w="8644" w:type="dxa"/>
          </w:tcPr>
          <w:p w:rsidR="005A004F" w:rsidRDefault="005A004F" w:rsidP="003D15E7">
            <w:pPr>
              <w:rPr>
                <w:sz w:val="24"/>
                <w:szCs w:val="24"/>
              </w:rPr>
            </w:pPr>
            <w:r>
              <w:rPr>
                <w:sz w:val="24"/>
                <w:szCs w:val="24"/>
              </w:rPr>
              <w:t>"Querido reverendo padre, excelentísimo padre Superior General</w:t>
            </w:r>
            <w:proofErr w:type="gramStart"/>
            <w:r>
              <w:rPr>
                <w:sz w:val="24"/>
                <w:szCs w:val="24"/>
              </w:rPr>
              <w:t>!</w:t>
            </w:r>
            <w:proofErr w:type="gramEnd"/>
          </w:p>
          <w:p w:rsidR="005A004F" w:rsidRDefault="005A004F" w:rsidP="003D15E7">
            <w:pPr>
              <w:rPr>
                <w:sz w:val="24"/>
                <w:szCs w:val="24"/>
              </w:rPr>
            </w:pPr>
          </w:p>
          <w:p w:rsidR="005A004F" w:rsidRDefault="005A004F" w:rsidP="003D15E7">
            <w:pPr>
              <w:rPr>
                <w:sz w:val="24"/>
                <w:szCs w:val="24"/>
              </w:rPr>
            </w:pPr>
            <w:r>
              <w:rPr>
                <w:sz w:val="24"/>
                <w:szCs w:val="24"/>
              </w:rPr>
              <w:t>El reverendo padre provincial de la provincia austríaca me ha comunicado, que su reverencia está pasando unos días en Viena y que visitará también nuestro colegio de aquí en agosto o septiembre.</w:t>
            </w:r>
          </w:p>
          <w:p w:rsidR="005A004F" w:rsidRDefault="005A004F" w:rsidP="003D15E7">
            <w:pPr>
              <w:rPr>
                <w:sz w:val="24"/>
                <w:szCs w:val="24"/>
              </w:rPr>
            </w:pPr>
            <w:r>
              <w:rPr>
                <w:sz w:val="24"/>
                <w:szCs w:val="24"/>
              </w:rPr>
              <w:t xml:space="preserve">Sería una gran alegría para nuestro colegio, si nos honrara con su valiosa visita, ya que su reverencia no ha venido a Hamont durante los últimos </w:t>
            </w:r>
            <w:r>
              <w:rPr>
                <w:sz w:val="24"/>
                <w:szCs w:val="24"/>
              </w:rPr>
              <w:lastRenderedPageBreak/>
              <w:t>cinco años; en julio de 1907 tuvimos como última vez la dicha de su visita.</w:t>
            </w:r>
          </w:p>
          <w:p w:rsidR="005A004F" w:rsidRDefault="005A004F" w:rsidP="003D15E7">
            <w:pPr>
              <w:rPr>
                <w:sz w:val="24"/>
                <w:szCs w:val="24"/>
              </w:rPr>
            </w:pPr>
            <w:r>
              <w:rPr>
                <w:sz w:val="24"/>
                <w:szCs w:val="24"/>
              </w:rPr>
              <w:t>Sería muy de nuestro agrado, si su reverencia llegara no antes del 30 agosto, ya que los estudiantes regresan de sus vacaciones solamente después de esa fecha al colegio. Sería para todos un gran acontecimiento y una gran alegría, el poder ver a nuestro querido y reverendo padre.</w:t>
            </w:r>
          </w:p>
        </w:tc>
      </w:tr>
    </w:tbl>
    <w:p w:rsidR="005A004F" w:rsidRDefault="005A004F" w:rsidP="005A004F">
      <w:pPr>
        <w:rPr>
          <w:sz w:val="24"/>
          <w:szCs w:val="24"/>
        </w:rPr>
      </w:pPr>
    </w:p>
    <w:p w:rsidR="005A004F" w:rsidRDefault="005A004F" w:rsidP="005A004F">
      <w:pPr>
        <w:rPr>
          <w:sz w:val="24"/>
          <w:szCs w:val="24"/>
        </w:rPr>
      </w:pPr>
      <w:r>
        <w:rPr>
          <w:sz w:val="24"/>
          <w:szCs w:val="24"/>
        </w:rPr>
        <w:br w:type="page"/>
      </w:r>
    </w:p>
    <w:tbl>
      <w:tblPr>
        <w:tblStyle w:val="Tablaconcuadrcula"/>
        <w:tblW w:w="0" w:type="auto"/>
        <w:tblLook w:val="04A0" w:firstRow="1" w:lastRow="0" w:firstColumn="1" w:lastColumn="0" w:noHBand="0" w:noVBand="1"/>
      </w:tblPr>
      <w:tblGrid>
        <w:gridCol w:w="3577"/>
        <w:gridCol w:w="3704"/>
      </w:tblGrid>
      <w:tr w:rsidR="005A004F" w:rsidTr="003D15E7">
        <w:tc>
          <w:tcPr>
            <w:tcW w:w="4322" w:type="dxa"/>
          </w:tcPr>
          <w:p w:rsidR="005A004F" w:rsidRDefault="005A004F" w:rsidP="003D15E7">
            <w:pPr>
              <w:rPr>
                <w:sz w:val="24"/>
                <w:szCs w:val="24"/>
              </w:rPr>
            </w:pPr>
            <w:r>
              <w:rPr>
                <w:sz w:val="24"/>
                <w:szCs w:val="24"/>
              </w:rPr>
              <w:lastRenderedPageBreak/>
              <w:t>Foto</w:t>
            </w:r>
          </w:p>
          <w:p w:rsidR="005A004F" w:rsidRDefault="005A004F" w:rsidP="003D15E7">
            <w:pPr>
              <w:rPr>
                <w:sz w:val="24"/>
                <w:szCs w:val="24"/>
              </w:rPr>
            </w:pPr>
          </w:p>
          <w:p w:rsidR="005A004F" w:rsidRDefault="005A004F" w:rsidP="003D15E7">
            <w:pPr>
              <w:rPr>
                <w:sz w:val="24"/>
                <w:szCs w:val="24"/>
              </w:rPr>
            </w:pPr>
          </w:p>
          <w:p w:rsidR="005A004F" w:rsidRDefault="005A004F" w:rsidP="003D15E7">
            <w:pPr>
              <w:rPr>
                <w:sz w:val="24"/>
                <w:szCs w:val="24"/>
              </w:rPr>
            </w:pPr>
          </w:p>
          <w:p w:rsidR="005A004F" w:rsidRDefault="005A004F" w:rsidP="003D15E7">
            <w:pPr>
              <w:rPr>
                <w:sz w:val="24"/>
                <w:szCs w:val="24"/>
              </w:rPr>
            </w:pPr>
          </w:p>
          <w:p w:rsidR="005A004F" w:rsidRDefault="005A004F" w:rsidP="003D15E7">
            <w:pPr>
              <w:rPr>
                <w:sz w:val="24"/>
                <w:szCs w:val="24"/>
              </w:rPr>
            </w:pPr>
          </w:p>
        </w:tc>
        <w:tc>
          <w:tcPr>
            <w:tcW w:w="4322" w:type="dxa"/>
          </w:tcPr>
          <w:p w:rsidR="005A004F" w:rsidRDefault="005A004F" w:rsidP="003D15E7">
            <w:pPr>
              <w:rPr>
                <w:sz w:val="24"/>
                <w:szCs w:val="24"/>
              </w:rPr>
            </w:pPr>
          </w:p>
          <w:p w:rsidR="005A004F" w:rsidRDefault="005A004F" w:rsidP="003D15E7">
            <w:pPr>
              <w:rPr>
                <w:sz w:val="24"/>
                <w:szCs w:val="24"/>
              </w:rPr>
            </w:pPr>
          </w:p>
          <w:p w:rsidR="005A004F" w:rsidRDefault="005A004F" w:rsidP="003D15E7">
            <w:pPr>
              <w:rPr>
                <w:sz w:val="24"/>
                <w:szCs w:val="24"/>
              </w:rPr>
            </w:pPr>
            <w:r>
              <w:rPr>
                <w:sz w:val="24"/>
                <w:szCs w:val="24"/>
              </w:rPr>
              <w:t xml:space="preserve">Padre Notker Habler con los candidatos clérigos en Hamont (abril de 1914) </w:t>
            </w:r>
          </w:p>
        </w:tc>
      </w:tr>
      <w:tr w:rsidR="005A004F" w:rsidTr="003D15E7">
        <w:tc>
          <w:tcPr>
            <w:tcW w:w="8644" w:type="dxa"/>
            <w:gridSpan w:val="2"/>
          </w:tcPr>
          <w:p w:rsidR="005A004F" w:rsidRDefault="005A004F" w:rsidP="003D15E7">
            <w:pPr>
              <w:rPr>
                <w:sz w:val="24"/>
                <w:szCs w:val="24"/>
              </w:rPr>
            </w:pPr>
            <w:r>
              <w:rPr>
                <w:sz w:val="24"/>
                <w:szCs w:val="24"/>
              </w:rPr>
              <w:t xml:space="preserve">"A mi pequeñez le va bien; estoy feliz y contento y agradezco al buen Dios por la gracia de la vocación. Me alegraría mucho, si su reverencia, en alguna ocasión, me escribiera unas líneas. Una carta desde la patria es siempre una alegría para el hijo. Pidiéndole su piadosa oración firma su agradecido, padre Notker María Habler SDS" </w:t>
            </w:r>
            <w:r w:rsidRPr="003C2200">
              <w:rPr>
                <w:sz w:val="24"/>
                <w:szCs w:val="24"/>
                <w:vertAlign w:val="superscript"/>
              </w:rPr>
              <w:t>751</w:t>
            </w:r>
            <w:r>
              <w:rPr>
                <w:sz w:val="24"/>
                <w:szCs w:val="24"/>
              </w:rPr>
              <w:t>.</w:t>
            </w:r>
          </w:p>
        </w:tc>
      </w:tr>
    </w:tbl>
    <w:p w:rsidR="005A004F" w:rsidRDefault="005A004F" w:rsidP="005A004F">
      <w:pPr>
        <w:rPr>
          <w:sz w:val="24"/>
          <w:szCs w:val="24"/>
        </w:rPr>
      </w:pPr>
    </w:p>
    <w:p w:rsidR="005A004F" w:rsidRDefault="005A004F" w:rsidP="005A004F">
      <w:pPr>
        <w:rPr>
          <w:b/>
          <w:sz w:val="24"/>
          <w:szCs w:val="24"/>
        </w:rPr>
      </w:pPr>
      <w:r w:rsidRPr="003C2200">
        <w:rPr>
          <w:b/>
          <w:sz w:val="24"/>
          <w:szCs w:val="24"/>
        </w:rPr>
        <w:t xml:space="preserve">Los candidatos a sacerdotes </w:t>
      </w:r>
    </w:p>
    <w:p w:rsidR="005A004F" w:rsidRPr="003C2200" w:rsidRDefault="005A004F" w:rsidP="005A004F">
      <w:pPr>
        <w:rPr>
          <w:b/>
          <w:sz w:val="24"/>
          <w:szCs w:val="24"/>
        </w:rPr>
      </w:pPr>
      <w:proofErr w:type="gramStart"/>
      <w:r w:rsidRPr="003C2200">
        <w:rPr>
          <w:b/>
          <w:sz w:val="24"/>
          <w:szCs w:val="24"/>
        </w:rPr>
        <w:t>con</w:t>
      </w:r>
      <w:proofErr w:type="gramEnd"/>
      <w:r w:rsidRPr="003C2200">
        <w:rPr>
          <w:b/>
          <w:sz w:val="24"/>
          <w:szCs w:val="24"/>
        </w:rPr>
        <w:t xml:space="preserve"> su prefecto del padre Notker Habler (Hamont 1914)</w:t>
      </w:r>
    </w:p>
    <w:p w:rsidR="005A004F" w:rsidRPr="00972FF9" w:rsidRDefault="005A004F" w:rsidP="005A004F">
      <w:pPr>
        <w:rPr>
          <w:sz w:val="24"/>
          <w:szCs w:val="24"/>
        </w:rPr>
      </w:pPr>
    </w:p>
    <w:p w:rsidR="005A004F" w:rsidRDefault="005A004F" w:rsidP="005A004F">
      <w:pPr>
        <w:rPr>
          <w:sz w:val="24"/>
          <w:szCs w:val="24"/>
        </w:rPr>
      </w:pPr>
      <w:r>
        <w:rPr>
          <w:sz w:val="24"/>
          <w:szCs w:val="24"/>
        </w:rPr>
        <w:t>La fotografía fue tomada después del 18 abril de 1914 (y a finales de julio de 1914), es decir dos años después de la última visita del padre Jordán a Hamont. El padre</w:t>
      </w:r>
      <w:r w:rsidRPr="003C2200">
        <w:rPr>
          <w:sz w:val="24"/>
          <w:szCs w:val="24"/>
        </w:rPr>
        <w:t xml:space="preserve"> </w:t>
      </w:r>
      <w:r>
        <w:rPr>
          <w:sz w:val="24"/>
          <w:szCs w:val="24"/>
        </w:rPr>
        <w:t xml:space="preserve">Notker envió la foto al Superior General, padre Pancracio Pfeiffer, el 21 abril de 1917, quien la publicó en seguida </w:t>
      </w:r>
      <w:r w:rsidRPr="003C2200">
        <w:rPr>
          <w:sz w:val="24"/>
          <w:szCs w:val="24"/>
          <w:vertAlign w:val="superscript"/>
        </w:rPr>
        <w:t>752</w:t>
      </w:r>
      <w:r>
        <w:rPr>
          <w:sz w:val="24"/>
          <w:szCs w:val="24"/>
        </w:rPr>
        <w:t>. En una postal que acompañaba a la fotografía, anotó el padre</w:t>
      </w:r>
      <w:r w:rsidRPr="003C2200">
        <w:rPr>
          <w:sz w:val="24"/>
          <w:szCs w:val="24"/>
        </w:rPr>
        <w:t xml:space="preserve"> </w:t>
      </w:r>
      <w:r>
        <w:rPr>
          <w:sz w:val="24"/>
          <w:szCs w:val="24"/>
        </w:rPr>
        <w:t xml:space="preserve">Habler 25 nombres </w:t>
      </w:r>
      <w:r w:rsidRPr="003C2200">
        <w:rPr>
          <w:sz w:val="24"/>
          <w:szCs w:val="24"/>
          <w:vertAlign w:val="superscript"/>
        </w:rPr>
        <w:t>753</w:t>
      </w:r>
      <w:r>
        <w:rPr>
          <w:sz w:val="24"/>
          <w:szCs w:val="24"/>
        </w:rPr>
        <w:t xml:space="preserve">. Nueve alumnos hicieron después la primera profesión (marcados con un asterisco*) </w:t>
      </w:r>
      <w:r w:rsidRPr="003C2200">
        <w:rPr>
          <w:sz w:val="24"/>
          <w:szCs w:val="24"/>
          <w:vertAlign w:val="superscript"/>
        </w:rPr>
        <w:t>754</w:t>
      </w:r>
      <w:r>
        <w:rPr>
          <w:sz w:val="24"/>
          <w:szCs w:val="24"/>
        </w:rPr>
        <w:t>.</w:t>
      </w:r>
    </w:p>
    <w:p w:rsidR="005A004F" w:rsidRDefault="005A004F" w:rsidP="005A004F">
      <w:pPr>
        <w:rPr>
          <w:sz w:val="24"/>
          <w:szCs w:val="24"/>
        </w:rPr>
      </w:pPr>
      <w:r>
        <w:rPr>
          <w:sz w:val="24"/>
          <w:szCs w:val="24"/>
        </w:rPr>
        <w:t>Ya durante mis estudios de teología en la Universidad católica de Lovaina (Bélgica) me ocupé de buscar antiguos alumnos de Flandes y de Holanda, que hubieran estudiado en el colegio Salvatoriano durante la vida del padre Jordán. Yo encontré 2, los 2 originarios de Budel, al otro lado de la frontera belga. Uno se llamaba Paul Schets (19 -4 -1894 hasta 13 -4 -1975), y el otro era Jan (Zjang) van Cranenbroek, nacido el 13 octubre 1891. Los dos fueron alumnos de Hamont solamente durante un año (el año escolar 1905 -1906). A</w:t>
      </w:r>
      <w:r w:rsidRPr="003051D2">
        <w:rPr>
          <w:sz w:val="24"/>
          <w:szCs w:val="24"/>
        </w:rPr>
        <w:t xml:space="preserve"> </w:t>
      </w:r>
      <w:r>
        <w:rPr>
          <w:sz w:val="24"/>
          <w:szCs w:val="24"/>
        </w:rPr>
        <w:t xml:space="preserve">Jan  van Cranenbroek lo visité el 2 enero 1973 en su casa en Budel-Dorpplein. A Paul Schets lo visité y entrevisté en el ancianato de </w:t>
      </w:r>
      <w:r w:rsidRPr="003051D2">
        <w:rPr>
          <w:i/>
          <w:sz w:val="24"/>
          <w:szCs w:val="24"/>
        </w:rPr>
        <w:t>Taxandria</w:t>
      </w:r>
      <w:r>
        <w:rPr>
          <w:sz w:val="24"/>
          <w:szCs w:val="24"/>
        </w:rPr>
        <w:t xml:space="preserve"> en Valkenswaard (Holanda) a comienzos de marzo de 1973. Unos días después me envió, quien ya tenía 79 años de edad, los recuerdos manuscritos sobre sus tiempos escolares en Hamont </w:t>
      </w:r>
      <w:r w:rsidRPr="003051D2">
        <w:rPr>
          <w:sz w:val="24"/>
          <w:szCs w:val="24"/>
          <w:vertAlign w:val="superscript"/>
        </w:rPr>
        <w:t>755</w:t>
      </w:r>
      <w:r>
        <w:rPr>
          <w:sz w:val="24"/>
          <w:szCs w:val="24"/>
        </w:rPr>
        <w:t>. De estas dos entrevistas recibimos algunos detalles sobre la vida de aquel tiempo al colegio y sobre qué es lo que pasó con aquellos candidatos.</w:t>
      </w:r>
    </w:p>
    <w:p w:rsidR="005A004F" w:rsidRDefault="005A004F" w:rsidP="005A004F">
      <w:pPr>
        <w:rPr>
          <w:sz w:val="24"/>
          <w:szCs w:val="24"/>
        </w:rPr>
      </w:pPr>
      <w:r>
        <w:rPr>
          <w:sz w:val="24"/>
          <w:szCs w:val="24"/>
        </w:rPr>
        <w:t>De una visión general que presento abajo, podemos conocer mejor qué es lo que pasó con los candidatos que aparecen la foto de 1914 junto al prefecto padre</w:t>
      </w:r>
      <w:r w:rsidRPr="003051D2">
        <w:rPr>
          <w:b/>
          <w:sz w:val="24"/>
          <w:szCs w:val="24"/>
        </w:rPr>
        <w:t xml:space="preserve"> </w:t>
      </w:r>
      <w:r w:rsidRPr="003051D2">
        <w:rPr>
          <w:sz w:val="24"/>
          <w:szCs w:val="24"/>
        </w:rPr>
        <w:t>Notker Habler</w:t>
      </w:r>
      <w:r>
        <w:rPr>
          <w:sz w:val="24"/>
          <w:szCs w:val="24"/>
        </w:rPr>
        <w:t xml:space="preserve"> (antes de la Primera Guerra Mundial). Las </w:t>
      </w:r>
      <w:r>
        <w:rPr>
          <w:sz w:val="24"/>
          <w:szCs w:val="24"/>
        </w:rPr>
        <w:lastRenderedPageBreak/>
        <w:t>historias se reciben a través de un nombre, los nombres forman una comunidad, y las comunidades son vivas.</w:t>
      </w:r>
    </w:p>
    <w:tbl>
      <w:tblPr>
        <w:tblStyle w:val="Tablaconcuadrcula"/>
        <w:tblW w:w="6513" w:type="dxa"/>
        <w:tblLook w:val="04A0" w:firstRow="1" w:lastRow="0" w:firstColumn="1" w:lastColumn="0" w:noHBand="0" w:noVBand="1"/>
      </w:tblPr>
      <w:tblGrid>
        <w:gridCol w:w="1321"/>
        <w:gridCol w:w="1932"/>
        <w:gridCol w:w="1417"/>
        <w:gridCol w:w="1843"/>
      </w:tblGrid>
      <w:tr w:rsidR="005A004F" w:rsidRPr="00526696" w:rsidTr="00C97A22">
        <w:tc>
          <w:tcPr>
            <w:tcW w:w="1321" w:type="dxa"/>
            <w:shd w:val="clear" w:color="auto" w:fill="auto"/>
          </w:tcPr>
          <w:p w:rsidR="005A004F" w:rsidRDefault="005A004F" w:rsidP="003D15E7">
            <w:pPr>
              <w:rPr>
                <w:sz w:val="24"/>
                <w:szCs w:val="24"/>
              </w:rPr>
            </w:pPr>
            <w:r>
              <w:rPr>
                <w:sz w:val="24"/>
                <w:szCs w:val="24"/>
              </w:rPr>
              <w:t>Foto</w:t>
            </w:r>
          </w:p>
        </w:tc>
        <w:tc>
          <w:tcPr>
            <w:tcW w:w="1932" w:type="dxa"/>
            <w:shd w:val="pct5" w:color="auto" w:fill="auto"/>
          </w:tcPr>
          <w:p w:rsidR="005A004F" w:rsidRPr="00A74B31" w:rsidRDefault="005A004F" w:rsidP="003D15E7">
            <w:pPr>
              <w:shd w:val="pct15" w:color="auto" w:fill="auto"/>
              <w:rPr>
                <w:lang w:eastAsia="de-AT"/>
              </w:rPr>
            </w:pPr>
            <w:r w:rsidRPr="00A74B31">
              <w:rPr>
                <w:lang w:eastAsia="de-AT"/>
              </w:rPr>
              <w:t>Bernard Menke* (4.5.1892-4.3.1954)</w:t>
            </w:r>
          </w:p>
          <w:p w:rsidR="005A004F" w:rsidRPr="00A74B31" w:rsidRDefault="005A004F" w:rsidP="003D15E7">
            <w:pPr>
              <w:shd w:val="pct15" w:color="auto" w:fill="auto"/>
              <w:rPr>
                <w:lang w:eastAsia="de-AT"/>
              </w:rPr>
            </w:pPr>
            <w:r w:rsidRPr="00A74B31">
              <w:rPr>
                <w:lang w:eastAsia="de-AT"/>
              </w:rPr>
              <w:t xml:space="preserve">ClérigoSDS 31.8.1911; </w:t>
            </w:r>
          </w:p>
          <w:p w:rsidR="005A004F" w:rsidRPr="002C0BE0" w:rsidRDefault="005A004F" w:rsidP="003D15E7">
            <w:pPr>
              <w:shd w:val="pct15" w:color="auto" w:fill="auto"/>
              <w:rPr>
                <w:lang w:eastAsia="de-AT"/>
              </w:rPr>
            </w:pPr>
            <w:r w:rsidRPr="002C0BE0">
              <w:rPr>
                <w:lang w:eastAsia="de-AT"/>
              </w:rPr>
              <w:t>Más tarde Padre Willibrord SDS</w:t>
            </w:r>
          </w:p>
          <w:p w:rsidR="005A004F" w:rsidRPr="002C0BE0" w:rsidRDefault="005A004F" w:rsidP="003D15E7">
            <w:pPr>
              <w:rPr>
                <w:sz w:val="24"/>
                <w:szCs w:val="24"/>
              </w:rPr>
            </w:pPr>
          </w:p>
        </w:tc>
        <w:tc>
          <w:tcPr>
            <w:tcW w:w="1417" w:type="dxa"/>
            <w:shd w:val="clear" w:color="auto" w:fill="auto"/>
          </w:tcPr>
          <w:p w:rsidR="005A004F" w:rsidRDefault="005A004F" w:rsidP="003D15E7">
            <w:pPr>
              <w:rPr>
                <w:sz w:val="24"/>
                <w:szCs w:val="24"/>
              </w:rPr>
            </w:pPr>
            <w:r>
              <w:rPr>
                <w:sz w:val="24"/>
                <w:szCs w:val="24"/>
              </w:rPr>
              <w:t>Foto</w:t>
            </w:r>
          </w:p>
        </w:tc>
        <w:tc>
          <w:tcPr>
            <w:tcW w:w="1843" w:type="dxa"/>
            <w:shd w:val="pct5" w:color="auto" w:fill="auto"/>
          </w:tcPr>
          <w:p w:rsidR="005A004F" w:rsidRDefault="005A004F" w:rsidP="003D15E7">
            <w:pPr>
              <w:shd w:val="pct15" w:color="auto" w:fill="auto"/>
              <w:rPr>
                <w:lang w:val="de-AT" w:eastAsia="de-AT"/>
              </w:rPr>
            </w:pPr>
            <w:r w:rsidRPr="001772A8">
              <w:rPr>
                <w:lang w:val="de-AT" w:eastAsia="de-AT"/>
              </w:rPr>
              <w:t>Gebhard Ganther (19.11.1895)</w:t>
            </w:r>
          </w:p>
          <w:p w:rsidR="005A004F" w:rsidRDefault="005A004F" w:rsidP="003D15E7">
            <w:pPr>
              <w:shd w:val="pct15" w:color="auto" w:fill="auto"/>
              <w:rPr>
                <w:lang w:val="de-AT" w:eastAsia="de-AT"/>
              </w:rPr>
            </w:pPr>
            <w:r>
              <w:rPr>
                <w:lang w:val="de-AT" w:eastAsia="de-AT"/>
              </w:rPr>
              <w:t>Clérigo</w:t>
            </w:r>
            <w:r w:rsidRPr="001772A8">
              <w:rPr>
                <w:lang w:val="de-AT" w:eastAsia="de-AT"/>
              </w:rPr>
              <w:t>SDS 7.9.1911</w:t>
            </w:r>
            <w:r>
              <w:rPr>
                <w:lang w:val="de-AT" w:eastAsia="de-AT"/>
              </w:rPr>
              <w:t>;</w:t>
            </w:r>
          </w:p>
          <w:p w:rsidR="005A004F" w:rsidRPr="001772A8" w:rsidRDefault="005A004F" w:rsidP="003D15E7">
            <w:pPr>
              <w:shd w:val="pct15" w:color="auto" w:fill="auto"/>
              <w:rPr>
                <w:lang w:val="de-AT" w:eastAsia="de-AT"/>
              </w:rPr>
            </w:pPr>
            <w:r>
              <w:rPr>
                <w:lang w:val="de-AT" w:eastAsia="de-AT"/>
              </w:rPr>
              <w:t>egresado en</w:t>
            </w:r>
          </w:p>
          <w:p w:rsidR="005A004F" w:rsidRPr="00805A4B" w:rsidRDefault="005A004F" w:rsidP="003D15E7">
            <w:pPr>
              <w:rPr>
                <w:sz w:val="24"/>
                <w:szCs w:val="24"/>
                <w:lang w:val="de-AT"/>
              </w:rPr>
            </w:pPr>
          </w:p>
        </w:tc>
      </w:tr>
      <w:tr w:rsidR="005A004F" w:rsidRPr="002C0BE0" w:rsidTr="00C97A22">
        <w:tc>
          <w:tcPr>
            <w:tcW w:w="1321" w:type="dxa"/>
            <w:shd w:val="clear" w:color="auto" w:fill="auto"/>
          </w:tcPr>
          <w:p w:rsidR="005A004F" w:rsidRDefault="005A004F" w:rsidP="003D15E7">
            <w:pPr>
              <w:rPr>
                <w:sz w:val="24"/>
                <w:szCs w:val="24"/>
              </w:rPr>
            </w:pPr>
            <w:r>
              <w:rPr>
                <w:sz w:val="24"/>
                <w:szCs w:val="24"/>
              </w:rPr>
              <w:t>Foto</w:t>
            </w:r>
          </w:p>
        </w:tc>
        <w:tc>
          <w:tcPr>
            <w:tcW w:w="1932" w:type="dxa"/>
            <w:shd w:val="pct5" w:color="auto" w:fill="auto"/>
          </w:tcPr>
          <w:p w:rsidR="005A004F" w:rsidRDefault="005A004F" w:rsidP="003D15E7">
            <w:pPr>
              <w:rPr>
                <w:lang w:val="de-AT" w:eastAsia="de-AT"/>
              </w:rPr>
            </w:pPr>
            <w:r w:rsidRPr="001772A8">
              <w:rPr>
                <w:lang w:val="de-AT" w:eastAsia="de-AT"/>
              </w:rPr>
              <w:t>Bernard We</w:t>
            </w:r>
            <w:r>
              <w:rPr>
                <w:lang w:val="de-AT" w:eastAsia="de-AT"/>
              </w:rPr>
              <w:t>rth* (5.11.1894)</w:t>
            </w:r>
          </w:p>
          <w:p w:rsidR="005A004F" w:rsidRDefault="005A004F" w:rsidP="003D15E7">
            <w:pPr>
              <w:rPr>
                <w:lang w:val="de-AT" w:eastAsia="de-AT"/>
              </w:rPr>
            </w:pPr>
            <w:r>
              <w:rPr>
                <w:lang w:val="de-AT" w:eastAsia="de-AT"/>
              </w:rPr>
              <w:t>ClérigoSDS 18.4.1914;</w:t>
            </w:r>
            <w:r w:rsidRPr="001772A8">
              <w:rPr>
                <w:lang w:val="de-AT" w:eastAsia="de-AT"/>
              </w:rPr>
              <w:t xml:space="preserve"> </w:t>
            </w:r>
          </w:p>
          <w:p w:rsidR="005A004F" w:rsidRPr="00805A4B" w:rsidRDefault="005A004F" w:rsidP="003D15E7">
            <w:pPr>
              <w:rPr>
                <w:sz w:val="24"/>
                <w:szCs w:val="24"/>
                <w:lang w:val="de-DE"/>
              </w:rPr>
            </w:pPr>
            <w:r>
              <w:rPr>
                <w:lang w:val="de-AT" w:eastAsia="de-AT"/>
              </w:rPr>
              <w:t>egresado en</w:t>
            </w:r>
            <w:r w:rsidRPr="001772A8">
              <w:rPr>
                <w:lang w:val="de-AT" w:eastAsia="de-AT"/>
              </w:rPr>
              <w:t xml:space="preserve"> 28.12.1914</w:t>
            </w:r>
          </w:p>
        </w:tc>
        <w:tc>
          <w:tcPr>
            <w:tcW w:w="1417" w:type="dxa"/>
            <w:shd w:val="clear" w:color="auto" w:fill="auto"/>
          </w:tcPr>
          <w:p w:rsidR="005A004F" w:rsidRDefault="005A004F" w:rsidP="003D15E7">
            <w:pPr>
              <w:rPr>
                <w:sz w:val="24"/>
                <w:szCs w:val="24"/>
              </w:rPr>
            </w:pPr>
            <w:r>
              <w:rPr>
                <w:sz w:val="24"/>
                <w:szCs w:val="24"/>
              </w:rPr>
              <w:t>Foto</w:t>
            </w:r>
          </w:p>
        </w:tc>
        <w:tc>
          <w:tcPr>
            <w:tcW w:w="1843" w:type="dxa"/>
            <w:shd w:val="pct5" w:color="auto" w:fill="auto"/>
          </w:tcPr>
          <w:p w:rsidR="005A004F" w:rsidRPr="00A74B31" w:rsidRDefault="005A004F" w:rsidP="003D15E7">
            <w:pPr>
              <w:shd w:val="pct15" w:color="auto" w:fill="auto"/>
              <w:rPr>
                <w:lang w:eastAsia="de-AT"/>
              </w:rPr>
            </w:pPr>
            <w:r w:rsidRPr="00A74B31">
              <w:rPr>
                <w:lang w:eastAsia="de-AT"/>
              </w:rPr>
              <w:t>Ludwig Huber</w:t>
            </w:r>
          </w:p>
          <w:p w:rsidR="005A004F" w:rsidRPr="00A74B31" w:rsidRDefault="005A004F" w:rsidP="003D15E7">
            <w:pPr>
              <w:shd w:val="pct15" w:color="auto" w:fill="auto"/>
              <w:rPr>
                <w:lang w:eastAsia="de-AT"/>
              </w:rPr>
            </w:pPr>
            <w:r w:rsidRPr="00A74B31">
              <w:rPr>
                <w:lang w:eastAsia="de-AT"/>
              </w:rPr>
              <w:t>* (20.8.1894-23.10.1963)</w:t>
            </w:r>
          </w:p>
          <w:p w:rsidR="005A004F" w:rsidRPr="00A74B31" w:rsidRDefault="005A004F" w:rsidP="003D15E7">
            <w:pPr>
              <w:shd w:val="pct15" w:color="auto" w:fill="auto"/>
              <w:rPr>
                <w:lang w:eastAsia="de-AT"/>
              </w:rPr>
            </w:pPr>
            <w:r w:rsidRPr="00A74B31">
              <w:rPr>
                <w:lang w:eastAsia="de-AT"/>
              </w:rPr>
              <w:t xml:space="preserve">ClérigoSDS 4.10.1910; </w:t>
            </w:r>
          </w:p>
          <w:p w:rsidR="005A004F" w:rsidRPr="002C0BE0" w:rsidRDefault="005A004F" w:rsidP="003D15E7">
            <w:pPr>
              <w:shd w:val="pct15" w:color="auto" w:fill="auto"/>
              <w:rPr>
                <w:lang w:eastAsia="de-AT"/>
              </w:rPr>
            </w:pPr>
            <w:r w:rsidRPr="002C0BE0">
              <w:rPr>
                <w:lang w:eastAsia="de-AT"/>
              </w:rPr>
              <w:t>más tarde  Padre Canisius SDS</w:t>
            </w:r>
          </w:p>
          <w:p w:rsidR="005A004F" w:rsidRPr="002C0BE0" w:rsidRDefault="005A004F" w:rsidP="003D15E7">
            <w:pPr>
              <w:rPr>
                <w:sz w:val="24"/>
                <w:szCs w:val="24"/>
              </w:rPr>
            </w:pPr>
          </w:p>
        </w:tc>
      </w:tr>
      <w:tr w:rsidR="005A004F" w:rsidTr="00C97A22">
        <w:tc>
          <w:tcPr>
            <w:tcW w:w="1321" w:type="dxa"/>
            <w:shd w:val="clear" w:color="auto" w:fill="auto"/>
          </w:tcPr>
          <w:p w:rsidR="005A004F" w:rsidRDefault="005A004F" w:rsidP="003D15E7">
            <w:pPr>
              <w:rPr>
                <w:sz w:val="24"/>
                <w:szCs w:val="24"/>
              </w:rPr>
            </w:pPr>
            <w:r>
              <w:rPr>
                <w:sz w:val="24"/>
                <w:szCs w:val="24"/>
              </w:rPr>
              <w:t>Foto</w:t>
            </w:r>
          </w:p>
        </w:tc>
        <w:tc>
          <w:tcPr>
            <w:tcW w:w="1932" w:type="dxa"/>
            <w:shd w:val="pct5" w:color="auto" w:fill="auto"/>
          </w:tcPr>
          <w:p w:rsidR="005A004F" w:rsidRDefault="005A004F" w:rsidP="003D15E7">
            <w:pPr>
              <w:rPr>
                <w:lang w:val="de-AT" w:eastAsia="de-AT"/>
              </w:rPr>
            </w:pPr>
            <w:r w:rsidRPr="001772A8">
              <w:rPr>
                <w:lang w:val="de-AT" w:eastAsia="de-AT"/>
              </w:rPr>
              <w:t>Julius Streitenberger (3.8.1894)</w:t>
            </w:r>
          </w:p>
          <w:p w:rsidR="005A004F" w:rsidRDefault="005A004F" w:rsidP="003D15E7">
            <w:pPr>
              <w:rPr>
                <w:lang w:val="de-AT" w:eastAsia="de-AT"/>
              </w:rPr>
            </w:pPr>
            <w:r>
              <w:rPr>
                <w:lang w:val="de-AT" w:eastAsia="de-AT"/>
              </w:rPr>
              <w:t>Clérigo</w:t>
            </w:r>
            <w:r w:rsidRPr="001772A8">
              <w:rPr>
                <w:lang w:val="de-AT" w:eastAsia="de-AT"/>
              </w:rPr>
              <w:t xml:space="preserve">SDS 30.8.1911; </w:t>
            </w:r>
          </w:p>
          <w:p w:rsidR="005A004F" w:rsidRPr="00805A4B" w:rsidRDefault="005A004F" w:rsidP="003D15E7">
            <w:pPr>
              <w:rPr>
                <w:sz w:val="24"/>
                <w:szCs w:val="24"/>
                <w:lang w:val="de-DE"/>
              </w:rPr>
            </w:pPr>
            <w:r>
              <w:rPr>
                <w:lang w:val="de-AT" w:eastAsia="de-AT"/>
              </w:rPr>
              <w:t>egresado en</w:t>
            </w:r>
            <w:r w:rsidRPr="001772A8">
              <w:rPr>
                <w:lang w:val="de-AT" w:eastAsia="de-AT"/>
              </w:rPr>
              <w:t xml:space="preserve"> 26.10.1914</w:t>
            </w:r>
          </w:p>
        </w:tc>
        <w:tc>
          <w:tcPr>
            <w:tcW w:w="1417" w:type="dxa"/>
            <w:shd w:val="clear" w:color="auto" w:fill="auto"/>
          </w:tcPr>
          <w:p w:rsidR="005A004F" w:rsidRDefault="005A004F" w:rsidP="003D15E7">
            <w:pPr>
              <w:rPr>
                <w:sz w:val="24"/>
                <w:szCs w:val="24"/>
              </w:rPr>
            </w:pPr>
            <w:r>
              <w:rPr>
                <w:sz w:val="24"/>
                <w:szCs w:val="24"/>
              </w:rPr>
              <w:t>Foto</w:t>
            </w:r>
          </w:p>
        </w:tc>
        <w:tc>
          <w:tcPr>
            <w:tcW w:w="1843" w:type="dxa"/>
            <w:shd w:val="pct5" w:color="auto" w:fill="auto"/>
          </w:tcPr>
          <w:p w:rsidR="005A004F" w:rsidRPr="0021045E" w:rsidRDefault="005A004F" w:rsidP="003D15E7">
            <w:pPr>
              <w:rPr>
                <w:lang w:eastAsia="de-AT"/>
              </w:rPr>
            </w:pPr>
            <w:r w:rsidRPr="0021045E">
              <w:rPr>
                <w:lang w:eastAsia="de-AT"/>
              </w:rPr>
              <w:t>Anton Nepil (14.1.1896)</w:t>
            </w:r>
          </w:p>
          <w:p w:rsidR="005A004F" w:rsidRPr="0021045E" w:rsidRDefault="005A004F" w:rsidP="003D15E7">
            <w:pPr>
              <w:rPr>
                <w:lang w:eastAsia="de-AT"/>
              </w:rPr>
            </w:pPr>
            <w:r w:rsidRPr="0021045E">
              <w:rPr>
                <w:lang w:eastAsia="de-AT"/>
              </w:rPr>
              <w:t xml:space="preserve">ClérigoSDS 19.8.1911; </w:t>
            </w:r>
          </w:p>
          <w:p w:rsidR="005A004F" w:rsidRDefault="005A004F" w:rsidP="003D15E7">
            <w:pPr>
              <w:rPr>
                <w:sz w:val="24"/>
                <w:szCs w:val="24"/>
              </w:rPr>
            </w:pPr>
            <w:r w:rsidRPr="0021045E">
              <w:rPr>
                <w:lang w:eastAsia="de-AT"/>
              </w:rPr>
              <w:t>egresado en 16.9.1914</w:t>
            </w:r>
          </w:p>
        </w:tc>
      </w:tr>
      <w:tr w:rsidR="005A004F" w:rsidRPr="00526696" w:rsidTr="00C97A22">
        <w:tc>
          <w:tcPr>
            <w:tcW w:w="1321" w:type="dxa"/>
            <w:shd w:val="clear" w:color="auto" w:fill="auto"/>
          </w:tcPr>
          <w:p w:rsidR="005A004F" w:rsidRDefault="005A004F" w:rsidP="003D15E7">
            <w:pPr>
              <w:rPr>
                <w:sz w:val="24"/>
                <w:szCs w:val="24"/>
              </w:rPr>
            </w:pPr>
            <w:r>
              <w:rPr>
                <w:sz w:val="24"/>
                <w:szCs w:val="24"/>
              </w:rPr>
              <w:t>Foto</w:t>
            </w:r>
          </w:p>
        </w:tc>
        <w:tc>
          <w:tcPr>
            <w:tcW w:w="1932" w:type="dxa"/>
            <w:shd w:val="pct5" w:color="auto" w:fill="auto"/>
          </w:tcPr>
          <w:p w:rsidR="005A004F" w:rsidRDefault="005A004F" w:rsidP="003D15E7">
            <w:pPr>
              <w:rPr>
                <w:lang w:val="de-AT" w:eastAsia="de-AT"/>
              </w:rPr>
            </w:pPr>
            <w:r w:rsidRPr="001772A8">
              <w:rPr>
                <w:lang w:val="de-AT" w:eastAsia="de-AT"/>
              </w:rPr>
              <w:t>Heinrich Mock (26.12.1884)</w:t>
            </w:r>
          </w:p>
          <w:p w:rsidR="005A004F" w:rsidRDefault="005A004F" w:rsidP="003D15E7">
            <w:pPr>
              <w:rPr>
                <w:lang w:val="de-AT" w:eastAsia="de-AT"/>
              </w:rPr>
            </w:pPr>
            <w:r>
              <w:rPr>
                <w:lang w:val="de-AT" w:eastAsia="de-AT"/>
              </w:rPr>
              <w:t>Clérigo</w:t>
            </w:r>
            <w:r w:rsidRPr="001772A8">
              <w:rPr>
                <w:lang w:val="de-AT" w:eastAsia="de-AT"/>
              </w:rPr>
              <w:t xml:space="preserve">SDS 1.9.1911; </w:t>
            </w:r>
          </w:p>
          <w:p w:rsidR="005A004F" w:rsidRPr="00805A4B" w:rsidRDefault="005A004F" w:rsidP="003D15E7">
            <w:pPr>
              <w:rPr>
                <w:sz w:val="24"/>
                <w:szCs w:val="24"/>
                <w:lang w:val="de-DE"/>
              </w:rPr>
            </w:pPr>
            <w:r>
              <w:rPr>
                <w:lang w:val="de-AT" w:eastAsia="de-AT"/>
              </w:rPr>
              <w:t>egresado en</w:t>
            </w:r>
            <w:r w:rsidRPr="001772A8">
              <w:rPr>
                <w:lang w:val="de-AT" w:eastAsia="de-AT"/>
              </w:rPr>
              <w:t xml:space="preserve"> 16.9.1914</w:t>
            </w:r>
          </w:p>
        </w:tc>
        <w:tc>
          <w:tcPr>
            <w:tcW w:w="1417" w:type="dxa"/>
            <w:shd w:val="clear" w:color="auto" w:fill="auto"/>
          </w:tcPr>
          <w:p w:rsidR="005A004F" w:rsidRDefault="005A004F" w:rsidP="003D15E7">
            <w:pPr>
              <w:rPr>
                <w:sz w:val="24"/>
                <w:szCs w:val="24"/>
              </w:rPr>
            </w:pPr>
            <w:r>
              <w:rPr>
                <w:sz w:val="24"/>
                <w:szCs w:val="24"/>
              </w:rPr>
              <w:t>Foto</w:t>
            </w:r>
          </w:p>
        </w:tc>
        <w:tc>
          <w:tcPr>
            <w:tcW w:w="1843" w:type="dxa"/>
            <w:shd w:val="pct5" w:color="auto" w:fill="auto"/>
          </w:tcPr>
          <w:p w:rsidR="005A004F" w:rsidRDefault="005A004F" w:rsidP="003D15E7">
            <w:pPr>
              <w:shd w:val="pct15" w:color="auto" w:fill="auto"/>
              <w:rPr>
                <w:lang w:val="de-AT" w:eastAsia="de-AT"/>
              </w:rPr>
            </w:pPr>
            <w:r w:rsidRPr="001772A8">
              <w:rPr>
                <w:lang w:val="de-AT" w:eastAsia="de-AT"/>
              </w:rPr>
              <w:t>Albert Gathmann* (1.5.1895)</w:t>
            </w:r>
          </w:p>
          <w:p w:rsidR="005A004F" w:rsidRDefault="005A004F" w:rsidP="003D15E7">
            <w:pPr>
              <w:shd w:val="pct15" w:color="auto" w:fill="auto"/>
              <w:rPr>
                <w:lang w:val="de-AT" w:eastAsia="de-AT"/>
              </w:rPr>
            </w:pPr>
            <w:r>
              <w:rPr>
                <w:lang w:val="de-AT" w:eastAsia="de-AT"/>
              </w:rPr>
              <w:t>Clérigo</w:t>
            </w:r>
            <w:r w:rsidRPr="001772A8">
              <w:rPr>
                <w:lang w:val="de-AT" w:eastAsia="de-AT"/>
              </w:rPr>
              <w:t xml:space="preserve">SDS 7.9.1912; </w:t>
            </w:r>
          </w:p>
          <w:p w:rsidR="005A004F" w:rsidRPr="00805A4B" w:rsidRDefault="005A004F" w:rsidP="003D15E7">
            <w:pPr>
              <w:rPr>
                <w:sz w:val="24"/>
                <w:szCs w:val="24"/>
                <w:lang w:val="de-DE"/>
              </w:rPr>
            </w:pPr>
            <w:r>
              <w:rPr>
                <w:lang w:val="de-AT" w:eastAsia="de-AT"/>
              </w:rPr>
              <w:t xml:space="preserve">más tarde  Frater </w:t>
            </w:r>
            <w:r w:rsidRPr="001772A8">
              <w:rPr>
                <w:lang w:val="de-AT" w:eastAsia="de-AT"/>
              </w:rPr>
              <w:t>Leonhardus SDS;</w:t>
            </w:r>
          </w:p>
        </w:tc>
      </w:tr>
    </w:tbl>
    <w:p w:rsidR="005A004F" w:rsidRPr="00805A4B" w:rsidRDefault="005A004F" w:rsidP="005A004F">
      <w:pPr>
        <w:rPr>
          <w:lang w:val="de-DE"/>
        </w:rPr>
      </w:pPr>
      <w:r w:rsidRPr="00805A4B">
        <w:rPr>
          <w:lang w:val="de-DE"/>
        </w:rPr>
        <w:br w:type="page"/>
      </w:r>
    </w:p>
    <w:tbl>
      <w:tblPr>
        <w:tblStyle w:val="Tablaconcuadrcula"/>
        <w:tblW w:w="6971" w:type="dxa"/>
        <w:tblLook w:val="04A0" w:firstRow="1" w:lastRow="0" w:firstColumn="1" w:lastColumn="0" w:noHBand="0" w:noVBand="1"/>
      </w:tblPr>
      <w:tblGrid>
        <w:gridCol w:w="1257"/>
        <w:gridCol w:w="2203"/>
        <w:gridCol w:w="1196"/>
        <w:gridCol w:w="2315"/>
      </w:tblGrid>
      <w:tr w:rsidR="005A004F" w:rsidRPr="002C0BE0" w:rsidTr="00C97A22">
        <w:tc>
          <w:tcPr>
            <w:tcW w:w="1268" w:type="dxa"/>
          </w:tcPr>
          <w:p w:rsidR="005A004F" w:rsidRDefault="005A004F" w:rsidP="003D15E7">
            <w:pPr>
              <w:rPr>
                <w:sz w:val="24"/>
                <w:szCs w:val="24"/>
              </w:rPr>
            </w:pPr>
            <w:r>
              <w:rPr>
                <w:sz w:val="24"/>
                <w:szCs w:val="24"/>
              </w:rPr>
              <w:lastRenderedPageBreak/>
              <w:t>Foto</w:t>
            </w:r>
          </w:p>
        </w:tc>
        <w:tc>
          <w:tcPr>
            <w:tcW w:w="2196" w:type="dxa"/>
          </w:tcPr>
          <w:p w:rsidR="005A004F" w:rsidRPr="002C0BE0" w:rsidRDefault="005A004F" w:rsidP="003D15E7">
            <w:pPr>
              <w:shd w:val="pct15" w:color="auto" w:fill="auto"/>
              <w:spacing w:after="120"/>
              <w:rPr>
                <w:lang w:eastAsia="de-AT"/>
              </w:rPr>
            </w:pPr>
            <w:r w:rsidRPr="002C0BE0">
              <w:rPr>
                <w:lang w:eastAsia="de-AT"/>
              </w:rPr>
              <w:t xml:space="preserve">Konrad Weiss* (17.4.1897-14.11.1975) ClérigoSDS 3.10.1913; </w:t>
            </w:r>
            <w:r w:rsidRPr="002C0BE0">
              <w:rPr>
                <w:lang w:eastAsia="de-AT"/>
              </w:rPr>
              <w:tab/>
              <w:t>más tarde  Padre Pius SDS</w:t>
            </w:r>
          </w:p>
          <w:p w:rsidR="005A004F" w:rsidRPr="002C0BE0" w:rsidRDefault="005A004F" w:rsidP="003D15E7">
            <w:pPr>
              <w:rPr>
                <w:sz w:val="24"/>
                <w:szCs w:val="24"/>
              </w:rPr>
            </w:pPr>
          </w:p>
        </w:tc>
        <w:tc>
          <w:tcPr>
            <w:tcW w:w="1206" w:type="dxa"/>
          </w:tcPr>
          <w:p w:rsidR="005A004F" w:rsidRDefault="005A004F" w:rsidP="003D15E7">
            <w:pPr>
              <w:rPr>
                <w:sz w:val="24"/>
                <w:szCs w:val="24"/>
              </w:rPr>
            </w:pPr>
            <w:r>
              <w:rPr>
                <w:sz w:val="24"/>
                <w:szCs w:val="24"/>
              </w:rPr>
              <w:t>Foto</w:t>
            </w:r>
          </w:p>
        </w:tc>
        <w:tc>
          <w:tcPr>
            <w:tcW w:w="2301" w:type="dxa"/>
          </w:tcPr>
          <w:p w:rsidR="005A004F" w:rsidRPr="002C0BE0" w:rsidRDefault="005A004F" w:rsidP="003D15E7">
            <w:pPr>
              <w:shd w:val="pct15" w:color="auto" w:fill="auto"/>
              <w:rPr>
                <w:lang w:eastAsia="de-AT"/>
              </w:rPr>
            </w:pPr>
            <w:r w:rsidRPr="002C0BE0">
              <w:rPr>
                <w:lang w:eastAsia="de-AT"/>
              </w:rPr>
              <w:t>August Uhrmann (23.1.1891-7.9.1916)</w:t>
            </w:r>
            <w:r w:rsidRPr="002C0BE0">
              <w:rPr>
                <w:lang w:eastAsia="de-AT"/>
              </w:rPr>
              <w:tab/>
              <w:t>ClérigoSDS 7.9.1912; fallecido en la Guerra</w:t>
            </w:r>
          </w:p>
          <w:p w:rsidR="005A004F" w:rsidRPr="002C0BE0" w:rsidRDefault="005A004F" w:rsidP="003D15E7">
            <w:pPr>
              <w:rPr>
                <w:sz w:val="24"/>
                <w:szCs w:val="24"/>
              </w:rPr>
            </w:pPr>
          </w:p>
        </w:tc>
      </w:tr>
      <w:tr w:rsidR="005A004F" w:rsidRPr="002C0BE0" w:rsidTr="00C97A22">
        <w:tc>
          <w:tcPr>
            <w:tcW w:w="1268" w:type="dxa"/>
          </w:tcPr>
          <w:p w:rsidR="005A004F" w:rsidRDefault="005A004F" w:rsidP="003D15E7">
            <w:pPr>
              <w:rPr>
                <w:sz w:val="24"/>
                <w:szCs w:val="24"/>
              </w:rPr>
            </w:pPr>
            <w:r>
              <w:rPr>
                <w:sz w:val="24"/>
                <w:szCs w:val="24"/>
              </w:rPr>
              <w:t>Foto</w:t>
            </w:r>
          </w:p>
        </w:tc>
        <w:tc>
          <w:tcPr>
            <w:tcW w:w="2196" w:type="dxa"/>
          </w:tcPr>
          <w:p w:rsidR="005A004F" w:rsidRPr="002C0BE0" w:rsidRDefault="005A004F" w:rsidP="003D15E7">
            <w:pPr>
              <w:rPr>
                <w:sz w:val="24"/>
                <w:szCs w:val="24"/>
              </w:rPr>
            </w:pPr>
            <w:r w:rsidRPr="002C0BE0">
              <w:rPr>
                <w:lang w:eastAsia="de-AT"/>
              </w:rPr>
              <w:t>Otto Warzecha (12.6.1895)</w:t>
            </w:r>
            <w:r>
              <w:rPr>
                <w:lang w:eastAsia="de-AT"/>
              </w:rPr>
              <w:t>Clérigo</w:t>
            </w:r>
            <w:r w:rsidRPr="002C0BE0">
              <w:rPr>
                <w:lang w:eastAsia="de-AT"/>
              </w:rPr>
              <w:t xml:space="preserve">SDS 2.10.1913; </w:t>
            </w:r>
            <w:r>
              <w:rPr>
                <w:lang w:eastAsia="de-AT"/>
              </w:rPr>
              <w:t>egresado en</w:t>
            </w:r>
            <w:r w:rsidRPr="002C0BE0">
              <w:rPr>
                <w:lang w:eastAsia="de-AT"/>
              </w:rPr>
              <w:t xml:space="preserve"> Julio de 1919</w:t>
            </w:r>
          </w:p>
        </w:tc>
        <w:tc>
          <w:tcPr>
            <w:tcW w:w="1206" w:type="dxa"/>
          </w:tcPr>
          <w:p w:rsidR="005A004F" w:rsidRDefault="005A004F" w:rsidP="003D15E7">
            <w:pPr>
              <w:rPr>
                <w:sz w:val="24"/>
                <w:szCs w:val="24"/>
              </w:rPr>
            </w:pPr>
            <w:r>
              <w:rPr>
                <w:sz w:val="24"/>
                <w:szCs w:val="24"/>
              </w:rPr>
              <w:t>Foto</w:t>
            </w:r>
          </w:p>
        </w:tc>
        <w:tc>
          <w:tcPr>
            <w:tcW w:w="2301" w:type="dxa"/>
          </w:tcPr>
          <w:p w:rsidR="005A004F" w:rsidRPr="002C0BE0" w:rsidRDefault="005A004F" w:rsidP="003D15E7">
            <w:pPr>
              <w:rPr>
                <w:sz w:val="24"/>
                <w:szCs w:val="24"/>
              </w:rPr>
            </w:pPr>
            <w:r w:rsidRPr="002C0BE0">
              <w:rPr>
                <w:lang w:eastAsia="de-AT"/>
              </w:rPr>
              <w:t xml:space="preserve">Karl Nimptsch (21.10.1885)ClérigoSDS 29.8.1912; </w:t>
            </w:r>
            <w:r>
              <w:rPr>
                <w:lang w:eastAsia="de-AT"/>
              </w:rPr>
              <w:t>egresado en</w:t>
            </w:r>
            <w:r w:rsidRPr="002C0BE0">
              <w:rPr>
                <w:lang w:eastAsia="de-AT"/>
              </w:rPr>
              <w:t xml:space="preserve"> 1919</w:t>
            </w:r>
          </w:p>
        </w:tc>
      </w:tr>
      <w:tr w:rsidR="005A004F" w:rsidRPr="002C0BE0" w:rsidTr="00C97A22">
        <w:tc>
          <w:tcPr>
            <w:tcW w:w="1268" w:type="dxa"/>
          </w:tcPr>
          <w:p w:rsidR="005A004F" w:rsidRDefault="005A004F" w:rsidP="003D15E7">
            <w:pPr>
              <w:rPr>
                <w:sz w:val="24"/>
                <w:szCs w:val="24"/>
              </w:rPr>
            </w:pPr>
            <w:r>
              <w:rPr>
                <w:sz w:val="24"/>
                <w:szCs w:val="24"/>
              </w:rPr>
              <w:t>Foto</w:t>
            </w:r>
          </w:p>
        </w:tc>
        <w:tc>
          <w:tcPr>
            <w:tcW w:w="2196" w:type="dxa"/>
          </w:tcPr>
          <w:p w:rsidR="005A004F" w:rsidRPr="002C0BE0" w:rsidRDefault="005A004F" w:rsidP="003D15E7">
            <w:pPr>
              <w:shd w:val="pct15" w:color="auto" w:fill="auto"/>
              <w:rPr>
                <w:lang w:eastAsia="de-AT"/>
              </w:rPr>
            </w:pPr>
            <w:r w:rsidRPr="002C0BE0">
              <w:rPr>
                <w:lang w:eastAsia="de-AT"/>
              </w:rPr>
              <w:t xml:space="preserve">Franz Schymura* (3.3.1899-25.6.1973) Clérigo SDS 22.9.1913; </w:t>
            </w:r>
            <w:r>
              <w:rPr>
                <w:lang w:eastAsia="de-AT"/>
              </w:rPr>
              <w:t xml:space="preserve">más tarde </w:t>
            </w:r>
            <w:r w:rsidRPr="002C0BE0">
              <w:rPr>
                <w:lang w:eastAsia="de-AT"/>
              </w:rPr>
              <w:t xml:space="preserve"> Padre</w:t>
            </w:r>
            <w:r>
              <w:rPr>
                <w:lang w:eastAsia="de-AT"/>
              </w:rPr>
              <w:t xml:space="preserve"> M</w:t>
            </w:r>
            <w:r w:rsidRPr="002C0BE0">
              <w:rPr>
                <w:lang w:eastAsia="de-AT"/>
              </w:rPr>
              <w:t>a</w:t>
            </w:r>
            <w:r>
              <w:rPr>
                <w:lang w:eastAsia="de-AT"/>
              </w:rPr>
              <w:t>u</w:t>
            </w:r>
            <w:r w:rsidRPr="002C0BE0">
              <w:rPr>
                <w:lang w:eastAsia="de-AT"/>
              </w:rPr>
              <w:t xml:space="preserve">rus SDS; </w:t>
            </w:r>
            <w:r>
              <w:rPr>
                <w:lang w:eastAsia="de-AT"/>
              </w:rPr>
              <w:t>egresado en</w:t>
            </w:r>
            <w:r w:rsidRPr="002C0BE0">
              <w:rPr>
                <w:lang w:eastAsia="de-AT"/>
              </w:rPr>
              <w:t xml:space="preserve"> 24.11.1939 (</w:t>
            </w:r>
            <w:r>
              <w:rPr>
                <w:lang w:eastAsia="de-AT"/>
              </w:rPr>
              <w:t>secularizado</w:t>
            </w:r>
            <w:r w:rsidRPr="002C0BE0">
              <w:rPr>
                <w:lang w:eastAsia="de-AT"/>
              </w:rPr>
              <w:t>.)</w:t>
            </w:r>
          </w:p>
          <w:p w:rsidR="005A004F" w:rsidRPr="002C0BE0" w:rsidRDefault="005A004F" w:rsidP="003D15E7">
            <w:pPr>
              <w:rPr>
                <w:sz w:val="24"/>
                <w:szCs w:val="24"/>
              </w:rPr>
            </w:pPr>
          </w:p>
        </w:tc>
        <w:tc>
          <w:tcPr>
            <w:tcW w:w="1206" w:type="dxa"/>
          </w:tcPr>
          <w:p w:rsidR="005A004F" w:rsidRDefault="005A004F" w:rsidP="003D15E7">
            <w:pPr>
              <w:rPr>
                <w:sz w:val="24"/>
                <w:szCs w:val="24"/>
              </w:rPr>
            </w:pPr>
            <w:r>
              <w:rPr>
                <w:sz w:val="24"/>
                <w:szCs w:val="24"/>
              </w:rPr>
              <w:t>Foto</w:t>
            </w:r>
          </w:p>
        </w:tc>
        <w:tc>
          <w:tcPr>
            <w:tcW w:w="2301" w:type="dxa"/>
          </w:tcPr>
          <w:p w:rsidR="005A004F" w:rsidRPr="002C0BE0" w:rsidRDefault="005A004F" w:rsidP="003D15E7">
            <w:pPr>
              <w:shd w:val="pct15" w:color="auto" w:fill="auto"/>
              <w:rPr>
                <w:lang w:eastAsia="de-AT"/>
              </w:rPr>
            </w:pPr>
            <w:r w:rsidRPr="002C0BE0">
              <w:rPr>
                <w:lang w:eastAsia="de-AT"/>
              </w:rPr>
              <w:t>Friedrich Mombour* (30.8.1892-16.11.1964) Clérigo SDS 8.1.1913; más tarde  Padre Suitbertus SDS</w:t>
            </w:r>
          </w:p>
          <w:p w:rsidR="005A004F" w:rsidRPr="002C0BE0" w:rsidRDefault="005A004F" w:rsidP="003D15E7">
            <w:pPr>
              <w:rPr>
                <w:sz w:val="24"/>
                <w:szCs w:val="24"/>
              </w:rPr>
            </w:pPr>
          </w:p>
        </w:tc>
      </w:tr>
      <w:tr w:rsidR="005A004F" w:rsidRPr="002C0BE0" w:rsidTr="00C97A22">
        <w:tc>
          <w:tcPr>
            <w:tcW w:w="1268" w:type="dxa"/>
          </w:tcPr>
          <w:p w:rsidR="005A004F" w:rsidRDefault="005A004F" w:rsidP="003D15E7">
            <w:pPr>
              <w:rPr>
                <w:sz w:val="24"/>
                <w:szCs w:val="24"/>
              </w:rPr>
            </w:pPr>
            <w:r>
              <w:rPr>
                <w:sz w:val="24"/>
                <w:szCs w:val="24"/>
              </w:rPr>
              <w:t>Foto</w:t>
            </w:r>
          </w:p>
        </w:tc>
        <w:tc>
          <w:tcPr>
            <w:tcW w:w="2196" w:type="dxa"/>
          </w:tcPr>
          <w:p w:rsidR="005A004F" w:rsidRPr="002C0BE0" w:rsidRDefault="005A004F" w:rsidP="003D15E7">
            <w:pPr>
              <w:shd w:val="pct15" w:color="auto" w:fill="auto"/>
              <w:rPr>
                <w:lang w:eastAsia="de-AT"/>
              </w:rPr>
            </w:pPr>
            <w:r w:rsidRPr="002C0BE0">
              <w:rPr>
                <w:lang w:eastAsia="de-AT"/>
              </w:rPr>
              <w:t xml:space="preserve">Ignaz Olearczyk (31.7.1896)Clérigo SDS 30.8.1911; </w:t>
            </w:r>
            <w:r>
              <w:rPr>
                <w:lang w:eastAsia="de-AT"/>
              </w:rPr>
              <w:t>egresado en</w:t>
            </w:r>
            <w:r w:rsidRPr="002C0BE0">
              <w:rPr>
                <w:lang w:eastAsia="de-AT"/>
              </w:rPr>
              <w:t xml:space="preserve"> Diciembre de</w:t>
            </w:r>
            <w:r>
              <w:rPr>
                <w:lang w:eastAsia="de-AT"/>
              </w:rPr>
              <w:t xml:space="preserve"> </w:t>
            </w:r>
            <w:r w:rsidRPr="002C0BE0">
              <w:rPr>
                <w:lang w:eastAsia="de-AT"/>
              </w:rPr>
              <w:t>1914</w:t>
            </w:r>
          </w:p>
          <w:p w:rsidR="005A004F" w:rsidRPr="002C0BE0" w:rsidRDefault="005A004F" w:rsidP="003D15E7">
            <w:pPr>
              <w:rPr>
                <w:sz w:val="24"/>
                <w:szCs w:val="24"/>
              </w:rPr>
            </w:pPr>
          </w:p>
        </w:tc>
        <w:tc>
          <w:tcPr>
            <w:tcW w:w="1206" w:type="dxa"/>
          </w:tcPr>
          <w:p w:rsidR="005A004F" w:rsidRDefault="005A004F" w:rsidP="003D15E7">
            <w:pPr>
              <w:rPr>
                <w:sz w:val="24"/>
                <w:szCs w:val="24"/>
              </w:rPr>
            </w:pPr>
            <w:r>
              <w:rPr>
                <w:sz w:val="24"/>
                <w:szCs w:val="24"/>
              </w:rPr>
              <w:t>Foto</w:t>
            </w:r>
          </w:p>
        </w:tc>
        <w:tc>
          <w:tcPr>
            <w:tcW w:w="2301" w:type="dxa"/>
          </w:tcPr>
          <w:p w:rsidR="005A004F" w:rsidRPr="002C0BE0" w:rsidRDefault="005A004F" w:rsidP="003D15E7">
            <w:pPr>
              <w:shd w:val="pct15" w:color="auto" w:fill="auto"/>
              <w:rPr>
                <w:lang w:eastAsia="de-AT"/>
              </w:rPr>
            </w:pPr>
            <w:r w:rsidRPr="002C0BE0">
              <w:rPr>
                <w:lang w:eastAsia="de-AT"/>
              </w:rPr>
              <w:t>Michael Trierweiler (22.03.1888-21.9.1914) Clérigo SDS 2.2.1914; muerto en la Guerra</w:t>
            </w:r>
          </w:p>
          <w:p w:rsidR="005A004F" w:rsidRPr="002C0BE0" w:rsidRDefault="005A004F" w:rsidP="003D15E7">
            <w:pPr>
              <w:rPr>
                <w:sz w:val="24"/>
                <w:szCs w:val="24"/>
              </w:rPr>
            </w:pPr>
          </w:p>
        </w:tc>
      </w:tr>
      <w:tr w:rsidR="005A004F" w:rsidRPr="00526696" w:rsidTr="00C97A22">
        <w:tc>
          <w:tcPr>
            <w:tcW w:w="1268" w:type="dxa"/>
          </w:tcPr>
          <w:p w:rsidR="005A004F" w:rsidRDefault="005A004F" w:rsidP="003D15E7">
            <w:pPr>
              <w:rPr>
                <w:sz w:val="24"/>
                <w:szCs w:val="24"/>
              </w:rPr>
            </w:pPr>
            <w:r>
              <w:rPr>
                <w:sz w:val="24"/>
                <w:szCs w:val="24"/>
              </w:rPr>
              <w:t>Foto</w:t>
            </w:r>
          </w:p>
        </w:tc>
        <w:tc>
          <w:tcPr>
            <w:tcW w:w="2196" w:type="dxa"/>
          </w:tcPr>
          <w:p w:rsidR="005A004F" w:rsidRPr="002C0BE0" w:rsidRDefault="005A004F" w:rsidP="003D15E7">
            <w:pPr>
              <w:shd w:val="pct15" w:color="auto" w:fill="auto"/>
              <w:rPr>
                <w:lang w:eastAsia="de-AT"/>
              </w:rPr>
            </w:pPr>
            <w:r w:rsidRPr="002C0BE0">
              <w:rPr>
                <w:lang w:eastAsia="de-AT"/>
              </w:rPr>
              <w:t>Alois Federspiel* (19.7.1899-1.5.1963)</w:t>
            </w:r>
            <w:r w:rsidRPr="002C0BE0">
              <w:rPr>
                <w:lang w:eastAsia="de-AT"/>
              </w:rPr>
              <w:tab/>
              <w:t>Clérigo SDS 28.8.1912; más tarde  Padre Alphonsus SDS</w:t>
            </w:r>
          </w:p>
          <w:p w:rsidR="005A004F" w:rsidRPr="002C0BE0" w:rsidRDefault="005A004F" w:rsidP="003D15E7">
            <w:pPr>
              <w:rPr>
                <w:sz w:val="24"/>
                <w:szCs w:val="24"/>
              </w:rPr>
            </w:pPr>
          </w:p>
        </w:tc>
        <w:tc>
          <w:tcPr>
            <w:tcW w:w="1206" w:type="dxa"/>
          </w:tcPr>
          <w:p w:rsidR="005A004F" w:rsidRDefault="005A004F" w:rsidP="003D15E7">
            <w:pPr>
              <w:rPr>
                <w:sz w:val="24"/>
                <w:szCs w:val="24"/>
              </w:rPr>
            </w:pPr>
            <w:r>
              <w:rPr>
                <w:sz w:val="24"/>
                <w:szCs w:val="24"/>
              </w:rPr>
              <w:t>Foto</w:t>
            </w:r>
          </w:p>
        </w:tc>
        <w:tc>
          <w:tcPr>
            <w:tcW w:w="2301" w:type="dxa"/>
          </w:tcPr>
          <w:p w:rsidR="005A004F" w:rsidRPr="00EF5469" w:rsidRDefault="005A004F" w:rsidP="003D15E7">
            <w:pPr>
              <w:rPr>
                <w:sz w:val="24"/>
                <w:szCs w:val="24"/>
                <w:lang w:val="de-DE"/>
              </w:rPr>
            </w:pPr>
            <w:r w:rsidRPr="001772A8">
              <w:rPr>
                <w:lang w:val="de-AT" w:eastAsia="de-AT"/>
              </w:rPr>
              <w:t>Thomas Wolf (17.4.1890)</w:t>
            </w:r>
            <w:r>
              <w:rPr>
                <w:lang w:val="de-AT" w:eastAsia="de-AT"/>
              </w:rPr>
              <w:t xml:space="preserve"> Clérigo</w:t>
            </w:r>
            <w:r w:rsidRPr="001772A8">
              <w:rPr>
                <w:lang w:val="de-AT" w:eastAsia="de-AT"/>
              </w:rPr>
              <w:t xml:space="preserve">SDS 29.8.1911; </w:t>
            </w:r>
            <w:r>
              <w:rPr>
                <w:lang w:val="de-AT" w:eastAsia="de-AT"/>
              </w:rPr>
              <w:t>egresado en</w:t>
            </w:r>
            <w:r w:rsidRPr="001772A8">
              <w:rPr>
                <w:lang w:val="de-AT" w:eastAsia="de-AT"/>
              </w:rPr>
              <w:t xml:space="preserve"> 16.9.1914</w:t>
            </w:r>
          </w:p>
        </w:tc>
      </w:tr>
      <w:tr w:rsidR="005A004F" w:rsidRPr="0021045E" w:rsidTr="00C97A22">
        <w:tc>
          <w:tcPr>
            <w:tcW w:w="1268" w:type="dxa"/>
          </w:tcPr>
          <w:p w:rsidR="005A004F" w:rsidRDefault="005A004F" w:rsidP="003D15E7">
            <w:pPr>
              <w:rPr>
                <w:sz w:val="24"/>
                <w:szCs w:val="24"/>
              </w:rPr>
            </w:pPr>
            <w:r>
              <w:rPr>
                <w:sz w:val="24"/>
                <w:szCs w:val="24"/>
              </w:rPr>
              <w:t>Foto</w:t>
            </w:r>
          </w:p>
        </w:tc>
        <w:tc>
          <w:tcPr>
            <w:tcW w:w="2196" w:type="dxa"/>
          </w:tcPr>
          <w:p w:rsidR="005A004F" w:rsidRDefault="005A004F" w:rsidP="003D15E7">
            <w:pPr>
              <w:shd w:val="pct15" w:color="auto" w:fill="auto"/>
              <w:rPr>
                <w:lang w:val="de-AT" w:eastAsia="de-AT"/>
              </w:rPr>
            </w:pPr>
            <w:r w:rsidRPr="001772A8">
              <w:rPr>
                <w:lang w:val="de-AT" w:eastAsia="de-AT"/>
              </w:rPr>
              <w:t>Hubert Meurer</w:t>
            </w:r>
            <w:r>
              <w:rPr>
                <w:lang w:val="de-AT" w:eastAsia="de-AT"/>
              </w:rPr>
              <w:t xml:space="preserve">* (13.10.1896) ClérigoSDS 18.4.1914; </w:t>
            </w:r>
          </w:p>
          <w:p w:rsidR="005A004F" w:rsidRPr="001772A8" w:rsidRDefault="005A004F" w:rsidP="003D15E7">
            <w:pPr>
              <w:shd w:val="pct15" w:color="auto" w:fill="auto"/>
              <w:rPr>
                <w:lang w:val="de-AT" w:eastAsia="de-AT"/>
              </w:rPr>
            </w:pPr>
            <w:r>
              <w:rPr>
                <w:lang w:val="de-DE" w:eastAsia="de-AT"/>
              </w:rPr>
              <w:t xml:space="preserve">más tarde </w:t>
            </w:r>
            <w:r w:rsidRPr="00451AC9">
              <w:rPr>
                <w:lang w:val="de-DE" w:eastAsia="de-AT"/>
              </w:rPr>
              <w:t xml:space="preserve"> Frater Damascenus SDS; </w:t>
            </w:r>
            <w:r>
              <w:rPr>
                <w:lang w:val="de-DE" w:eastAsia="de-AT"/>
              </w:rPr>
              <w:t>egresado en</w:t>
            </w:r>
            <w:r w:rsidRPr="00451AC9">
              <w:rPr>
                <w:lang w:val="de-DE" w:eastAsia="de-AT"/>
              </w:rPr>
              <w:t xml:space="preserve"> 24.10.1922</w:t>
            </w:r>
          </w:p>
          <w:p w:rsidR="005A004F" w:rsidRPr="00805A4B" w:rsidRDefault="005A004F" w:rsidP="003D15E7">
            <w:pPr>
              <w:rPr>
                <w:sz w:val="24"/>
                <w:szCs w:val="24"/>
                <w:lang w:val="de-AT"/>
              </w:rPr>
            </w:pPr>
          </w:p>
        </w:tc>
        <w:tc>
          <w:tcPr>
            <w:tcW w:w="1206" w:type="dxa"/>
          </w:tcPr>
          <w:p w:rsidR="005A004F" w:rsidRDefault="005A004F" w:rsidP="003D15E7">
            <w:pPr>
              <w:rPr>
                <w:sz w:val="24"/>
                <w:szCs w:val="24"/>
              </w:rPr>
            </w:pPr>
            <w:r>
              <w:rPr>
                <w:sz w:val="24"/>
                <w:szCs w:val="24"/>
              </w:rPr>
              <w:t>Foto</w:t>
            </w:r>
          </w:p>
        </w:tc>
        <w:tc>
          <w:tcPr>
            <w:tcW w:w="2301" w:type="dxa"/>
          </w:tcPr>
          <w:p w:rsidR="005A004F" w:rsidRPr="0021045E" w:rsidRDefault="005A004F" w:rsidP="003D15E7">
            <w:pPr>
              <w:shd w:val="pct15" w:color="auto" w:fill="auto"/>
              <w:rPr>
                <w:lang w:eastAsia="de-AT"/>
              </w:rPr>
            </w:pPr>
            <w:r w:rsidRPr="0021045E">
              <w:rPr>
                <w:lang w:eastAsia="de-AT"/>
              </w:rPr>
              <w:t>Andreas Brommer (10.11.1895) Clérigo SDS 22.9.1913; egresado en Februar 1917</w:t>
            </w:r>
          </w:p>
          <w:p w:rsidR="005A004F" w:rsidRPr="0021045E" w:rsidRDefault="005A004F" w:rsidP="003D15E7">
            <w:pPr>
              <w:rPr>
                <w:sz w:val="24"/>
                <w:szCs w:val="24"/>
              </w:rPr>
            </w:pPr>
          </w:p>
        </w:tc>
      </w:tr>
      <w:tr w:rsidR="005A004F" w:rsidRPr="00C11ABB" w:rsidTr="00C97A22">
        <w:tc>
          <w:tcPr>
            <w:tcW w:w="1268" w:type="dxa"/>
          </w:tcPr>
          <w:p w:rsidR="005A004F" w:rsidRDefault="005A004F" w:rsidP="003D15E7">
            <w:pPr>
              <w:rPr>
                <w:sz w:val="24"/>
                <w:szCs w:val="24"/>
              </w:rPr>
            </w:pPr>
            <w:r>
              <w:rPr>
                <w:sz w:val="24"/>
                <w:szCs w:val="24"/>
              </w:rPr>
              <w:t>Foto</w:t>
            </w:r>
          </w:p>
        </w:tc>
        <w:tc>
          <w:tcPr>
            <w:tcW w:w="2196" w:type="dxa"/>
          </w:tcPr>
          <w:p w:rsidR="005A004F" w:rsidRPr="00C11ABB" w:rsidRDefault="005A004F" w:rsidP="003D15E7">
            <w:pPr>
              <w:shd w:val="pct15" w:color="auto" w:fill="auto"/>
              <w:rPr>
                <w:lang w:eastAsia="de-AT"/>
              </w:rPr>
            </w:pPr>
            <w:r w:rsidRPr="00C11ABB">
              <w:rPr>
                <w:lang w:eastAsia="de-AT"/>
              </w:rPr>
              <w:t xml:space="preserve">Johann Schmitz* (25.11.1896-4.2.1986) Clérigo SDS 9.9.1913; </w:t>
            </w:r>
          </w:p>
          <w:p w:rsidR="005A004F" w:rsidRPr="002C0BE0" w:rsidRDefault="005A004F" w:rsidP="003D15E7">
            <w:pPr>
              <w:shd w:val="pct15" w:color="auto" w:fill="auto"/>
              <w:rPr>
                <w:lang w:eastAsia="de-AT"/>
              </w:rPr>
            </w:pPr>
            <w:r w:rsidRPr="002C0BE0">
              <w:rPr>
                <w:lang w:eastAsia="de-AT"/>
              </w:rPr>
              <w:t>más tarde  Padre Ewaldus SDS</w:t>
            </w:r>
          </w:p>
          <w:p w:rsidR="005A004F" w:rsidRPr="002C0BE0" w:rsidRDefault="005A004F" w:rsidP="003D15E7">
            <w:pPr>
              <w:rPr>
                <w:sz w:val="24"/>
                <w:szCs w:val="24"/>
              </w:rPr>
            </w:pPr>
          </w:p>
        </w:tc>
        <w:tc>
          <w:tcPr>
            <w:tcW w:w="1206" w:type="dxa"/>
          </w:tcPr>
          <w:p w:rsidR="005A004F" w:rsidRDefault="005A004F" w:rsidP="003D15E7">
            <w:pPr>
              <w:rPr>
                <w:sz w:val="24"/>
                <w:szCs w:val="24"/>
              </w:rPr>
            </w:pPr>
            <w:r>
              <w:rPr>
                <w:sz w:val="24"/>
                <w:szCs w:val="24"/>
              </w:rPr>
              <w:t>Foto</w:t>
            </w:r>
          </w:p>
        </w:tc>
        <w:tc>
          <w:tcPr>
            <w:tcW w:w="2301" w:type="dxa"/>
          </w:tcPr>
          <w:p w:rsidR="005A004F" w:rsidRPr="00C11ABB" w:rsidRDefault="005A004F" w:rsidP="003D15E7">
            <w:pPr>
              <w:rPr>
                <w:sz w:val="24"/>
                <w:szCs w:val="24"/>
              </w:rPr>
            </w:pPr>
            <w:r w:rsidRPr="00C11ABB">
              <w:rPr>
                <w:lang w:eastAsia="de-AT"/>
              </w:rPr>
              <w:t>Anton Würthle (5.5.1891-20.8.1917) Clérigo SDS 21.9.1913; f</w:t>
            </w:r>
            <w:r>
              <w:rPr>
                <w:lang w:eastAsia="de-AT"/>
              </w:rPr>
              <w:t>allecido en la Guerra</w:t>
            </w:r>
            <w:r w:rsidRPr="00C11ABB">
              <w:rPr>
                <w:lang w:eastAsia="de-AT"/>
              </w:rPr>
              <w:tab/>
            </w:r>
          </w:p>
        </w:tc>
      </w:tr>
    </w:tbl>
    <w:p w:rsidR="005A004F" w:rsidRPr="00C11ABB" w:rsidRDefault="005A004F" w:rsidP="005A004F">
      <w:r w:rsidRPr="00C11ABB">
        <w:br w:type="page"/>
      </w:r>
    </w:p>
    <w:tbl>
      <w:tblPr>
        <w:tblStyle w:val="Tablaconcuadrcula"/>
        <w:tblW w:w="6938" w:type="dxa"/>
        <w:tblLook w:val="04A0" w:firstRow="1" w:lastRow="0" w:firstColumn="1" w:lastColumn="0" w:noHBand="0" w:noVBand="1"/>
      </w:tblPr>
      <w:tblGrid>
        <w:gridCol w:w="1268"/>
        <w:gridCol w:w="2126"/>
        <w:gridCol w:w="1276"/>
        <w:gridCol w:w="2268"/>
      </w:tblGrid>
      <w:tr w:rsidR="00C97A22" w:rsidRPr="00C11ABB" w:rsidTr="00C97A22">
        <w:tc>
          <w:tcPr>
            <w:tcW w:w="1268" w:type="dxa"/>
          </w:tcPr>
          <w:p w:rsidR="00C97A22" w:rsidRDefault="00C97A22" w:rsidP="003D15E7">
            <w:pPr>
              <w:rPr>
                <w:sz w:val="24"/>
                <w:szCs w:val="24"/>
              </w:rPr>
            </w:pPr>
            <w:r>
              <w:rPr>
                <w:sz w:val="24"/>
                <w:szCs w:val="24"/>
              </w:rPr>
              <w:lastRenderedPageBreak/>
              <w:t>Foto</w:t>
            </w:r>
          </w:p>
        </w:tc>
        <w:tc>
          <w:tcPr>
            <w:tcW w:w="2126" w:type="dxa"/>
          </w:tcPr>
          <w:p w:rsidR="00C97A22" w:rsidRPr="00C11ABB" w:rsidRDefault="00C97A22" w:rsidP="003D15E7">
            <w:pPr>
              <w:shd w:val="pct15" w:color="auto" w:fill="auto"/>
              <w:rPr>
                <w:lang w:eastAsia="de-AT"/>
              </w:rPr>
            </w:pPr>
            <w:r w:rsidRPr="00C11ABB">
              <w:rPr>
                <w:lang w:eastAsia="de-AT"/>
              </w:rPr>
              <w:t>Johann Gergen (4.9.1891)</w:t>
            </w:r>
            <w:r>
              <w:rPr>
                <w:lang w:eastAsia="de-AT"/>
              </w:rPr>
              <w:t xml:space="preserve"> </w:t>
            </w:r>
            <w:r w:rsidRPr="00C11ABB">
              <w:rPr>
                <w:lang w:eastAsia="de-AT"/>
              </w:rPr>
              <w:t xml:space="preserve">Clérigo SDS 3.3.1914; </w:t>
            </w:r>
            <w:r>
              <w:rPr>
                <w:lang w:eastAsia="de-AT"/>
              </w:rPr>
              <w:t>egresado en</w:t>
            </w:r>
          </w:p>
          <w:p w:rsidR="00C97A22" w:rsidRPr="00C11ABB" w:rsidRDefault="00C97A22" w:rsidP="003D15E7">
            <w:pPr>
              <w:rPr>
                <w:sz w:val="24"/>
                <w:szCs w:val="24"/>
              </w:rPr>
            </w:pPr>
          </w:p>
        </w:tc>
        <w:tc>
          <w:tcPr>
            <w:tcW w:w="1276" w:type="dxa"/>
          </w:tcPr>
          <w:p w:rsidR="00C97A22" w:rsidRDefault="00C97A22" w:rsidP="003D15E7">
            <w:pPr>
              <w:rPr>
                <w:sz w:val="24"/>
                <w:szCs w:val="24"/>
              </w:rPr>
            </w:pPr>
            <w:r>
              <w:rPr>
                <w:sz w:val="24"/>
                <w:szCs w:val="24"/>
              </w:rPr>
              <w:t>Foto</w:t>
            </w:r>
          </w:p>
        </w:tc>
        <w:tc>
          <w:tcPr>
            <w:tcW w:w="2268" w:type="dxa"/>
          </w:tcPr>
          <w:p w:rsidR="00C97A22" w:rsidRPr="00C11ABB" w:rsidRDefault="00C97A22" w:rsidP="003D15E7">
            <w:pPr>
              <w:shd w:val="pct15" w:color="auto" w:fill="auto"/>
              <w:rPr>
                <w:lang w:eastAsia="de-AT"/>
              </w:rPr>
            </w:pPr>
            <w:r w:rsidRPr="00C11ABB">
              <w:rPr>
                <w:lang w:eastAsia="de-AT"/>
              </w:rPr>
              <w:t>Martin Vitt (8.11.1883-18.4.1917) Clérigo SDS 8.9.1913; fallecido en la Guerra</w:t>
            </w:r>
          </w:p>
          <w:p w:rsidR="00C97A22" w:rsidRPr="00C11ABB" w:rsidRDefault="00C97A22" w:rsidP="003D15E7">
            <w:pPr>
              <w:rPr>
                <w:sz w:val="24"/>
                <w:szCs w:val="24"/>
              </w:rPr>
            </w:pPr>
          </w:p>
        </w:tc>
      </w:tr>
      <w:tr w:rsidR="00C97A22" w:rsidTr="00C97A22">
        <w:tc>
          <w:tcPr>
            <w:tcW w:w="1268" w:type="dxa"/>
          </w:tcPr>
          <w:p w:rsidR="00C97A22" w:rsidRDefault="00C97A22" w:rsidP="003D15E7">
            <w:pPr>
              <w:rPr>
                <w:sz w:val="24"/>
                <w:szCs w:val="24"/>
              </w:rPr>
            </w:pPr>
            <w:r>
              <w:rPr>
                <w:sz w:val="24"/>
                <w:szCs w:val="24"/>
              </w:rPr>
              <w:t>Foto</w:t>
            </w:r>
          </w:p>
        </w:tc>
        <w:tc>
          <w:tcPr>
            <w:tcW w:w="2126" w:type="dxa"/>
          </w:tcPr>
          <w:p w:rsidR="00C97A22" w:rsidRPr="00C11ABB" w:rsidRDefault="00C97A22" w:rsidP="003D15E7">
            <w:pPr>
              <w:rPr>
                <w:sz w:val="24"/>
                <w:szCs w:val="24"/>
                <w:lang w:val="pt-PT"/>
              </w:rPr>
            </w:pPr>
            <w:r w:rsidRPr="00C11ABB">
              <w:rPr>
                <w:lang w:val="pt-PT" w:eastAsia="de-AT"/>
              </w:rPr>
              <w:t xml:space="preserve">Wilhelm Wolters (?) Clérigo SDS 23.1.1914; </w:t>
            </w:r>
            <w:r>
              <w:rPr>
                <w:lang w:val="pt-PT" w:eastAsia="de-AT"/>
              </w:rPr>
              <w:t>egresado en</w:t>
            </w:r>
            <w:r w:rsidRPr="00C11ABB">
              <w:rPr>
                <w:lang w:val="pt-PT" w:eastAsia="de-AT"/>
              </w:rPr>
              <w:t xml:space="preserve"> 26.10.1914</w:t>
            </w:r>
          </w:p>
        </w:tc>
        <w:tc>
          <w:tcPr>
            <w:tcW w:w="1276" w:type="dxa"/>
          </w:tcPr>
          <w:p w:rsidR="00C97A22" w:rsidRDefault="00C97A22" w:rsidP="003D15E7">
            <w:pPr>
              <w:rPr>
                <w:sz w:val="24"/>
                <w:szCs w:val="24"/>
              </w:rPr>
            </w:pPr>
            <w:r>
              <w:rPr>
                <w:sz w:val="24"/>
                <w:szCs w:val="24"/>
              </w:rPr>
              <w:t>Foto</w:t>
            </w:r>
          </w:p>
        </w:tc>
        <w:tc>
          <w:tcPr>
            <w:tcW w:w="2268" w:type="dxa"/>
          </w:tcPr>
          <w:p w:rsidR="00C97A22" w:rsidRDefault="00C97A22" w:rsidP="003D15E7">
            <w:pPr>
              <w:rPr>
                <w:sz w:val="24"/>
                <w:szCs w:val="24"/>
              </w:rPr>
            </w:pPr>
          </w:p>
        </w:tc>
      </w:tr>
    </w:tbl>
    <w:p w:rsidR="005A004F" w:rsidRDefault="005A004F" w:rsidP="005A004F">
      <w:pPr>
        <w:rPr>
          <w:sz w:val="24"/>
          <w:szCs w:val="24"/>
        </w:rPr>
      </w:pPr>
    </w:p>
    <w:p w:rsidR="005A004F" w:rsidRPr="00EF5469" w:rsidRDefault="005A004F" w:rsidP="005A004F">
      <w:pPr>
        <w:rPr>
          <w:b/>
          <w:sz w:val="24"/>
          <w:szCs w:val="24"/>
        </w:rPr>
      </w:pPr>
      <w:r w:rsidRPr="00EF5469">
        <w:rPr>
          <w:b/>
          <w:sz w:val="24"/>
          <w:szCs w:val="24"/>
        </w:rPr>
        <w:t>Mucha oración y gran confianza</w:t>
      </w:r>
    </w:p>
    <w:p w:rsidR="005A004F" w:rsidRDefault="005A004F" w:rsidP="005A004F">
      <w:pPr>
        <w:rPr>
          <w:sz w:val="24"/>
          <w:szCs w:val="24"/>
        </w:rPr>
      </w:pPr>
      <w:r>
        <w:rPr>
          <w:sz w:val="24"/>
          <w:szCs w:val="24"/>
        </w:rPr>
        <w:t xml:space="preserve">Al finalizar su cura en Jordanbad, antes de continuar su viaje de visitación e irse hacia Bélgica, dos días antes de la fiesta </w:t>
      </w:r>
      <w:proofErr w:type="gramStart"/>
      <w:r>
        <w:rPr>
          <w:sz w:val="24"/>
          <w:szCs w:val="24"/>
        </w:rPr>
        <w:t>de la</w:t>
      </w:r>
      <w:proofErr w:type="gramEnd"/>
      <w:r>
        <w:rPr>
          <w:sz w:val="24"/>
          <w:szCs w:val="24"/>
        </w:rPr>
        <w:t xml:space="preserve"> nacimiento de la Virgen María, anota en su Diario Espiritual: "mucha oración y gran confianza en Dios. No lo olvides.</w:t>
      </w:r>
      <w:r w:rsidRPr="00EF5469">
        <w:rPr>
          <w:sz w:val="24"/>
          <w:szCs w:val="24"/>
        </w:rPr>
        <w:t xml:space="preserve"> </w:t>
      </w:r>
      <w:r>
        <w:rPr>
          <w:sz w:val="24"/>
          <w:szCs w:val="24"/>
        </w:rPr>
        <w:t xml:space="preserve">Jordanbad 6 de septiembre de 1912" </w:t>
      </w:r>
      <w:r w:rsidRPr="00EF5469">
        <w:rPr>
          <w:sz w:val="24"/>
          <w:szCs w:val="24"/>
          <w:vertAlign w:val="superscript"/>
        </w:rPr>
        <w:t>756</w:t>
      </w:r>
      <w:r>
        <w:rPr>
          <w:sz w:val="24"/>
          <w:szCs w:val="24"/>
        </w:rPr>
        <w:t>.</w:t>
      </w:r>
    </w:p>
    <w:p w:rsidR="005A004F" w:rsidRPr="00EF5469" w:rsidRDefault="005A004F" w:rsidP="005A004F">
      <w:pPr>
        <w:rPr>
          <w:b/>
          <w:sz w:val="24"/>
          <w:szCs w:val="24"/>
        </w:rPr>
      </w:pPr>
      <w:r w:rsidRPr="00EF5469">
        <w:rPr>
          <w:b/>
          <w:sz w:val="24"/>
          <w:szCs w:val="24"/>
        </w:rPr>
        <w:t>Welkenraedt</w:t>
      </w:r>
    </w:p>
    <w:p w:rsidR="005A004F" w:rsidRPr="00D7415A" w:rsidRDefault="005A004F" w:rsidP="005A004F">
      <w:pPr>
        <w:rPr>
          <w:sz w:val="24"/>
          <w:szCs w:val="24"/>
        </w:rPr>
      </w:pPr>
      <w:r w:rsidRPr="0021045E">
        <w:rPr>
          <w:sz w:val="24"/>
          <w:szCs w:val="24"/>
        </w:rPr>
        <w:t xml:space="preserve">El padre Jordán llegó a Welkenraedt el lunes 9 septiembre 1912, </w:t>
      </w:r>
      <w:r>
        <w:rPr>
          <w:sz w:val="24"/>
          <w:szCs w:val="24"/>
        </w:rPr>
        <w:t>llevando</w:t>
      </w:r>
      <w:r w:rsidRPr="0021045E">
        <w:rPr>
          <w:sz w:val="24"/>
          <w:szCs w:val="24"/>
        </w:rPr>
        <w:t xml:space="preserve"> a cabo la visitación hasta el viernes 13 septiembre. Esta casa que estaba situada en la frontera con su patria, la llevaba muy dentro de su corazón. Cuando él </w:t>
      </w:r>
      <w:r>
        <w:rPr>
          <w:sz w:val="24"/>
          <w:szCs w:val="24"/>
        </w:rPr>
        <w:t>visitó</w:t>
      </w:r>
      <w:r w:rsidRPr="0021045E">
        <w:rPr>
          <w:sz w:val="24"/>
          <w:szCs w:val="24"/>
        </w:rPr>
        <w:t xml:space="preserve"> por última vez en la comunidad en 1907</w:t>
      </w:r>
      <w:r>
        <w:rPr>
          <w:sz w:val="24"/>
          <w:szCs w:val="24"/>
        </w:rPr>
        <w:t>, é</w:t>
      </w:r>
      <w:r w:rsidRPr="0021045E">
        <w:rPr>
          <w:sz w:val="24"/>
          <w:szCs w:val="24"/>
        </w:rPr>
        <w:t xml:space="preserve">sta todavía se encontraba en una tienda de alquiler. Entonces todavía solamente se podía </w:t>
      </w:r>
      <w:r>
        <w:rPr>
          <w:sz w:val="24"/>
          <w:szCs w:val="24"/>
        </w:rPr>
        <w:t>ver solamente el esqueleto del edificio y de la capilla. A</w:t>
      </w:r>
      <w:r w:rsidRPr="0021045E">
        <w:rPr>
          <w:sz w:val="24"/>
          <w:szCs w:val="24"/>
        </w:rPr>
        <w:t xml:space="preserve">hora ya </w:t>
      </w:r>
      <w:r>
        <w:rPr>
          <w:sz w:val="24"/>
          <w:szCs w:val="24"/>
        </w:rPr>
        <w:t>se había terminado</w:t>
      </w:r>
      <w:r w:rsidRPr="0021045E">
        <w:rPr>
          <w:sz w:val="24"/>
          <w:szCs w:val="24"/>
        </w:rPr>
        <w:t xml:space="preserve"> todo </w:t>
      </w:r>
      <w:r>
        <w:rPr>
          <w:sz w:val="24"/>
          <w:szCs w:val="24"/>
        </w:rPr>
        <w:t>y</w:t>
      </w:r>
      <w:r w:rsidRPr="00D7415A">
        <w:rPr>
          <w:sz w:val="24"/>
          <w:szCs w:val="24"/>
        </w:rPr>
        <w:t xml:space="preserve"> se encontraba rodeado de un hermoso jardín. Y a causa de su apariencia sencilla pero hermosa</w:t>
      </w:r>
      <w:r>
        <w:rPr>
          <w:sz w:val="24"/>
          <w:szCs w:val="24"/>
        </w:rPr>
        <w:t>,</w:t>
      </w:r>
      <w:r w:rsidRPr="00D7415A">
        <w:rPr>
          <w:sz w:val="24"/>
          <w:szCs w:val="24"/>
        </w:rPr>
        <w:t xml:space="preserve"> el padre Jordán la denominó</w:t>
      </w:r>
      <w:r>
        <w:rPr>
          <w:sz w:val="24"/>
          <w:szCs w:val="24"/>
        </w:rPr>
        <w:t>,</w:t>
      </w:r>
      <w:r w:rsidRPr="00D7415A">
        <w:rPr>
          <w:sz w:val="24"/>
          <w:szCs w:val="24"/>
        </w:rPr>
        <w:t xml:space="preserve"> a veces</w:t>
      </w:r>
      <w:r>
        <w:rPr>
          <w:sz w:val="24"/>
          <w:szCs w:val="24"/>
        </w:rPr>
        <w:t>,</w:t>
      </w:r>
      <w:r w:rsidRPr="00D7415A">
        <w:rPr>
          <w:sz w:val="24"/>
          <w:szCs w:val="24"/>
        </w:rPr>
        <w:t xml:space="preserve"> como nuestro "</w:t>
      </w:r>
      <w:r w:rsidRPr="00D7415A">
        <w:rPr>
          <w:i/>
          <w:sz w:val="24"/>
          <w:szCs w:val="24"/>
        </w:rPr>
        <w:t>convento capuchino</w:t>
      </w:r>
      <w:r w:rsidRPr="00D7415A">
        <w:rPr>
          <w:sz w:val="24"/>
          <w:szCs w:val="24"/>
        </w:rPr>
        <w:t xml:space="preserve">" </w:t>
      </w:r>
      <w:r w:rsidRPr="00D7415A">
        <w:rPr>
          <w:sz w:val="24"/>
          <w:szCs w:val="24"/>
          <w:vertAlign w:val="superscript"/>
        </w:rPr>
        <w:t>757</w:t>
      </w:r>
      <w:r w:rsidRPr="00D7415A">
        <w:rPr>
          <w:sz w:val="24"/>
          <w:szCs w:val="24"/>
        </w:rPr>
        <w:t xml:space="preserve">. Sin duda que el padre Jordán admiraba la capilla de Lourdes, que mantuvo </w:t>
      </w:r>
      <w:r>
        <w:rPr>
          <w:sz w:val="24"/>
          <w:szCs w:val="24"/>
        </w:rPr>
        <w:t>edificar</w:t>
      </w:r>
      <w:r w:rsidRPr="00D7415A">
        <w:rPr>
          <w:sz w:val="24"/>
          <w:szCs w:val="24"/>
        </w:rPr>
        <w:t xml:space="preserve"> la familia Ernst-Pelzer </w:t>
      </w:r>
      <w:r>
        <w:rPr>
          <w:sz w:val="24"/>
          <w:szCs w:val="24"/>
        </w:rPr>
        <w:t>en 1911</w:t>
      </w:r>
      <w:r w:rsidRPr="00D7415A">
        <w:rPr>
          <w:sz w:val="24"/>
          <w:szCs w:val="24"/>
        </w:rPr>
        <w:t xml:space="preserve">, ya que él cultivaba una gran </w:t>
      </w:r>
      <w:r>
        <w:rPr>
          <w:sz w:val="24"/>
          <w:szCs w:val="24"/>
        </w:rPr>
        <w:t xml:space="preserve">devoción </w:t>
      </w:r>
      <w:r w:rsidRPr="00D7415A">
        <w:rPr>
          <w:sz w:val="24"/>
          <w:szCs w:val="24"/>
        </w:rPr>
        <w:t>a la madre de Dios.</w:t>
      </w:r>
    </w:p>
    <w:p w:rsidR="005A004F" w:rsidRDefault="005A004F" w:rsidP="005A004F">
      <w:pPr>
        <w:rPr>
          <w:sz w:val="24"/>
          <w:szCs w:val="24"/>
        </w:rPr>
      </w:pPr>
      <w:r>
        <w:rPr>
          <w:sz w:val="24"/>
          <w:szCs w:val="24"/>
        </w:rPr>
        <w:t xml:space="preserve">Los cohermanos de </w:t>
      </w:r>
      <w:r w:rsidRPr="00D7415A">
        <w:rPr>
          <w:sz w:val="24"/>
          <w:szCs w:val="24"/>
        </w:rPr>
        <w:t>Welkenraedt</w:t>
      </w:r>
      <w:r>
        <w:rPr>
          <w:sz w:val="24"/>
          <w:szCs w:val="24"/>
        </w:rPr>
        <w:t xml:space="preserve"> trabajaban sobre todo ayudando en la pastoral de los alrededores, tanto en Bélgica como en Alemania. Algunos padres y un hermano se ocupaban también del envío regular de las revistas Salvatorianas a través del tren belga-alemán de Herbesthal. El fin pensado para la casa, la formación de los candidatos para sacerdotes, siguió siendo, sin embargo, un deseo no cumplido. La gran barrera fue la escasez de profesores y educadores. Por ello surgió la idea de enviar los alumnos, pasando la frontera, al Instituto de Eupen (entonces Alemania) </w:t>
      </w:r>
      <w:r w:rsidRPr="00E54F85">
        <w:rPr>
          <w:sz w:val="24"/>
          <w:szCs w:val="24"/>
          <w:vertAlign w:val="superscript"/>
        </w:rPr>
        <w:t>758</w:t>
      </w:r>
      <w:r>
        <w:rPr>
          <w:sz w:val="24"/>
          <w:szCs w:val="24"/>
        </w:rPr>
        <w:t>. Pero este plan no se llevó a cabo.</w:t>
      </w:r>
    </w:p>
    <w:p w:rsidR="005A004F" w:rsidRDefault="005A004F" w:rsidP="005A004F">
      <w:pPr>
        <w:rPr>
          <w:sz w:val="24"/>
          <w:szCs w:val="24"/>
        </w:rPr>
      </w:pPr>
      <w:r>
        <w:rPr>
          <w:sz w:val="24"/>
          <w:szCs w:val="24"/>
        </w:rPr>
        <w:t xml:space="preserve">El procurador de misiones padre Anselm Schauff (1869 -1838) relató con gusto al padre Jordán sobre las actividades a favor de las misiones </w:t>
      </w:r>
      <w:r>
        <w:rPr>
          <w:sz w:val="24"/>
          <w:szCs w:val="24"/>
        </w:rPr>
        <w:lastRenderedPageBreak/>
        <w:t xml:space="preserve">en Assam (noreste de la India). Especialmente le relató, cómo los Salvatorianos habían tomado parte en la reciente exposición misional, llevada a cabo en Valkenburg (en Holanda) </w:t>
      </w:r>
      <w:r w:rsidRPr="00E54F85">
        <w:rPr>
          <w:sz w:val="24"/>
          <w:szCs w:val="24"/>
          <w:vertAlign w:val="superscript"/>
        </w:rPr>
        <w:t>759</w:t>
      </w:r>
      <w:r>
        <w:rPr>
          <w:sz w:val="24"/>
          <w:szCs w:val="24"/>
        </w:rPr>
        <w:t>.</w:t>
      </w:r>
    </w:p>
    <w:p w:rsidR="005A004F" w:rsidRPr="00E54F85" w:rsidRDefault="005A004F" w:rsidP="005A004F">
      <w:pPr>
        <w:rPr>
          <w:b/>
          <w:sz w:val="24"/>
          <w:szCs w:val="24"/>
        </w:rPr>
      </w:pPr>
      <w:r w:rsidRPr="00E54F85">
        <w:rPr>
          <w:b/>
          <w:sz w:val="24"/>
          <w:szCs w:val="24"/>
        </w:rPr>
        <w:t>¿En dónde se encuentra una reliquia de Jordán? ¡Donde el peluquero!</w:t>
      </w:r>
    </w:p>
    <w:p w:rsidR="005A004F" w:rsidRDefault="005A004F" w:rsidP="005A004F">
      <w:pPr>
        <w:rPr>
          <w:sz w:val="24"/>
          <w:szCs w:val="24"/>
        </w:rPr>
      </w:pPr>
      <w:r>
        <w:rPr>
          <w:sz w:val="24"/>
          <w:szCs w:val="24"/>
        </w:rPr>
        <w:t>Sabemos que nuestros abuelos iban a la barbería a afeitarse una vez por semana. Por eso aparecían a veces en fotos de aquel tiempo como descuidados, porque todavía no habían ido a afeitarse. Esto se puede decir también del padre Jordán. Durante su estancia en</w:t>
      </w:r>
      <w:r w:rsidRPr="00C70801">
        <w:rPr>
          <w:sz w:val="24"/>
          <w:szCs w:val="24"/>
        </w:rPr>
        <w:t xml:space="preserve"> </w:t>
      </w:r>
      <w:r w:rsidRPr="00D7415A">
        <w:rPr>
          <w:sz w:val="24"/>
          <w:szCs w:val="24"/>
        </w:rPr>
        <w:t>Welkenraedt</w:t>
      </w:r>
      <w:r>
        <w:rPr>
          <w:sz w:val="24"/>
          <w:szCs w:val="24"/>
        </w:rPr>
        <w:t xml:space="preserve"> se fue a afeitar también una vez donde el barbero por el precio de 1.10 marcos. </w:t>
      </w:r>
    </w:p>
    <w:p w:rsidR="005A004F" w:rsidRDefault="005A004F" w:rsidP="005A004F">
      <w:pPr>
        <w:rPr>
          <w:sz w:val="24"/>
          <w:szCs w:val="24"/>
        </w:rPr>
      </w:pPr>
      <w:r>
        <w:rPr>
          <w:sz w:val="24"/>
          <w:szCs w:val="24"/>
        </w:rPr>
        <w:t>El ecónomo de la casa, padre Leander Pfeuffer SDS (1871 - egresado en 1917), le dio al padre Jordán todavía al despedirse de</w:t>
      </w:r>
      <w:r w:rsidRPr="00C70801">
        <w:rPr>
          <w:sz w:val="24"/>
          <w:szCs w:val="24"/>
        </w:rPr>
        <w:t xml:space="preserve"> </w:t>
      </w:r>
      <w:r w:rsidRPr="00D7415A">
        <w:rPr>
          <w:sz w:val="24"/>
          <w:szCs w:val="24"/>
        </w:rPr>
        <w:t>Welkenraedt</w:t>
      </w:r>
      <w:r>
        <w:rPr>
          <w:sz w:val="24"/>
          <w:szCs w:val="24"/>
        </w:rPr>
        <w:t xml:space="preserve"> la cantidad de 11.65 marcos como dinero para el viaje y al cochero que le llevó a la estación, una propina apropiada de no menos de tres marcos </w:t>
      </w:r>
      <w:r w:rsidRPr="00C70801">
        <w:rPr>
          <w:sz w:val="24"/>
          <w:szCs w:val="24"/>
          <w:vertAlign w:val="superscript"/>
        </w:rPr>
        <w:t>760</w:t>
      </w:r>
      <w:r>
        <w:rPr>
          <w:sz w:val="24"/>
          <w:szCs w:val="24"/>
        </w:rPr>
        <w:t>.</w:t>
      </w:r>
    </w:p>
    <w:tbl>
      <w:tblPr>
        <w:tblStyle w:val="Tablaconcuadrcula"/>
        <w:tblpPr w:leftFromText="141" w:rightFromText="141" w:vertAnchor="text" w:horzAnchor="margin" w:tblpXSpec="right" w:tblpY="11"/>
        <w:tblOverlap w:val="never"/>
        <w:tblW w:w="0" w:type="auto"/>
        <w:tblLook w:val="04A0" w:firstRow="1" w:lastRow="0" w:firstColumn="1" w:lastColumn="0" w:noHBand="0" w:noVBand="1"/>
      </w:tblPr>
      <w:tblGrid>
        <w:gridCol w:w="4503"/>
      </w:tblGrid>
      <w:tr w:rsidR="005A004F" w:rsidTr="003D15E7">
        <w:tc>
          <w:tcPr>
            <w:tcW w:w="4503" w:type="dxa"/>
          </w:tcPr>
          <w:p w:rsidR="005A004F" w:rsidRDefault="005A004F" w:rsidP="003D15E7">
            <w:pPr>
              <w:rPr>
                <w:sz w:val="24"/>
                <w:szCs w:val="24"/>
              </w:rPr>
            </w:pPr>
            <w:r>
              <w:rPr>
                <w:sz w:val="24"/>
                <w:szCs w:val="24"/>
              </w:rPr>
              <w:t>Fotografía</w:t>
            </w:r>
          </w:p>
          <w:p w:rsidR="005A004F" w:rsidRDefault="005A004F" w:rsidP="003D15E7">
            <w:pPr>
              <w:rPr>
                <w:sz w:val="24"/>
                <w:szCs w:val="24"/>
              </w:rPr>
            </w:pPr>
          </w:p>
          <w:p w:rsidR="005A004F" w:rsidRDefault="005A004F" w:rsidP="003D15E7">
            <w:pPr>
              <w:rPr>
                <w:sz w:val="24"/>
                <w:szCs w:val="24"/>
              </w:rPr>
            </w:pPr>
          </w:p>
          <w:p w:rsidR="005A004F" w:rsidRDefault="005A004F" w:rsidP="003D15E7">
            <w:pPr>
              <w:rPr>
                <w:sz w:val="24"/>
                <w:szCs w:val="24"/>
              </w:rPr>
            </w:pPr>
          </w:p>
        </w:tc>
      </w:tr>
      <w:tr w:rsidR="005A004F" w:rsidTr="003D15E7">
        <w:tc>
          <w:tcPr>
            <w:tcW w:w="4503" w:type="dxa"/>
          </w:tcPr>
          <w:p w:rsidR="005A004F" w:rsidRDefault="005A004F" w:rsidP="003D15E7">
            <w:pPr>
              <w:rPr>
                <w:sz w:val="24"/>
                <w:szCs w:val="24"/>
              </w:rPr>
            </w:pPr>
            <w:r>
              <w:rPr>
                <w:sz w:val="24"/>
                <w:szCs w:val="24"/>
              </w:rPr>
              <w:t>Nota original con la escritura del padre Bernardus Raaf, en la probeta que contiene los pelos de la barba del padre Jordán. En la imagen se ve también un pañuelo lavado y planchado, que el padre Jordán usó (en Hamont?), ligado con un lazo rojo, que está fijado por dos sellos de color violeta.</w:t>
            </w:r>
          </w:p>
        </w:tc>
      </w:tr>
    </w:tbl>
    <w:p w:rsidR="005A004F" w:rsidRDefault="005A004F" w:rsidP="005A004F">
      <w:pPr>
        <w:rPr>
          <w:sz w:val="24"/>
          <w:szCs w:val="24"/>
        </w:rPr>
      </w:pPr>
      <w:r>
        <w:rPr>
          <w:sz w:val="24"/>
          <w:szCs w:val="24"/>
        </w:rPr>
        <w:t xml:space="preserve">Durante otra visita a Hamont en 1904 se dejó afectar el padre Jordán por el padre Bernardus Raaf. Como veneración hacia el fundador, recogió él los pelos de la barba, envolviéndolos y metiéndolos en un sobre pequeño marrón amarillento, anotando sobre él: </w:t>
      </w:r>
      <w:r w:rsidRPr="00C70801">
        <w:rPr>
          <w:i/>
          <w:sz w:val="24"/>
          <w:szCs w:val="24"/>
        </w:rPr>
        <w:t xml:space="preserve">"pelos de la barba de nuestro reverendo padre, </w:t>
      </w:r>
      <w:r>
        <w:rPr>
          <w:i/>
          <w:sz w:val="24"/>
          <w:szCs w:val="24"/>
        </w:rPr>
        <w:t>que</w:t>
      </w:r>
      <w:r w:rsidRPr="00C70801">
        <w:rPr>
          <w:i/>
          <w:sz w:val="24"/>
          <w:szCs w:val="24"/>
        </w:rPr>
        <w:t xml:space="preserve"> yo </w:t>
      </w:r>
      <w:r>
        <w:rPr>
          <w:i/>
          <w:sz w:val="24"/>
          <w:szCs w:val="24"/>
        </w:rPr>
        <w:t>mismo le afeité</w:t>
      </w:r>
      <w:r w:rsidRPr="00C70801">
        <w:rPr>
          <w:i/>
          <w:sz w:val="24"/>
          <w:szCs w:val="24"/>
        </w:rPr>
        <w:t xml:space="preserve"> el 14 </w:t>
      </w:r>
      <w:r>
        <w:rPr>
          <w:i/>
          <w:sz w:val="24"/>
          <w:szCs w:val="24"/>
        </w:rPr>
        <w:t xml:space="preserve">de </w:t>
      </w:r>
      <w:r w:rsidRPr="00C70801">
        <w:rPr>
          <w:i/>
          <w:sz w:val="24"/>
          <w:szCs w:val="24"/>
        </w:rPr>
        <w:t xml:space="preserve">agosto </w:t>
      </w:r>
      <w:r>
        <w:rPr>
          <w:i/>
          <w:sz w:val="24"/>
          <w:szCs w:val="24"/>
        </w:rPr>
        <w:t xml:space="preserve">de </w:t>
      </w:r>
      <w:r w:rsidRPr="00C70801">
        <w:rPr>
          <w:i/>
          <w:sz w:val="24"/>
          <w:szCs w:val="24"/>
        </w:rPr>
        <w:t>1904 en Hamont"</w:t>
      </w:r>
      <w:r>
        <w:rPr>
          <w:sz w:val="24"/>
          <w:szCs w:val="24"/>
        </w:rPr>
        <w:t>. Más tarde se conservaron estos pelos en una probeta de vidrio. Esta reliquia diminuta ha sobrevivido en nuestro archivo a cualquier "terremoto de fotografías" y se encuentra en el archivo provincial de Hamont.</w:t>
      </w:r>
    </w:p>
    <w:p w:rsidR="005A004F" w:rsidRPr="00D7415A" w:rsidRDefault="005A004F" w:rsidP="005A004F">
      <w:pPr>
        <w:rPr>
          <w:sz w:val="24"/>
          <w:szCs w:val="24"/>
        </w:rPr>
      </w:pPr>
    </w:p>
    <w:p w:rsidR="005A004F" w:rsidRPr="00C70801" w:rsidRDefault="005A004F" w:rsidP="005A004F">
      <w:pPr>
        <w:rPr>
          <w:b/>
          <w:sz w:val="24"/>
          <w:szCs w:val="24"/>
        </w:rPr>
      </w:pPr>
      <w:r w:rsidRPr="00C70801">
        <w:rPr>
          <w:b/>
          <w:sz w:val="24"/>
          <w:szCs w:val="24"/>
        </w:rPr>
        <w:t>Con el "Rhin de hierro" adelante</w:t>
      </w:r>
    </w:p>
    <w:p w:rsidR="005A004F" w:rsidRDefault="005A004F" w:rsidP="005A004F">
      <w:pPr>
        <w:rPr>
          <w:sz w:val="24"/>
          <w:szCs w:val="24"/>
        </w:rPr>
      </w:pPr>
      <w:r>
        <w:rPr>
          <w:sz w:val="24"/>
          <w:szCs w:val="24"/>
        </w:rPr>
        <w:t>El viaje en tren desde</w:t>
      </w:r>
      <w:r w:rsidRPr="00C70801">
        <w:rPr>
          <w:sz w:val="24"/>
          <w:szCs w:val="24"/>
        </w:rPr>
        <w:t xml:space="preserve"> </w:t>
      </w:r>
      <w:r w:rsidRPr="00D7415A">
        <w:rPr>
          <w:sz w:val="24"/>
          <w:szCs w:val="24"/>
        </w:rPr>
        <w:t>Welkenraedt</w:t>
      </w:r>
      <w:r>
        <w:rPr>
          <w:sz w:val="24"/>
          <w:szCs w:val="24"/>
        </w:rPr>
        <w:t xml:space="preserve"> a Hamont pasó por Aachen, Mönchengladbach y desde allí con el </w:t>
      </w:r>
      <w:r w:rsidRPr="00C70801">
        <w:rPr>
          <w:sz w:val="24"/>
          <w:szCs w:val="24"/>
        </w:rPr>
        <w:t>"</w:t>
      </w:r>
      <w:r w:rsidRPr="00E97D48">
        <w:rPr>
          <w:i/>
          <w:sz w:val="24"/>
          <w:szCs w:val="24"/>
        </w:rPr>
        <w:t>Rhin de hierro</w:t>
      </w:r>
      <w:r w:rsidRPr="00C70801">
        <w:rPr>
          <w:sz w:val="24"/>
          <w:szCs w:val="24"/>
        </w:rPr>
        <w:t>"</w:t>
      </w:r>
      <w:r>
        <w:rPr>
          <w:sz w:val="24"/>
          <w:szCs w:val="24"/>
        </w:rPr>
        <w:t xml:space="preserve"> (así se llamaba al tren que circulaba entre el territorio del Ruhr y Amberes) pasando por Roermond (Holanda) para llegar a Hamont. Por alguna razón le acompañó al fundador, el superior de</w:t>
      </w:r>
      <w:r w:rsidRPr="00C70801">
        <w:rPr>
          <w:sz w:val="24"/>
          <w:szCs w:val="24"/>
        </w:rPr>
        <w:t xml:space="preserve"> </w:t>
      </w:r>
      <w:r w:rsidRPr="00D7415A">
        <w:rPr>
          <w:sz w:val="24"/>
          <w:szCs w:val="24"/>
        </w:rPr>
        <w:t>Welkenraedt</w:t>
      </w:r>
      <w:r>
        <w:rPr>
          <w:sz w:val="24"/>
          <w:szCs w:val="24"/>
        </w:rPr>
        <w:t>, el padre Baptista Berg (1880 -1960)</w:t>
      </w:r>
      <w:r w:rsidRPr="00C70801">
        <w:rPr>
          <w:sz w:val="24"/>
          <w:szCs w:val="24"/>
        </w:rPr>
        <w:t xml:space="preserve"> </w:t>
      </w:r>
      <w:r>
        <w:rPr>
          <w:sz w:val="24"/>
          <w:szCs w:val="24"/>
        </w:rPr>
        <w:t xml:space="preserve">hasta Mönchengladbach. En este viaje ocurrió algo </w:t>
      </w:r>
      <w:r>
        <w:rPr>
          <w:sz w:val="24"/>
          <w:szCs w:val="24"/>
        </w:rPr>
        <w:lastRenderedPageBreak/>
        <w:t>que el padre</w:t>
      </w:r>
      <w:r w:rsidRPr="00C70801">
        <w:rPr>
          <w:sz w:val="24"/>
          <w:szCs w:val="24"/>
        </w:rPr>
        <w:t xml:space="preserve"> </w:t>
      </w:r>
      <w:r>
        <w:rPr>
          <w:sz w:val="24"/>
          <w:szCs w:val="24"/>
        </w:rPr>
        <w:t>Baptista mantuvo siempre su memoria. En la estación de</w:t>
      </w:r>
      <w:r w:rsidRPr="00C70801">
        <w:rPr>
          <w:sz w:val="24"/>
          <w:szCs w:val="24"/>
        </w:rPr>
        <w:t xml:space="preserve"> </w:t>
      </w:r>
      <w:r>
        <w:rPr>
          <w:sz w:val="24"/>
          <w:szCs w:val="24"/>
        </w:rPr>
        <w:t>Aachen tuvo que rezar el breviario junto con el padre Jordán "</w:t>
      </w:r>
      <w:r w:rsidRPr="00C70801">
        <w:rPr>
          <w:i/>
          <w:sz w:val="24"/>
          <w:szCs w:val="24"/>
        </w:rPr>
        <w:t>ante todas las personas</w:t>
      </w:r>
      <w:r>
        <w:rPr>
          <w:sz w:val="24"/>
          <w:szCs w:val="24"/>
        </w:rPr>
        <w:t xml:space="preserve">". Para él significó esto, que el padre Jordán no se dejaba llevar por los juicios humanos, sino que públicamente confesaba su fe </w:t>
      </w:r>
      <w:r w:rsidRPr="00C70801">
        <w:rPr>
          <w:sz w:val="24"/>
          <w:szCs w:val="24"/>
          <w:vertAlign w:val="superscript"/>
        </w:rPr>
        <w:t>761</w:t>
      </w:r>
      <w:r>
        <w:rPr>
          <w:sz w:val="24"/>
          <w:szCs w:val="24"/>
        </w:rPr>
        <w:t>.</w:t>
      </w:r>
    </w:p>
    <w:p w:rsidR="005A004F" w:rsidRDefault="005A004F" w:rsidP="005A004F">
      <w:pPr>
        <w:rPr>
          <w:sz w:val="24"/>
          <w:szCs w:val="24"/>
        </w:rPr>
      </w:pPr>
      <w:r>
        <w:rPr>
          <w:sz w:val="24"/>
          <w:szCs w:val="24"/>
        </w:rPr>
        <w:t>Tras llegar a Hamont escribió el fundador al padre</w:t>
      </w:r>
      <w:r w:rsidRPr="00C70801">
        <w:rPr>
          <w:sz w:val="24"/>
          <w:szCs w:val="24"/>
        </w:rPr>
        <w:t xml:space="preserve"> </w:t>
      </w:r>
      <w:r>
        <w:rPr>
          <w:sz w:val="24"/>
          <w:szCs w:val="24"/>
        </w:rPr>
        <w:t xml:space="preserve">Baptista Berg en estilo telegráfico: </w:t>
      </w:r>
      <w:r>
        <w:rPr>
          <w:i/>
          <w:sz w:val="24"/>
          <w:szCs w:val="24"/>
        </w:rPr>
        <w:t>"H</w:t>
      </w:r>
      <w:r w:rsidRPr="005370C6">
        <w:rPr>
          <w:i/>
          <w:sz w:val="24"/>
          <w:szCs w:val="24"/>
        </w:rPr>
        <w:t>e llegado bien aquí. Le agradezco por todo. Cuídese bi</w:t>
      </w:r>
      <w:r>
        <w:rPr>
          <w:i/>
          <w:sz w:val="24"/>
          <w:szCs w:val="24"/>
        </w:rPr>
        <w:t>en</w:t>
      </w:r>
      <w:r w:rsidRPr="005370C6">
        <w:rPr>
          <w:i/>
          <w:sz w:val="24"/>
          <w:szCs w:val="24"/>
        </w:rPr>
        <w:t xml:space="preserve"> la salud. La gente se preguntó por qué usted no me ha acompañado. Mi bendición y salud</w:t>
      </w:r>
      <w:r>
        <w:rPr>
          <w:i/>
          <w:sz w:val="24"/>
          <w:szCs w:val="24"/>
        </w:rPr>
        <w:t>o</w:t>
      </w:r>
      <w:r w:rsidRPr="005370C6">
        <w:rPr>
          <w:i/>
          <w:sz w:val="24"/>
          <w:szCs w:val="24"/>
        </w:rPr>
        <w:t xml:space="preserve"> </w:t>
      </w:r>
      <w:r>
        <w:rPr>
          <w:i/>
          <w:sz w:val="24"/>
          <w:szCs w:val="24"/>
        </w:rPr>
        <w:t>pater</w:t>
      </w:r>
      <w:r w:rsidRPr="005370C6">
        <w:rPr>
          <w:i/>
          <w:sz w:val="24"/>
          <w:szCs w:val="24"/>
        </w:rPr>
        <w:t>nales para usted y para todos nominatim [y cada uno por su nombre]"</w:t>
      </w:r>
      <w:r>
        <w:rPr>
          <w:sz w:val="24"/>
          <w:szCs w:val="24"/>
        </w:rPr>
        <w:t xml:space="preserve"> </w:t>
      </w:r>
      <w:r w:rsidRPr="005370C6">
        <w:rPr>
          <w:sz w:val="24"/>
          <w:szCs w:val="24"/>
          <w:vertAlign w:val="superscript"/>
        </w:rPr>
        <w:t>762</w:t>
      </w:r>
      <w:r>
        <w:rPr>
          <w:sz w:val="24"/>
          <w:szCs w:val="24"/>
        </w:rPr>
        <w:t>. En general el clima belga le hacía bien al padre Jordán. Sin embargo esta vez cogió un resfriado en</w:t>
      </w:r>
      <w:r w:rsidRPr="005370C6">
        <w:rPr>
          <w:sz w:val="24"/>
          <w:szCs w:val="24"/>
        </w:rPr>
        <w:t xml:space="preserve"> </w:t>
      </w:r>
      <w:r w:rsidRPr="00D7415A">
        <w:rPr>
          <w:sz w:val="24"/>
          <w:szCs w:val="24"/>
        </w:rPr>
        <w:t>Welkenraedt</w:t>
      </w:r>
      <w:r>
        <w:rPr>
          <w:sz w:val="24"/>
          <w:szCs w:val="24"/>
        </w:rPr>
        <w:t>, ya que el padre</w:t>
      </w:r>
      <w:r w:rsidRPr="005370C6">
        <w:rPr>
          <w:sz w:val="24"/>
          <w:szCs w:val="24"/>
        </w:rPr>
        <w:t xml:space="preserve"> </w:t>
      </w:r>
      <w:r>
        <w:rPr>
          <w:sz w:val="24"/>
          <w:szCs w:val="24"/>
        </w:rPr>
        <w:t xml:space="preserve">Berg le preguntó algunos días después, si en Hamont se había recuperado del resfriado </w:t>
      </w:r>
      <w:r w:rsidRPr="005370C6">
        <w:rPr>
          <w:sz w:val="24"/>
          <w:szCs w:val="24"/>
          <w:vertAlign w:val="superscript"/>
        </w:rPr>
        <w:t>763</w:t>
      </w:r>
      <w:r>
        <w:rPr>
          <w:sz w:val="24"/>
          <w:szCs w:val="24"/>
        </w:rPr>
        <w:t>.</w:t>
      </w:r>
    </w:p>
    <w:p w:rsidR="005A004F" w:rsidRPr="005370C6" w:rsidRDefault="005A004F" w:rsidP="005A004F">
      <w:pPr>
        <w:rPr>
          <w:b/>
          <w:sz w:val="24"/>
          <w:szCs w:val="24"/>
        </w:rPr>
      </w:pPr>
      <w:r w:rsidRPr="005370C6">
        <w:rPr>
          <w:b/>
          <w:sz w:val="24"/>
          <w:szCs w:val="24"/>
        </w:rPr>
        <w:t>Visita a Hamont, Het Lo</w:t>
      </w:r>
    </w:p>
    <w:p w:rsidR="005A004F" w:rsidRDefault="005A004F" w:rsidP="005A004F">
      <w:pPr>
        <w:rPr>
          <w:sz w:val="24"/>
          <w:szCs w:val="24"/>
        </w:rPr>
      </w:pPr>
      <w:r>
        <w:rPr>
          <w:sz w:val="24"/>
          <w:szCs w:val="24"/>
        </w:rPr>
        <w:t xml:space="preserve">En Hamont todo el mundo estaba deseando la visita del padre Jordán. Casi para todos los candidatos era ésta la primera vez, que se encontrarían con su Superior General. Durante la visita de Jordán el 12 septiembre de 1912 había exactamente 22 seminaristas clérigos, que querían ser "padres Salvatorianos", y tres candidatos para hermanos, jóvenes que querían hacerse útiles para la comunidad a través de diversos trabajos manuales. Casi todos eran vocaciones tardías (lo cual se deduce de su fecha de nacimiento), y todos eran de habla alemana </w:t>
      </w:r>
      <w:r w:rsidRPr="005370C6">
        <w:rPr>
          <w:sz w:val="24"/>
          <w:szCs w:val="24"/>
          <w:vertAlign w:val="superscript"/>
        </w:rPr>
        <w:t>764</w:t>
      </w:r>
      <w:r>
        <w:rPr>
          <w:sz w:val="24"/>
          <w:szCs w:val="24"/>
        </w:rPr>
        <w:t>. El colegio Salvatoriano desde hace unos años se encontraba en el desarrollo y había cambiado mucho desde la última visita del fundador en el año 1907. Por eso había mucho que contar, que preguntar y que reflexionar. El padre Dorotheus Brugger (1877 -1955) había sido reelegido recientemente como superior pro-provincial de las casas europeas de la provincia angloamericana. Él había regresado hacía poco de una difícil visita a Wealdstone (Gran Bretaña). No había conseguido encontrar una solución satisfactoria para los problemas de personal. Ahora tenía que informar al padre Jordán, pero este igualmente tampoco podía sacarse una solución rápida de la manga. Como superior de Hamont el padre</w:t>
      </w:r>
      <w:r w:rsidRPr="005370C6">
        <w:rPr>
          <w:sz w:val="24"/>
          <w:szCs w:val="24"/>
        </w:rPr>
        <w:t xml:space="preserve"> </w:t>
      </w:r>
      <w:r>
        <w:rPr>
          <w:sz w:val="24"/>
          <w:szCs w:val="24"/>
        </w:rPr>
        <w:t>Brugger se encontraba en su segundo periodo del cargo. El próximo año el Generalato tendría que hacer nuevos nombramientos. Por eso el padre Jordán se informó sobre un posible sucesor como superior de la casa. Él pudo constatar, entre otras cosas, que el padre</w:t>
      </w:r>
      <w:r w:rsidRPr="005370C6">
        <w:rPr>
          <w:sz w:val="24"/>
          <w:szCs w:val="24"/>
        </w:rPr>
        <w:t xml:space="preserve"> </w:t>
      </w:r>
      <w:r>
        <w:rPr>
          <w:sz w:val="24"/>
          <w:szCs w:val="24"/>
        </w:rPr>
        <w:t xml:space="preserve">Brugger, quien también era rector de Weilers Het Lo, era muy apreciado, especialmente por los sacerdotes, de tal manera que se lamentaría mucho un posible cambio </w:t>
      </w:r>
      <w:r w:rsidRPr="0068007E">
        <w:rPr>
          <w:sz w:val="24"/>
          <w:szCs w:val="24"/>
          <w:vertAlign w:val="superscript"/>
        </w:rPr>
        <w:t>765</w:t>
      </w:r>
      <w:r>
        <w:rPr>
          <w:sz w:val="24"/>
          <w:szCs w:val="24"/>
        </w:rPr>
        <w:t>.</w:t>
      </w:r>
    </w:p>
    <w:p w:rsidR="005A004F" w:rsidRPr="0068007E" w:rsidRDefault="005A004F" w:rsidP="005A004F">
      <w:pPr>
        <w:rPr>
          <w:b/>
          <w:sz w:val="24"/>
          <w:szCs w:val="24"/>
        </w:rPr>
      </w:pPr>
      <w:r w:rsidRPr="0068007E">
        <w:rPr>
          <w:b/>
          <w:sz w:val="24"/>
          <w:szCs w:val="24"/>
        </w:rPr>
        <w:t>Asuntos y problemas</w:t>
      </w:r>
    </w:p>
    <w:p w:rsidR="005A004F" w:rsidRDefault="005A004F" w:rsidP="005A004F">
      <w:pPr>
        <w:rPr>
          <w:sz w:val="24"/>
          <w:szCs w:val="24"/>
        </w:rPr>
      </w:pPr>
      <w:r>
        <w:rPr>
          <w:sz w:val="24"/>
          <w:szCs w:val="24"/>
        </w:rPr>
        <w:lastRenderedPageBreak/>
        <w:t>Los cohermanos Notker Habler y Bernardus Raaf, durante las vacaciones de verano habían emprendido un viaje para visitar siete internados de otras congregaciones.</w:t>
      </w:r>
    </w:p>
    <w:p w:rsidR="005A004F" w:rsidRDefault="005A004F" w:rsidP="005A004F">
      <w:pPr>
        <w:rPr>
          <w:sz w:val="24"/>
          <w:szCs w:val="24"/>
        </w:rPr>
      </w:pPr>
      <w:r>
        <w:rPr>
          <w:sz w:val="24"/>
          <w:szCs w:val="24"/>
        </w:rPr>
        <w:t xml:space="preserve">Todas eran fundaciones alemanas (exceptuando una), que a causa del </w:t>
      </w:r>
      <w:r w:rsidRPr="00E97D48">
        <w:rPr>
          <w:i/>
          <w:sz w:val="24"/>
          <w:szCs w:val="24"/>
        </w:rPr>
        <w:t>Kulturkampf</w:t>
      </w:r>
      <w:r>
        <w:rPr>
          <w:sz w:val="24"/>
          <w:szCs w:val="24"/>
        </w:rPr>
        <w:t xml:space="preserve"> habían tenido que asentarse en territorio holandés. Así visitaron estas escuelas en Sittard (sacerdotes del sagrado corazón), Valkenburg (Oblatos), Simpelveld (Picpussen) Vaals (en diferentes revistas y Carmelitas), Steyl (del verbo divino) y finalmente en Knechtsteden (Espiritanos), quienes se encontraban en Renania en suelo alemán. Su situación se podría comparar de alguna manera con la situación en Hamont.</w:t>
      </w:r>
    </w:p>
    <w:p w:rsidR="005A004F" w:rsidRDefault="005A004F" w:rsidP="005A004F">
      <w:pPr>
        <w:rPr>
          <w:sz w:val="24"/>
          <w:szCs w:val="24"/>
        </w:rPr>
      </w:pPr>
      <w:r>
        <w:rPr>
          <w:sz w:val="24"/>
          <w:szCs w:val="24"/>
        </w:rPr>
        <w:t xml:space="preserve">La finalidad de los viajes informativos consistía en: comparar los planes de formación, estudiar las prescripciones de los internados y conocer las diversas formas de organización. Desde este punto de vista pareció que todos los internados rayaban en la pobreza, a veces de muy diversa manera </w:t>
      </w:r>
      <w:r w:rsidRPr="00FA7005">
        <w:rPr>
          <w:sz w:val="24"/>
          <w:szCs w:val="24"/>
          <w:vertAlign w:val="superscript"/>
        </w:rPr>
        <w:t>766</w:t>
      </w:r>
      <w:r>
        <w:rPr>
          <w:sz w:val="24"/>
          <w:szCs w:val="24"/>
        </w:rPr>
        <w:t>.</w:t>
      </w:r>
    </w:p>
    <w:p w:rsidR="005A004F" w:rsidRDefault="005A004F" w:rsidP="005A004F">
      <w:pPr>
        <w:rPr>
          <w:sz w:val="24"/>
          <w:szCs w:val="24"/>
        </w:rPr>
      </w:pPr>
      <w:r>
        <w:rPr>
          <w:sz w:val="24"/>
          <w:szCs w:val="24"/>
        </w:rPr>
        <w:t>Para la casa de Hamont el "mendigar" siguió siendo siempre una necesidad amarga, a fin de poder pagar las deudas del pasado.</w:t>
      </w:r>
    </w:p>
    <w:p w:rsidR="005A004F" w:rsidRDefault="005A004F" w:rsidP="005A004F">
      <w:pPr>
        <w:rPr>
          <w:sz w:val="24"/>
          <w:szCs w:val="24"/>
        </w:rPr>
      </w:pPr>
      <w:r>
        <w:rPr>
          <w:sz w:val="24"/>
          <w:szCs w:val="24"/>
        </w:rPr>
        <w:t xml:space="preserve">Además se añadía el problema del costo diario del mantenimiento de los alumnos. En los últimos años se había presentado un gran número de candidatos a sacerdotes, pero la mayoría tuvieron que ser rechazados, porque no podían pagar suficiente o incluso ningún dinero. ¡De acuerdo al padre Raaf, desde enero a septiembre de 1912, de aproximadamente 125 peticiones, pudieron ser aceptados solamente cinco </w:t>
      </w:r>
      <w:r w:rsidRPr="00FA7005">
        <w:rPr>
          <w:sz w:val="24"/>
          <w:szCs w:val="24"/>
          <w:vertAlign w:val="superscript"/>
        </w:rPr>
        <w:t>767</w:t>
      </w:r>
      <w:r>
        <w:rPr>
          <w:sz w:val="24"/>
          <w:szCs w:val="24"/>
        </w:rPr>
        <w:t xml:space="preserve">! El ecónomo general, padre Pancracio Pfeiffer, durante su visita a Hamont (agosto de 1912) insistió de nuevo en mantener las prescripciones relativas a esto, de la manera más estricta, por muy penoso que fuera ello a veces. También al padre Jordán seguramente que le provocó dolor cuando se enteró que el padre Brugger tuvo que rechazar a un estudiante que ya había hecho ocho años de estudios, a causa de falta de medios financieros </w:t>
      </w:r>
      <w:r w:rsidRPr="00545787">
        <w:rPr>
          <w:sz w:val="24"/>
          <w:szCs w:val="24"/>
          <w:vertAlign w:val="superscript"/>
        </w:rPr>
        <w:t>768</w:t>
      </w:r>
      <w:r>
        <w:rPr>
          <w:sz w:val="24"/>
          <w:szCs w:val="24"/>
        </w:rPr>
        <w:t xml:space="preserve">. </w:t>
      </w:r>
    </w:p>
    <w:p w:rsidR="005A004F" w:rsidRPr="00545787" w:rsidRDefault="005A004F" w:rsidP="005A004F">
      <w:pPr>
        <w:rPr>
          <w:b/>
          <w:sz w:val="24"/>
          <w:szCs w:val="24"/>
        </w:rPr>
      </w:pPr>
      <w:r w:rsidRPr="00545787">
        <w:rPr>
          <w:b/>
          <w:sz w:val="24"/>
          <w:szCs w:val="24"/>
        </w:rPr>
        <w:t>¿Cómo se puede</w:t>
      </w:r>
      <w:r>
        <w:rPr>
          <w:b/>
          <w:sz w:val="24"/>
          <w:szCs w:val="24"/>
        </w:rPr>
        <w:t>n</w:t>
      </w:r>
      <w:r w:rsidRPr="00545787">
        <w:rPr>
          <w:b/>
          <w:sz w:val="24"/>
          <w:szCs w:val="24"/>
        </w:rPr>
        <w:t xml:space="preserve"> solucionar los problemas?</w:t>
      </w:r>
    </w:p>
    <w:p w:rsidR="005A004F" w:rsidRDefault="005A004F" w:rsidP="005A004F">
      <w:pPr>
        <w:rPr>
          <w:sz w:val="24"/>
          <w:szCs w:val="24"/>
        </w:rPr>
      </w:pPr>
      <w:r>
        <w:rPr>
          <w:sz w:val="24"/>
          <w:szCs w:val="24"/>
        </w:rPr>
        <w:t>A fin de solucionar estos problemas, en Hamont siempre se buscó encontrar entradas complementarias. El padre Jordán estaba de acuerdo en que se llevar a cabo el "</w:t>
      </w:r>
      <w:r w:rsidRPr="00F6798E">
        <w:rPr>
          <w:i/>
          <w:sz w:val="24"/>
          <w:szCs w:val="24"/>
        </w:rPr>
        <w:t>céntimo para la Madre de Dios</w:t>
      </w:r>
      <w:r>
        <w:rPr>
          <w:sz w:val="24"/>
          <w:szCs w:val="24"/>
        </w:rPr>
        <w:t xml:space="preserve">" como aportación voluntaria de los colaboradores para la caja de Hamont. También se querían fomentar en Renania y Westfalia las revistas Salvatorianas en favor de Hamont, sin embargo esto no llegó a </w:t>
      </w:r>
      <w:r>
        <w:rPr>
          <w:sz w:val="24"/>
          <w:szCs w:val="24"/>
        </w:rPr>
        <w:lastRenderedPageBreak/>
        <w:t>realizarse en gran manera, ya que tenían muy poco personal dedicado a la propaganda.</w:t>
      </w:r>
    </w:p>
    <w:tbl>
      <w:tblPr>
        <w:tblStyle w:val="Tablaconcuadrcula"/>
        <w:tblpPr w:leftFromText="141" w:rightFromText="141" w:vertAnchor="text" w:tblpY="1"/>
        <w:tblOverlap w:val="never"/>
        <w:tblW w:w="0" w:type="auto"/>
        <w:tblLook w:val="04A0" w:firstRow="1" w:lastRow="0" w:firstColumn="1" w:lastColumn="0" w:noHBand="0" w:noVBand="1"/>
      </w:tblPr>
      <w:tblGrid>
        <w:gridCol w:w="3936"/>
      </w:tblGrid>
      <w:tr w:rsidR="005A004F" w:rsidTr="003D15E7">
        <w:tc>
          <w:tcPr>
            <w:tcW w:w="3936" w:type="dxa"/>
          </w:tcPr>
          <w:p w:rsidR="005A004F" w:rsidRDefault="005A004F" w:rsidP="003D15E7">
            <w:pPr>
              <w:rPr>
                <w:sz w:val="24"/>
                <w:szCs w:val="24"/>
              </w:rPr>
            </w:pPr>
            <w:r>
              <w:rPr>
                <w:sz w:val="24"/>
                <w:szCs w:val="24"/>
              </w:rPr>
              <w:t>"A menudo pienso en el querido colegio de Hamont y deseo de corazón, que el mismo consiga con la ayuda de Dios sus grandes metas. Esto será posible si ustedes cumplen  con las reglas y con las costumbres y si se mantienen unidos en el Señor",</w:t>
            </w:r>
          </w:p>
          <w:p w:rsidR="005A004F" w:rsidRDefault="005A004F" w:rsidP="003D15E7">
            <w:pPr>
              <w:rPr>
                <w:sz w:val="24"/>
                <w:szCs w:val="24"/>
              </w:rPr>
            </w:pPr>
            <w:r>
              <w:rPr>
                <w:sz w:val="24"/>
                <w:szCs w:val="24"/>
              </w:rPr>
              <w:t>carta del padre Jordán al padre Virgilius Koelmann, 11-12-1902 (DSS, 624)</w:t>
            </w:r>
          </w:p>
        </w:tc>
      </w:tr>
    </w:tbl>
    <w:p w:rsidR="005A004F" w:rsidRDefault="005A004F" w:rsidP="005A004F">
      <w:pPr>
        <w:rPr>
          <w:sz w:val="24"/>
          <w:szCs w:val="24"/>
        </w:rPr>
      </w:pPr>
      <w:r>
        <w:rPr>
          <w:sz w:val="24"/>
          <w:szCs w:val="24"/>
        </w:rPr>
        <w:t>Después de la visita del padre Jordán, éste  permitió incluso que las donaciones especiales, las así llamadas de "</w:t>
      </w:r>
      <w:r w:rsidRPr="00F6798E">
        <w:rPr>
          <w:i/>
          <w:sz w:val="24"/>
          <w:szCs w:val="24"/>
        </w:rPr>
        <w:t>grandes bienhechores</w:t>
      </w:r>
      <w:r>
        <w:rPr>
          <w:sz w:val="24"/>
          <w:szCs w:val="24"/>
        </w:rPr>
        <w:t xml:space="preserve">" (al menos de 50 Marcos), durante un año, no se enviaran a la Casa Madre en Roma. Las penalidades extremas parecieron que después de esto que se aligeraron bastante </w:t>
      </w:r>
      <w:r w:rsidRPr="00F6798E">
        <w:rPr>
          <w:sz w:val="24"/>
          <w:szCs w:val="24"/>
          <w:vertAlign w:val="superscript"/>
        </w:rPr>
        <w:t>769</w:t>
      </w:r>
      <w:r>
        <w:rPr>
          <w:sz w:val="24"/>
          <w:szCs w:val="24"/>
        </w:rPr>
        <w:t xml:space="preserve">. Otras pequeñas aportaciones periódicas llegaron de los miembros de la Hermandad de </w:t>
      </w:r>
      <w:r>
        <w:rPr>
          <w:i/>
          <w:sz w:val="24"/>
          <w:szCs w:val="24"/>
        </w:rPr>
        <w:t>"Nuestra querida M</w:t>
      </w:r>
      <w:r w:rsidRPr="00545787">
        <w:rPr>
          <w:i/>
          <w:sz w:val="24"/>
          <w:szCs w:val="24"/>
        </w:rPr>
        <w:t>adre María Auxiliadora"</w:t>
      </w:r>
      <w:r>
        <w:rPr>
          <w:sz w:val="24"/>
          <w:szCs w:val="24"/>
        </w:rPr>
        <w:t xml:space="preserve">. Éstas eran aportadas por no menos de 600 colaboradores y colaboradoras </w:t>
      </w:r>
      <w:r w:rsidRPr="00545787">
        <w:rPr>
          <w:sz w:val="24"/>
          <w:szCs w:val="24"/>
          <w:vertAlign w:val="superscript"/>
        </w:rPr>
        <w:t>770</w:t>
      </w:r>
      <w:r>
        <w:rPr>
          <w:sz w:val="24"/>
          <w:szCs w:val="24"/>
        </w:rPr>
        <w:t>.</w:t>
      </w:r>
    </w:p>
    <w:p w:rsidR="005A004F" w:rsidRPr="00A74B31" w:rsidRDefault="005A004F" w:rsidP="005A004F">
      <w:pPr>
        <w:rPr>
          <w:b/>
          <w:sz w:val="24"/>
          <w:szCs w:val="24"/>
        </w:rPr>
      </w:pPr>
      <w:r w:rsidRPr="00A74B31">
        <w:rPr>
          <w:b/>
          <w:sz w:val="24"/>
          <w:szCs w:val="24"/>
        </w:rPr>
        <w:t>Perspectivas llenas de esperanza</w:t>
      </w:r>
    </w:p>
    <w:p w:rsidR="005A004F" w:rsidRDefault="005A004F" w:rsidP="005A004F">
      <w:pPr>
        <w:rPr>
          <w:sz w:val="24"/>
          <w:szCs w:val="24"/>
        </w:rPr>
      </w:pPr>
      <w:r>
        <w:rPr>
          <w:sz w:val="24"/>
          <w:szCs w:val="24"/>
        </w:rPr>
        <w:t>P</w:t>
      </w:r>
      <w:r w:rsidRPr="00A74B31">
        <w:rPr>
          <w:sz w:val="24"/>
          <w:szCs w:val="24"/>
        </w:rPr>
        <w:t>ero también se dieron</w:t>
      </w:r>
      <w:r>
        <w:rPr>
          <w:sz w:val="24"/>
          <w:szCs w:val="24"/>
        </w:rPr>
        <w:t xml:space="preserve"> perspectivas agradables y llena</w:t>
      </w:r>
      <w:r w:rsidRPr="00A74B31">
        <w:rPr>
          <w:sz w:val="24"/>
          <w:szCs w:val="24"/>
        </w:rPr>
        <w:t xml:space="preserve">s de esperanza. Los planes de edificar una pequeña iglesia en la población </w:t>
      </w:r>
      <w:r w:rsidRPr="00A74B31">
        <w:rPr>
          <w:i/>
          <w:sz w:val="24"/>
          <w:szCs w:val="24"/>
        </w:rPr>
        <w:t>Het Lo</w:t>
      </w:r>
      <w:r w:rsidRPr="00A74B31">
        <w:rPr>
          <w:sz w:val="24"/>
          <w:szCs w:val="24"/>
        </w:rPr>
        <w:t xml:space="preserve"> fueron concretándose poco a poco. Con ello también se podía solucionar algo del espacio para vivir en el convento. </w:t>
      </w:r>
      <w:r>
        <w:rPr>
          <w:sz w:val="24"/>
          <w:szCs w:val="24"/>
        </w:rPr>
        <w:t>Parte del</w:t>
      </w:r>
      <w:r w:rsidRPr="00A74B31">
        <w:rPr>
          <w:sz w:val="24"/>
          <w:szCs w:val="24"/>
        </w:rPr>
        <w:t xml:space="preserve"> edificio conventual se había acomodado provisionalmente como capilla. Después de</w:t>
      </w:r>
      <w:r>
        <w:rPr>
          <w:sz w:val="24"/>
          <w:szCs w:val="24"/>
        </w:rPr>
        <w:t xml:space="preserve"> edificar la Iglesia, este espacio quedaría libre para otros fines. A fin de ir ahorrando para construir la Iglesia, se estaban vendiendo "</w:t>
      </w:r>
      <w:r w:rsidRPr="00447499">
        <w:rPr>
          <w:i/>
          <w:sz w:val="24"/>
          <w:szCs w:val="24"/>
        </w:rPr>
        <w:t>ladrillos para edificar</w:t>
      </w:r>
      <w:r>
        <w:rPr>
          <w:sz w:val="24"/>
          <w:szCs w:val="24"/>
        </w:rPr>
        <w:t xml:space="preserve">". Se trataba de sellos que se pegaban en un librito llamado de la edificación. Alrededor de 1.000 personas se preocupaban de recaudar estos sellos. Jordán pudo constatar con alegría que aquí ya se disponía de una suma de 16,000 francos para la caja de edificación de la Iglesia </w:t>
      </w:r>
      <w:r w:rsidRPr="00447499">
        <w:rPr>
          <w:sz w:val="24"/>
          <w:szCs w:val="24"/>
          <w:vertAlign w:val="superscript"/>
        </w:rPr>
        <w:t>771</w:t>
      </w:r>
      <w:r>
        <w:rPr>
          <w:sz w:val="24"/>
          <w:szCs w:val="24"/>
        </w:rPr>
        <w:t xml:space="preserve">. También sin duda se habló de un Kindergarten para los habitantes de </w:t>
      </w:r>
      <w:r w:rsidRPr="00A74B31">
        <w:rPr>
          <w:i/>
          <w:sz w:val="24"/>
          <w:szCs w:val="24"/>
        </w:rPr>
        <w:t>‘t Lo</w:t>
      </w:r>
      <w:r>
        <w:rPr>
          <w:sz w:val="24"/>
          <w:szCs w:val="24"/>
        </w:rPr>
        <w:t xml:space="preserve">. Los Salvatorianos deberían poner solamente a disposición un terreno, mientras que la comunidad civil de Hamont debería poner la mayor parte para la edificación. En el transcurso de algunos años el edificio pasaría a ser propiedad de la comunidad religiosa, así como era igualmente el caso con la escuela elemental. Este asunto se habló también durante la visita del padre Pancracio Pfeiffer. Aunque el Provincialato y el Generalato habían dado la aprobación a los planes de edificación, sin embargo después de un breve tiempo estos volvieron a congelarse </w:t>
      </w:r>
      <w:r w:rsidRPr="00447499">
        <w:rPr>
          <w:sz w:val="24"/>
          <w:szCs w:val="24"/>
          <w:vertAlign w:val="superscript"/>
        </w:rPr>
        <w:t>772</w:t>
      </w:r>
      <w:r>
        <w:rPr>
          <w:sz w:val="24"/>
          <w:szCs w:val="24"/>
        </w:rPr>
        <w:t>.</w:t>
      </w:r>
    </w:p>
    <w:p w:rsidR="005A004F" w:rsidRPr="00447499" w:rsidRDefault="005A004F" w:rsidP="005A004F">
      <w:pPr>
        <w:rPr>
          <w:b/>
          <w:sz w:val="24"/>
          <w:szCs w:val="24"/>
        </w:rPr>
      </w:pPr>
      <w:r w:rsidRPr="00447499">
        <w:rPr>
          <w:b/>
          <w:sz w:val="24"/>
          <w:szCs w:val="24"/>
        </w:rPr>
        <w:t>Foto de amistad</w:t>
      </w:r>
      <w:r>
        <w:rPr>
          <w:b/>
          <w:sz w:val="24"/>
          <w:szCs w:val="24"/>
        </w:rPr>
        <w:t xml:space="preserve"> </w:t>
      </w:r>
    </w:p>
    <w:p w:rsidR="005A004F" w:rsidRDefault="005A004F" w:rsidP="005A004F">
      <w:pPr>
        <w:rPr>
          <w:sz w:val="24"/>
          <w:szCs w:val="24"/>
        </w:rPr>
      </w:pPr>
      <w:r>
        <w:rPr>
          <w:sz w:val="24"/>
          <w:szCs w:val="24"/>
        </w:rPr>
        <w:lastRenderedPageBreak/>
        <w:t>La visita de Jordán en septiembre de 1912 fue para casi todos los miembros de la comunidad de Hamont el último encuentro con su Fundador, pero esto no lo podía imaginar en aquel momento todavía nadie. De todas formas se quería tener un recuerdo permanente de esta visita, es decir una foto grupal. Así pues, tenía que venir un fotógrafo profesional. El fotógrafo F. Batens vino desde La Hulpe (desde Terhulpen holandés) un lugar en la provincia francófona Valona de Bravante, unos 20 km al sudoeste de Bruselas. Está situada en el límite lingüístico con Flandes. Quizá el señor</w:t>
      </w:r>
      <w:r w:rsidRPr="00375215">
        <w:rPr>
          <w:sz w:val="24"/>
          <w:szCs w:val="24"/>
        </w:rPr>
        <w:t xml:space="preserve"> </w:t>
      </w:r>
      <w:r>
        <w:rPr>
          <w:sz w:val="24"/>
          <w:szCs w:val="24"/>
        </w:rPr>
        <w:t xml:space="preserve">Batens se </w:t>
      </w:r>
      <w:proofErr w:type="gramStart"/>
      <w:r>
        <w:rPr>
          <w:sz w:val="24"/>
          <w:szCs w:val="24"/>
        </w:rPr>
        <w:t>encontraban</w:t>
      </w:r>
      <w:proofErr w:type="gramEnd"/>
      <w:r>
        <w:rPr>
          <w:sz w:val="24"/>
          <w:szCs w:val="24"/>
        </w:rPr>
        <w:t xml:space="preserve"> en las inmediaciones casualmente. Éste señor tuvo que haber dirigido ciertamente un importante negocio, ya que, un sello en la parte posterior de la foto, menciona otra dirección secundaria en Sint-Lambrechts-Woluwe (Bruselas).</w:t>
      </w:r>
    </w:p>
    <w:p w:rsidR="005A004F" w:rsidRDefault="005A004F" w:rsidP="005A004F">
      <w:pPr>
        <w:rPr>
          <w:sz w:val="24"/>
          <w:szCs w:val="24"/>
        </w:rPr>
      </w:pPr>
      <w:r>
        <w:rPr>
          <w:sz w:val="24"/>
          <w:szCs w:val="24"/>
        </w:rPr>
        <w:t>Esta foto grupal con el padre Jordán en el medio fue publicada por primera vez en 1931 por el padre Pancracio Pfeiffer en el libro "</w:t>
      </w:r>
      <w:r w:rsidRPr="00A74B31">
        <w:rPr>
          <w:i/>
          <w:sz w:val="24"/>
          <w:szCs w:val="24"/>
        </w:rPr>
        <w:t>El padre Jordán y sus Fundaciones</w:t>
      </w:r>
      <w:r>
        <w:rPr>
          <w:sz w:val="24"/>
          <w:szCs w:val="24"/>
        </w:rPr>
        <w:t xml:space="preserve">" (página 323) y después otra vez en 1977 y en el año 2002 </w:t>
      </w:r>
      <w:r w:rsidRPr="00375215">
        <w:rPr>
          <w:sz w:val="24"/>
          <w:szCs w:val="24"/>
          <w:vertAlign w:val="superscript"/>
        </w:rPr>
        <w:t>773</w:t>
      </w:r>
      <w:r>
        <w:rPr>
          <w:sz w:val="24"/>
          <w:szCs w:val="24"/>
        </w:rPr>
        <w:t>. El fotógrafo entregó a la casa no solamente algunas ampliaciones, sino como era entonces costumbre, también un número de copias en formato de cartulinas postales.</w:t>
      </w:r>
    </w:p>
    <w:p w:rsidR="005A004F" w:rsidRDefault="005A004F" w:rsidP="005A004F">
      <w:pPr>
        <w:rPr>
          <w:sz w:val="24"/>
          <w:szCs w:val="24"/>
        </w:rPr>
      </w:pPr>
      <w:r>
        <w:rPr>
          <w:sz w:val="24"/>
          <w:szCs w:val="24"/>
        </w:rPr>
        <w:t>Se extendió una gran alfombra en la parte sur del colegio muy cerca de las parras. El señor Batens ordenó a toda la comunidad, que constaba de 36 personas, de tal forma que se viera bien al padre Jordán. Éste se sentó en la mitad y en un sillón alto con reposabrazos. Alrededor de él: 7 padres, 3 hermanos, 1 Frater y 22 candidatos para sacerdotes a la vez que tres candidatos para hermanos. ¡Una fotografía histórica de hace 100 años!</w:t>
      </w:r>
    </w:p>
    <w:p w:rsidR="005A004F" w:rsidRDefault="005A004F" w:rsidP="005A004F">
      <w:pPr>
        <w:rPr>
          <w:sz w:val="24"/>
          <w:szCs w:val="24"/>
        </w:rPr>
      </w:pPr>
      <w:r>
        <w:rPr>
          <w:sz w:val="24"/>
          <w:szCs w:val="24"/>
        </w:rPr>
        <w:t>Esta visita dejó una fuerte impresión sobre el padre Jordán; esta persona, mayor de 64 años, Superior General, y fundador del colegio Salvatoriano en Hamont. Y no en último lugar entre los alumnos. Fue precisamente el más joven de todos, Alois Federspiel, quien vivió toda su vida como Salvatoriano (1899 -1963), quien conservó una imborrable impresión de esta visita a especial del padre Jordán. Después de su muerte en 1963, su hermana Bertha Federspiel agradeció al Superior General, padre Buenaventura Schweizer, por su participación en la muerte de su hermano. Después mencionó ella en su escrito de agradecimiento, la visita del padre Jordán a Hamont en septiembre de 1912.</w:t>
      </w:r>
    </w:p>
    <w:tbl>
      <w:tblPr>
        <w:tblStyle w:val="Tablaconcuadrcula"/>
        <w:tblW w:w="0" w:type="auto"/>
        <w:tblLook w:val="04A0" w:firstRow="1" w:lastRow="0" w:firstColumn="1" w:lastColumn="0" w:noHBand="0" w:noVBand="1"/>
      </w:tblPr>
      <w:tblGrid>
        <w:gridCol w:w="7281"/>
      </w:tblGrid>
      <w:tr w:rsidR="005A004F" w:rsidTr="003D15E7">
        <w:tc>
          <w:tcPr>
            <w:tcW w:w="8644" w:type="dxa"/>
          </w:tcPr>
          <w:p w:rsidR="005A004F" w:rsidRPr="00A74B31" w:rsidRDefault="005A004F" w:rsidP="003D15E7">
            <w:pPr>
              <w:rPr>
                <w:i/>
                <w:sz w:val="24"/>
                <w:szCs w:val="24"/>
              </w:rPr>
            </w:pPr>
            <w:r w:rsidRPr="00A74B31">
              <w:rPr>
                <w:i/>
                <w:sz w:val="24"/>
                <w:szCs w:val="24"/>
              </w:rPr>
              <w:t>"Le adjunto una</w:t>
            </w:r>
            <w:r>
              <w:rPr>
                <w:i/>
                <w:sz w:val="24"/>
                <w:szCs w:val="24"/>
              </w:rPr>
              <w:t xml:space="preserve"> fotografía en la cual aparece é</w:t>
            </w:r>
            <w:r w:rsidRPr="00A74B31">
              <w:rPr>
                <w:i/>
                <w:sz w:val="24"/>
                <w:szCs w:val="24"/>
              </w:rPr>
              <w:t xml:space="preserve">l [el padre Alfons Federspiel] como joven estudiante detrás del reverendo padre Brugger. En sus primeras vacaciones </w:t>
            </w:r>
            <w:r>
              <w:rPr>
                <w:i/>
                <w:sz w:val="24"/>
                <w:szCs w:val="24"/>
              </w:rPr>
              <w:t>contó é</w:t>
            </w:r>
            <w:r w:rsidRPr="00A74B31">
              <w:rPr>
                <w:i/>
                <w:sz w:val="24"/>
                <w:szCs w:val="24"/>
              </w:rPr>
              <w:t>l</w:t>
            </w:r>
            <w:r>
              <w:rPr>
                <w:i/>
                <w:sz w:val="24"/>
                <w:szCs w:val="24"/>
              </w:rPr>
              <w:t>,</w:t>
            </w:r>
            <w:r w:rsidRPr="00A74B31">
              <w:rPr>
                <w:i/>
                <w:sz w:val="24"/>
                <w:szCs w:val="24"/>
              </w:rPr>
              <w:t xml:space="preserve"> radiante de felicidad</w:t>
            </w:r>
            <w:r>
              <w:rPr>
                <w:i/>
                <w:sz w:val="24"/>
                <w:szCs w:val="24"/>
              </w:rPr>
              <w:t>,</w:t>
            </w:r>
            <w:r w:rsidRPr="00A74B31">
              <w:rPr>
                <w:i/>
                <w:sz w:val="24"/>
                <w:szCs w:val="24"/>
              </w:rPr>
              <w:t xml:space="preserve"> a nuestra </w:t>
            </w:r>
            <w:r w:rsidRPr="00A74B31">
              <w:rPr>
                <w:i/>
                <w:sz w:val="24"/>
                <w:szCs w:val="24"/>
              </w:rPr>
              <w:lastRenderedPageBreak/>
              <w:t>buena madre: "me se</w:t>
            </w:r>
            <w:r>
              <w:rPr>
                <w:i/>
                <w:sz w:val="24"/>
                <w:szCs w:val="24"/>
              </w:rPr>
              <w:t>nté sobre el regazo de nuestro F</w:t>
            </w:r>
            <w:r w:rsidRPr="00A74B31">
              <w:rPr>
                <w:i/>
                <w:sz w:val="24"/>
                <w:szCs w:val="24"/>
              </w:rPr>
              <w:t xml:space="preserve">undador. El me levantó en brazos" </w:t>
            </w:r>
            <w:r w:rsidRPr="00A74B31">
              <w:rPr>
                <w:i/>
                <w:sz w:val="24"/>
                <w:szCs w:val="24"/>
                <w:vertAlign w:val="superscript"/>
              </w:rPr>
              <w:t>774</w:t>
            </w:r>
            <w:r w:rsidRPr="00A74B31">
              <w:rPr>
                <w:i/>
                <w:sz w:val="24"/>
                <w:szCs w:val="24"/>
              </w:rPr>
              <w:t>.</w:t>
            </w:r>
          </w:p>
        </w:tc>
      </w:tr>
    </w:tbl>
    <w:p w:rsidR="005A004F" w:rsidRDefault="005A004F" w:rsidP="005A004F">
      <w:pPr>
        <w:rPr>
          <w:sz w:val="24"/>
          <w:szCs w:val="24"/>
        </w:rPr>
      </w:pPr>
    </w:p>
    <w:p w:rsidR="005A004F" w:rsidRDefault="005A004F" w:rsidP="005A004F">
      <w:pPr>
        <w:rPr>
          <w:sz w:val="24"/>
          <w:szCs w:val="24"/>
        </w:rPr>
      </w:pPr>
      <w:r>
        <w:rPr>
          <w:sz w:val="24"/>
          <w:szCs w:val="24"/>
        </w:rPr>
        <w:t xml:space="preserve">El padre Jordán dejó Hamont el lunes, 16 septiembre de 1912. El ecónomo, el holandés padre Victorinus Plieger (1887 -1924), le entregó cuatro francos como dinero para el viaje </w:t>
      </w:r>
      <w:r w:rsidRPr="00375215">
        <w:rPr>
          <w:sz w:val="24"/>
          <w:szCs w:val="24"/>
          <w:vertAlign w:val="superscript"/>
        </w:rPr>
        <w:t>775</w:t>
      </w:r>
      <w:r>
        <w:rPr>
          <w:sz w:val="24"/>
          <w:szCs w:val="24"/>
        </w:rPr>
        <w:t>. Ahora viajó él a través de Amberes, Bruselas y Basel hacia Friburgo de Suiza. Desde Metz escribió todavía en el mismo día: "</w:t>
      </w:r>
      <w:r w:rsidRPr="00A74B31">
        <w:rPr>
          <w:i/>
          <w:sz w:val="24"/>
          <w:szCs w:val="24"/>
        </w:rPr>
        <w:t xml:space="preserve">he llegado felizmente aquí, el tiempo es muy bonito, lo que me hace mucho bien. Saludo </w:t>
      </w:r>
      <w:r>
        <w:rPr>
          <w:i/>
          <w:sz w:val="24"/>
          <w:szCs w:val="24"/>
        </w:rPr>
        <w:t>y</w:t>
      </w:r>
      <w:r w:rsidRPr="00A74B31">
        <w:rPr>
          <w:i/>
          <w:sz w:val="24"/>
          <w:szCs w:val="24"/>
        </w:rPr>
        <w:t xml:space="preserve"> bendijo a todos ustedes de corazón" </w:t>
      </w:r>
      <w:r w:rsidRPr="003F0BFE">
        <w:rPr>
          <w:sz w:val="24"/>
          <w:szCs w:val="24"/>
          <w:vertAlign w:val="superscript"/>
        </w:rPr>
        <w:t>776</w:t>
      </w:r>
      <w:r>
        <w:rPr>
          <w:sz w:val="24"/>
          <w:szCs w:val="24"/>
        </w:rPr>
        <w:t>.</w:t>
      </w:r>
    </w:p>
    <w:p w:rsidR="005A004F" w:rsidRDefault="005A004F" w:rsidP="005A004F">
      <w:pPr>
        <w:rPr>
          <w:sz w:val="24"/>
          <w:szCs w:val="24"/>
        </w:rPr>
      </w:pPr>
      <w:r>
        <w:rPr>
          <w:sz w:val="24"/>
          <w:szCs w:val="24"/>
        </w:rPr>
        <w:br w:type="page"/>
      </w:r>
    </w:p>
    <w:p w:rsidR="005A004F" w:rsidRDefault="005A004F" w:rsidP="005A004F">
      <w:pPr>
        <w:rPr>
          <w:sz w:val="24"/>
          <w:szCs w:val="24"/>
        </w:rPr>
      </w:pPr>
    </w:p>
    <w:p w:rsidR="005A004F" w:rsidRDefault="005A004F" w:rsidP="005A004F">
      <w:pPr>
        <w:rPr>
          <w:sz w:val="24"/>
          <w:szCs w:val="24"/>
        </w:rPr>
      </w:pPr>
      <w:r>
        <w:rPr>
          <w:sz w:val="24"/>
          <w:szCs w:val="24"/>
        </w:rPr>
        <w:t xml:space="preserve">capítulo 10: </w:t>
      </w:r>
    </w:p>
    <w:p w:rsidR="005A004F" w:rsidRPr="00A74B31" w:rsidRDefault="005A004F" w:rsidP="005A004F">
      <w:pPr>
        <w:rPr>
          <w:b/>
          <w:sz w:val="24"/>
          <w:szCs w:val="24"/>
        </w:rPr>
      </w:pPr>
      <w:r>
        <w:rPr>
          <w:b/>
          <w:sz w:val="24"/>
          <w:szCs w:val="24"/>
        </w:rPr>
        <w:t>E</w:t>
      </w:r>
      <w:r w:rsidRPr="00A74B31">
        <w:rPr>
          <w:b/>
          <w:sz w:val="24"/>
          <w:szCs w:val="24"/>
        </w:rPr>
        <w:t>l futuro de la SDS en palabras del padre Jordán</w:t>
      </w:r>
    </w:p>
    <w:tbl>
      <w:tblPr>
        <w:tblStyle w:val="Tablaconcuadrcula"/>
        <w:tblW w:w="0" w:type="auto"/>
        <w:tblLook w:val="04A0" w:firstRow="1" w:lastRow="0" w:firstColumn="1" w:lastColumn="0" w:noHBand="0" w:noVBand="1"/>
      </w:tblPr>
      <w:tblGrid>
        <w:gridCol w:w="7281"/>
      </w:tblGrid>
      <w:tr w:rsidR="005A004F" w:rsidTr="003D15E7">
        <w:tc>
          <w:tcPr>
            <w:tcW w:w="8644" w:type="dxa"/>
          </w:tcPr>
          <w:p w:rsidR="005A004F" w:rsidRDefault="005A004F" w:rsidP="003D15E7">
            <w:pPr>
              <w:rPr>
                <w:sz w:val="24"/>
                <w:szCs w:val="24"/>
              </w:rPr>
            </w:pPr>
            <w:r>
              <w:rPr>
                <w:sz w:val="24"/>
                <w:szCs w:val="24"/>
              </w:rPr>
              <w:t>Foto</w:t>
            </w:r>
          </w:p>
          <w:p w:rsidR="005A004F" w:rsidRDefault="005A004F" w:rsidP="003D15E7">
            <w:pPr>
              <w:rPr>
                <w:sz w:val="24"/>
                <w:szCs w:val="24"/>
              </w:rPr>
            </w:pPr>
          </w:p>
          <w:p w:rsidR="005A004F" w:rsidRDefault="005A004F" w:rsidP="003D15E7">
            <w:pPr>
              <w:rPr>
                <w:sz w:val="24"/>
                <w:szCs w:val="24"/>
              </w:rPr>
            </w:pPr>
          </w:p>
          <w:p w:rsidR="005A004F" w:rsidRDefault="005A004F" w:rsidP="003D15E7">
            <w:pPr>
              <w:rPr>
                <w:sz w:val="24"/>
                <w:szCs w:val="24"/>
              </w:rPr>
            </w:pPr>
          </w:p>
          <w:p w:rsidR="005A004F" w:rsidRDefault="005A004F" w:rsidP="003D15E7">
            <w:pPr>
              <w:rPr>
                <w:sz w:val="24"/>
                <w:szCs w:val="24"/>
              </w:rPr>
            </w:pPr>
          </w:p>
          <w:p w:rsidR="005A004F" w:rsidRDefault="005A004F" w:rsidP="003D15E7">
            <w:pPr>
              <w:rPr>
                <w:sz w:val="24"/>
                <w:szCs w:val="24"/>
              </w:rPr>
            </w:pPr>
          </w:p>
        </w:tc>
      </w:tr>
      <w:tr w:rsidR="005A004F" w:rsidTr="003D15E7">
        <w:tc>
          <w:tcPr>
            <w:tcW w:w="8644" w:type="dxa"/>
          </w:tcPr>
          <w:p w:rsidR="005A004F" w:rsidRDefault="005A004F" w:rsidP="003D15E7">
            <w:pPr>
              <w:rPr>
                <w:sz w:val="24"/>
                <w:szCs w:val="24"/>
              </w:rPr>
            </w:pPr>
            <w:r>
              <w:rPr>
                <w:sz w:val="24"/>
                <w:szCs w:val="24"/>
              </w:rPr>
              <w:t>En primer plano el padre Jordán con "la bondadosa cara de preocupación" (Roma, 1915)</w:t>
            </w:r>
          </w:p>
        </w:tc>
      </w:tr>
    </w:tbl>
    <w:p w:rsidR="005A004F" w:rsidRDefault="005A004F" w:rsidP="005A004F"/>
    <w:p w:rsidR="005A004F" w:rsidRDefault="005A004F" w:rsidP="005A004F">
      <w:r>
        <w:br w:type="page"/>
      </w:r>
    </w:p>
    <w:p w:rsidR="005A004F" w:rsidRDefault="005A004F" w:rsidP="005A004F">
      <w:r>
        <w:lastRenderedPageBreak/>
        <w:t>La foto, tomada en 1915 sobre la terraza de la Casa Madre, muestra, cómo el rostro del Fundador  ha sido acuñado por rasgos llenos de preocupación. Las preocupaciones y los dolores al estallar la Primera Guerra Mundial se reflejaron como muestras de lo que aconteció en su tiempo, en su rostro, como grandes surcos.</w:t>
      </w:r>
    </w:p>
    <w:p w:rsidR="005A004F" w:rsidRDefault="005A004F" w:rsidP="005A004F">
      <w:r>
        <w:t xml:space="preserve">Hubo que abandonar Roma, después que Italia se involucró en la guerra mundial. 37 años antes tuvo que refugiarse procedente del norte, como un "gorrión" de Gurtweil en Suiza, a fin de poder celebrar en un terreno seguro su primera misa. Esta vez tuvo que viajar como expulsado político, al destierro desde el sur hacia el norte. Él se trasladó donde los cohermanos en Friburgo. Su salud cada vez estuvo peor. </w:t>
      </w:r>
    </w:p>
    <w:p w:rsidR="005A004F" w:rsidRDefault="005A004F" w:rsidP="005A004F">
      <w:r>
        <w:t>Ya en otoño de 1915 entregó el reverendo padre, dudando y lleno de dolor, la dirección de la Congregación en manos más jóvenes. Esto trajo consigo tanto para el Fundador  como para la Sociedad relevantes cambios. La Sociedad tuvo que aprender, a salir adelante sin la dirección del Fundador, pero siguiendo trabajando en su mismo espíritu. El Fundador  tuvo que aprender a renunciar a los asuntos de su cargo.</w:t>
      </w:r>
    </w:p>
    <w:p w:rsidR="005A004F" w:rsidRDefault="005A004F" w:rsidP="005A004F">
      <w:r>
        <w:t>El padre Jordán estuvo obligado a abandonar la ciudad de Roma, que había escogido para la obra de su vida. La ciudad que él amaba, la ciudad en la cual había vivido durante 37 años. La ciudad como centro de la cristiandad extendida por todo el mundo. A causa de la guerra, que se fue extendiendo hasta convertirse en una guerra mundial, algunos miembros fueron llamados repentinamente a sus comunidades internacionales para pelear en diversos frentes, mientras que el Fundador  siempre había predicado el amor y el entendimiento universal. Pero nosotros podemos ver también en el rostro del Fundador el precio de la realización de su visión. Nada era para el demasiado.</w:t>
      </w:r>
    </w:p>
    <w:p w:rsidR="005A004F" w:rsidRDefault="005A004F" w:rsidP="005A004F">
      <w:r>
        <w:t xml:space="preserve">El padre Arnols Janssen informó a su Congregación del Verbo Divino sobre el aspecto del padre Jordán con ocasión de una visita a Roma: </w:t>
      </w:r>
      <w:r w:rsidRPr="00B550ED">
        <w:rPr>
          <w:i/>
        </w:rPr>
        <w:t>"Anteayer estuve con el padre Jordán. ¡Cuánto ha tenido que padecer! Sobre su rostro se han dibujado rasgos lacónicos".</w:t>
      </w:r>
      <w:r>
        <w:t xml:space="preserve"> El padre Franz Emmenegger, el tercer superior general de los Salvatorianos, describió una vez al padre Jordán como el hombre "</w:t>
      </w:r>
      <w:r w:rsidRPr="00B550ED">
        <w:rPr>
          <w:i/>
        </w:rPr>
        <w:t>con el rostro tan bondadoso lleno de preocupaciones</w:t>
      </w:r>
      <w:r>
        <w:t>".</w:t>
      </w:r>
    </w:p>
    <w:p w:rsidR="005A004F" w:rsidRDefault="005A004F" w:rsidP="005A004F">
      <w:r>
        <w:t>¿Es adecuada esta foto llena de preocupación sobre el tema "</w:t>
      </w:r>
      <w:r w:rsidRPr="00B550ED">
        <w:rPr>
          <w:i/>
        </w:rPr>
        <w:t>futuro de la SDS</w:t>
      </w:r>
      <w:r>
        <w:t>"? Ella revela algo de la visión del Jordán espiritual e interior. Si tapas la mitad derecha del rostro, aparece un rostro lleno de dolores y con grandes surcos sobre la frente. Pero si cubres la parte izquierda, entonces brilla el ojo lleno de esperanza y de bondad. Incluso aparece una sonrisa sobre los labios esto nos dice: "</w:t>
      </w:r>
      <w:r w:rsidRPr="00B550ED">
        <w:rPr>
          <w:i/>
        </w:rPr>
        <w:t>Mira al cielo: todo resultará bien…"</w:t>
      </w:r>
    </w:p>
    <w:tbl>
      <w:tblPr>
        <w:tblStyle w:val="Tablaconcuadrcula"/>
        <w:tblW w:w="0" w:type="auto"/>
        <w:tblLook w:val="04A0" w:firstRow="1" w:lastRow="0" w:firstColumn="1" w:lastColumn="0" w:noHBand="0" w:noVBand="1"/>
      </w:tblPr>
      <w:tblGrid>
        <w:gridCol w:w="975"/>
        <w:gridCol w:w="6306"/>
      </w:tblGrid>
      <w:tr w:rsidR="005A004F" w:rsidTr="003D15E7">
        <w:trPr>
          <w:cantSplit/>
          <w:trHeight w:val="1134"/>
        </w:trPr>
        <w:tc>
          <w:tcPr>
            <w:tcW w:w="1101" w:type="dxa"/>
            <w:textDirection w:val="btLr"/>
          </w:tcPr>
          <w:p w:rsidR="005A004F" w:rsidRDefault="005A004F" w:rsidP="003D15E7">
            <w:pPr>
              <w:ind w:left="113" w:right="113"/>
            </w:pPr>
            <w:r>
              <w:lastRenderedPageBreak/>
              <w:t>palabras sobre el padre Jordán</w:t>
            </w:r>
          </w:p>
        </w:tc>
        <w:tc>
          <w:tcPr>
            <w:tcW w:w="7543" w:type="dxa"/>
          </w:tcPr>
          <w:p w:rsidR="005A004F" w:rsidRDefault="005A004F" w:rsidP="003D15E7">
            <w:r>
              <w:t>*** "9 mayo [1915]. Hoy vino aquí nuestro querido reverendo padre con los padres Albert [Hauser] y Magnus [ Wambacer] como acompañantes" (crónica de Friburgo, 1915, página 307).</w:t>
            </w:r>
          </w:p>
          <w:p w:rsidR="005A004F" w:rsidRDefault="005A004F" w:rsidP="003D15E7">
            <w:r>
              <w:t>Algo semejante describía la crónica de los escolásticos: "hoy han llegado aquí los reverendos padres Albertus [Hauser] y Magnus [ Wambacer] junto con nuestro reverendo padre [Jordán]. En los próximos días se reunirá aquí todo del generalato" (crónica de los escolásticos del colegio Mariano de Friburgo, 9 mayo 1915 pg 73).</w:t>
            </w:r>
          </w:p>
        </w:tc>
      </w:tr>
    </w:tbl>
    <w:p w:rsidR="005A004F" w:rsidRDefault="005A004F" w:rsidP="005A004F">
      <w:r>
        <w:t>Cuanto más se remonta uno al pasado del padre Jordán, tanto más es lanzado uno hacia el futuro. La esperanza toca las estrechas fronteras de la actualidad. La esperanza rompe los muros invisibles de nuestro espíritu. La esperanza despierta la fantasía. La esperanza libera puertas no imaginadas. La esperanza cobra una dinámica propia que cuando se desencadena nos puede arrastrar a todos nosotros.</w:t>
      </w:r>
    </w:p>
    <w:p w:rsidR="005A004F" w:rsidRPr="00357491" w:rsidRDefault="005A004F" w:rsidP="005A004F">
      <w:pPr>
        <w:rPr>
          <w:b/>
        </w:rPr>
      </w:pPr>
      <w:r w:rsidRPr="00357491">
        <w:rPr>
          <w:b/>
        </w:rPr>
        <w:t>El padre Jordán y el futuro</w:t>
      </w:r>
    </w:p>
    <w:p w:rsidR="005A004F" w:rsidRDefault="005A004F" w:rsidP="005A004F">
      <w:r>
        <w:t>Cuando el padre Jordán escribía sobre el futuro de su obra, lo hacía formulando de forma maravillosa. Ya tres años después de la fundación de su Sociedad anotó en la introducción a las normas generales de 1884 la siguiente frase ilustrativa</w:t>
      </w:r>
      <w:r w:rsidRPr="007F5E48">
        <w:rPr>
          <w:i/>
        </w:rPr>
        <w:t>: "la misericordia y la sabiduría del creador, quien se ha dignado llama</w:t>
      </w:r>
      <w:r>
        <w:rPr>
          <w:i/>
        </w:rPr>
        <w:t>r a la vida a ésta Sociedad Católica I</w:t>
      </w:r>
      <w:r w:rsidRPr="007F5E48">
        <w:rPr>
          <w:i/>
        </w:rPr>
        <w:t>nstructiva, la mantendrá, la dirigida y la fomentar</w:t>
      </w:r>
      <w:r>
        <w:rPr>
          <w:i/>
        </w:rPr>
        <w:t>á</w:t>
      </w:r>
      <w:r w:rsidRPr="007F5E48">
        <w:rPr>
          <w:i/>
        </w:rPr>
        <w:t>"</w:t>
      </w:r>
      <w:r>
        <w:t xml:space="preserve"> </w:t>
      </w:r>
      <w:r w:rsidRPr="007F5E48">
        <w:rPr>
          <w:vertAlign w:val="superscript"/>
        </w:rPr>
        <w:t>777</w:t>
      </w:r>
      <w:r>
        <w:t>. Es decir: ¡La misericordia y la sabiduría del creador ha llamado a esta Sociedad a la vida. Ella la mantendrá, la dirigirá y la fomentará!</w:t>
      </w:r>
    </w:p>
    <w:p w:rsidR="005A004F" w:rsidRDefault="005A004F" w:rsidP="005A004F">
      <w:pPr>
        <w:widowControl w:val="0"/>
        <w:tabs>
          <w:tab w:val="left" w:pos="-720"/>
        </w:tabs>
        <w:spacing w:after="120"/>
        <w:jc w:val="both"/>
        <w:rPr>
          <w:rFonts w:cs="Arial"/>
          <w:spacing w:val="-2"/>
          <w:sz w:val="21"/>
          <w:szCs w:val="21"/>
        </w:rPr>
      </w:pPr>
      <w:r>
        <w:t xml:space="preserve">Lo que el padre Jordán anotó aquí en sus reglas escritas en latín, lo expresó después en una alocución de esta manera: </w:t>
      </w:r>
      <w:r w:rsidRPr="00ED2E41">
        <w:rPr>
          <w:i/>
        </w:rPr>
        <w:t>"</w:t>
      </w:r>
      <w:r w:rsidRPr="00ED2E41">
        <w:rPr>
          <w:rFonts w:cs="Arial"/>
          <w:i/>
          <w:spacing w:val="-2"/>
          <w:sz w:val="21"/>
          <w:szCs w:val="21"/>
        </w:rPr>
        <w:t xml:space="preserve"> Ya al comienzo de la Sociedad un padre vino donde mí y me dijo que sería mejor que yo saliera de Roma</w:t>
      </w:r>
      <w:r w:rsidRPr="00ED2E41">
        <w:rPr>
          <w:rFonts w:cs="Arial"/>
          <w:i/>
          <w:spacing w:val="-2"/>
          <w:sz w:val="21"/>
          <w:szCs w:val="21"/>
        </w:rPr>
        <w:fldChar w:fldCharType="begin"/>
      </w:r>
      <w:r w:rsidRPr="00ED2E41">
        <w:rPr>
          <w:i/>
        </w:rPr>
        <w:instrText xml:space="preserve"> XE "</w:instrText>
      </w:r>
      <w:r w:rsidRPr="00ED2E41">
        <w:rPr>
          <w:i/>
          <w:sz w:val="21"/>
          <w:szCs w:val="21"/>
        </w:rPr>
        <w:instrText>Roma</w:instrText>
      </w:r>
      <w:r w:rsidRPr="00ED2E41">
        <w:rPr>
          <w:i/>
        </w:rPr>
        <w:instrText xml:space="preserve">" </w:instrText>
      </w:r>
      <w:r w:rsidRPr="00ED2E41">
        <w:rPr>
          <w:rFonts w:cs="Arial"/>
          <w:i/>
          <w:spacing w:val="-2"/>
          <w:sz w:val="21"/>
          <w:szCs w:val="21"/>
        </w:rPr>
        <w:fldChar w:fldCharType="end"/>
      </w:r>
      <w:r w:rsidRPr="00ED2E41">
        <w:rPr>
          <w:rFonts w:cs="Arial"/>
          <w:i/>
          <w:spacing w:val="-2"/>
          <w:sz w:val="21"/>
          <w:szCs w:val="21"/>
        </w:rPr>
        <w:t>. Y me ase</w:t>
      </w:r>
      <w:r w:rsidRPr="00ED2E41">
        <w:rPr>
          <w:rFonts w:cs="Arial"/>
          <w:i/>
          <w:spacing w:val="-2"/>
          <w:sz w:val="21"/>
          <w:szCs w:val="21"/>
        </w:rPr>
        <w:softHyphen/>
        <w:t>guró que después de dos años estaría muerto. Y desde entonces cinco veces han pasado ya otros tantos años, y Dios aún me ha conservado la vida, no obstante mi débil salud</w:t>
      </w:r>
      <w:r w:rsidRPr="00A25C7E">
        <w:rPr>
          <w:rFonts w:cs="Arial"/>
          <w:spacing w:val="-2"/>
          <w:sz w:val="21"/>
          <w:szCs w:val="21"/>
        </w:rPr>
        <w:t>.</w:t>
      </w:r>
      <w:r>
        <w:rPr>
          <w:rFonts w:cs="Arial"/>
          <w:spacing w:val="-2"/>
          <w:sz w:val="21"/>
          <w:szCs w:val="21"/>
        </w:rPr>
        <w:t xml:space="preserve">” </w:t>
      </w:r>
      <w:r w:rsidRPr="007F5E48">
        <w:rPr>
          <w:rFonts w:cs="Arial"/>
          <w:spacing w:val="-2"/>
          <w:sz w:val="21"/>
          <w:szCs w:val="21"/>
          <w:vertAlign w:val="superscript"/>
        </w:rPr>
        <w:t>778</w:t>
      </w:r>
      <w:r>
        <w:rPr>
          <w:rFonts w:cs="Arial"/>
          <w:spacing w:val="-2"/>
          <w:sz w:val="21"/>
          <w:szCs w:val="21"/>
        </w:rPr>
        <w:t>.</w:t>
      </w:r>
    </w:p>
    <w:p w:rsidR="005A004F" w:rsidRPr="00ED2E41" w:rsidRDefault="005A004F" w:rsidP="005A004F">
      <w:pPr>
        <w:widowControl w:val="0"/>
        <w:tabs>
          <w:tab w:val="left" w:pos="-720"/>
        </w:tabs>
        <w:spacing w:after="120"/>
        <w:jc w:val="both"/>
        <w:rPr>
          <w:rFonts w:ascii="Times New Roman" w:eastAsia="Times New Roman" w:hAnsi="Times New Roman" w:cs="Arial"/>
          <w:i/>
          <w:spacing w:val="-2"/>
          <w:sz w:val="21"/>
          <w:szCs w:val="21"/>
          <w:lang w:eastAsia="en-US"/>
        </w:rPr>
      </w:pPr>
      <w:r>
        <w:rPr>
          <w:rFonts w:cs="Arial"/>
          <w:spacing w:val="-2"/>
          <w:sz w:val="21"/>
          <w:szCs w:val="21"/>
        </w:rPr>
        <w:t>En poco después en la misma alocución: "</w:t>
      </w:r>
      <w:r w:rsidRPr="00ED2E41">
        <w:rPr>
          <w:rFonts w:ascii="Times New Roman" w:eastAsia="Times New Roman" w:hAnsi="Times New Roman" w:cs="Arial"/>
          <w:i/>
          <w:spacing w:val="-2"/>
          <w:sz w:val="21"/>
          <w:szCs w:val="21"/>
          <w:lang w:eastAsia="en-US"/>
        </w:rPr>
        <w:t>Cuántos habrán pensado ya que la Sociedad pronto se acabaría. Sí, ellos ya veían llegado el tiempo en que podían decir: ¡ahora la disolverán! Y no obs</w:t>
      </w:r>
      <w:r w:rsidRPr="00ED2E41">
        <w:rPr>
          <w:rFonts w:ascii="Times New Roman" w:eastAsia="Times New Roman" w:hAnsi="Times New Roman" w:cs="Arial"/>
          <w:i/>
          <w:spacing w:val="-2"/>
          <w:sz w:val="21"/>
          <w:szCs w:val="21"/>
          <w:lang w:eastAsia="en-US"/>
        </w:rPr>
        <w:softHyphen/>
        <w:t>tante, está aún en pie, camina y continúa hacia ade</w:t>
      </w:r>
      <w:r w:rsidRPr="00ED2E41">
        <w:rPr>
          <w:rFonts w:ascii="Times New Roman" w:eastAsia="Times New Roman" w:hAnsi="Times New Roman" w:cs="Arial"/>
          <w:i/>
          <w:spacing w:val="-2"/>
          <w:sz w:val="21"/>
          <w:szCs w:val="21"/>
          <w:lang w:eastAsia="en-US"/>
        </w:rPr>
        <w:softHyphen/>
        <w:t xml:space="preserve">lante. </w:t>
      </w:r>
    </w:p>
    <w:p w:rsidR="005A004F" w:rsidRDefault="005A004F" w:rsidP="005A004F">
      <w:pPr>
        <w:widowControl w:val="0"/>
        <w:tabs>
          <w:tab w:val="left" w:pos="-720"/>
        </w:tabs>
        <w:spacing w:after="120"/>
        <w:jc w:val="both"/>
        <w:rPr>
          <w:rFonts w:ascii="Times New Roman" w:eastAsia="Times New Roman" w:hAnsi="Times New Roman" w:cs="Arial"/>
          <w:spacing w:val="-2"/>
          <w:sz w:val="21"/>
          <w:szCs w:val="21"/>
          <w:lang w:eastAsia="en-US"/>
        </w:rPr>
      </w:pPr>
      <w:r w:rsidRPr="00ED2E41">
        <w:rPr>
          <w:rFonts w:ascii="Times New Roman" w:eastAsia="Times New Roman" w:hAnsi="Times New Roman" w:cs="Arial"/>
          <w:i/>
          <w:spacing w:val="-2"/>
          <w:sz w:val="21"/>
          <w:szCs w:val="21"/>
          <w:lang w:eastAsia="en-US"/>
        </w:rPr>
        <w:t>Sí: se llegó hasta el punto de considerar una buena obra el destruir la Sociedad</w:t>
      </w:r>
      <w:r w:rsidRPr="00ED2E41">
        <w:rPr>
          <w:rFonts w:ascii="Times New Roman" w:eastAsia="Times New Roman" w:hAnsi="Times New Roman" w:cs="Arial"/>
          <w:i/>
          <w:spacing w:val="-2"/>
          <w:sz w:val="21"/>
          <w:szCs w:val="21"/>
          <w:lang w:eastAsia="en-US"/>
        </w:rPr>
        <w:fldChar w:fldCharType="begin"/>
      </w:r>
      <w:r w:rsidRPr="00ED2E41">
        <w:rPr>
          <w:rFonts w:ascii="Times New Roman" w:eastAsia="Times New Roman" w:hAnsi="Times New Roman" w:cs="Times New Roman"/>
          <w:i/>
          <w:sz w:val="24"/>
          <w:szCs w:val="24"/>
          <w:lang w:eastAsia="en-US"/>
        </w:rPr>
        <w:instrText xml:space="preserve"> XE "</w:instrText>
      </w:r>
      <w:r w:rsidRPr="00ED2E41">
        <w:rPr>
          <w:rFonts w:ascii="Times New Roman" w:eastAsia="Times New Roman" w:hAnsi="Times New Roman" w:cs="Arial"/>
          <w:i/>
          <w:color w:val="000000"/>
          <w:spacing w:val="-2"/>
          <w:sz w:val="21"/>
          <w:szCs w:val="21"/>
          <w:lang w:eastAsia="en-US"/>
        </w:rPr>
        <w:instrText>Sociedad</w:instrText>
      </w:r>
      <w:r w:rsidRPr="00ED2E41">
        <w:rPr>
          <w:rFonts w:ascii="Times New Roman" w:eastAsia="Times New Roman" w:hAnsi="Times New Roman" w:cs="Times New Roman"/>
          <w:i/>
          <w:sz w:val="24"/>
          <w:szCs w:val="24"/>
          <w:lang w:eastAsia="en-US"/>
        </w:rPr>
        <w:instrText xml:space="preserve">" </w:instrText>
      </w:r>
      <w:r w:rsidRPr="00ED2E41">
        <w:rPr>
          <w:rFonts w:ascii="Times New Roman" w:eastAsia="Times New Roman" w:hAnsi="Times New Roman" w:cs="Arial"/>
          <w:i/>
          <w:spacing w:val="-2"/>
          <w:sz w:val="21"/>
          <w:szCs w:val="21"/>
          <w:lang w:eastAsia="en-US"/>
        </w:rPr>
        <w:fldChar w:fldCharType="end"/>
      </w:r>
      <w:r w:rsidRPr="00ED2E41">
        <w:rPr>
          <w:rFonts w:ascii="Times New Roman" w:eastAsia="Times New Roman" w:hAnsi="Times New Roman" w:cs="Arial"/>
          <w:i/>
          <w:spacing w:val="-2"/>
          <w:sz w:val="21"/>
          <w:szCs w:val="21"/>
          <w:lang w:eastAsia="en-US"/>
        </w:rPr>
        <w:t>. ¿Creéis que sin la protección de lo alto, la Sociedad estaría en pie? Esta protección divina debe reforzar y confir</w:t>
      </w:r>
      <w:r w:rsidRPr="00ED2E41">
        <w:rPr>
          <w:rFonts w:ascii="Times New Roman" w:eastAsia="Times New Roman" w:hAnsi="Times New Roman" w:cs="Arial"/>
          <w:i/>
          <w:spacing w:val="-2"/>
          <w:sz w:val="21"/>
          <w:szCs w:val="21"/>
          <w:lang w:eastAsia="en-US"/>
        </w:rPr>
        <w:softHyphen/>
        <w:t xml:space="preserve">mar siempre más la convicción de que la Sociedad es </w:t>
      </w:r>
      <w:r w:rsidRPr="00ED2E41">
        <w:rPr>
          <w:rFonts w:ascii="Times New Roman" w:eastAsia="Times New Roman" w:hAnsi="Times New Roman" w:cs="Arial"/>
          <w:i/>
          <w:spacing w:val="-2"/>
          <w:sz w:val="21"/>
          <w:szCs w:val="21"/>
          <w:lang w:eastAsia="en-US"/>
        </w:rPr>
        <w:softHyphen/>
        <w:t>obra de Dios. Debe animarnos a la lucha y a la perseve</w:t>
      </w:r>
      <w:r w:rsidRPr="00ED2E41">
        <w:rPr>
          <w:rFonts w:ascii="Times New Roman" w:eastAsia="Times New Roman" w:hAnsi="Times New Roman" w:cs="Arial"/>
          <w:i/>
          <w:spacing w:val="-2"/>
          <w:sz w:val="21"/>
          <w:szCs w:val="21"/>
          <w:lang w:eastAsia="en-US"/>
        </w:rPr>
        <w:softHyphen/>
        <w:t>ranci</w:t>
      </w:r>
      <w:r w:rsidRPr="00ED2E41">
        <w:rPr>
          <w:rFonts w:ascii="Times New Roman" w:eastAsia="Times New Roman" w:hAnsi="Times New Roman" w:cs="Arial"/>
          <w:i/>
          <w:spacing w:val="-2"/>
          <w:sz w:val="21"/>
          <w:szCs w:val="21"/>
          <w:lang w:eastAsia="en-US"/>
        </w:rPr>
        <w:fldChar w:fldCharType="begin"/>
      </w:r>
      <w:r w:rsidRPr="00ED2E41">
        <w:rPr>
          <w:rFonts w:ascii="Times New Roman" w:eastAsia="Times New Roman" w:hAnsi="Times New Roman" w:cs="Times New Roman"/>
          <w:i/>
          <w:sz w:val="24"/>
          <w:szCs w:val="24"/>
          <w:lang w:eastAsia="en-US"/>
        </w:rPr>
        <w:instrText xml:space="preserve"> XE "</w:instrText>
      </w:r>
      <w:r w:rsidRPr="00ED2E41">
        <w:rPr>
          <w:rFonts w:ascii="Times New Roman" w:eastAsia="Times New Roman" w:hAnsi="Times New Roman" w:cs="Arial"/>
          <w:i/>
          <w:spacing w:val="-2"/>
          <w:sz w:val="21"/>
          <w:szCs w:val="21"/>
          <w:lang w:eastAsia="en-US"/>
        </w:rPr>
        <w:instrText>perseve</w:instrText>
      </w:r>
      <w:r w:rsidRPr="00ED2E41">
        <w:rPr>
          <w:rFonts w:ascii="Times New Roman" w:eastAsia="Times New Roman" w:hAnsi="Times New Roman" w:cs="Arial"/>
          <w:i/>
          <w:spacing w:val="-2"/>
          <w:sz w:val="21"/>
          <w:szCs w:val="21"/>
          <w:lang w:eastAsia="en-US"/>
        </w:rPr>
        <w:softHyphen/>
        <w:instrText>rancia</w:instrText>
      </w:r>
      <w:r w:rsidRPr="00ED2E41">
        <w:rPr>
          <w:rFonts w:ascii="Times New Roman" w:eastAsia="Times New Roman" w:hAnsi="Times New Roman" w:cs="Times New Roman"/>
          <w:i/>
          <w:sz w:val="24"/>
          <w:szCs w:val="24"/>
          <w:lang w:eastAsia="en-US"/>
        </w:rPr>
        <w:instrText xml:space="preserve">" </w:instrText>
      </w:r>
      <w:r w:rsidRPr="00ED2E41">
        <w:rPr>
          <w:rFonts w:ascii="Times New Roman" w:eastAsia="Times New Roman" w:hAnsi="Times New Roman" w:cs="Arial"/>
          <w:i/>
          <w:spacing w:val="-2"/>
          <w:sz w:val="21"/>
          <w:szCs w:val="21"/>
          <w:lang w:eastAsia="en-US"/>
        </w:rPr>
        <w:fldChar w:fldCharType="end"/>
      </w:r>
      <w:r w:rsidRPr="00ED2E41">
        <w:rPr>
          <w:rFonts w:ascii="Times New Roman" w:eastAsia="Times New Roman" w:hAnsi="Times New Roman" w:cs="Arial"/>
          <w:i/>
          <w:spacing w:val="-2"/>
          <w:sz w:val="21"/>
          <w:szCs w:val="21"/>
          <w:lang w:eastAsia="en-US"/>
        </w:rPr>
        <w:t>a, sobre todo para que no os descuidéis en vues</w:t>
      </w:r>
      <w:r w:rsidRPr="00ED2E41">
        <w:rPr>
          <w:rFonts w:ascii="Times New Roman" w:eastAsia="Times New Roman" w:hAnsi="Times New Roman" w:cs="Arial"/>
          <w:i/>
          <w:spacing w:val="-2"/>
          <w:sz w:val="21"/>
          <w:szCs w:val="21"/>
          <w:lang w:eastAsia="en-US"/>
        </w:rPr>
        <w:softHyphen/>
        <w:t xml:space="preserve">tro celo y os arméis contra los peligros. Como arma </w:t>
      </w:r>
      <w:r w:rsidRPr="00ED2E41">
        <w:rPr>
          <w:rFonts w:ascii="Times New Roman" w:eastAsia="Times New Roman" w:hAnsi="Times New Roman" w:cs="Arial"/>
          <w:i/>
          <w:spacing w:val="-2"/>
          <w:sz w:val="21"/>
          <w:szCs w:val="21"/>
          <w:lang w:eastAsia="en-US"/>
        </w:rPr>
        <w:softHyphen/>
        <w:t>os recomiendo especialmente, que pongáis sencillamen</w:t>
      </w:r>
      <w:r w:rsidRPr="00ED2E41">
        <w:rPr>
          <w:rFonts w:ascii="Times New Roman" w:eastAsia="Times New Roman" w:hAnsi="Times New Roman" w:cs="Arial"/>
          <w:i/>
          <w:spacing w:val="-2"/>
          <w:sz w:val="21"/>
          <w:szCs w:val="21"/>
          <w:lang w:eastAsia="en-US"/>
        </w:rPr>
        <w:softHyphen/>
        <w:t>te vuestra confianza en Dios</w:t>
      </w:r>
      <w:r w:rsidRPr="00ED2E41">
        <w:rPr>
          <w:rFonts w:ascii="Times New Roman" w:eastAsia="Times New Roman" w:hAnsi="Times New Roman" w:cs="Arial"/>
          <w:i/>
          <w:spacing w:val="-2"/>
          <w:sz w:val="21"/>
          <w:szCs w:val="21"/>
          <w:lang w:eastAsia="en-US"/>
        </w:rPr>
        <w:fldChar w:fldCharType="begin"/>
      </w:r>
      <w:r w:rsidRPr="00ED2E41">
        <w:rPr>
          <w:rFonts w:ascii="Times New Roman" w:eastAsia="Times New Roman" w:hAnsi="Times New Roman" w:cs="Times New Roman"/>
          <w:i/>
          <w:sz w:val="24"/>
          <w:szCs w:val="24"/>
          <w:lang w:eastAsia="en-US"/>
        </w:rPr>
        <w:instrText xml:space="preserve"> XE "</w:instrText>
      </w:r>
      <w:r w:rsidRPr="00ED2E41">
        <w:rPr>
          <w:rFonts w:ascii="Times New Roman" w:eastAsia="Times New Roman" w:hAnsi="Times New Roman" w:cs="Arial"/>
          <w:i/>
          <w:color w:val="000000"/>
          <w:sz w:val="21"/>
          <w:szCs w:val="21"/>
          <w:lang w:eastAsia="en-US"/>
        </w:rPr>
        <w:instrText>con</w:instrText>
      </w:r>
      <w:r w:rsidRPr="00ED2E41">
        <w:rPr>
          <w:rFonts w:ascii="Times New Roman" w:eastAsia="Times New Roman" w:hAnsi="Times New Roman" w:cs="Arial"/>
          <w:i/>
          <w:color w:val="000000"/>
          <w:sz w:val="21"/>
          <w:szCs w:val="21"/>
          <w:lang w:eastAsia="en-US"/>
        </w:rPr>
        <w:softHyphen/>
        <w:instrText>fianza en Dios</w:instrText>
      </w:r>
      <w:r w:rsidRPr="00ED2E41">
        <w:rPr>
          <w:rFonts w:ascii="Times New Roman" w:eastAsia="Times New Roman" w:hAnsi="Times New Roman" w:cs="Times New Roman"/>
          <w:i/>
          <w:sz w:val="24"/>
          <w:szCs w:val="24"/>
          <w:lang w:eastAsia="en-US"/>
        </w:rPr>
        <w:instrText xml:space="preserve">" </w:instrText>
      </w:r>
      <w:r w:rsidRPr="00ED2E41">
        <w:rPr>
          <w:rFonts w:ascii="Times New Roman" w:eastAsia="Times New Roman" w:hAnsi="Times New Roman" w:cs="Arial"/>
          <w:i/>
          <w:spacing w:val="-2"/>
          <w:sz w:val="21"/>
          <w:szCs w:val="21"/>
          <w:lang w:eastAsia="en-US"/>
        </w:rPr>
        <w:fldChar w:fldCharType="end"/>
      </w:r>
      <w:r w:rsidRPr="00ED2E41">
        <w:rPr>
          <w:rFonts w:ascii="Times New Roman" w:eastAsia="Times New Roman" w:hAnsi="Times New Roman" w:cs="Arial"/>
          <w:i/>
          <w:spacing w:val="-2"/>
          <w:sz w:val="21"/>
          <w:szCs w:val="21"/>
          <w:lang w:eastAsia="en-US"/>
        </w:rPr>
        <w:t>."</w:t>
      </w:r>
      <w:r>
        <w:rPr>
          <w:rFonts w:ascii="Times New Roman" w:eastAsia="Times New Roman" w:hAnsi="Times New Roman" w:cs="Arial"/>
          <w:spacing w:val="-2"/>
          <w:sz w:val="21"/>
          <w:szCs w:val="21"/>
          <w:lang w:eastAsia="en-US"/>
        </w:rPr>
        <w:t xml:space="preserve"> </w:t>
      </w:r>
      <w:r w:rsidRPr="007F5E48">
        <w:rPr>
          <w:rFonts w:ascii="Times New Roman" w:eastAsia="Times New Roman" w:hAnsi="Times New Roman" w:cs="Arial"/>
          <w:spacing w:val="-2"/>
          <w:sz w:val="21"/>
          <w:szCs w:val="21"/>
          <w:vertAlign w:val="superscript"/>
          <w:lang w:eastAsia="en-US"/>
        </w:rPr>
        <w:t>779</w:t>
      </w:r>
      <w:r>
        <w:rPr>
          <w:rFonts w:ascii="Times New Roman" w:eastAsia="Times New Roman" w:hAnsi="Times New Roman" w:cs="Arial"/>
          <w:spacing w:val="-2"/>
          <w:sz w:val="21"/>
          <w:szCs w:val="21"/>
          <w:lang w:eastAsia="en-US"/>
        </w:rPr>
        <w:t>.</w:t>
      </w:r>
    </w:p>
    <w:p w:rsidR="005A004F" w:rsidRDefault="005A004F" w:rsidP="005A004F">
      <w:pPr>
        <w:widowControl w:val="0"/>
        <w:tabs>
          <w:tab w:val="left" w:pos="-720"/>
        </w:tabs>
        <w:spacing w:after="120"/>
        <w:jc w:val="both"/>
        <w:rPr>
          <w:rFonts w:cs="Arial"/>
          <w:spacing w:val="-2"/>
          <w:sz w:val="21"/>
          <w:szCs w:val="21"/>
        </w:rPr>
      </w:pPr>
      <w:r>
        <w:rPr>
          <w:rFonts w:cs="Arial"/>
          <w:spacing w:val="-2"/>
          <w:sz w:val="21"/>
          <w:szCs w:val="21"/>
        </w:rPr>
        <w:t>Cuando el padre Jordán hablaba sobre el su obra, los que escuchaban aguantaban la respiración y se sentían muy tocados: la voz del Fundador  se hacía más fuerte, más firme, proviniendo del Centro de su corazón. El padre Pancracio se recuerda de cuando él mismo escuchaba: "</w:t>
      </w:r>
      <w:r w:rsidRPr="007F5E48">
        <w:rPr>
          <w:rFonts w:cs="Arial"/>
          <w:i/>
          <w:spacing w:val="-2"/>
          <w:sz w:val="21"/>
          <w:szCs w:val="21"/>
        </w:rPr>
        <w:t>cada uno de los presentes sentía y sabía que el reverendo padre hablaba desde lo</w:t>
      </w:r>
      <w:r>
        <w:rPr>
          <w:rFonts w:cs="Arial"/>
          <w:i/>
          <w:spacing w:val="-2"/>
          <w:sz w:val="21"/>
          <w:szCs w:val="21"/>
        </w:rPr>
        <w:t xml:space="preserve"> más profundo del corazón, que é</w:t>
      </w:r>
      <w:r w:rsidRPr="007F5E48">
        <w:rPr>
          <w:rFonts w:cs="Arial"/>
          <w:i/>
          <w:spacing w:val="-2"/>
          <w:sz w:val="21"/>
          <w:szCs w:val="21"/>
        </w:rPr>
        <w:t xml:space="preserve">l </w:t>
      </w:r>
      <w:r>
        <w:rPr>
          <w:rFonts w:cs="Arial"/>
          <w:i/>
          <w:spacing w:val="-2"/>
          <w:sz w:val="21"/>
          <w:szCs w:val="21"/>
        </w:rPr>
        <w:t>todo lo tomaba</w:t>
      </w:r>
      <w:r w:rsidRPr="007F5E48">
        <w:rPr>
          <w:rFonts w:cs="Arial"/>
          <w:i/>
          <w:spacing w:val="-2"/>
          <w:sz w:val="21"/>
          <w:szCs w:val="21"/>
        </w:rPr>
        <w:t xml:space="preserve"> completamente serio y que lo que él nos recomendó trabajar de esta forma tan </w:t>
      </w:r>
      <w:r w:rsidRPr="007F5E48">
        <w:rPr>
          <w:rFonts w:cs="Arial"/>
          <w:i/>
          <w:spacing w:val="-2"/>
          <w:sz w:val="21"/>
          <w:szCs w:val="21"/>
        </w:rPr>
        <w:lastRenderedPageBreak/>
        <w:t xml:space="preserve">insistente, el </w:t>
      </w:r>
      <w:r>
        <w:rPr>
          <w:rFonts w:cs="Arial"/>
          <w:i/>
          <w:spacing w:val="-2"/>
          <w:sz w:val="21"/>
          <w:szCs w:val="21"/>
        </w:rPr>
        <w:t>lo</w:t>
      </w:r>
      <w:r w:rsidRPr="007F5E48">
        <w:rPr>
          <w:rFonts w:cs="Arial"/>
          <w:i/>
          <w:spacing w:val="-2"/>
          <w:sz w:val="21"/>
          <w:szCs w:val="21"/>
        </w:rPr>
        <w:t xml:space="preserve"> practicaba en primer lugar"</w:t>
      </w:r>
      <w:r>
        <w:rPr>
          <w:rFonts w:cs="Arial"/>
          <w:spacing w:val="-2"/>
          <w:sz w:val="21"/>
          <w:szCs w:val="21"/>
        </w:rPr>
        <w:t xml:space="preserve"> </w:t>
      </w:r>
      <w:r w:rsidRPr="007F5E48">
        <w:rPr>
          <w:rFonts w:cs="Arial"/>
          <w:spacing w:val="-2"/>
          <w:sz w:val="21"/>
          <w:szCs w:val="21"/>
          <w:vertAlign w:val="superscript"/>
        </w:rPr>
        <w:t>780</w:t>
      </w:r>
      <w:r>
        <w:rPr>
          <w:rFonts w:cs="Arial"/>
          <w:spacing w:val="-2"/>
          <w:sz w:val="21"/>
          <w:szCs w:val="21"/>
        </w:rPr>
        <w:t>.</w:t>
      </w:r>
    </w:p>
    <w:p w:rsidR="005A004F" w:rsidRPr="007F5E48" w:rsidRDefault="005A004F" w:rsidP="005A004F">
      <w:pPr>
        <w:widowControl w:val="0"/>
        <w:tabs>
          <w:tab w:val="left" w:pos="-720"/>
        </w:tabs>
        <w:spacing w:after="120"/>
        <w:jc w:val="both"/>
        <w:rPr>
          <w:rFonts w:cs="Arial"/>
          <w:b/>
          <w:spacing w:val="-2"/>
          <w:sz w:val="21"/>
          <w:szCs w:val="21"/>
        </w:rPr>
      </w:pPr>
      <w:r w:rsidRPr="007F5E48">
        <w:rPr>
          <w:rFonts w:cs="Arial"/>
          <w:b/>
          <w:spacing w:val="-2"/>
          <w:sz w:val="21"/>
          <w:szCs w:val="21"/>
        </w:rPr>
        <w:t>Palabras de futuro en el día de San Francisco de 1897</w:t>
      </w:r>
    </w:p>
    <w:p w:rsidR="005A004F" w:rsidRPr="00A25C7E" w:rsidRDefault="005A004F" w:rsidP="005A004F">
      <w:pPr>
        <w:widowControl w:val="0"/>
        <w:tabs>
          <w:tab w:val="left" w:pos="-720"/>
        </w:tabs>
        <w:spacing w:after="120"/>
        <w:jc w:val="both"/>
        <w:rPr>
          <w:rFonts w:cs="Arial"/>
          <w:spacing w:val="-2"/>
          <w:sz w:val="21"/>
          <w:szCs w:val="21"/>
        </w:rPr>
      </w:pPr>
    </w:p>
    <w:p w:rsidR="005A004F" w:rsidRDefault="005A004F" w:rsidP="005A004F">
      <w:r>
        <w:t>Cuando el padre Jordán hablaba sobre el futuro, lo hacía de forma tan vehemente, que incluso después de ello se disculpaba. Así por ejemplo dijo en su onomástico, el 4 octubre de 1897, sobre el permanecer unidos de las comunidades entre sí y en el espíritu del Fundador :</w:t>
      </w:r>
    </w:p>
    <w:tbl>
      <w:tblPr>
        <w:tblStyle w:val="Tablaconcuadrcula"/>
        <w:tblW w:w="0" w:type="auto"/>
        <w:tblLook w:val="04A0" w:firstRow="1" w:lastRow="0" w:firstColumn="1" w:lastColumn="0" w:noHBand="0" w:noVBand="1"/>
      </w:tblPr>
      <w:tblGrid>
        <w:gridCol w:w="7281"/>
      </w:tblGrid>
      <w:tr w:rsidR="005A004F" w:rsidTr="003D15E7">
        <w:tc>
          <w:tcPr>
            <w:tcW w:w="8644" w:type="dxa"/>
          </w:tcPr>
          <w:tbl>
            <w:tblPr>
              <w:tblStyle w:val="Tablaconcuadrcula"/>
              <w:tblpPr w:leftFromText="141" w:rightFromText="141" w:vertAnchor="text" w:horzAnchor="page" w:tblpX="689" w:tblpY="147"/>
              <w:tblOverlap w:val="never"/>
              <w:tblW w:w="0" w:type="auto"/>
              <w:tblLook w:val="04A0" w:firstRow="1" w:lastRow="0" w:firstColumn="1" w:lastColumn="0" w:noHBand="0" w:noVBand="1"/>
            </w:tblPr>
            <w:tblGrid>
              <w:gridCol w:w="1980"/>
            </w:tblGrid>
            <w:tr w:rsidR="005A004F" w:rsidTr="003D15E7">
              <w:tc>
                <w:tcPr>
                  <w:tcW w:w="1980" w:type="dxa"/>
                </w:tcPr>
                <w:p w:rsidR="005A004F" w:rsidRPr="00ED2E41" w:rsidRDefault="005A004F" w:rsidP="003D15E7">
                  <w:pPr>
                    <w:widowControl w:val="0"/>
                    <w:spacing w:after="120"/>
                    <w:jc w:val="both"/>
                    <w:rPr>
                      <w:rFonts w:eastAsia="Times New Roman" w:cs="Arial"/>
                      <w:i/>
                      <w:color w:val="000000"/>
                      <w:spacing w:val="-3"/>
                      <w:sz w:val="21"/>
                      <w:szCs w:val="21"/>
                      <w:lang w:eastAsia="en-US"/>
                    </w:rPr>
                  </w:pPr>
                  <w:r w:rsidRPr="00ED2E41">
                    <w:rPr>
                      <w:rFonts w:eastAsia="Times New Roman" w:cs="Arial"/>
                      <w:i/>
                      <w:sz w:val="21"/>
                      <w:szCs w:val="21"/>
                      <w:lang w:eastAsia="en-US"/>
                    </w:rPr>
                    <w:t>¡Si perseveráis, tras 10 ó 20 años veréis mejor lo que hoy todavía lo veis y hallaréis confirmada la verdad de mis palabras! (Padre Jordán durante su onomástico el 4 octubre 1897)</w:t>
                  </w:r>
                </w:p>
              </w:tc>
            </w:tr>
          </w:tbl>
          <w:p w:rsidR="005A004F" w:rsidRPr="00FB233D" w:rsidRDefault="005A004F" w:rsidP="003D15E7">
            <w:pPr>
              <w:widowControl w:val="0"/>
              <w:spacing w:after="120"/>
              <w:ind w:firstLine="720"/>
              <w:jc w:val="both"/>
              <w:rPr>
                <w:rFonts w:ascii="Times New Roman" w:eastAsia="Times New Roman" w:hAnsi="Times New Roman" w:cs="Arial"/>
                <w:color w:val="0000FF"/>
                <w:spacing w:val="-3"/>
                <w:sz w:val="21"/>
                <w:szCs w:val="21"/>
                <w:u w:val="single"/>
                <w:lang w:eastAsia="en-US"/>
              </w:rPr>
            </w:pPr>
            <w:r w:rsidRPr="00FB233D">
              <w:rPr>
                <w:rFonts w:ascii="Times New Roman" w:eastAsia="Times New Roman" w:hAnsi="Times New Roman" w:cs="Arial"/>
                <w:color w:val="000000"/>
                <w:spacing w:val="-3"/>
                <w:sz w:val="21"/>
                <w:szCs w:val="21"/>
                <w:lang w:eastAsia="en-US"/>
              </w:rPr>
              <w:t>No existe otro camino mejor hacia la felicidad para vosotros</w:t>
            </w:r>
            <w:r>
              <w:rPr>
                <w:rFonts w:ascii="Times New Roman" w:eastAsia="Times New Roman" w:hAnsi="Times New Roman" w:cs="Arial"/>
                <w:color w:val="000000"/>
                <w:spacing w:val="-3"/>
                <w:sz w:val="21"/>
                <w:szCs w:val="21"/>
                <w:lang w:eastAsia="en-US"/>
              </w:rPr>
              <w:t xml:space="preserve"> </w:t>
            </w:r>
            <w:r w:rsidRPr="00FB233D">
              <w:rPr>
                <w:rFonts w:ascii="Times New Roman" w:eastAsia="Times New Roman" w:hAnsi="Times New Roman" w:cs="Arial"/>
                <w:color w:val="000000"/>
                <w:spacing w:val="-3"/>
                <w:sz w:val="21"/>
                <w:szCs w:val="21"/>
                <w:lang w:eastAsia="en-US"/>
              </w:rPr>
              <w:t xml:space="preserve"> y para la </w:t>
            </w:r>
            <w:r>
              <w:rPr>
                <w:rFonts w:ascii="Times New Roman" w:eastAsia="Times New Roman" w:hAnsi="Times New Roman" w:cs="Arial"/>
                <w:color w:val="000000"/>
                <w:spacing w:val="-3"/>
                <w:sz w:val="21"/>
                <w:szCs w:val="21"/>
                <w:lang w:eastAsia="en-US"/>
              </w:rPr>
              <w:t>Sociedad</w:t>
            </w:r>
            <w:r w:rsidRPr="00FB233D">
              <w:rPr>
                <w:rFonts w:ascii="Times New Roman" w:eastAsia="Times New Roman" w:hAnsi="Times New Roman" w:cs="Arial"/>
                <w:color w:val="000000"/>
                <w:spacing w:val="-3"/>
                <w:sz w:val="21"/>
                <w:szCs w:val="21"/>
                <w:lang w:eastAsia="en-US"/>
              </w:rPr>
              <w:fldChar w:fldCharType="begin"/>
            </w:r>
            <w:r w:rsidRPr="00FB233D">
              <w:rPr>
                <w:rFonts w:ascii="Times New Roman" w:eastAsia="Times New Roman" w:hAnsi="Times New Roman" w:cs="Times New Roman"/>
                <w:sz w:val="24"/>
                <w:szCs w:val="24"/>
                <w:lang w:eastAsia="en-US"/>
              </w:rPr>
              <w:instrText xml:space="preserve"> XE "</w:instrText>
            </w:r>
            <w:r w:rsidRPr="00FB233D">
              <w:rPr>
                <w:rFonts w:ascii="Times New Roman" w:eastAsia="Times New Roman" w:hAnsi="Times New Roman" w:cs="Arial"/>
                <w:color w:val="000000"/>
                <w:spacing w:val="-2"/>
                <w:sz w:val="21"/>
                <w:szCs w:val="21"/>
                <w:lang w:eastAsia="en-US"/>
              </w:rPr>
              <w:instrText>Sociedad</w:instrText>
            </w:r>
            <w:r w:rsidRPr="00FB233D">
              <w:rPr>
                <w:rFonts w:ascii="Times New Roman" w:eastAsia="Times New Roman" w:hAnsi="Times New Roman" w:cs="Times New Roman"/>
                <w:sz w:val="24"/>
                <w:szCs w:val="24"/>
                <w:lang w:eastAsia="en-US"/>
              </w:rPr>
              <w:instrText xml:space="preserve">" </w:instrText>
            </w:r>
            <w:r w:rsidRPr="00FB233D">
              <w:rPr>
                <w:rFonts w:ascii="Times New Roman" w:eastAsia="Times New Roman" w:hAnsi="Times New Roman" w:cs="Arial"/>
                <w:color w:val="000000"/>
                <w:spacing w:val="-3"/>
                <w:sz w:val="21"/>
                <w:szCs w:val="21"/>
                <w:lang w:eastAsia="en-US"/>
              </w:rPr>
              <w:fldChar w:fldCharType="end"/>
            </w:r>
            <w:r w:rsidRPr="00FB233D">
              <w:rPr>
                <w:rFonts w:ascii="Times New Roman" w:eastAsia="Times New Roman" w:hAnsi="Times New Roman" w:cs="Arial"/>
                <w:color w:val="000000"/>
                <w:spacing w:val="-3"/>
                <w:sz w:val="21"/>
                <w:szCs w:val="21"/>
                <w:lang w:eastAsia="en-US"/>
              </w:rPr>
              <w:t xml:space="preserve"> que el que permanezcáis muy unidos; pues de otra manera es completamente imposible, si no estáis completamente unidos a vuestro padre espiritual. </w:t>
            </w:r>
            <w:r w:rsidRPr="00FB233D">
              <w:rPr>
                <w:rFonts w:ascii="Times New Roman" w:eastAsia="Times New Roman" w:hAnsi="Times New Roman" w:cs="Arial"/>
                <w:color w:val="000000"/>
                <w:sz w:val="21"/>
                <w:szCs w:val="21"/>
                <w:lang w:eastAsia="en-US"/>
              </w:rPr>
              <w:t>El</w:t>
            </w:r>
            <w:r w:rsidRPr="00FB233D">
              <w:rPr>
                <w:rFonts w:ascii="Times New Roman" w:eastAsia="Times New Roman" w:hAnsi="Times New Roman" w:cs="Arial"/>
                <w:sz w:val="21"/>
                <w:szCs w:val="21"/>
                <w:lang w:eastAsia="en-US"/>
              </w:rPr>
              <w:t xml:space="preserve"> buen Dios me ha puesto aquí y estad seguros que aunque trabajéis muy celosamente, si no estáis unidos a mí, ¡no tendréis la bendición de Dios!</w:t>
            </w:r>
          </w:p>
          <w:p w:rsidR="005A004F" w:rsidRPr="00FB233D" w:rsidRDefault="005A004F" w:rsidP="003D15E7">
            <w:pPr>
              <w:widowControl w:val="0"/>
              <w:spacing w:after="120"/>
              <w:ind w:firstLine="720"/>
              <w:jc w:val="both"/>
              <w:rPr>
                <w:rFonts w:ascii="Times New Roman" w:eastAsia="Times New Roman" w:hAnsi="Times New Roman" w:cs="Arial"/>
                <w:color w:val="000000"/>
                <w:spacing w:val="-3"/>
                <w:sz w:val="21"/>
                <w:szCs w:val="21"/>
                <w:lang w:eastAsia="en-US"/>
              </w:rPr>
            </w:pPr>
            <w:r w:rsidRPr="00FB233D">
              <w:rPr>
                <w:rFonts w:ascii="Times New Roman" w:eastAsia="Times New Roman" w:hAnsi="Times New Roman" w:cs="Arial"/>
                <w:color w:val="000000"/>
                <w:spacing w:val="-3"/>
                <w:sz w:val="21"/>
                <w:szCs w:val="21"/>
                <w:lang w:eastAsia="en-US"/>
              </w:rPr>
              <w:t xml:space="preserve">Si queréis ser felices, si queréis que la </w:t>
            </w:r>
            <w:r>
              <w:rPr>
                <w:rFonts w:ascii="Times New Roman" w:eastAsia="Times New Roman" w:hAnsi="Times New Roman" w:cs="Arial"/>
                <w:color w:val="000000"/>
                <w:spacing w:val="-3"/>
                <w:sz w:val="21"/>
                <w:szCs w:val="21"/>
                <w:lang w:eastAsia="en-US"/>
              </w:rPr>
              <w:t>Sociedad</w:t>
            </w:r>
            <w:r w:rsidRPr="00FB233D">
              <w:rPr>
                <w:rFonts w:ascii="Times New Roman" w:eastAsia="Times New Roman" w:hAnsi="Times New Roman" w:cs="Arial"/>
                <w:color w:val="000000"/>
                <w:spacing w:val="-3"/>
                <w:sz w:val="21"/>
                <w:szCs w:val="21"/>
                <w:lang w:eastAsia="en-US"/>
              </w:rPr>
              <w:fldChar w:fldCharType="begin"/>
            </w:r>
            <w:r w:rsidRPr="00FB233D">
              <w:rPr>
                <w:rFonts w:ascii="Times New Roman" w:eastAsia="Times New Roman" w:hAnsi="Times New Roman" w:cs="Times New Roman"/>
                <w:sz w:val="24"/>
                <w:szCs w:val="24"/>
                <w:lang w:eastAsia="en-US"/>
              </w:rPr>
              <w:instrText xml:space="preserve"> XE "</w:instrText>
            </w:r>
            <w:r w:rsidRPr="00FB233D">
              <w:rPr>
                <w:rFonts w:ascii="Times New Roman" w:eastAsia="Times New Roman" w:hAnsi="Times New Roman" w:cs="Arial"/>
                <w:color w:val="000000"/>
                <w:spacing w:val="-2"/>
                <w:sz w:val="21"/>
                <w:szCs w:val="21"/>
                <w:lang w:eastAsia="en-US"/>
              </w:rPr>
              <w:instrText>Sociedad</w:instrText>
            </w:r>
            <w:r w:rsidRPr="00FB233D">
              <w:rPr>
                <w:rFonts w:ascii="Times New Roman" w:eastAsia="Times New Roman" w:hAnsi="Times New Roman" w:cs="Times New Roman"/>
                <w:sz w:val="24"/>
                <w:szCs w:val="24"/>
                <w:lang w:eastAsia="en-US"/>
              </w:rPr>
              <w:instrText xml:space="preserve">" </w:instrText>
            </w:r>
            <w:r w:rsidRPr="00FB233D">
              <w:rPr>
                <w:rFonts w:ascii="Times New Roman" w:eastAsia="Times New Roman" w:hAnsi="Times New Roman" w:cs="Arial"/>
                <w:color w:val="000000"/>
                <w:spacing w:val="-3"/>
                <w:sz w:val="21"/>
                <w:szCs w:val="21"/>
                <w:lang w:eastAsia="en-US"/>
              </w:rPr>
              <w:fldChar w:fldCharType="end"/>
            </w:r>
            <w:r w:rsidRPr="00FB233D">
              <w:rPr>
                <w:rFonts w:ascii="Times New Roman" w:eastAsia="Times New Roman" w:hAnsi="Times New Roman" w:cs="Arial"/>
                <w:color w:val="000000"/>
                <w:spacing w:val="-3"/>
                <w:sz w:val="21"/>
                <w:szCs w:val="21"/>
                <w:lang w:eastAsia="en-US"/>
              </w:rPr>
              <w:t xml:space="preserve"> alcance su meta y que se hagan grandes cosas por la gloria de Dios, por la salvación de las almas y de </w:t>
            </w:r>
            <w:smartTag w:uri="urn:schemas-microsoft-com:office:smarttags" w:element="PersonName">
              <w:smartTagPr>
                <w:attr w:name="ProductID" w:val="la Iglesia"/>
              </w:smartTagPr>
              <w:r w:rsidRPr="00FB233D">
                <w:rPr>
                  <w:rFonts w:ascii="Times New Roman" w:eastAsia="Times New Roman" w:hAnsi="Times New Roman" w:cs="Arial"/>
                  <w:color w:val="000000"/>
                  <w:spacing w:val="-3"/>
                  <w:sz w:val="21"/>
                  <w:szCs w:val="21"/>
                  <w:lang w:eastAsia="en-US"/>
                </w:rPr>
                <w:t>la Iglesia</w:t>
              </w:r>
            </w:smartTag>
            <w:r w:rsidRPr="00FB233D">
              <w:rPr>
                <w:rFonts w:ascii="Times New Roman" w:eastAsia="Times New Roman" w:hAnsi="Times New Roman" w:cs="Arial"/>
                <w:color w:val="000000"/>
                <w:spacing w:val="-3"/>
                <w:sz w:val="21"/>
                <w:szCs w:val="21"/>
                <w:lang w:eastAsia="en-US"/>
              </w:rPr>
              <w:t>, si queréis perseverar en vuestra propia vocación</w:t>
            </w:r>
            <w:r w:rsidRPr="00FB233D">
              <w:rPr>
                <w:rFonts w:ascii="Times New Roman" w:eastAsia="Times New Roman" w:hAnsi="Times New Roman" w:cs="Arial"/>
                <w:color w:val="000000"/>
                <w:spacing w:val="-3"/>
                <w:sz w:val="21"/>
                <w:szCs w:val="21"/>
                <w:lang w:eastAsia="en-US"/>
              </w:rPr>
              <w:fldChar w:fldCharType="begin"/>
            </w:r>
            <w:r w:rsidRPr="00FB233D">
              <w:rPr>
                <w:rFonts w:ascii="Times New Roman" w:eastAsia="Times New Roman" w:hAnsi="Times New Roman" w:cs="Times New Roman"/>
                <w:sz w:val="24"/>
                <w:szCs w:val="24"/>
                <w:lang w:eastAsia="en-US"/>
              </w:rPr>
              <w:instrText xml:space="preserve"> XE "</w:instrText>
            </w:r>
            <w:r w:rsidRPr="00FB233D">
              <w:rPr>
                <w:rFonts w:ascii="Times New Roman" w:eastAsia="Times New Roman" w:hAnsi="Times New Roman" w:cs="Times New Roman"/>
                <w:sz w:val="21"/>
                <w:szCs w:val="21"/>
                <w:lang w:eastAsia="en-US"/>
              </w:rPr>
              <w:instrText>vocación</w:instrText>
            </w:r>
            <w:r w:rsidRPr="00FB233D">
              <w:rPr>
                <w:rFonts w:ascii="Times New Roman" w:eastAsia="Times New Roman" w:hAnsi="Times New Roman" w:cs="Times New Roman"/>
                <w:sz w:val="24"/>
                <w:szCs w:val="24"/>
                <w:lang w:eastAsia="en-US"/>
              </w:rPr>
              <w:instrText xml:space="preserve">" </w:instrText>
            </w:r>
            <w:r w:rsidRPr="00FB233D">
              <w:rPr>
                <w:rFonts w:ascii="Times New Roman" w:eastAsia="Times New Roman" w:hAnsi="Times New Roman" w:cs="Arial"/>
                <w:color w:val="000000"/>
                <w:spacing w:val="-3"/>
                <w:sz w:val="21"/>
                <w:szCs w:val="21"/>
                <w:lang w:eastAsia="en-US"/>
              </w:rPr>
              <w:fldChar w:fldCharType="end"/>
            </w:r>
            <w:r w:rsidRPr="00FB233D">
              <w:rPr>
                <w:rFonts w:ascii="Times New Roman" w:eastAsia="Times New Roman" w:hAnsi="Times New Roman" w:cs="Arial"/>
                <w:color w:val="000000"/>
                <w:spacing w:val="-3"/>
                <w:sz w:val="21"/>
                <w:szCs w:val="21"/>
                <w:lang w:eastAsia="en-US"/>
              </w:rPr>
              <w:t xml:space="preserve">, en ese caso debéis manteneros firmes y fuertemente agarrados en tanto en cuanto no sea pecado a vuestro padre espiritual y a vuestros superiores. “Quien no está conmigo está contra mi, y quien no recoge conmigo desparrama”. ¡Podría escribiros todo un libro sobre esta verdad y contra esto podríais venir con todo tipo de filosofemas! </w:t>
            </w:r>
          </w:p>
          <w:p w:rsidR="005A004F" w:rsidRPr="00FB233D" w:rsidRDefault="005A004F" w:rsidP="003D15E7">
            <w:pPr>
              <w:widowControl w:val="0"/>
              <w:spacing w:after="120"/>
              <w:ind w:firstLine="720"/>
              <w:jc w:val="both"/>
              <w:rPr>
                <w:rFonts w:ascii="Times New Roman" w:eastAsia="Times New Roman" w:hAnsi="Times New Roman" w:cs="Arial"/>
                <w:color w:val="0000FF"/>
                <w:spacing w:val="-3"/>
                <w:sz w:val="21"/>
                <w:szCs w:val="21"/>
                <w:u w:val="single"/>
                <w:lang w:eastAsia="en-US"/>
              </w:rPr>
            </w:pPr>
            <w:r w:rsidRPr="00FB233D">
              <w:rPr>
                <w:rFonts w:ascii="Times New Roman" w:eastAsia="Times New Roman" w:hAnsi="Times New Roman" w:cs="Arial"/>
                <w:color w:val="000000"/>
                <w:spacing w:val="-3"/>
                <w:sz w:val="21"/>
                <w:szCs w:val="21"/>
                <w:lang w:eastAsia="en-US"/>
              </w:rPr>
              <w:t xml:space="preserve">Si os falta la bendición de Dios, de vuestro padre espiritual y de los superiores, ¿creéis que el edificio se mantendrá en pie? </w:t>
            </w:r>
            <w:r w:rsidRPr="00FB233D">
              <w:rPr>
                <w:rFonts w:ascii="Times New Roman" w:eastAsia="Times New Roman" w:hAnsi="Times New Roman" w:cs="Arial"/>
                <w:color w:val="000000"/>
                <w:sz w:val="21"/>
                <w:szCs w:val="21"/>
                <w:lang w:eastAsia="en-US"/>
              </w:rPr>
              <w:t>Nunca</w:t>
            </w:r>
            <w:r w:rsidRPr="00FB233D">
              <w:rPr>
                <w:rFonts w:ascii="Times New Roman" w:eastAsia="Times New Roman" w:hAnsi="Times New Roman" w:cs="Arial"/>
                <w:sz w:val="21"/>
                <w:szCs w:val="21"/>
                <w:lang w:eastAsia="en-US"/>
              </w:rPr>
              <w:t xml:space="preserve"> hubiera pensado en la importancia de este principio, ¡mas la experiencia lo demuestra día a día! Por lo tanto manteneos unidos, y por ello es para mí una gran alegría esta demostración de afectuosidad y amor. ¡También es una señal de vuestra futura felicidad! Me gustaría decir, que en los últimos días se me ha presentado la voluntad de Dios casi con santa vehemencia, indicando que la </w:t>
            </w:r>
            <w:r>
              <w:rPr>
                <w:rFonts w:ascii="Times New Roman" w:eastAsia="Times New Roman" w:hAnsi="Times New Roman" w:cs="Arial"/>
                <w:sz w:val="21"/>
                <w:szCs w:val="21"/>
                <w:lang w:eastAsia="en-US"/>
              </w:rPr>
              <w:t>Sociedad</w:t>
            </w:r>
            <w:r w:rsidRPr="00FB233D">
              <w:rPr>
                <w:rFonts w:ascii="Times New Roman" w:eastAsia="Times New Roman" w:hAnsi="Times New Roman" w:cs="Arial"/>
                <w:sz w:val="21"/>
                <w:szCs w:val="21"/>
                <w:lang w:eastAsia="en-US"/>
              </w:rPr>
              <w:fldChar w:fldCharType="begin"/>
            </w:r>
            <w:r w:rsidRPr="00FB233D">
              <w:rPr>
                <w:rFonts w:ascii="Times New Roman" w:eastAsia="Times New Roman" w:hAnsi="Times New Roman" w:cs="Times New Roman"/>
                <w:sz w:val="24"/>
                <w:szCs w:val="24"/>
                <w:lang w:eastAsia="en-US"/>
              </w:rPr>
              <w:instrText xml:space="preserve"> XE "</w:instrText>
            </w:r>
            <w:r w:rsidRPr="00FB233D">
              <w:rPr>
                <w:rFonts w:ascii="Times New Roman" w:eastAsia="Times New Roman" w:hAnsi="Times New Roman" w:cs="Arial"/>
                <w:color w:val="000000"/>
                <w:spacing w:val="-2"/>
                <w:sz w:val="21"/>
                <w:szCs w:val="21"/>
                <w:lang w:eastAsia="en-US"/>
              </w:rPr>
              <w:instrText>Sociedad</w:instrText>
            </w:r>
            <w:r w:rsidRPr="00FB233D">
              <w:rPr>
                <w:rFonts w:ascii="Times New Roman" w:eastAsia="Times New Roman" w:hAnsi="Times New Roman" w:cs="Times New Roman"/>
                <w:sz w:val="24"/>
                <w:szCs w:val="24"/>
                <w:lang w:eastAsia="en-US"/>
              </w:rPr>
              <w:instrText xml:space="preserve">" </w:instrText>
            </w:r>
            <w:r w:rsidRPr="00FB233D">
              <w:rPr>
                <w:rFonts w:ascii="Times New Roman" w:eastAsia="Times New Roman" w:hAnsi="Times New Roman" w:cs="Arial"/>
                <w:sz w:val="21"/>
                <w:szCs w:val="21"/>
                <w:lang w:eastAsia="en-US"/>
              </w:rPr>
              <w:fldChar w:fldCharType="end"/>
            </w:r>
            <w:r w:rsidRPr="00FB233D">
              <w:rPr>
                <w:rFonts w:ascii="Times New Roman" w:eastAsia="Times New Roman" w:hAnsi="Times New Roman" w:cs="Arial"/>
                <w:sz w:val="21"/>
                <w:szCs w:val="21"/>
                <w:lang w:eastAsia="en-US"/>
              </w:rPr>
              <w:t xml:space="preserve"> tiene una grandísima tarea!</w:t>
            </w:r>
          </w:p>
          <w:p w:rsidR="005A004F" w:rsidRPr="00FB233D" w:rsidRDefault="005A004F" w:rsidP="003D15E7">
            <w:pPr>
              <w:widowControl w:val="0"/>
              <w:spacing w:after="120"/>
              <w:ind w:firstLine="720"/>
              <w:jc w:val="both"/>
              <w:rPr>
                <w:rFonts w:ascii="Times New Roman" w:eastAsia="Times New Roman" w:hAnsi="Times New Roman" w:cs="Arial"/>
                <w:sz w:val="21"/>
                <w:szCs w:val="21"/>
                <w:lang w:eastAsia="en-US"/>
              </w:rPr>
            </w:pPr>
            <w:r w:rsidRPr="00FB233D">
              <w:rPr>
                <w:rFonts w:ascii="Times New Roman" w:eastAsia="Times New Roman" w:hAnsi="Times New Roman" w:cs="Arial"/>
                <w:sz w:val="21"/>
                <w:szCs w:val="21"/>
                <w:lang w:eastAsia="en-US"/>
              </w:rPr>
              <w:t>¡Pero sólo alcanzará esta gran tarea si se mantiene unida a sus superiores, y donde un solo miembro no esté conforme, todo el organismo padecerá! ¡Por eso manteneos unidos, os lo pido y conjuro en la fiesta de hoy, con el amor del Divino Salvador y de todas las formas que se lo pueda pedir y conjurar, manteneos unidos y no desconfiéis!</w:t>
            </w:r>
          </w:p>
          <w:tbl>
            <w:tblPr>
              <w:tblStyle w:val="Tablaconcuadrcula"/>
              <w:tblpPr w:leftFromText="141" w:rightFromText="141" w:vertAnchor="text" w:horzAnchor="margin" w:tblpXSpec="right" w:tblpY="-84"/>
              <w:tblOverlap w:val="never"/>
              <w:tblW w:w="0" w:type="auto"/>
              <w:tblLook w:val="04A0" w:firstRow="1" w:lastRow="0" w:firstColumn="1" w:lastColumn="0" w:noHBand="0" w:noVBand="1"/>
            </w:tblPr>
            <w:tblGrid>
              <w:gridCol w:w="2689"/>
            </w:tblGrid>
            <w:tr w:rsidR="005A004F" w:rsidTr="003D15E7">
              <w:tc>
                <w:tcPr>
                  <w:tcW w:w="2689" w:type="dxa"/>
                </w:tcPr>
                <w:p w:rsidR="005A004F" w:rsidRPr="00ED2E41" w:rsidRDefault="005A004F" w:rsidP="003D15E7">
                  <w:pPr>
                    <w:widowControl w:val="0"/>
                    <w:spacing w:after="120"/>
                    <w:jc w:val="both"/>
                    <w:rPr>
                      <w:rFonts w:eastAsia="Times New Roman" w:cs="Arial"/>
                      <w:i/>
                      <w:sz w:val="21"/>
                      <w:szCs w:val="21"/>
                      <w:lang w:eastAsia="en-US"/>
                    </w:rPr>
                  </w:pPr>
                  <w:r w:rsidRPr="00ED2E41">
                    <w:rPr>
                      <w:rFonts w:eastAsia="Times New Roman" w:cs="Arial"/>
                      <w:i/>
                      <w:sz w:val="21"/>
                      <w:szCs w:val="21"/>
                      <w:lang w:eastAsia="en-US"/>
                    </w:rPr>
                    <w:t>Me gustaría decir, que en los últimos días se me ha presentado la voluntad de Dios casi con santa vehemencia, indicando que la Sociedad</w:t>
                  </w:r>
                  <w:r w:rsidRPr="00ED2E41">
                    <w:rPr>
                      <w:rFonts w:eastAsia="Times New Roman" w:cs="Arial"/>
                      <w:i/>
                      <w:sz w:val="21"/>
                      <w:szCs w:val="21"/>
                      <w:lang w:eastAsia="en-US"/>
                    </w:rPr>
                    <w:fldChar w:fldCharType="begin"/>
                  </w:r>
                  <w:r w:rsidRPr="00ED2E41">
                    <w:rPr>
                      <w:rFonts w:eastAsia="Times New Roman" w:cs="Times New Roman"/>
                      <w:i/>
                      <w:sz w:val="24"/>
                      <w:szCs w:val="24"/>
                      <w:lang w:eastAsia="en-US"/>
                    </w:rPr>
                    <w:instrText xml:space="preserve"> XE "</w:instrText>
                  </w:r>
                  <w:r w:rsidRPr="00ED2E41">
                    <w:rPr>
                      <w:rFonts w:eastAsia="Times New Roman" w:cs="Arial"/>
                      <w:i/>
                      <w:color w:val="000000"/>
                      <w:spacing w:val="-2"/>
                      <w:sz w:val="21"/>
                      <w:szCs w:val="21"/>
                      <w:lang w:eastAsia="en-US"/>
                    </w:rPr>
                    <w:instrText>Sociedad</w:instrText>
                  </w:r>
                  <w:r w:rsidRPr="00ED2E41">
                    <w:rPr>
                      <w:rFonts w:eastAsia="Times New Roman" w:cs="Times New Roman"/>
                      <w:i/>
                      <w:sz w:val="24"/>
                      <w:szCs w:val="24"/>
                      <w:lang w:eastAsia="en-US"/>
                    </w:rPr>
                    <w:instrText xml:space="preserve">" </w:instrText>
                  </w:r>
                  <w:r w:rsidRPr="00ED2E41">
                    <w:rPr>
                      <w:rFonts w:eastAsia="Times New Roman" w:cs="Arial"/>
                      <w:i/>
                      <w:sz w:val="21"/>
                      <w:szCs w:val="21"/>
                      <w:lang w:eastAsia="en-US"/>
                    </w:rPr>
                    <w:fldChar w:fldCharType="end"/>
                  </w:r>
                  <w:r w:rsidRPr="00ED2E41">
                    <w:rPr>
                      <w:rFonts w:eastAsia="Times New Roman" w:cs="Arial"/>
                      <w:i/>
                      <w:sz w:val="21"/>
                      <w:szCs w:val="21"/>
                      <w:lang w:eastAsia="en-US"/>
                    </w:rPr>
                    <w:t xml:space="preserve"> tiene una grandísima tarea! (Padre Jordán durante su onomástico el 4 octubre de 1897)</w:t>
                  </w:r>
                </w:p>
              </w:tc>
            </w:tr>
          </w:tbl>
          <w:p w:rsidR="005A004F" w:rsidRPr="00FB233D" w:rsidRDefault="005A004F" w:rsidP="003D15E7">
            <w:pPr>
              <w:widowControl w:val="0"/>
              <w:spacing w:after="120"/>
              <w:ind w:firstLine="720"/>
              <w:jc w:val="both"/>
              <w:rPr>
                <w:rFonts w:ascii="Times New Roman" w:eastAsia="Times New Roman" w:hAnsi="Times New Roman" w:cs="Arial"/>
                <w:sz w:val="21"/>
                <w:szCs w:val="21"/>
                <w:lang w:eastAsia="en-US"/>
              </w:rPr>
            </w:pPr>
          </w:p>
          <w:p w:rsidR="005A004F" w:rsidRPr="00FB233D" w:rsidRDefault="005A004F" w:rsidP="003D15E7">
            <w:pPr>
              <w:widowControl w:val="0"/>
              <w:spacing w:after="120"/>
              <w:ind w:firstLine="720"/>
              <w:jc w:val="both"/>
              <w:rPr>
                <w:rFonts w:ascii="Times New Roman" w:eastAsia="Times New Roman" w:hAnsi="Times New Roman" w:cs="Arial"/>
                <w:sz w:val="21"/>
                <w:szCs w:val="21"/>
                <w:lang w:eastAsia="en-US"/>
              </w:rPr>
            </w:pPr>
            <w:r w:rsidRPr="00FB233D">
              <w:rPr>
                <w:rFonts w:ascii="Times New Roman" w:eastAsia="Times New Roman" w:hAnsi="Times New Roman" w:cs="Arial"/>
                <w:color w:val="000000"/>
                <w:spacing w:val="-3"/>
                <w:sz w:val="21"/>
                <w:szCs w:val="21"/>
                <w:lang w:eastAsia="en-US"/>
              </w:rPr>
              <w:t xml:space="preserve">Manteneos unidos, en esto conoceré que sois mis hijos y que cosecháis conmigo. Si no sois de esta manera, entonces estáis contra mí y trabajáis por la destrucción de la </w:t>
            </w:r>
            <w:r>
              <w:rPr>
                <w:rFonts w:ascii="Times New Roman" w:eastAsia="Times New Roman" w:hAnsi="Times New Roman" w:cs="Arial"/>
                <w:color w:val="000000"/>
                <w:spacing w:val="-3"/>
                <w:sz w:val="21"/>
                <w:szCs w:val="21"/>
                <w:lang w:eastAsia="en-US"/>
              </w:rPr>
              <w:t>Sociedad</w:t>
            </w:r>
            <w:r w:rsidRPr="00FB233D">
              <w:rPr>
                <w:rFonts w:ascii="Times New Roman" w:eastAsia="Times New Roman" w:hAnsi="Times New Roman" w:cs="Arial"/>
                <w:color w:val="000000"/>
                <w:spacing w:val="-3"/>
                <w:sz w:val="21"/>
                <w:szCs w:val="21"/>
                <w:lang w:eastAsia="en-US"/>
              </w:rPr>
              <w:fldChar w:fldCharType="begin"/>
            </w:r>
            <w:r w:rsidRPr="00FB233D">
              <w:rPr>
                <w:rFonts w:ascii="Times New Roman" w:eastAsia="Times New Roman" w:hAnsi="Times New Roman" w:cs="Times New Roman"/>
                <w:sz w:val="24"/>
                <w:szCs w:val="24"/>
                <w:lang w:eastAsia="en-US"/>
              </w:rPr>
              <w:instrText xml:space="preserve"> XE "</w:instrText>
            </w:r>
            <w:r w:rsidRPr="00FB233D">
              <w:rPr>
                <w:rFonts w:ascii="Times New Roman" w:eastAsia="Times New Roman" w:hAnsi="Times New Roman" w:cs="Arial"/>
                <w:color w:val="000000"/>
                <w:spacing w:val="-2"/>
                <w:sz w:val="21"/>
                <w:szCs w:val="21"/>
                <w:lang w:eastAsia="en-US"/>
              </w:rPr>
              <w:instrText>Sociedad</w:instrText>
            </w:r>
            <w:r w:rsidRPr="00FB233D">
              <w:rPr>
                <w:rFonts w:ascii="Times New Roman" w:eastAsia="Times New Roman" w:hAnsi="Times New Roman" w:cs="Times New Roman"/>
                <w:sz w:val="24"/>
                <w:szCs w:val="24"/>
                <w:lang w:eastAsia="en-US"/>
              </w:rPr>
              <w:instrText xml:space="preserve">" </w:instrText>
            </w:r>
            <w:r w:rsidRPr="00FB233D">
              <w:rPr>
                <w:rFonts w:ascii="Times New Roman" w:eastAsia="Times New Roman" w:hAnsi="Times New Roman" w:cs="Arial"/>
                <w:color w:val="000000"/>
                <w:spacing w:val="-3"/>
                <w:sz w:val="21"/>
                <w:szCs w:val="21"/>
                <w:lang w:eastAsia="en-US"/>
              </w:rPr>
              <w:fldChar w:fldCharType="end"/>
            </w:r>
            <w:r w:rsidRPr="00FB233D">
              <w:rPr>
                <w:rFonts w:ascii="Times New Roman" w:eastAsia="Times New Roman" w:hAnsi="Times New Roman" w:cs="Arial"/>
                <w:color w:val="000000"/>
                <w:spacing w:val="-3"/>
                <w:sz w:val="21"/>
                <w:szCs w:val="21"/>
                <w:lang w:eastAsia="en-US"/>
              </w:rPr>
              <w:t xml:space="preserve"> y de su felicidad. Siento mucho tener que decir esto.</w:t>
            </w:r>
            <w:r w:rsidRPr="00FB233D">
              <w:rPr>
                <w:rFonts w:ascii="Times New Roman" w:eastAsia="Times New Roman" w:hAnsi="Times New Roman" w:cs="Arial"/>
                <w:color w:val="000000"/>
                <w:sz w:val="21"/>
                <w:szCs w:val="21"/>
                <w:lang w:eastAsia="en-US"/>
              </w:rPr>
              <w:t xml:space="preserve"> Por eso, si de verdad queréis ser felices, permaneced unidos, y caminad</w:t>
            </w:r>
            <w:r w:rsidRPr="00FB233D">
              <w:rPr>
                <w:rFonts w:ascii="Times New Roman" w:eastAsia="Times New Roman" w:hAnsi="Times New Roman" w:cs="Arial"/>
                <w:sz w:val="21"/>
                <w:szCs w:val="21"/>
                <w:lang w:eastAsia="en-US"/>
              </w:rPr>
              <w:t xml:space="preserve"> por caminos rectos hacia esta meta, la meta de la honra de Dios y de la salvación de las almas. También yo tendré que abandonar a su tiempo este escenario y me servirá de consuelo así como después de mi muerte para mis sucesores, si permanecéis unidos.</w:t>
            </w:r>
          </w:p>
          <w:p w:rsidR="005A004F" w:rsidRDefault="005A004F" w:rsidP="003D15E7">
            <w:pPr>
              <w:widowControl w:val="0"/>
              <w:spacing w:after="120"/>
              <w:ind w:firstLine="720"/>
              <w:jc w:val="both"/>
            </w:pPr>
            <w:r w:rsidRPr="00FB233D">
              <w:rPr>
                <w:rFonts w:ascii="Times New Roman" w:eastAsia="Times New Roman" w:hAnsi="Times New Roman" w:cs="Arial"/>
                <w:sz w:val="21"/>
                <w:szCs w:val="21"/>
                <w:lang w:eastAsia="en-US"/>
              </w:rPr>
              <w:t xml:space="preserve">¡Si perseveráis, tras 10 ó 20 años veréis mejor lo que hoy todavía no veis y hallaréis confirmada la verdad de mis palabras! </w:t>
            </w:r>
            <w:r w:rsidRPr="00FB233D">
              <w:rPr>
                <w:rFonts w:ascii="Times New Roman" w:eastAsia="Times New Roman" w:hAnsi="Times New Roman" w:cs="Arial"/>
                <w:sz w:val="21"/>
                <w:szCs w:val="21"/>
                <w:vertAlign w:val="superscript"/>
                <w:lang w:eastAsia="en-US"/>
              </w:rPr>
              <w:t>381</w:t>
            </w:r>
            <w:r w:rsidRPr="00FB233D">
              <w:rPr>
                <w:rFonts w:ascii="Times New Roman" w:eastAsia="Times New Roman" w:hAnsi="Times New Roman" w:cs="Arial"/>
                <w:b/>
                <w:i/>
                <w:sz w:val="21"/>
                <w:szCs w:val="21"/>
                <w:u w:val="single"/>
                <w:lang w:eastAsia="en-US"/>
              </w:rPr>
              <w:t>. [aquí Peter tiene un error***************. Es 1897.</w:t>
            </w:r>
          </w:p>
          <w:p w:rsidR="005A004F" w:rsidRDefault="005A004F" w:rsidP="003D15E7"/>
        </w:tc>
      </w:tr>
    </w:tbl>
    <w:p w:rsidR="005A004F" w:rsidRDefault="005A004F" w:rsidP="005A004F"/>
    <w:p w:rsidR="005A004F" w:rsidRDefault="005A004F" w:rsidP="005A004F">
      <w:r>
        <w:t>Cohermanos que conocían bien al Fundador  y que le reconocían como un hombre Dios y habían vivido esa experiencia, estaba muy impresionados por él. Sus manifestaciones fueron grabadas muy bien sobre la piel de su espíritu. El padre Konrad Hansknecht SDS (1867 -1939), quien durante años fue el alma de Drognens, uno de los apostolados más hermosos de la tradición de la provincia suiza, se recordó de nuevo del padre Jordán al finalizar su vida apostólica en 1936. El padre</w:t>
      </w:r>
      <w:r w:rsidRPr="00042D76">
        <w:t xml:space="preserve"> </w:t>
      </w:r>
      <w:r>
        <w:t xml:space="preserve">Konrad fue nombrado en 1903, superior de la comunidad y </w:t>
      </w:r>
    </w:p>
    <w:tbl>
      <w:tblPr>
        <w:tblStyle w:val="Tablaconcuadrcula"/>
        <w:tblW w:w="0" w:type="auto"/>
        <w:tblLook w:val="04A0" w:firstRow="1" w:lastRow="0" w:firstColumn="1" w:lastColumn="0" w:noHBand="0" w:noVBand="1"/>
      </w:tblPr>
      <w:tblGrid>
        <w:gridCol w:w="7281"/>
      </w:tblGrid>
      <w:tr w:rsidR="005A004F" w:rsidTr="003D15E7">
        <w:tc>
          <w:tcPr>
            <w:tcW w:w="8644" w:type="dxa"/>
          </w:tcPr>
          <w:p w:rsidR="005A004F" w:rsidRDefault="005A004F" w:rsidP="003D15E7">
            <w:r>
              <w:t>Foto</w:t>
            </w:r>
          </w:p>
          <w:p w:rsidR="005A004F" w:rsidRDefault="005A004F" w:rsidP="003D15E7"/>
          <w:p w:rsidR="005A004F" w:rsidRDefault="005A004F" w:rsidP="003D15E7"/>
          <w:p w:rsidR="005A004F" w:rsidRDefault="005A004F" w:rsidP="003D15E7"/>
          <w:p w:rsidR="005A004F" w:rsidRDefault="005A004F" w:rsidP="003D15E7"/>
        </w:tc>
      </w:tr>
      <w:tr w:rsidR="005A004F" w:rsidRPr="00042D76" w:rsidTr="003D15E7">
        <w:tc>
          <w:tcPr>
            <w:tcW w:w="8644" w:type="dxa"/>
          </w:tcPr>
          <w:p w:rsidR="005A004F" w:rsidRPr="00042D76" w:rsidRDefault="005A004F" w:rsidP="003D15E7">
            <w:r>
              <w:t>P</w:t>
            </w:r>
            <w:r w:rsidRPr="00042D76">
              <w:t>adre Konrad Hansknecht (</w:t>
            </w:r>
            <w:r>
              <w:t>1º d.i.a.d.) Durante el segundo capítulo general en Roma (1908). El padre Jordán está sentado en el padre Buenaventura Lüthen (izquierda) y el padre Teófilo Muth (derecha)</w:t>
            </w:r>
          </w:p>
        </w:tc>
      </w:tr>
    </w:tbl>
    <w:p w:rsidR="005A004F" w:rsidRDefault="005A004F" w:rsidP="005A004F">
      <w:r>
        <w:t>director del Instituto, que los Salvatorianos habían aceptado</w:t>
      </w:r>
      <w:r w:rsidRPr="00042D76">
        <w:t xml:space="preserve"> hacía siete años. El </w:t>
      </w:r>
      <w:r>
        <w:t>dio un testimonio a la Congregación</w:t>
      </w:r>
      <w:r w:rsidRPr="00042D76">
        <w:t xml:space="preserve"> de los Salvatorianos en 1906, como uno de los pocos de gran confianza del padre Jordán, de cómo su </w:t>
      </w:r>
      <w:r>
        <w:t xml:space="preserve">Fundador </w:t>
      </w:r>
      <w:r w:rsidRPr="00042D76">
        <w:t xml:space="preserve"> era muy alta</w:t>
      </w:r>
      <w:r>
        <w:t>mente apreci</w:t>
      </w:r>
      <w:r w:rsidRPr="00042D76">
        <w:t>ado por las autoridades eclesiásticas. Ahora presenta algunos pensamientos del padre Jordán sobre el futuro de la SDS.</w:t>
      </w:r>
    </w:p>
    <w:p w:rsidR="005A004F" w:rsidRDefault="005A004F" w:rsidP="005A004F">
      <w:r>
        <w:t>La lengua parece anticuada, el estilo como de una carta personal. Pero la idea fundamental, la visión, que se esconde detrás de estas palabras de este estilo, es requerida más que entonces. Una Sociedad, una Congregación sin visión se hundirá. Todo se puede llevar a cabo con una visión. A través de estas palabras, nosotros estamos llamados, no a administrar el pasado, sino a organizar el presente, al estilo del Fundador .</w:t>
      </w:r>
    </w:p>
    <w:p w:rsidR="005A004F" w:rsidRDefault="005A004F" w:rsidP="005A004F">
      <w:r>
        <w:t>Respetamos la digestión originaria.</w:t>
      </w:r>
    </w:p>
    <w:p w:rsidR="005A004F" w:rsidRDefault="005A004F" w:rsidP="005A004F"/>
    <w:p w:rsidR="005A004F" w:rsidRPr="00042D76" w:rsidRDefault="005A004F" w:rsidP="005A004F">
      <w:pPr>
        <w:rPr>
          <w:b/>
        </w:rPr>
      </w:pPr>
      <w:r w:rsidRPr="00042D76">
        <w:rPr>
          <w:b/>
        </w:rPr>
        <w:t>Palabras de futuro del padre Jordán al padre Konrad Hansknecht</w:t>
      </w:r>
    </w:p>
    <w:p w:rsidR="005A004F" w:rsidRDefault="005A004F" w:rsidP="005A004F"/>
    <w:tbl>
      <w:tblPr>
        <w:tblStyle w:val="Tablaconcuadrcula"/>
        <w:tblW w:w="0" w:type="auto"/>
        <w:tblLook w:val="04A0" w:firstRow="1" w:lastRow="0" w:firstColumn="1" w:lastColumn="0" w:noHBand="0" w:noVBand="1"/>
      </w:tblPr>
      <w:tblGrid>
        <w:gridCol w:w="7281"/>
      </w:tblGrid>
      <w:tr w:rsidR="005A004F" w:rsidTr="003D15E7">
        <w:tc>
          <w:tcPr>
            <w:tcW w:w="8644" w:type="dxa"/>
          </w:tcPr>
          <w:p w:rsidR="005A004F" w:rsidRDefault="005A004F" w:rsidP="003D15E7">
            <w:r>
              <w:t xml:space="preserve">"Yo no puedo decirlo ni lo sé, si el reverendo padre tenía el don de la predicción, pero siempre me animó en toda mi vida religiosa como una predicción como una visión de futuro, que él durante los años jóvenes, en los capítulos, a menudo lo determinó, y cuando hablaba sobre el desarrollo y el futuro de la Sociedad, decía: </w:t>
            </w:r>
          </w:p>
          <w:p w:rsidR="005A004F" w:rsidRDefault="005A004F" w:rsidP="003D15E7">
            <w:r>
              <w:t>"</w:t>
            </w:r>
            <w:r w:rsidRPr="00BB253D">
              <w:rPr>
                <w:i/>
              </w:rPr>
              <w:t>Nuestra Sociedad ha sido llamada por Dios a grandes cosas, ella será grande y trabajará en todas partes del mundo. Si no supiera esto, no lo diría</w:t>
            </w:r>
            <w:r>
              <w:t>".</w:t>
            </w:r>
          </w:p>
          <w:tbl>
            <w:tblPr>
              <w:tblStyle w:val="Tablaconcuadrcula"/>
              <w:tblpPr w:leftFromText="141" w:rightFromText="141" w:vertAnchor="text" w:tblpY="1"/>
              <w:tblOverlap w:val="never"/>
              <w:tblW w:w="0" w:type="auto"/>
              <w:tblLook w:val="04A0" w:firstRow="1" w:lastRow="0" w:firstColumn="1" w:lastColumn="0" w:noHBand="0" w:noVBand="1"/>
            </w:tblPr>
            <w:tblGrid>
              <w:gridCol w:w="3964"/>
            </w:tblGrid>
            <w:tr w:rsidR="005A004F" w:rsidTr="003D15E7">
              <w:tc>
                <w:tcPr>
                  <w:tcW w:w="3964" w:type="dxa"/>
                </w:tcPr>
                <w:p w:rsidR="005A004F" w:rsidRDefault="005A004F" w:rsidP="003D15E7">
                  <w:r>
                    <w:t>"</w:t>
                  </w:r>
                  <w:r w:rsidRPr="00A25C7E">
                    <w:rPr>
                      <w:rFonts w:cs="Arial"/>
                      <w:spacing w:val="-2"/>
                      <w:sz w:val="21"/>
                      <w:szCs w:val="21"/>
                    </w:rPr>
                    <w:t xml:space="preserve"> Conozco muy bien la </w:t>
                  </w:r>
                  <w:r>
                    <w:rPr>
                      <w:rFonts w:cs="Arial"/>
                      <w:spacing w:val="-2"/>
                      <w:sz w:val="21"/>
                      <w:szCs w:val="21"/>
                    </w:rPr>
                    <w:t>Sociedad</w:t>
                  </w:r>
                  <w:r>
                    <w:rPr>
                      <w:rFonts w:cs="Arial"/>
                      <w:spacing w:val="-2"/>
                      <w:sz w:val="21"/>
                      <w:szCs w:val="21"/>
                    </w:rPr>
                    <w:fldChar w:fldCharType="begin"/>
                  </w:r>
                  <w:r w:rsidRPr="00AB01E9">
                    <w:instrText xml:space="preserve"> XE "</w:instrText>
                  </w:r>
                  <w:r w:rsidRPr="00A27F5D">
                    <w:rPr>
                      <w:rFonts w:cs="Arial"/>
                      <w:color w:val="000000"/>
                      <w:spacing w:val="-2"/>
                      <w:sz w:val="21"/>
                      <w:szCs w:val="21"/>
                    </w:rPr>
                    <w:instrText>Sociedad</w:instrText>
                  </w:r>
                  <w:r w:rsidRPr="00AB01E9">
                    <w:instrText xml:space="preserve">" </w:instrText>
                  </w:r>
                  <w:r>
                    <w:rPr>
                      <w:rFonts w:cs="Arial"/>
                      <w:spacing w:val="-2"/>
                      <w:sz w:val="21"/>
                      <w:szCs w:val="21"/>
                    </w:rPr>
                    <w:fldChar w:fldCharType="end"/>
                  </w:r>
                  <w:r w:rsidRPr="00A25C7E">
                    <w:rPr>
                      <w:rFonts w:cs="Arial"/>
                      <w:spacing w:val="-2"/>
                      <w:sz w:val="21"/>
                      <w:szCs w:val="21"/>
                    </w:rPr>
                    <w:t xml:space="preserve"> y no debéis pen</w:t>
                  </w:r>
                  <w:r w:rsidRPr="00A25C7E">
                    <w:rPr>
                      <w:rFonts w:cs="Arial"/>
                      <w:spacing w:val="-2"/>
                      <w:sz w:val="21"/>
                      <w:szCs w:val="21"/>
                    </w:rPr>
                    <w:softHyphen/>
                    <w:t xml:space="preserve">sar que, </w:t>
                  </w:r>
                  <w:r w:rsidRPr="00A25C7E">
                    <w:rPr>
                      <w:rFonts w:cs="Arial"/>
                      <w:spacing w:val="-2"/>
                      <w:sz w:val="21"/>
                      <w:szCs w:val="21"/>
                    </w:rPr>
                    <w:noBreakHyphen/>
                    <w:t xml:space="preserve">aunque la </w:t>
                  </w:r>
                  <w:r>
                    <w:rPr>
                      <w:rFonts w:cs="Arial"/>
                      <w:spacing w:val="-2"/>
                      <w:sz w:val="21"/>
                      <w:szCs w:val="21"/>
                    </w:rPr>
                    <w:t>Sociedad</w:t>
                  </w:r>
                  <w:r w:rsidRPr="00A25C7E">
                    <w:rPr>
                      <w:rFonts w:cs="Arial"/>
                      <w:spacing w:val="-2"/>
                      <w:sz w:val="21"/>
                      <w:szCs w:val="21"/>
                    </w:rPr>
                    <w:t xml:space="preserve"> se mantenga tan fuerte y segura</w:t>
                  </w:r>
                  <w:r w:rsidRPr="00A25C7E">
                    <w:rPr>
                      <w:rFonts w:cs="Arial"/>
                      <w:spacing w:val="-2"/>
                      <w:sz w:val="21"/>
                      <w:szCs w:val="21"/>
                    </w:rPr>
                    <w:noBreakHyphen/>
                    <w:t xml:space="preserve"> no habrá en el futuro un tiempo en el cual ya no existan miembros insolentes. ¡Tal es la fragilidad </w:t>
                  </w:r>
                  <w:r w:rsidRPr="00A25C7E">
                    <w:rPr>
                      <w:rFonts w:cs="Arial"/>
                      <w:spacing w:val="-2"/>
                      <w:sz w:val="21"/>
                      <w:szCs w:val="21"/>
                    </w:rPr>
                    <w:lastRenderedPageBreak/>
                    <w:t>humana! Así como los hombres tienen su</w:t>
                  </w:r>
                  <w:r>
                    <w:rPr>
                      <w:rFonts w:cs="Arial"/>
                      <w:spacing w:val="-2"/>
                      <w:sz w:val="21"/>
                      <w:szCs w:val="21"/>
                    </w:rPr>
                    <w:t>s</w:t>
                  </w:r>
                  <w:r w:rsidRPr="00A25C7E">
                    <w:rPr>
                      <w:rFonts w:cs="Arial"/>
                      <w:spacing w:val="-2"/>
                      <w:sz w:val="21"/>
                      <w:szCs w:val="21"/>
                    </w:rPr>
                    <w:t xml:space="preserve"> defectos y </w:t>
                  </w:r>
                  <w:r w:rsidRPr="00A25C7E">
                    <w:rPr>
                      <w:rFonts w:cs="Arial"/>
                      <w:spacing w:val="-2"/>
                      <w:sz w:val="21"/>
                      <w:szCs w:val="21"/>
                    </w:rPr>
                    <w:softHyphen/>
                    <w:t xml:space="preserve">flaquezas, así también estas se manifestarán en una </w:t>
                  </w:r>
                  <w:r w:rsidRPr="00A25C7E">
                    <w:rPr>
                      <w:rFonts w:cs="Arial"/>
                      <w:spacing w:val="-2"/>
                      <w:sz w:val="21"/>
                      <w:szCs w:val="21"/>
                    </w:rPr>
                    <w:softHyphen/>
                  </w:r>
                  <w:r>
                    <w:rPr>
                      <w:rFonts w:cs="Arial"/>
                      <w:spacing w:val="-2"/>
                      <w:sz w:val="21"/>
                      <w:szCs w:val="21"/>
                    </w:rPr>
                    <w:t>Sociedad</w:t>
                  </w:r>
                  <w:r w:rsidRPr="00A25C7E">
                    <w:rPr>
                      <w:rFonts w:cs="Arial"/>
                      <w:spacing w:val="-2"/>
                      <w:sz w:val="21"/>
                      <w:szCs w:val="21"/>
                    </w:rPr>
                    <w:t>. No todos serán</w:t>
                  </w:r>
                  <w:r>
                    <w:rPr>
                      <w:rFonts w:cs="Arial"/>
                      <w:spacing w:val="-2"/>
                      <w:sz w:val="21"/>
                      <w:szCs w:val="21"/>
                    </w:rPr>
                    <w:t xml:space="preserve"> lo que deberían ser</w:t>
                  </w:r>
                  <w:r w:rsidRPr="00A25C7E">
                    <w:rPr>
                      <w:rFonts w:cs="Arial"/>
                      <w:spacing w:val="-2"/>
                      <w:sz w:val="21"/>
                      <w:szCs w:val="21"/>
                    </w:rPr>
                    <w:t xml:space="preserve"> </w:t>
                  </w:r>
                  <w:r>
                    <w:t xml:space="preserve">". </w:t>
                  </w:r>
                </w:p>
                <w:p w:rsidR="005A004F" w:rsidRDefault="005A004F" w:rsidP="003D15E7">
                  <w:r>
                    <w:t>(Padre Jordán en una alocución a la comunidad, 16 diciembre 1898)</w:t>
                  </w:r>
                </w:p>
              </w:tc>
            </w:tr>
          </w:tbl>
          <w:p w:rsidR="005A004F" w:rsidRDefault="005A004F" w:rsidP="003D15E7">
            <w:r>
              <w:lastRenderedPageBreak/>
              <w:t>Estas palabras me sonaban siempre como una visión hacia el futuro por parte de reverendo padre, pues si se piensa cuán miedoso era el siempre y cuánto se protegía ante una mentira y por otra parte en las palabras citadas anteriormente reflexiona con gran determinación, entonces se llega a la conclusión, que tras estas palabras se escondía una gran esperanza y yo creo que también una gran confianza en Dios.</w:t>
            </w:r>
          </w:p>
          <w:p w:rsidR="005A004F" w:rsidRDefault="005A004F" w:rsidP="003D15E7">
            <w:r>
              <w:t>Uno llega a la conclusión de que nuestro reverendo padre por lo que respecta a nuestra Sociedad tenía, por la gracia de Dios, una gran visión sobre el futuro.</w:t>
            </w:r>
          </w:p>
          <w:p w:rsidR="005A004F" w:rsidRDefault="005A004F" w:rsidP="003D15E7">
            <w:r>
              <w:t>Pensemos más detenidamente que, para una Congregación los primeros 100 años representan la niñez, los segundos 100 años la juventud y solamente en el tercer centenario se conquista la madurez; si se considera la extensión que ya posee, su nuevo empuje ante la vida y dinamismo, especialmente de queréis seguir trabajando siempre muy en serio y en todas partes con el espíritu de nuestro reverendo padre, entonces se puede concluir de todo ello, que el reverendo padre habló con sus palabras sobre nuestra Sociedad, pero ciertamente de una forma profética.</w:t>
            </w:r>
          </w:p>
          <w:p w:rsidR="005A004F" w:rsidRDefault="005A004F" w:rsidP="003D15E7">
            <w:r>
              <w:t>Por eso a mí siempre me ha parecido una visión corta y raquítica, cuando uno ha pensado en pequeño sobre nuestra Sociedad y se ha querido hacer una comparación entre nuestra Sociedad y otras ordenes más antiguas, o incluso entre nuestra Sociedad y otras de nueva data, haciendo referencia incluso al número de miembros o la extraordinaria organización que se encuentra en esta o en aquella Congregación.</w:t>
            </w:r>
          </w:p>
          <w:p w:rsidR="005A004F" w:rsidRDefault="005A004F" w:rsidP="003D15E7">
            <w:r>
              <w:t>Pero quien quisiera arriesgarse a decir, quién puede probar, que nuestra Sociedad después de 100, de 200  o más años no pueda compararse con otras congregaciones. Ahora es todavía imperfecta, e incluso quizás las sobrepase. Si se considera todo el esfuerzo que se ha llevado adelante en nuestra Sociedad, incluso desde su pequeñez, y se piensa en las grandísimas dificultades de todo tipo que tuvo que sufrir desde los días de nuestro reverendo padre y el reverendo padre Buenaventura Lüthen hasta nuestros días y que han sido superadas, entonces se puede imaginar, todo lo que ya podrá hacer por Dios y por la Santa Iglesia, cuando llegue a su madurez. Y permanecerá durante tanto tiempo en esta edad madura y rendirá tanto en la medida en que esté impregnada y se deje nutrir por el espíritu de nuestro reverendo padre y de nuestro padre Buenaventura Lüthen.</w:t>
            </w:r>
          </w:p>
          <w:tbl>
            <w:tblPr>
              <w:tblStyle w:val="Tablaconcuadrcula"/>
              <w:tblpPr w:leftFromText="141" w:rightFromText="141" w:vertAnchor="text" w:horzAnchor="page" w:tblpX="5064" w:tblpY="-207"/>
              <w:tblOverlap w:val="never"/>
              <w:tblW w:w="0" w:type="auto"/>
              <w:tblLook w:val="04A0" w:firstRow="1" w:lastRow="0" w:firstColumn="1" w:lastColumn="0" w:noHBand="0" w:noVBand="1"/>
            </w:tblPr>
            <w:tblGrid>
              <w:gridCol w:w="2972"/>
            </w:tblGrid>
            <w:tr w:rsidR="005A004F" w:rsidTr="003D15E7">
              <w:tc>
                <w:tcPr>
                  <w:tcW w:w="2972" w:type="dxa"/>
                </w:tcPr>
                <w:p w:rsidR="005A004F" w:rsidRPr="00E27D81" w:rsidRDefault="005A004F" w:rsidP="003D15E7">
                  <w:pPr>
                    <w:rPr>
                      <w:i/>
                    </w:rPr>
                  </w:pPr>
                  <w:r w:rsidRPr="00E27D81">
                    <w:rPr>
                      <w:i/>
                    </w:rPr>
                    <w:t>"Nuestra Sociedad ha sido llamada por Dios a grandes cosas, ella será grande y trabajará en todas partes del mundo. Si no supiera esto, no lo diría". (Padre Jordán al padre Konrad Hansknecht)</w:t>
                  </w:r>
                </w:p>
                <w:p w:rsidR="005A004F" w:rsidRPr="00E27D81" w:rsidRDefault="005A004F" w:rsidP="003D15E7">
                  <w:pPr>
                    <w:rPr>
                      <w:i/>
                    </w:rPr>
                  </w:pPr>
                </w:p>
              </w:tc>
            </w:tr>
          </w:tbl>
          <w:p w:rsidR="005A004F" w:rsidRDefault="005A004F" w:rsidP="003D15E7">
            <w:r>
              <w:t>Pero, a partir de la hora en que ella comience a dejarse seducir por otro espíritu y que pareciera ser éste el mejor, entonces es cuando comenzarán sus canas, debilitándose y comenzando a morir; si el buen Dios entonces no le envía hombres, que orienten de nuevo hacia la vida originaria y el espíritu de nuestro reverendo padre.</w:t>
            </w:r>
          </w:p>
          <w:p w:rsidR="005A004F" w:rsidRDefault="005A004F" w:rsidP="003D15E7">
            <w:r>
              <w:t>Tampoco me parece algo fantástico, sino muy creíble y razonable si aceptamos que el buen Dios le proporcionó a nuestros reverendo padre una visión sobre el futuro de la Sociedad a fin de animarle y fortalecerle, a fin de poder sobrellevar con la Cruz y sufrimiento, que le esperaba y que le pesaba tanto. Pensemos en el ejemplo del divino Salvador en el huerto de los olivos, en San Francisco de Asís, y en don Bosco etc.</w:t>
            </w:r>
          </w:p>
          <w:p w:rsidR="005A004F" w:rsidRDefault="005A004F" w:rsidP="003D15E7">
            <w:r>
              <w:lastRenderedPageBreak/>
              <w:t xml:space="preserve">Nosotros mismos no viviremos las grandes obras de la Sociedad, pero todos tenemos un buen motivo para creer en las palabras de nuestro reverendo padre y tenemos todo fundamento a fin de alegrarnos, de que nosotros podemos crear las circunstancias y posibilidades para nuestra descendencia, trabajando nosotros en nuestro tiempo lo mejor que podamos y en el espíritu de nuestro reverendo padre y del padre Buenaventura Lüthen. Pero todos aquellos que vivan y trabajen en la edad madura de nuestra Sociedad deben saber, ya ella ya a la edad de niña,  tuvo hijos, que creyeron en las palabras de reverendo padre y que edificaron llenos de esperanza sobre las palabras" </w:t>
            </w:r>
            <w:r w:rsidRPr="00E51193">
              <w:rPr>
                <w:vertAlign w:val="superscript"/>
              </w:rPr>
              <w:t>782</w:t>
            </w:r>
            <w:r>
              <w:t>.</w:t>
            </w:r>
          </w:p>
          <w:p w:rsidR="005A004F" w:rsidRDefault="005A004F" w:rsidP="003D15E7"/>
        </w:tc>
      </w:tr>
    </w:tbl>
    <w:p w:rsidR="005A004F" w:rsidRDefault="005A004F" w:rsidP="005A004F"/>
    <w:p w:rsidR="005A004F" w:rsidRPr="00E51193" w:rsidRDefault="005A004F" w:rsidP="005A004F">
      <w:pPr>
        <w:rPr>
          <w:b/>
        </w:rPr>
      </w:pPr>
      <w:r w:rsidRPr="00E51193">
        <w:rPr>
          <w:b/>
        </w:rPr>
        <w:t>Palabras de esperanza para Budapest: "De bátorság!"</w:t>
      </w:r>
    </w:p>
    <w:p w:rsidR="005A004F" w:rsidRDefault="005A004F" w:rsidP="005A004F">
      <w:r>
        <w:t xml:space="preserve">Hace algún tiempo he descubierto algunas palabras desconocidas de Jordán. Ellas descubren de forma precisa la visión de futuro del padre Jordán. El padre Salvatoriano BaptistBerg escribió en un pequeño librito en húngaro, en el año 1935: "El reverendo Fundador  padre Francisco Jordán visitó dos veces con ocasión de los viajes de paso en 1901 y 1903 su pequeña fundación [de hermanas] [en Budapest]. Cuando vio la pobre casita [es decir, las dos habitaciones en las cuales vivían las tres hermanas], juntó las manos y dijo: "esto es Belén y Nazareth, las dos juntas. Sin embargo mucho ánimo, </w:t>
      </w:r>
      <w:r w:rsidRPr="00E51193">
        <w:t>[De bátorság!</w:t>
      </w:r>
      <w:r>
        <w:t xml:space="preserve">], pues aquí en Budapest trabajarán más de 40 hermanas. Y esta profecía se cumplió" </w:t>
      </w:r>
      <w:r w:rsidRPr="00E51193">
        <w:rPr>
          <w:vertAlign w:val="superscript"/>
        </w:rPr>
        <w:t>783</w:t>
      </w:r>
      <w:r>
        <w:t>.</w:t>
      </w:r>
    </w:p>
    <w:p w:rsidR="005A004F" w:rsidRPr="00E51193" w:rsidRDefault="005A004F" w:rsidP="005A004F">
      <w:pPr>
        <w:rPr>
          <w:b/>
        </w:rPr>
      </w:pPr>
      <w:r w:rsidRPr="00E51193">
        <w:rPr>
          <w:b/>
        </w:rPr>
        <w:t>Palabras de futuro al final de la vida del padre Jordán</w:t>
      </w:r>
    </w:p>
    <w:p w:rsidR="005A004F" w:rsidRPr="003643FF" w:rsidRDefault="005A004F" w:rsidP="005A004F">
      <w:r w:rsidRPr="003643FF">
        <w:t>No me maravilla</w:t>
      </w:r>
      <w:r>
        <w:t xml:space="preserve">, </w:t>
      </w:r>
      <w:r w:rsidRPr="003643FF">
        <w:t xml:space="preserve"> </w:t>
      </w:r>
      <w:r>
        <w:t>que</w:t>
      </w:r>
      <w:r w:rsidRPr="003643FF">
        <w:t xml:space="preserve"> el padre Jordán en sus últimos días en Tafers</w:t>
      </w:r>
      <w:r>
        <w:t>, volviera a repetir</w:t>
      </w:r>
      <w:r w:rsidRPr="003643FF">
        <w:t xml:space="preserve"> palabras similares </w:t>
      </w:r>
      <w:r w:rsidRPr="003643FF">
        <w:rPr>
          <w:vertAlign w:val="superscript"/>
        </w:rPr>
        <w:t>784</w:t>
      </w:r>
      <w:r w:rsidRPr="003643FF">
        <w:t>. Tales palab</w:t>
      </w:r>
      <w:r>
        <w:t>ras actúan como meteoritos. Caen como fuego del cielo. En</w:t>
      </w:r>
      <w:r w:rsidRPr="003643FF">
        <w:t xml:space="preserve"> tiempo </w:t>
      </w:r>
      <w:r>
        <w:t>realmente</w:t>
      </w:r>
      <w:r w:rsidRPr="003643FF">
        <w:t xml:space="preserve"> breve</w:t>
      </w:r>
      <w:r>
        <w:t>,</w:t>
      </w:r>
      <w:r w:rsidRPr="003643FF">
        <w:t xml:space="preserve"> llegarán a través de su contenido directamente al agua del alma, en donde repentinamente se </w:t>
      </w:r>
      <w:r>
        <w:t>enfrían y</w:t>
      </w:r>
      <w:r w:rsidRPr="003643FF">
        <w:t xml:space="preserve"> </w:t>
      </w:r>
      <w:r>
        <w:t>llegan</w:t>
      </w:r>
      <w:r w:rsidRPr="003643FF">
        <w:t xml:space="preserve"> hasta el fondo.</w:t>
      </w:r>
    </w:p>
    <w:tbl>
      <w:tblPr>
        <w:tblStyle w:val="Tablaconcuadrcula"/>
        <w:tblpPr w:leftFromText="141" w:rightFromText="141" w:vertAnchor="text" w:horzAnchor="margin" w:tblpXSpec="right" w:tblpY="325"/>
        <w:tblOverlap w:val="never"/>
        <w:tblW w:w="0" w:type="auto"/>
        <w:tblLook w:val="04A0" w:firstRow="1" w:lastRow="0" w:firstColumn="1" w:lastColumn="0" w:noHBand="0" w:noVBand="1"/>
      </w:tblPr>
      <w:tblGrid>
        <w:gridCol w:w="3794"/>
      </w:tblGrid>
      <w:tr w:rsidR="005A004F" w:rsidRPr="003643FF" w:rsidTr="003D15E7">
        <w:tc>
          <w:tcPr>
            <w:tcW w:w="3794" w:type="dxa"/>
          </w:tcPr>
          <w:p w:rsidR="005A004F" w:rsidRPr="003643FF" w:rsidRDefault="005A004F" w:rsidP="003D15E7">
            <w:pPr>
              <w:rPr>
                <w:i/>
              </w:rPr>
            </w:pPr>
            <w:r w:rsidRPr="003643FF">
              <w:rPr>
                <w:i/>
              </w:rPr>
              <w:t>"La providencia tiene sus caminos. Uno tiene que tenerlos en cuenta simplemente, a fin de no pasar de largo de ellos. Vuestros caminos no son mis caminos; algunos perdieron la paciencia y se quedaron a medio camino. Cuando uno persevera, siempre se presenta una solución" (padre Jordán, un par de días antes de su muerte)</w:t>
            </w:r>
          </w:p>
        </w:tc>
      </w:tr>
    </w:tbl>
    <w:p w:rsidR="005A004F" w:rsidRDefault="005A004F" w:rsidP="005A004F">
      <w:r w:rsidRPr="003643FF">
        <w:t>Así es una palabra meteorito de los últimos días de vida del padre</w:t>
      </w:r>
      <w:r>
        <w:t xml:space="preserve"> Jordán. "</w:t>
      </w:r>
      <w:r w:rsidRPr="003643FF">
        <w:rPr>
          <w:i/>
        </w:rPr>
        <w:t>La providencia tiene sus caminos. Uno tiene que tenerlos en cuenta simplemente, a fin de no pasar de largo de ellos. Vuestros caminos no son mis caminos; algunos perdieron la paciencia y se quedaron a medio camino. Cuando uno persevera, siempre se presenta una solución</w:t>
      </w:r>
      <w:r>
        <w:t xml:space="preserve">" </w:t>
      </w:r>
      <w:r w:rsidRPr="00BF79DE">
        <w:rPr>
          <w:vertAlign w:val="superscript"/>
        </w:rPr>
        <w:t>785</w:t>
      </w:r>
      <w:r>
        <w:t>.</w:t>
      </w:r>
    </w:p>
    <w:p w:rsidR="005A004F" w:rsidRDefault="005A004F" w:rsidP="005A004F">
      <w:r>
        <w:t>Estas palabras tienen que haberse disuelto en la lengua como una aspirina en el agua. Estas palabras actúan tanto más fuertemente, si se considera la situación concreta de entonces, de su sucesor el padre Pancracio y la situación de toda la Sociedad a finales de la Primera Guerra Mundial.</w:t>
      </w:r>
    </w:p>
    <w:p w:rsidR="005A004F" w:rsidRDefault="005A004F" w:rsidP="005A004F">
      <w:r>
        <w:lastRenderedPageBreak/>
        <w:t xml:space="preserve">El padre Pancracio tuvo que dirigir la Sociedad a partir de ese momento él sólo, ciertamente con un consejo, cuyos miembros como él solía decir. tampoco eran "patriotas empedernidos" </w:t>
      </w:r>
      <w:r w:rsidRPr="00BF79DE">
        <w:rPr>
          <w:vertAlign w:val="superscript"/>
        </w:rPr>
        <w:t>786</w:t>
      </w:r>
      <w:r>
        <w:t>. Los miembros volvieron de la guerra a las comunidades de nuevo y tenían que volverse a integrar. Casas completamente destruidas tuvieron que ser reconstruidas. En contraposición a la Segunda Guerra Mundial, en la primera "</w:t>
      </w:r>
      <w:r w:rsidRPr="003643FF">
        <w:rPr>
          <w:i/>
        </w:rPr>
        <w:t>solamente</w:t>
      </w:r>
      <w:r>
        <w:t xml:space="preserve">" murieron 13 cohermanos, de entre ellos tres miembros con votos </w:t>
      </w:r>
      <w:r>
        <w:rPr>
          <w:vertAlign w:val="superscript"/>
        </w:rPr>
        <w:t>7</w:t>
      </w:r>
      <w:r w:rsidRPr="00BF79DE">
        <w:rPr>
          <w:vertAlign w:val="superscript"/>
        </w:rPr>
        <w:t>87</w:t>
      </w:r>
      <w:r>
        <w:t xml:space="preserve">, 3 novicios, 1 candidato a hermano y 6 candidatos a sacerdotes (todos de Hamont) </w:t>
      </w:r>
      <w:r w:rsidRPr="00BF79DE">
        <w:rPr>
          <w:vertAlign w:val="superscript"/>
        </w:rPr>
        <w:t>788</w:t>
      </w:r>
      <w:r>
        <w:t>. Había a disposición, como siempre, demasiado pocos miembros. Nuevos apostolados. Ciertamente cada cohermano en Europa había temido por el futuro, y por su vocación. ¿Qué había pasado con la Casa Madre de Roma? Cuando regresó el padre Pancracio, se había trasladado a la casa una comunidad de hermanas y no quería salir de ella. El asunto llegó incluso al Papa, quien decidió a favor de la SDS.</w:t>
      </w:r>
    </w:p>
    <w:tbl>
      <w:tblPr>
        <w:tblStyle w:val="Tablaconcuadrcula"/>
        <w:tblpPr w:leftFromText="141" w:rightFromText="141" w:vertAnchor="text" w:tblpY="1"/>
        <w:tblOverlap w:val="never"/>
        <w:tblW w:w="0" w:type="auto"/>
        <w:tblLook w:val="04A0" w:firstRow="1" w:lastRow="0" w:firstColumn="1" w:lastColumn="0" w:noHBand="0" w:noVBand="1"/>
      </w:tblPr>
      <w:tblGrid>
        <w:gridCol w:w="4928"/>
      </w:tblGrid>
      <w:tr w:rsidR="005A004F" w:rsidTr="003D15E7">
        <w:tc>
          <w:tcPr>
            <w:tcW w:w="4928" w:type="dxa"/>
          </w:tcPr>
          <w:p w:rsidR="005A004F" w:rsidRPr="00443422" w:rsidRDefault="005A004F" w:rsidP="003D15E7">
            <w:pPr>
              <w:rPr>
                <w:i/>
              </w:rPr>
            </w:pPr>
            <w:r w:rsidRPr="00443422">
              <w:rPr>
                <w:i/>
              </w:rPr>
              <w:t>"La sangrienta guerra mundial ha llegado a su fin en sus manifestaciones externas. Pero qué es lo que repercutirá todavía en los estados e incluso nuestra Sociedad? Las consecuencias todavía no podemos imaginarlas. Estamos en las manos de Dios. El buen Dios no dejará que seamos tentados sobre nuestras posibilidades. Nosotros no nos dejamos llevar por el optimismo, pero tampoco por ningún pesimismo. No tendría ningún sentido. Hoy se trata de actuar, no de quejarse.</w:t>
            </w:r>
          </w:p>
          <w:p w:rsidR="005A004F" w:rsidRPr="00443422" w:rsidRDefault="005A004F" w:rsidP="003D15E7">
            <w:pPr>
              <w:rPr>
                <w:i/>
              </w:rPr>
            </w:pPr>
            <w:r w:rsidRPr="00443422">
              <w:rPr>
                <w:i/>
              </w:rPr>
              <w:t>La catástrofe de la guerra es tremenda; pero en lo que se refiere a cada uno, las cruces que nosotros debemos sobrellevar, ya las han llevado antes que nosotros miles de millones, y tienen que ser llevadas hoy también por millones. Miseria y lamentaciones seguro que se van a dar, mientras el sol ilumine este valle de lágrimas. Tenemos que contar con ello.</w:t>
            </w:r>
          </w:p>
          <w:p w:rsidR="005A004F" w:rsidRPr="00443422" w:rsidRDefault="005A004F" w:rsidP="003D15E7">
            <w:pPr>
              <w:rPr>
                <w:i/>
              </w:rPr>
            </w:pPr>
            <w:r w:rsidRPr="00443422">
              <w:rPr>
                <w:i/>
              </w:rPr>
              <w:t>Y no será tanto más fácil.</w:t>
            </w:r>
          </w:p>
          <w:p w:rsidR="005A004F" w:rsidRPr="00443422" w:rsidRDefault="005A004F" w:rsidP="003D15E7">
            <w:pPr>
              <w:rPr>
                <w:i/>
              </w:rPr>
            </w:pPr>
            <w:r w:rsidRPr="00443422">
              <w:rPr>
                <w:i/>
              </w:rPr>
              <w:t>Esto será para nosotros tanto más fácil cuanto que elevemos la mirada hacia nuestro salvador que lleva la cruz. Conocemos sus palabras: si alguien quiere venir en pos de mí, que se niegue a sí mismo, cargue con su cruz y me siga (Mateo 16).</w:t>
            </w:r>
          </w:p>
          <w:p w:rsidR="005A004F" w:rsidRPr="00443422" w:rsidRDefault="005A004F" w:rsidP="003D15E7">
            <w:pPr>
              <w:rPr>
                <w:i/>
              </w:rPr>
            </w:pPr>
            <w:r w:rsidRPr="00443422">
              <w:rPr>
                <w:i/>
              </w:rPr>
              <w:t>Seguramente que tendremos que renunciar a bastantes cosas y tendremos que edificaron otras nuevas. Pero tampoco esto tiene que desalentarnos. El reverendo padre tuvo que comenzar con completamente nada. El buen Dios proporcionó su bendición y la obra se logró.</w:t>
            </w:r>
          </w:p>
          <w:p w:rsidR="005A004F" w:rsidRPr="00443422" w:rsidRDefault="005A004F" w:rsidP="003D15E7">
            <w:pPr>
              <w:rPr>
                <w:i/>
              </w:rPr>
            </w:pPr>
            <w:r w:rsidRPr="00443422">
              <w:rPr>
                <w:i/>
              </w:rPr>
              <w:t>Con Dios haremos grandes cosas, se dice en la Sagrada Escritura, y si confiamos en Dios, y cumplimos con nuestro deber, esta palabra nos protegerá también a nosotros. Que todos y cada uno se dejen dirigir por la fuerza de arriba".</w:t>
            </w:r>
          </w:p>
          <w:p w:rsidR="005A004F" w:rsidRPr="00443422" w:rsidRDefault="005A004F" w:rsidP="003D15E7">
            <w:pPr>
              <w:rPr>
                <w:i/>
              </w:rPr>
            </w:pPr>
            <w:r w:rsidRPr="00443422">
              <w:rPr>
                <w:i/>
              </w:rPr>
              <w:t>(Padre Pancracio Pfeiffer en la crónica Salvatoriana, 3 (1919), número 3.1. Mayo, pg 197).</w:t>
            </w:r>
          </w:p>
        </w:tc>
      </w:tr>
    </w:tbl>
    <w:p w:rsidR="005A004F" w:rsidRDefault="005A004F" w:rsidP="005A004F">
      <w:r>
        <w:t xml:space="preserve">Podemos escuchar la razonable queja del padre Pancracio Pfeiffer que pudiera haber reemplazado las palabras del Fundador . </w:t>
      </w:r>
      <w:r w:rsidRPr="00443422">
        <w:rPr>
          <w:i/>
        </w:rPr>
        <w:t>"Me cayó tan duro -habla el padre Pancracio- saber que él se encontraba en una casa extranjera y tener que verle allí, y que era cuidado por gente ajena a nosotros. No pude contenerme las lágrimas y dije: "reverendo padre, ¡y que esto tenga que haber sucedido!" Él me miró y dijo: "</w:t>
      </w:r>
      <w:r>
        <w:rPr>
          <w:i/>
        </w:rPr>
        <w:t xml:space="preserve">Márquese </w:t>
      </w:r>
      <w:r w:rsidRPr="00443422">
        <w:rPr>
          <w:i/>
        </w:rPr>
        <w:t>bien esto: los caminos de Dios no son nuestros caminos y sus pensamientos no son nuestros pensamientos".</w:t>
      </w:r>
      <w:r>
        <w:t xml:space="preserve"> Algo más tarde añadió: </w:t>
      </w:r>
      <w:r w:rsidRPr="00443422">
        <w:rPr>
          <w:i/>
        </w:rPr>
        <w:t xml:space="preserve">“uno tiene que dejarse dirigir por la providencia, y tenerla en cuenta, para no pasar de largo. </w:t>
      </w:r>
      <w:r w:rsidRPr="00443422">
        <w:rPr>
          <w:i/>
        </w:rPr>
        <w:lastRenderedPageBreak/>
        <w:t>Algunos perdieron la paciencia y se quedaron a mitad de camino. Cuando uno persevera, encuentra finalmente una solución</w:t>
      </w:r>
      <w:r>
        <w:t xml:space="preserve">" </w:t>
      </w:r>
      <w:r w:rsidRPr="00D65839">
        <w:rPr>
          <w:vertAlign w:val="superscript"/>
        </w:rPr>
        <w:t>789</w:t>
      </w:r>
      <w:r>
        <w:t>.</w:t>
      </w:r>
    </w:p>
    <w:tbl>
      <w:tblPr>
        <w:tblStyle w:val="Tablaconcuadrcula"/>
        <w:tblpPr w:leftFromText="141" w:rightFromText="141" w:vertAnchor="text" w:horzAnchor="margin" w:tblpXSpec="right" w:tblpY="2059"/>
        <w:tblOverlap w:val="never"/>
        <w:tblW w:w="0" w:type="auto"/>
        <w:tblLook w:val="04A0" w:firstRow="1" w:lastRow="0" w:firstColumn="1" w:lastColumn="0" w:noHBand="0" w:noVBand="1"/>
      </w:tblPr>
      <w:tblGrid>
        <w:gridCol w:w="5211"/>
      </w:tblGrid>
      <w:tr w:rsidR="00C97A22" w:rsidTr="00C97A22">
        <w:tc>
          <w:tcPr>
            <w:tcW w:w="5211" w:type="dxa"/>
          </w:tcPr>
          <w:p w:rsidR="00C97A22" w:rsidRDefault="00C97A22" w:rsidP="00C97A22">
            <w:r>
              <w:t>Foto</w:t>
            </w:r>
          </w:p>
          <w:p w:rsidR="00C97A22" w:rsidRDefault="00C97A22" w:rsidP="00C97A22"/>
          <w:p w:rsidR="00C97A22" w:rsidRDefault="00C97A22" w:rsidP="00C97A22"/>
          <w:p w:rsidR="00C97A22" w:rsidRDefault="00C97A22" w:rsidP="00C97A22"/>
          <w:p w:rsidR="00C97A22" w:rsidRDefault="00C97A22" w:rsidP="00C97A22"/>
        </w:tc>
      </w:tr>
      <w:tr w:rsidR="00C97A22" w:rsidTr="00C97A22">
        <w:tc>
          <w:tcPr>
            <w:tcW w:w="5211" w:type="dxa"/>
          </w:tcPr>
          <w:p w:rsidR="00C97A22" w:rsidRDefault="00C97A22" w:rsidP="00C97A22">
            <w:r>
              <w:t>El Padre Jordán murió el domingo, 8 de septiembre de 1918, fiesta de la Natividad de María, su querida madre, en Taferes cerca de Friburgo (Suiza) en un ancianato para personas mayores e impedidas. Es muy adecuado para él, como hombre Mariano, haber fallecido en una fiesta Mariana.</w:t>
            </w:r>
          </w:p>
          <w:p w:rsidR="00C97A22" w:rsidRDefault="00C97A22" w:rsidP="00C97A22">
            <w:r>
              <w:t>Sin embargo él se encontraba en el exilio, en un país extranjero, rodeado de religiosas dedicadas al cuidado de los enfermos que no eran de su comunidad, y en una casa para ancianos extranjera. Pocos Salvatorianos pudieron visitarle en sus últimos días de vida. El padre Pancracio Pfeiffer conservó las palabras y acontecimientos de las últimas dos semanas del Fundador . Estos dichos son como un programa de vida. La hoja parroquial de Tafers escribió más tarde: "hemos enterrado a un Santo".</w:t>
            </w:r>
          </w:p>
          <w:p w:rsidR="00C97A22" w:rsidRDefault="00C97A22" w:rsidP="00C97A22"/>
          <w:p w:rsidR="00C97A22" w:rsidRDefault="00C97A22" w:rsidP="00C97A22">
            <w:r>
              <w:t>En la foto aparece el Fundador  en el lecho mortuorio en medio de blancas flores, vestido con el hábito y con la estola, su cáliz entre dos palmas por encima de su cabeza, y con la Cruz a sus pies.</w:t>
            </w:r>
          </w:p>
        </w:tc>
      </w:tr>
    </w:tbl>
    <w:p w:rsidR="005A004F" w:rsidRDefault="005A004F" w:rsidP="005A004F">
      <w:r>
        <w:t>El padre Jordán sabía por propia experiencia, sobre lo que hablaba. El era un hombre, que apenas decía una palabra de más o de menos. El era un hombre, que siempre se sentaba sobre el comodín de la divina Providencia. El era un hombre, que dependía del cordón umbilical de la providencia. Este hombre describió anteriormente en su diario espiritual: "la divina Providencia me ha creado". Esta palabra nos mantuvo durante sus crisis más profundas, cuando cuatro años después de la fundación (1885), le fue arrancada de una forma irregular y a sus espaldas el curso de una forma dictatorial.</w:t>
      </w:r>
    </w:p>
    <w:p w:rsidR="005A004F" w:rsidRDefault="005A004F" w:rsidP="005A004F"/>
    <w:p w:rsidR="005A004F" w:rsidRPr="00FE3F40" w:rsidRDefault="005A004F" w:rsidP="005A004F">
      <w:pPr>
        <w:rPr>
          <w:b/>
        </w:rPr>
      </w:pPr>
      <w:r w:rsidRPr="00FE3F40">
        <w:rPr>
          <w:b/>
        </w:rPr>
        <w:t>Otros vendrán</w:t>
      </w:r>
    </w:p>
    <w:p w:rsidR="005A004F" w:rsidRDefault="005A004F" w:rsidP="005A004F">
      <w:r>
        <w:t>El padre Jordán, al final de su vida en Tafers, acuñó todavía otra frase: "</w:t>
      </w:r>
      <w:r w:rsidRPr="00443422">
        <w:rPr>
          <w:i/>
        </w:rPr>
        <w:t>otros vendrán, y recordándose de nuestros sufrimientos, continuarán</w:t>
      </w:r>
      <w:r>
        <w:t xml:space="preserve">" </w:t>
      </w:r>
      <w:r w:rsidRPr="00FE3F40">
        <w:rPr>
          <w:vertAlign w:val="superscript"/>
        </w:rPr>
        <w:t>790</w:t>
      </w:r>
      <w:r>
        <w:t>.</w:t>
      </w:r>
    </w:p>
    <w:p w:rsidR="005A004F" w:rsidRDefault="005A004F" w:rsidP="005A004F">
      <w:pPr>
        <w:rPr>
          <w:rFonts w:cs="Arial"/>
          <w:color w:val="000000"/>
          <w:spacing w:val="-2"/>
          <w:sz w:val="21"/>
          <w:szCs w:val="21"/>
        </w:rPr>
      </w:pPr>
      <w:r>
        <w:t>"</w:t>
      </w:r>
      <w:r w:rsidRPr="00443422">
        <w:rPr>
          <w:b/>
          <w:i/>
        </w:rPr>
        <w:t>Otros vendrán</w:t>
      </w:r>
      <w:r>
        <w:t>". El padre Jordán no tenía miedo por los otros. Él quería desde el comienzo que su Sociedad se introdujera en todos los países, que todos los cristianos tuvieran la posibilidad de ser miembros de su obra, que ellos fueran felices y que descubrieran su vocación como laicos o como miembros de la Congregación religiosa y que vivieran de acuerdo a ella. ¡Cómo me alegra cada vez que escucho que la Congregación comienza en un nuevo país! ¡Con cuánta exactitud eran introducidos los nombres de las diócesis originarias de los candidatos en los catálogos! Como animaba el padre Jordán a los jóvenes miembros, a fin de no ahorrarse esfuerzos por aprender la lengua de cada lugar. No, el padre Jordán no tenía ningún miedo por nosotros. Todo lo contrario. Más bien se acercaba con premura a los demás. "</w:t>
      </w:r>
      <w:r w:rsidRPr="00230D49">
        <w:rPr>
          <w:i/>
        </w:rPr>
        <w:t xml:space="preserve">Mientras haya un único hombre sobre la tierra, que lo </w:t>
      </w:r>
      <w:r>
        <w:rPr>
          <w:i/>
        </w:rPr>
        <w:t>conozca</w:t>
      </w:r>
      <w:r w:rsidRPr="00230D49">
        <w:rPr>
          <w:i/>
        </w:rPr>
        <w:t xml:space="preserve"> a Dios y no le am</w:t>
      </w:r>
      <w:r>
        <w:rPr>
          <w:i/>
        </w:rPr>
        <w:t>e</w:t>
      </w:r>
      <w:r w:rsidRPr="00230D49">
        <w:rPr>
          <w:i/>
        </w:rPr>
        <w:t xml:space="preserve"> sobre todas las cosas</w:t>
      </w:r>
      <w:r>
        <w:rPr>
          <w:i/>
        </w:rPr>
        <w:t>,</w:t>
      </w:r>
      <w:r w:rsidRPr="00230D49">
        <w:rPr>
          <w:i/>
        </w:rPr>
        <w:t xml:space="preserve"> no puedes descansar ni un solo instante</w:t>
      </w:r>
      <w:r>
        <w:t xml:space="preserve">" </w:t>
      </w:r>
      <w:r w:rsidRPr="00955EB6">
        <w:rPr>
          <w:vertAlign w:val="superscript"/>
        </w:rPr>
        <w:t>791</w:t>
      </w:r>
      <w:r>
        <w:t>. En su espíritu y en su corazón había suficiente lugar para los demás, a los cuales él siempre quería amar. "</w:t>
      </w:r>
      <w:r w:rsidRPr="00A25C7E">
        <w:rPr>
          <w:rFonts w:cs="Arial"/>
          <w:color w:val="000000"/>
          <w:spacing w:val="-2"/>
          <w:sz w:val="21"/>
          <w:szCs w:val="21"/>
        </w:rPr>
        <w:t xml:space="preserve">Procurad conocer los diversos </w:t>
      </w:r>
      <w:r w:rsidRPr="00A25C7E">
        <w:rPr>
          <w:rFonts w:cs="Arial"/>
          <w:color w:val="000000"/>
          <w:spacing w:val="-2"/>
          <w:sz w:val="21"/>
          <w:szCs w:val="21"/>
        </w:rPr>
        <w:lastRenderedPageBreak/>
        <w:t>pueblos</w:t>
      </w:r>
      <w:r>
        <w:rPr>
          <w:rFonts w:cs="Arial"/>
          <w:color w:val="000000"/>
          <w:spacing w:val="-2"/>
          <w:sz w:val="21"/>
          <w:szCs w:val="21"/>
        </w:rPr>
        <w:t>, estudiad</w:t>
      </w:r>
      <w:r w:rsidRPr="00A25C7E">
        <w:rPr>
          <w:rFonts w:cs="Arial"/>
          <w:color w:val="000000"/>
          <w:spacing w:val="-2"/>
          <w:sz w:val="21"/>
          <w:szCs w:val="21"/>
        </w:rPr>
        <w:t xml:space="preserve"> e interesaos por ellos, y encontraréis muchas veces, algún bien en un pueblo que antes mirabais con prejuicios</w:t>
      </w:r>
      <w:r>
        <w:rPr>
          <w:rFonts w:cs="Arial"/>
          <w:color w:val="000000"/>
          <w:spacing w:val="-2"/>
          <w:sz w:val="21"/>
          <w:szCs w:val="21"/>
        </w:rPr>
        <w:t xml:space="preserve">". </w:t>
      </w:r>
      <w:r w:rsidRPr="00955EB6">
        <w:rPr>
          <w:rFonts w:cs="Arial"/>
          <w:color w:val="000000"/>
          <w:spacing w:val="-2"/>
          <w:sz w:val="21"/>
          <w:szCs w:val="21"/>
          <w:vertAlign w:val="superscript"/>
        </w:rPr>
        <w:t>792</w:t>
      </w:r>
      <w:r w:rsidRPr="00230D49">
        <w:rPr>
          <w:rFonts w:cs="Arial"/>
          <w:color w:val="000000"/>
          <w:spacing w:val="-2"/>
          <w:sz w:val="21"/>
          <w:szCs w:val="21"/>
        </w:rPr>
        <w:t xml:space="preserve"> </w:t>
      </w:r>
    </w:p>
    <w:p w:rsidR="005A004F" w:rsidRDefault="005A004F" w:rsidP="005A004F">
      <w:pPr>
        <w:rPr>
          <w:color w:val="000000"/>
          <w:spacing w:val="-2"/>
          <w:sz w:val="21"/>
        </w:rPr>
      </w:pPr>
      <w:r>
        <w:rPr>
          <w:color w:val="000000"/>
          <w:spacing w:val="-2"/>
          <w:sz w:val="21"/>
        </w:rPr>
        <w:t>Pareciera que hoy en día, después de tantos años de la muerte del Fundador , los "</w:t>
      </w:r>
      <w:r w:rsidRPr="00230D49">
        <w:rPr>
          <w:i/>
          <w:color w:val="000000"/>
          <w:spacing w:val="-2"/>
          <w:sz w:val="21"/>
        </w:rPr>
        <w:t>otros</w:t>
      </w:r>
      <w:r>
        <w:rPr>
          <w:color w:val="000000"/>
          <w:spacing w:val="-2"/>
          <w:sz w:val="21"/>
        </w:rPr>
        <w:t>" hubieran encontrado el camino hacia la Sociedad Apostólica Instructiva. Algunos están todavía de forma dudosa ante la puerta, pero muchos han encontrado ya su lugar en la Sociedad. Ellos se han apropiado directamente de la espiritualidad de los ideales del Fundador , a veces incluso mejor que algunos que han vivido toda su vida dentro de la Sociedad. Sí, "</w:t>
      </w:r>
      <w:r w:rsidRPr="00230D49">
        <w:rPr>
          <w:i/>
          <w:color w:val="000000"/>
          <w:spacing w:val="-2"/>
          <w:sz w:val="21"/>
        </w:rPr>
        <w:t>los otros</w:t>
      </w:r>
      <w:r>
        <w:rPr>
          <w:color w:val="000000"/>
          <w:spacing w:val="-2"/>
          <w:sz w:val="21"/>
        </w:rPr>
        <w:t>" han sido tocados muy a fondo. Están entusiasmados, y prendidos en juego. Ellos quieren soñar, tienen bien alto el sueño del padre Jordán y quieren llevarlo adelante. Ellos tienen el corazón en el lugar apropiado. Ellos crean campos de trabajo incluso en el yermo. Ellos buscan tanto apoyo espiritual como ayudas materiales para comenzar. Quizás ellos traen los deseos, visiones y el impulso necesarios a fin de llevar a cabo aquello para lo cual fue fundada la Sociedad Apostólica Instructiva por el padre Jordán. Pero estas "</w:t>
      </w:r>
      <w:r w:rsidRPr="00230D49">
        <w:rPr>
          <w:i/>
          <w:color w:val="000000"/>
          <w:spacing w:val="-2"/>
          <w:sz w:val="21"/>
        </w:rPr>
        <w:t>otras</w:t>
      </w:r>
      <w:r>
        <w:rPr>
          <w:color w:val="000000"/>
          <w:spacing w:val="-2"/>
          <w:sz w:val="21"/>
        </w:rPr>
        <w:t>" personas serán también "</w:t>
      </w:r>
      <w:r w:rsidRPr="00230D49">
        <w:rPr>
          <w:i/>
          <w:color w:val="000000"/>
          <w:spacing w:val="-2"/>
          <w:sz w:val="21"/>
        </w:rPr>
        <w:t>de otra manera</w:t>
      </w:r>
      <w:r>
        <w:rPr>
          <w:color w:val="000000"/>
          <w:spacing w:val="-2"/>
          <w:sz w:val="21"/>
        </w:rPr>
        <w:t>". Precisamente tan "</w:t>
      </w:r>
      <w:r w:rsidRPr="00230D49">
        <w:rPr>
          <w:i/>
          <w:color w:val="000000"/>
          <w:spacing w:val="-2"/>
          <w:sz w:val="21"/>
        </w:rPr>
        <w:t>de otra manera</w:t>
      </w:r>
      <w:r>
        <w:rPr>
          <w:color w:val="000000"/>
          <w:spacing w:val="-2"/>
          <w:sz w:val="21"/>
        </w:rPr>
        <w:t>", como los primeros Salvatorianos de la India, los primeros Salvatorianos de Suiza, como los primeros Salvatorianos de Norteamérica o de Colombia. Dejar ser “</w:t>
      </w:r>
      <w:r w:rsidRPr="00230D49">
        <w:rPr>
          <w:i/>
          <w:color w:val="000000"/>
          <w:spacing w:val="-2"/>
          <w:sz w:val="21"/>
        </w:rPr>
        <w:t>otros</w:t>
      </w:r>
      <w:r>
        <w:rPr>
          <w:color w:val="000000"/>
          <w:spacing w:val="-2"/>
          <w:sz w:val="21"/>
        </w:rPr>
        <w:t>”, y uno mismo enriquecerse precisamente por ello. Esta es la tarea. Pero ¿dejaremos que se llegue a realizar?</w:t>
      </w:r>
    </w:p>
    <w:p w:rsidR="005A004F" w:rsidRDefault="005A004F" w:rsidP="005A004F">
      <w:pPr>
        <w:rPr>
          <w:color w:val="000000"/>
          <w:spacing w:val="-2"/>
          <w:sz w:val="21"/>
        </w:rPr>
      </w:pPr>
    </w:p>
    <w:p w:rsidR="005A004F" w:rsidRPr="00561ECB" w:rsidRDefault="005A004F" w:rsidP="005A004F">
      <w:pPr>
        <w:rPr>
          <w:b/>
          <w:color w:val="000000"/>
          <w:spacing w:val="-2"/>
          <w:sz w:val="21"/>
        </w:rPr>
      </w:pPr>
      <w:r>
        <w:rPr>
          <w:b/>
          <w:color w:val="000000"/>
          <w:spacing w:val="-2"/>
          <w:sz w:val="21"/>
        </w:rPr>
        <w:t>R</w:t>
      </w:r>
      <w:r w:rsidRPr="00561ECB">
        <w:rPr>
          <w:b/>
          <w:color w:val="000000"/>
          <w:spacing w:val="-2"/>
          <w:sz w:val="21"/>
        </w:rPr>
        <w:t>ecordándose de nuestros sufrimientos</w:t>
      </w:r>
    </w:p>
    <w:p w:rsidR="005A004F" w:rsidRDefault="005A004F" w:rsidP="005A004F">
      <w:pPr>
        <w:rPr>
          <w:color w:val="000000"/>
          <w:spacing w:val="-2"/>
          <w:sz w:val="21"/>
        </w:rPr>
      </w:pPr>
      <w:r>
        <w:rPr>
          <w:color w:val="000000"/>
          <w:spacing w:val="-2"/>
          <w:sz w:val="21"/>
        </w:rPr>
        <w:t>"</w:t>
      </w:r>
      <w:r w:rsidRPr="00230D49">
        <w:rPr>
          <w:i/>
          <w:color w:val="000000"/>
          <w:spacing w:val="-2"/>
          <w:sz w:val="21"/>
        </w:rPr>
        <w:t xml:space="preserve">Otros vendrán y, </w:t>
      </w:r>
      <w:r w:rsidRPr="00230D49">
        <w:rPr>
          <w:b/>
          <w:i/>
          <w:color w:val="000000"/>
          <w:spacing w:val="-2"/>
          <w:sz w:val="21"/>
        </w:rPr>
        <w:t>recordándose de los sufrimientos</w:t>
      </w:r>
      <w:r w:rsidRPr="00230D49">
        <w:rPr>
          <w:i/>
          <w:color w:val="000000"/>
          <w:spacing w:val="-2"/>
          <w:sz w:val="21"/>
        </w:rPr>
        <w:t>…".</w:t>
      </w:r>
      <w:r>
        <w:rPr>
          <w:color w:val="000000"/>
          <w:spacing w:val="-2"/>
          <w:sz w:val="21"/>
        </w:rPr>
        <w:t xml:space="preserve"> Hasta el último suspiro de su vida, en </w:t>
      </w:r>
      <w:r w:rsidRPr="00230D49">
        <w:rPr>
          <w:rFonts w:cs="Arial"/>
          <w:color w:val="000000"/>
          <w:spacing w:val="-2"/>
          <w:sz w:val="21"/>
          <w:szCs w:val="21"/>
        </w:rPr>
        <w:t>el lecho mortuorio</w:t>
      </w:r>
      <w:r>
        <w:rPr>
          <w:rFonts w:cs="Arial"/>
          <w:color w:val="000000"/>
          <w:spacing w:val="-2"/>
          <w:sz w:val="21"/>
          <w:szCs w:val="21"/>
        </w:rPr>
        <w:t>,</w:t>
      </w:r>
      <w:r w:rsidRPr="00230D49">
        <w:rPr>
          <w:rFonts w:cs="Arial"/>
          <w:color w:val="000000"/>
          <w:spacing w:val="-2"/>
          <w:sz w:val="21"/>
          <w:szCs w:val="21"/>
        </w:rPr>
        <w:t xml:space="preserve"> el padre </w:t>
      </w:r>
      <w:r>
        <w:rPr>
          <w:rFonts w:cs="Arial"/>
          <w:color w:val="000000"/>
          <w:spacing w:val="-2"/>
          <w:sz w:val="21"/>
          <w:szCs w:val="21"/>
        </w:rPr>
        <w:t xml:space="preserve">Jordán </w:t>
      </w:r>
      <w:r>
        <w:rPr>
          <w:color w:val="000000"/>
          <w:spacing w:val="-2"/>
          <w:sz w:val="21"/>
        </w:rPr>
        <w:t>no se olvidó de que él en otro tiempo se puso el nombre de "</w:t>
      </w:r>
      <w:r w:rsidRPr="00230D49">
        <w:rPr>
          <w:i/>
          <w:color w:val="000000"/>
          <w:spacing w:val="-2"/>
          <w:sz w:val="21"/>
        </w:rPr>
        <w:t>Francisco María de la Cruz</w:t>
      </w:r>
      <w:r>
        <w:rPr>
          <w:color w:val="000000"/>
          <w:spacing w:val="-2"/>
          <w:sz w:val="21"/>
        </w:rPr>
        <w:t xml:space="preserve">". </w:t>
      </w:r>
      <w:r w:rsidRPr="00DF6968">
        <w:rPr>
          <w:i/>
          <w:color w:val="000000"/>
          <w:spacing w:val="-2"/>
          <w:sz w:val="21"/>
        </w:rPr>
        <w:t xml:space="preserve">Nomen est omen </w:t>
      </w:r>
      <w:r>
        <w:rPr>
          <w:color w:val="000000"/>
          <w:spacing w:val="-2"/>
          <w:sz w:val="21"/>
        </w:rPr>
        <w:t>y su nombre significaba todo un programa. Al final de su vida nos recordó todavía otra vez, que no debemos olvidar el sufrimiento o evitarlo, que nosotros tenemos que aprender a integrar el sufrimiento pastoral en nuestra vida. En el terreno del sufrimiento, el padre Jordán, ciertamente fundó una escuela especial. Esto se puede constatar por ejemplo, cuando se cita la conocida frase de Jordán: "</w:t>
      </w:r>
      <w:r w:rsidRPr="0092724F">
        <w:rPr>
          <w:i/>
          <w:color w:val="000000"/>
          <w:spacing w:val="-2"/>
          <w:sz w:val="21"/>
        </w:rPr>
        <w:t>otros vendrán y, recordándose de nuestros sufrimientos, continuarán</w:t>
      </w:r>
      <w:r>
        <w:rPr>
          <w:color w:val="000000"/>
          <w:spacing w:val="-2"/>
          <w:sz w:val="21"/>
        </w:rPr>
        <w:t>". A menudo falta ciertamente la segunda parte, es decir el alma de la frase. Y entonces se dice solamente: "</w:t>
      </w:r>
      <w:r w:rsidRPr="0092724F">
        <w:rPr>
          <w:i/>
          <w:color w:val="000000"/>
          <w:spacing w:val="-2"/>
          <w:sz w:val="21"/>
        </w:rPr>
        <w:t>otros vendrán y continuarán</w:t>
      </w:r>
      <w:r>
        <w:rPr>
          <w:color w:val="000000"/>
          <w:spacing w:val="-2"/>
          <w:sz w:val="21"/>
        </w:rPr>
        <w:t>".</w:t>
      </w:r>
    </w:p>
    <w:p w:rsidR="005A004F" w:rsidRDefault="005A004F" w:rsidP="005A004F">
      <w:pPr>
        <w:rPr>
          <w:color w:val="000000"/>
          <w:spacing w:val="-2"/>
          <w:sz w:val="21"/>
        </w:rPr>
      </w:pPr>
      <w:r>
        <w:rPr>
          <w:color w:val="000000"/>
          <w:spacing w:val="-2"/>
          <w:sz w:val="21"/>
        </w:rPr>
        <w:t>Pero ¿cómo podemos seguir adelante, si no nos recordamos apostólicamente, si no nos insertamos, si no nos hacemos presentes espiritualmente?</w:t>
      </w:r>
    </w:p>
    <w:p w:rsidR="005A004F" w:rsidRDefault="005A004F" w:rsidP="005A004F">
      <w:pPr>
        <w:rPr>
          <w:color w:val="000000"/>
          <w:spacing w:val="-2"/>
          <w:sz w:val="21"/>
        </w:rPr>
      </w:pPr>
      <w:r>
        <w:rPr>
          <w:color w:val="000000"/>
          <w:spacing w:val="-2"/>
          <w:sz w:val="21"/>
        </w:rPr>
        <w:t xml:space="preserve">Mirar el contexto exacto de la palabra “ y </w:t>
      </w:r>
      <w:r w:rsidRPr="0092724F">
        <w:rPr>
          <w:i/>
          <w:color w:val="000000"/>
          <w:spacing w:val="-2"/>
          <w:sz w:val="21"/>
        </w:rPr>
        <w:t>recordándose de los sufrimientos</w:t>
      </w:r>
      <w:r>
        <w:rPr>
          <w:color w:val="000000"/>
          <w:spacing w:val="-2"/>
          <w:sz w:val="21"/>
        </w:rPr>
        <w:t>", nos ayudará de nuevo a comprender el sentido profundo de las mismas. Esta frase actúa más bien como un paracaídas que como un meteorito. Se abre lentamente. Se abren horizontes ante ti. Me alegro sobre la tranquilidad en la forma de planear y descender. Desciendo lentamente hacia lo profundo, en donde se abrirá el paracaídas. El sufrimiento apostólico es el precio, que estoy dispuesto yo a pagar para que pueda llevarse a cabo ideal. Como testigo directo, el padre Pancracio Pfeiffer, nos dejó el contexto exacto de estas palabras. El describe en la crónica Salvatoriana lo siguiente:</w:t>
      </w:r>
    </w:p>
    <w:tbl>
      <w:tblPr>
        <w:tblStyle w:val="Tablaconcuadrcula"/>
        <w:tblpPr w:leftFromText="141" w:rightFromText="141" w:vertAnchor="text" w:tblpY="1"/>
        <w:tblOverlap w:val="never"/>
        <w:tblW w:w="0" w:type="auto"/>
        <w:tblLook w:val="04A0" w:firstRow="1" w:lastRow="0" w:firstColumn="1" w:lastColumn="0" w:noHBand="0" w:noVBand="1"/>
      </w:tblPr>
      <w:tblGrid>
        <w:gridCol w:w="3085"/>
      </w:tblGrid>
      <w:tr w:rsidR="005A004F" w:rsidTr="003D15E7">
        <w:tc>
          <w:tcPr>
            <w:tcW w:w="3085" w:type="dxa"/>
          </w:tcPr>
          <w:p w:rsidR="005A004F" w:rsidRPr="0092724F" w:rsidRDefault="005A004F" w:rsidP="003D15E7">
            <w:pPr>
              <w:rPr>
                <w:i/>
                <w:color w:val="000000"/>
                <w:spacing w:val="-2"/>
                <w:sz w:val="21"/>
              </w:rPr>
            </w:pPr>
            <w:r w:rsidRPr="0092724F">
              <w:rPr>
                <w:i/>
                <w:color w:val="000000"/>
                <w:spacing w:val="-2"/>
                <w:sz w:val="21"/>
              </w:rPr>
              <w:t xml:space="preserve">"El reverendo padre estaba </w:t>
            </w:r>
            <w:r w:rsidRPr="0092724F">
              <w:rPr>
                <w:i/>
                <w:color w:val="000000"/>
                <w:spacing w:val="-2"/>
                <w:sz w:val="21"/>
              </w:rPr>
              <w:lastRenderedPageBreak/>
              <w:t xml:space="preserve">sufriendo mucho. A mí me ocurría como a la reventa superiora, la cual me dijo: "yo casi no puedo quedarme al lado de su cama, ya que me llegan rápidamente las lágrimas". El reverendo padre me miró largamente a los ojos y finalmente me dijo, cuando vio que su estado de salud me afectaba tanto: "el buen Dios hará que todo vaya bien. Otros vendrán y recordándose de nuestros sufrimientos continuarán". Yo comencé a llorar. El me miró largamente, sin decir ni una sola palabra. Pero de repente dijo sin tener motivos exteriores para ello: "Yo perdono a todos aquellos que me hayan podido ofender, pido perdón a todos, a los cuales yo haya podido ofender". Seguidamente yo también le pedí perdón a él" </w:t>
            </w:r>
            <w:r w:rsidRPr="0092724F">
              <w:rPr>
                <w:i/>
                <w:color w:val="000000"/>
                <w:spacing w:val="-2"/>
                <w:sz w:val="21"/>
                <w:vertAlign w:val="superscript"/>
              </w:rPr>
              <w:t>793</w:t>
            </w:r>
            <w:r w:rsidRPr="0092724F">
              <w:rPr>
                <w:i/>
                <w:color w:val="000000"/>
                <w:spacing w:val="-2"/>
                <w:sz w:val="21"/>
              </w:rPr>
              <w:t>.</w:t>
            </w:r>
          </w:p>
        </w:tc>
      </w:tr>
    </w:tbl>
    <w:tbl>
      <w:tblPr>
        <w:tblStyle w:val="Tablaconcuadrcula"/>
        <w:tblW w:w="0" w:type="auto"/>
        <w:tblLook w:val="04A0" w:firstRow="1" w:lastRow="0" w:firstColumn="1" w:lastColumn="0" w:noHBand="0" w:noVBand="1"/>
      </w:tblPr>
      <w:tblGrid>
        <w:gridCol w:w="5070"/>
      </w:tblGrid>
      <w:tr w:rsidR="005A004F" w:rsidTr="003D15E7">
        <w:tc>
          <w:tcPr>
            <w:tcW w:w="5070" w:type="dxa"/>
          </w:tcPr>
          <w:p w:rsidR="005A004F" w:rsidRPr="0092724F" w:rsidRDefault="005A004F" w:rsidP="003D15E7">
            <w:pPr>
              <w:rPr>
                <w:b/>
                <w:i/>
                <w:color w:val="000000"/>
                <w:spacing w:val="-2"/>
                <w:sz w:val="21"/>
              </w:rPr>
            </w:pPr>
            <w:r w:rsidRPr="0092724F">
              <w:rPr>
                <w:b/>
                <w:i/>
                <w:color w:val="000000"/>
                <w:spacing w:val="-2"/>
                <w:sz w:val="21"/>
              </w:rPr>
              <w:lastRenderedPageBreak/>
              <w:t>Después de la muerte del padre Jordán</w:t>
            </w:r>
          </w:p>
          <w:p w:rsidR="005A004F" w:rsidRPr="0092724F" w:rsidRDefault="005A004F" w:rsidP="003D15E7">
            <w:pPr>
              <w:rPr>
                <w:i/>
                <w:color w:val="000000"/>
                <w:spacing w:val="-2"/>
                <w:sz w:val="21"/>
              </w:rPr>
            </w:pPr>
          </w:p>
          <w:p w:rsidR="005A004F" w:rsidRPr="0092724F" w:rsidRDefault="005A004F" w:rsidP="003D15E7">
            <w:pPr>
              <w:rPr>
                <w:i/>
                <w:color w:val="000000"/>
                <w:spacing w:val="-2"/>
                <w:sz w:val="21"/>
              </w:rPr>
            </w:pPr>
            <w:r w:rsidRPr="0092724F">
              <w:rPr>
                <w:i/>
                <w:color w:val="000000"/>
                <w:spacing w:val="-2"/>
                <w:sz w:val="21"/>
              </w:rPr>
              <w:t>"Poco a poco se fueron agrupando los habitantes del ancianato, la mayoría pobres, mayores, dirigente inválida, de los cuales la mayor parte tenía casi que arrastrarse por las escaleras de un piso a otro. […] Igualmente se encontraron los niños del orfanato en grupos, acompañados por las hermanas, quienes se ponían de hinojos rezando un rosario rociando con agua al reverendo padre […].</w:t>
            </w:r>
          </w:p>
          <w:p w:rsidR="005A004F" w:rsidRPr="0092724F" w:rsidRDefault="005A004F" w:rsidP="003D15E7">
            <w:pPr>
              <w:rPr>
                <w:i/>
                <w:color w:val="000000"/>
                <w:spacing w:val="-2"/>
                <w:sz w:val="21"/>
              </w:rPr>
            </w:pPr>
            <w:r w:rsidRPr="0092724F">
              <w:rPr>
                <w:i/>
                <w:color w:val="000000"/>
                <w:spacing w:val="-2"/>
                <w:sz w:val="21"/>
              </w:rPr>
              <w:t>Los niños no tenían miedo del reverendo padre. De hecho se pensaba que él no estuviera muerto, sino que dormitaba. Ellos se acercaban hacia él y se alegraban de poder arrodillarse y rezar ante él. La hermana del señor inspector, cargó sobre sus brazos a un niño pequeño mojándole con un paño húmedo en agua bendita y acercándose para poder rociar con el agua bendita al reverendo padre. Todo era tan chocante y uno tenía que decirse: ¡reverendo padre, cuán grande eres tú en medio de todos estos pequeños! […] Llegó también la gente de la vecindad, a fin de ver también al fallecido, del cual habían oído ya tantas cosas y a fin de rezar ante su lecho mortuorio".</w:t>
            </w:r>
          </w:p>
          <w:p w:rsidR="005A004F" w:rsidRPr="0092724F" w:rsidRDefault="005A004F" w:rsidP="003D15E7">
            <w:pPr>
              <w:rPr>
                <w:i/>
                <w:color w:val="000000"/>
                <w:spacing w:val="-2"/>
                <w:sz w:val="21"/>
              </w:rPr>
            </w:pPr>
            <w:r w:rsidRPr="0092724F">
              <w:rPr>
                <w:i/>
                <w:color w:val="000000"/>
                <w:spacing w:val="-2"/>
                <w:sz w:val="21"/>
              </w:rPr>
              <w:t>(Padre Pancracio Pfeiffer SDS, y la crónica Salvatorianas, tres (1918), número dos, página 188 -189.</w:t>
            </w:r>
          </w:p>
        </w:tc>
      </w:tr>
    </w:tbl>
    <w:p w:rsidR="005A004F" w:rsidRDefault="005A004F" w:rsidP="005A004F">
      <w:pPr>
        <w:rPr>
          <w:color w:val="000000"/>
          <w:spacing w:val="-2"/>
          <w:sz w:val="21"/>
        </w:rPr>
      </w:pPr>
      <w:r>
        <w:rPr>
          <w:color w:val="000000"/>
          <w:spacing w:val="-2"/>
          <w:sz w:val="21"/>
        </w:rPr>
        <w:t>Ante el lecho mortuorio, el padre Jordán consolaba a los que lloraban, a su sucesor y a las hermanas que le cuidaban con tanto cariño. El padre Pancracio dijo: "</w:t>
      </w:r>
      <w:r w:rsidRPr="0092724F">
        <w:rPr>
          <w:i/>
          <w:color w:val="000000"/>
          <w:spacing w:val="-2"/>
          <w:sz w:val="21"/>
        </w:rPr>
        <w:t>reverendo padre, y que esto tenga que llegar!</w:t>
      </w:r>
      <w:r>
        <w:rPr>
          <w:color w:val="000000"/>
          <w:spacing w:val="-2"/>
          <w:sz w:val="21"/>
        </w:rPr>
        <w:t>" Y después de una larga pausa respondió padre Jordán: "</w:t>
      </w:r>
      <w:r w:rsidRPr="0092724F">
        <w:rPr>
          <w:i/>
          <w:color w:val="000000"/>
          <w:spacing w:val="-2"/>
          <w:sz w:val="21"/>
        </w:rPr>
        <w:t>El buen Dios hará todo bien</w:t>
      </w:r>
      <w:r>
        <w:rPr>
          <w:color w:val="000000"/>
          <w:spacing w:val="-2"/>
          <w:sz w:val="21"/>
        </w:rPr>
        <w:t>". De nuevo una palabra orientada hacia el futuro. Después siguieron las palabras del mutuo perdón y reconciliación. De nuevo la palabra impregnada de futuro. Sin reconciliación no hay futuro humano.</w:t>
      </w:r>
    </w:p>
    <w:tbl>
      <w:tblPr>
        <w:tblStyle w:val="Tablaconcuadrcula"/>
        <w:tblpPr w:leftFromText="141" w:rightFromText="141" w:vertAnchor="text" w:tblpY="1"/>
        <w:tblOverlap w:val="never"/>
        <w:tblW w:w="0" w:type="auto"/>
        <w:tblLook w:val="04A0" w:firstRow="1" w:lastRow="0" w:firstColumn="1" w:lastColumn="0" w:noHBand="0" w:noVBand="1"/>
      </w:tblPr>
      <w:tblGrid>
        <w:gridCol w:w="5637"/>
      </w:tblGrid>
      <w:tr w:rsidR="005A004F" w:rsidTr="003D15E7">
        <w:tc>
          <w:tcPr>
            <w:tcW w:w="5637" w:type="dxa"/>
          </w:tcPr>
          <w:p w:rsidR="005A004F" w:rsidRPr="0092724F" w:rsidRDefault="005A004F" w:rsidP="003D15E7">
            <w:pPr>
              <w:rPr>
                <w:b/>
                <w:i/>
                <w:color w:val="000000"/>
                <w:spacing w:val="-2"/>
                <w:sz w:val="21"/>
              </w:rPr>
            </w:pPr>
            <w:r w:rsidRPr="0092724F">
              <w:rPr>
                <w:b/>
                <w:i/>
                <w:color w:val="000000"/>
                <w:spacing w:val="-2"/>
                <w:sz w:val="21"/>
              </w:rPr>
              <w:lastRenderedPageBreak/>
              <w:t>Con profetas, como mejor conversa uno, es tres años después.</w:t>
            </w:r>
          </w:p>
          <w:p w:rsidR="005A004F" w:rsidRPr="0092724F" w:rsidRDefault="005A004F" w:rsidP="003D15E7">
            <w:pPr>
              <w:rPr>
                <w:i/>
                <w:color w:val="000000"/>
                <w:spacing w:val="-2"/>
                <w:sz w:val="21"/>
              </w:rPr>
            </w:pPr>
            <w:r w:rsidRPr="0092724F">
              <w:rPr>
                <w:i/>
                <w:color w:val="000000"/>
                <w:spacing w:val="-2"/>
                <w:sz w:val="21"/>
              </w:rPr>
              <w:t>"En julio de 1902 festejamos [el padre Guerricus Bürger y otros cohermanos] en Friburgo (Suiza) el aniversario de la fundación del colegio. Para el almuerzo estaba invitado también el profesor doctor Josef Beck. Casi a finales del almuerzo, el doctor Beck dirigió unas palabras. El habló sobre nuestros reverendo padre y dijo: "cuando me encontré por primera vez con su reverendo padre y me extendió la mano para saludar, entonces yo tuve el sentimiento y la convicción de que yo estaba ante un hombre, que estaba dirigido de una forma extraordinaria por la providencia de Dios, cuya obra realizaría grandes tareas en la Iglesia".</w:t>
            </w:r>
          </w:p>
          <w:p w:rsidR="005A004F" w:rsidRPr="0092724F" w:rsidRDefault="005A004F" w:rsidP="003D15E7">
            <w:pPr>
              <w:rPr>
                <w:i/>
                <w:color w:val="000000"/>
                <w:spacing w:val="-2"/>
                <w:sz w:val="21"/>
              </w:rPr>
            </w:pPr>
            <w:r w:rsidRPr="0092724F">
              <w:rPr>
                <w:i/>
                <w:color w:val="000000"/>
                <w:spacing w:val="-2"/>
                <w:sz w:val="21"/>
              </w:rPr>
              <w:t>(Cf los recuerdos del padre Guerricus Bürger SDS, en APS, F 29. 54).</w:t>
            </w:r>
          </w:p>
        </w:tc>
      </w:tr>
    </w:tbl>
    <w:p w:rsidR="005A004F" w:rsidRDefault="005A004F" w:rsidP="005A004F">
      <w:pPr>
        <w:rPr>
          <w:color w:val="000000"/>
          <w:spacing w:val="-2"/>
          <w:sz w:val="21"/>
        </w:rPr>
      </w:pPr>
      <w:r>
        <w:rPr>
          <w:color w:val="000000"/>
          <w:spacing w:val="-2"/>
          <w:sz w:val="21"/>
        </w:rPr>
        <w:t>Como un medio de enseñanza en la Universidad del recuerdo, puede servir quizás la foto hecha en la terraza de la Casa Madre algunos días antes de que el Fundador  partirá de Roma para Friburgo. Se encuentra al comienzo de este capítulo. Esta foto siempre ha llamado la atención de las personas. También el párroco Lemmers de Gurtweil se ilusionó por esta foto:</w:t>
      </w:r>
    </w:p>
    <w:p w:rsidR="005A004F" w:rsidRDefault="005A004F" w:rsidP="005A004F">
      <w:pPr>
        <w:rPr>
          <w:color w:val="000000"/>
          <w:spacing w:val="-2"/>
          <w:sz w:val="21"/>
        </w:rPr>
      </w:pPr>
      <w:r w:rsidRPr="000D5911">
        <w:rPr>
          <w:i/>
          <w:color w:val="000000"/>
          <w:spacing w:val="-2"/>
          <w:sz w:val="21"/>
        </w:rPr>
        <w:t>"Pienso, que para mí es muy impresionante la foto más conocida del padre Jordán: si uno tapa la mitad de la cara se encuentra con una cara alegre y si tapa la otra mitad ciertamente es una cara muy triste. Este es ciertamente el padre Jordán, pienso yo. Un alegre pícaro jovenzuelo que permaneció siendo así durante toda su vida, y por otra parte de un hombre profundamente y tocado por el sufrimiento, quien encontró en su profundidad su inmensa confianza en Dios. Esto es lo que más me fascina leer: que él siempre fue en todas las circunstancias de la actividad, tanto si eran alegres como si tan tristes, una persona de oración y un hombre profundamente insertado en Dios. Esto convenció también a otras personas que estaban cercanas a él, como el padre Pfeiffer y otros. Para estas personas Jordán era algo auténtico, incluso algo santo!"</w:t>
      </w:r>
      <w:r>
        <w:rPr>
          <w:color w:val="000000"/>
          <w:spacing w:val="-2"/>
          <w:sz w:val="21"/>
        </w:rPr>
        <w:t xml:space="preserve"> </w:t>
      </w:r>
      <w:r w:rsidRPr="00797187">
        <w:rPr>
          <w:color w:val="000000"/>
          <w:spacing w:val="-2"/>
          <w:sz w:val="21"/>
          <w:vertAlign w:val="superscript"/>
        </w:rPr>
        <w:t>794</w:t>
      </w:r>
      <w:r>
        <w:rPr>
          <w:color w:val="000000"/>
          <w:spacing w:val="-2"/>
          <w:sz w:val="21"/>
        </w:rPr>
        <w:t xml:space="preserve">. </w:t>
      </w:r>
    </w:p>
    <w:p w:rsidR="005A004F" w:rsidRDefault="005A004F" w:rsidP="005A004F">
      <w:pPr>
        <w:rPr>
          <w:color w:val="000000"/>
          <w:spacing w:val="-2"/>
          <w:sz w:val="21"/>
        </w:rPr>
      </w:pPr>
      <w:r>
        <w:rPr>
          <w:color w:val="000000"/>
          <w:spacing w:val="-2"/>
          <w:sz w:val="21"/>
        </w:rPr>
        <w:t>La expresión de la cara de esta fotografía muestra la realidad de la vida. No encontramos ahí ningún retoque sino simplemente huellas de la actuación apostólica. Es un correctivo realístico para los tiempos de hoy, donde todo debe aparecer como joven, sonriente cool y sexy.</w:t>
      </w:r>
    </w:p>
    <w:p w:rsidR="005A004F" w:rsidRPr="006B71E1" w:rsidRDefault="005A004F" w:rsidP="005A004F">
      <w:pPr>
        <w:rPr>
          <w:b/>
          <w:color w:val="000000"/>
          <w:spacing w:val="-2"/>
          <w:sz w:val="21"/>
        </w:rPr>
      </w:pPr>
      <w:r w:rsidRPr="006B71E1">
        <w:rPr>
          <w:b/>
          <w:color w:val="000000"/>
          <w:spacing w:val="-2"/>
          <w:sz w:val="21"/>
        </w:rPr>
        <w:t>… Continuarán</w:t>
      </w:r>
    </w:p>
    <w:p w:rsidR="005A004F" w:rsidRDefault="005A004F" w:rsidP="005A004F">
      <w:pPr>
        <w:rPr>
          <w:color w:val="000000"/>
          <w:spacing w:val="-2"/>
          <w:sz w:val="21"/>
        </w:rPr>
      </w:pPr>
      <w:r>
        <w:rPr>
          <w:color w:val="000000"/>
          <w:spacing w:val="-2"/>
          <w:sz w:val="21"/>
        </w:rPr>
        <w:t>"</w:t>
      </w:r>
      <w:r w:rsidRPr="000D5911">
        <w:rPr>
          <w:i/>
          <w:color w:val="000000"/>
          <w:spacing w:val="-2"/>
          <w:sz w:val="21"/>
        </w:rPr>
        <w:t xml:space="preserve">Otros vendrán y recordándose de nuestros sufrimientos </w:t>
      </w:r>
      <w:r w:rsidRPr="000D5911">
        <w:rPr>
          <w:b/>
          <w:i/>
          <w:color w:val="000000"/>
          <w:spacing w:val="-2"/>
          <w:sz w:val="21"/>
        </w:rPr>
        <w:t>continuarán</w:t>
      </w:r>
      <w:r>
        <w:rPr>
          <w:color w:val="000000"/>
          <w:spacing w:val="-2"/>
          <w:sz w:val="21"/>
        </w:rPr>
        <w:t>". El primero, que después de la muerte del padre Jordán se unió a los Salvatorianos es el inolvidable suizo Félix Emmeneger, posteriormente llamado padre Franz Emmeneger, quien fue superior general desde 1947 hasta 1953. El entró al noviciado en octubre de 1918, tomando el mismo nombre que el padre Jordán: ¡Francisco! El atestigua sobre su primer encuentro con el Fundador  aproximadamente en 1916 en Drognens, el lugar preferido de descanso del padre Jordán, lo siguiente: "</w:t>
      </w:r>
      <w:r w:rsidRPr="000D5911">
        <w:rPr>
          <w:i/>
          <w:color w:val="000000"/>
          <w:spacing w:val="-2"/>
          <w:sz w:val="21"/>
        </w:rPr>
        <w:t>aquí [en Drognens] me encontré por primera vez con el padre Jordán, aproximadamente hace 50 años. El encuentro con esta personalidad fue para mi inolvidable e incluso decisiva para mi vocación</w:t>
      </w:r>
      <w:r>
        <w:rPr>
          <w:color w:val="000000"/>
          <w:spacing w:val="-2"/>
          <w:sz w:val="21"/>
        </w:rPr>
        <w:t xml:space="preserve">" </w:t>
      </w:r>
      <w:r w:rsidRPr="00831538">
        <w:rPr>
          <w:color w:val="000000"/>
          <w:spacing w:val="-2"/>
          <w:sz w:val="21"/>
          <w:vertAlign w:val="superscript"/>
        </w:rPr>
        <w:t>795</w:t>
      </w:r>
      <w:r>
        <w:rPr>
          <w:color w:val="000000"/>
          <w:spacing w:val="-2"/>
          <w:sz w:val="21"/>
        </w:rPr>
        <w:t>.</w:t>
      </w:r>
    </w:p>
    <w:p w:rsidR="005A004F" w:rsidRDefault="005A004F" w:rsidP="005A004F">
      <w:pPr>
        <w:rPr>
          <w:color w:val="000000"/>
          <w:spacing w:val="-2"/>
          <w:sz w:val="21"/>
        </w:rPr>
      </w:pPr>
      <w:r>
        <w:rPr>
          <w:color w:val="000000"/>
          <w:spacing w:val="-2"/>
          <w:sz w:val="21"/>
        </w:rPr>
        <w:t xml:space="preserve">Como conclusión de este último capítulo sobre el futuro de la SDS quisiera publicar una carta ficticia del padre Jordán -trasladada a nuestros tiempos- que escribiera durante un viaje en tren por Europa, dirigida a su madre Notburga en Gurtweil. </w:t>
      </w:r>
      <w:r>
        <w:rPr>
          <w:color w:val="000000"/>
          <w:spacing w:val="-2"/>
          <w:sz w:val="21"/>
        </w:rPr>
        <w:lastRenderedPageBreak/>
        <w:t xml:space="preserve">Durante su vida tuvo él poco contacto con ella y raramente pudo visitarla. Ahora habla él extensamente sobre el pasado y sobre el presente: son ladrillos de edificación para la casa europea del futuro. </w:t>
      </w:r>
    </w:p>
    <w:p w:rsidR="005A004F" w:rsidRDefault="005A004F" w:rsidP="005A004F">
      <w:pPr>
        <w:rPr>
          <w:color w:val="000000"/>
          <w:spacing w:val="-2"/>
          <w:sz w:val="21"/>
        </w:rPr>
      </w:pPr>
      <w:r>
        <w:rPr>
          <w:color w:val="000000"/>
          <w:spacing w:val="-2"/>
          <w:sz w:val="21"/>
        </w:rPr>
        <w:t>Carta ficticia del padre Jordán a su madre Notburga:</w:t>
      </w:r>
    </w:p>
    <w:tbl>
      <w:tblPr>
        <w:tblStyle w:val="Tablaconcuadrcula"/>
        <w:tblW w:w="0" w:type="auto"/>
        <w:tblLook w:val="04A0" w:firstRow="1" w:lastRow="0" w:firstColumn="1" w:lastColumn="0" w:noHBand="0" w:noVBand="1"/>
      </w:tblPr>
      <w:tblGrid>
        <w:gridCol w:w="7281"/>
      </w:tblGrid>
      <w:tr w:rsidR="005A004F" w:rsidTr="003D15E7">
        <w:tc>
          <w:tcPr>
            <w:tcW w:w="8644" w:type="dxa"/>
          </w:tcPr>
          <w:p w:rsidR="005A004F" w:rsidRPr="00831538" w:rsidRDefault="005A004F" w:rsidP="003D15E7">
            <w:pPr>
              <w:rPr>
                <w:color w:val="000000"/>
                <w:spacing w:val="-2"/>
                <w:sz w:val="96"/>
              </w:rPr>
            </w:pPr>
            <w:r w:rsidRPr="00831538">
              <w:rPr>
                <w:color w:val="000000"/>
                <w:spacing w:val="-2"/>
                <w:sz w:val="96"/>
              </w:rPr>
              <w:t>facsímil de carta</w:t>
            </w:r>
          </w:p>
          <w:p w:rsidR="005A004F" w:rsidRDefault="005A004F" w:rsidP="003D15E7">
            <w:pPr>
              <w:rPr>
                <w:color w:val="000000"/>
                <w:spacing w:val="-2"/>
                <w:sz w:val="21"/>
              </w:rPr>
            </w:pPr>
          </w:p>
          <w:p w:rsidR="005A004F" w:rsidRDefault="005A004F" w:rsidP="003D15E7">
            <w:pPr>
              <w:rPr>
                <w:color w:val="000000"/>
                <w:spacing w:val="-2"/>
                <w:sz w:val="21"/>
              </w:rPr>
            </w:pPr>
          </w:p>
          <w:p w:rsidR="005A004F" w:rsidRDefault="005A004F" w:rsidP="003D15E7">
            <w:pPr>
              <w:rPr>
                <w:color w:val="000000"/>
                <w:spacing w:val="-2"/>
                <w:sz w:val="21"/>
              </w:rPr>
            </w:pPr>
          </w:p>
          <w:p w:rsidR="005A004F" w:rsidRDefault="005A004F" w:rsidP="003D15E7">
            <w:pPr>
              <w:rPr>
                <w:color w:val="000000"/>
                <w:spacing w:val="-2"/>
                <w:sz w:val="21"/>
              </w:rPr>
            </w:pPr>
          </w:p>
        </w:tc>
      </w:tr>
    </w:tbl>
    <w:p w:rsidR="005A004F" w:rsidRDefault="005A004F" w:rsidP="005A004F">
      <w:pPr>
        <w:rPr>
          <w:color w:val="000000"/>
          <w:spacing w:val="-2"/>
          <w:sz w:val="21"/>
        </w:rPr>
      </w:pPr>
    </w:p>
    <w:p w:rsidR="005A004F" w:rsidRDefault="005A004F" w:rsidP="005A004F">
      <w:pPr>
        <w:rPr>
          <w:color w:val="000000"/>
          <w:spacing w:val="-2"/>
          <w:sz w:val="21"/>
        </w:rPr>
      </w:pPr>
    </w:p>
    <w:p w:rsidR="005A004F" w:rsidRDefault="005A004F" w:rsidP="005A004F">
      <w:pPr>
        <w:rPr>
          <w:color w:val="000000"/>
          <w:spacing w:val="-2"/>
          <w:sz w:val="21"/>
        </w:rPr>
      </w:pPr>
    </w:p>
    <w:p w:rsidR="005A004F" w:rsidRPr="00955EB6" w:rsidRDefault="005A004F" w:rsidP="005A004F">
      <w:pPr>
        <w:rPr>
          <w:color w:val="000000"/>
          <w:spacing w:val="-2"/>
          <w:sz w:val="21"/>
        </w:rPr>
      </w:pPr>
    </w:p>
    <w:p w:rsidR="00525123" w:rsidRPr="005C4475" w:rsidRDefault="00525123" w:rsidP="00865067">
      <w:pPr>
        <w:rPr>
          <w:sz w:val="28"/>
          <w:szCs w:val="28"/>
        </w:rPr>
      </w:pPr>
      <w:bookmarkStart w:id="0" w:name="_GoBack"/>
      <w:bookmarkEnd w:id="0"/>
    </w:p>
    <w:sectPr w:rsidR="00525123" w:rsidRPr="005C4475" w:rsidSect="00031207">
      <w:pgSz w:w="8505" w:h="15842" w:code="1"/>
      <w:pgMar w:top="720" w:right="720" w:bottom="720" w:left="720" w:header="709" w:footer="851"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CFB" w:rsidRDefault="00060CFB" w:rsidP="00114FA1">
      <w:pPr>
        <w:spacing w:after="0" w:line="240" w:lineRule="auto"/>
      </w:pPr>
      <w:r>
        <w:separator/>
      </w:r>
    </w:p>
  </w:endnote>
  <w:endnote w:type="continuationSeparator" w:id="0">
    <w:p w:rsidR="00060CFB" w:rsidRDefault="00060CFB" w:rsidP="0011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CYR">
    <w:altName w:val="Arial"/>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San Serif H Italic">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CFB" w:rsidRDefault="00060CFB" w:rsidP="00114FA1">
      <w:pPr>
        <w:spacing w:after="0" w:line="240" w:lineRule="auto"/>
      </w:pPr>
      <w:r>
        <w:separator/>
      </w:r>
    </w:p>
  </w:footnote>
  <w:footnote w:type="continuationSeparator" w:id="0">
    <w:p w:rsidR="00060CFB" w:rsidRDefault="00060CFB" w:rsidP="00114F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541FA"/>
    <w:multiLevelType w:val="hybridMultilevel"/>
    <w:tmpl w:val="95EAC38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D5403D7"/>
    <w:multiLevelType w:val="hybridMultilevel"/>
    <w:tmpl w:val="D91EEE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3043208"/>
    <w:multiLevelType w:val="hybridMultilevel"/>
    <w:tmpl w:val="3516FB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3801623"/>
    <w:multiLevelType w:val="hybridMultilevel"/>
    <w:tmpl w:val="867A99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5461BE0"/>
    <w:multiLevelType w:val="hybridMultilevel"/>
    <w:tmpl w:val="4CBC3F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73A02F5"/>
    <w:multiLevelType w:val="hybridMultilevel"/>
    <w:tmpl w:val="4E94D660"/>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nsid w:val="2925221C"/>
    <w:multiLevelType w:val="hybridMultilevel"/>
    <w:tmpl w:val="813EBB02"/>
    <w:lvl w:ilvl="0" w:tplc="5F84A36C">
      <w:numFmt w:val="bullet"/>
      <w:lvlText w:val=""/>
      <w:lvlJc w:val="left"/>
      <w:pPr>
        <w:ind w:left="720" w:hanging="360"/>
      </w:pPr>
      <w:rPr>
        <w:rFonts w:ascii="Symbol" w:eastAsiaTheme="minorEastAsia"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EE23D8B"/>
    <w:multiLevelType w:val="hybridMultilevel"/>
    <w:tmpl w:val="973440BE"/>
    <w:lvl w:ilvl="0" w:tplc="B62A0498">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8">
    <w:nsid w:val="2F3A7173"/>
    <w:multiLevelType w:val="hybridMultilevel"/>
    <w:tmpl w:val="12B89A3A"/>
    <w:lvl w:ilvl="0" w:tplc="5F84A36C">
      <w:numFmt w:val="bullet"/>
      <w:lvlText w:val=""/>
      <w:lvlJc w:val="left"/>
      <w:pPr>
        <w:ind w:left="720" w:hanging="360"/>
      </w:pPr>
      <w:rPr>
        <w:rFonts w:ascii="Symbol" w:eastAsiaTheme="minorEastAsia"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6A75571"/>
    <w:multiLevelType w:val="hybridMultilevel"/>
    <w:tmpl w:val="2FBA7D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37125A5C"/>
    <w:multiLevelType w:val="hybridMultilevel"/>
    <w:tmpl w:val="BCB0605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9262906"/>
    <w:multiLevelType w:val="hybridMultilevel"/>
    <w:tmpl w:val="BA0CEFF6"/>
    <w:lvl w:ilvl="0" w:tplc="5A1C4F54">
      <w:start w:val="1"/>
      <w:numFmt w:val="upperRoman"/>
      <w:lvlText w:val="%1."/>
      <w:lvlJc w:val="left"/>
      <w:pPr>
        <w:tabs>
          <w:tab w:val="num" w:pos="1080"/>
        </w:tabs>
        <w:ind w:left="1080" w:hanging="720"/>
      </w:pPr>
      <w:rPr>
        <w:rFonts w:hint="default"/>
      </w:rPr>
    </w:lvl>
    <w:lvl w:ilvl="1" w:tplc="963E6384">
      <w:start w:val="1"/>
      <w:numFmt w:val="decimal"/>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C055430"/>
    <w:multiLevelType w:val="singleLevel"/>
    <w:tmpl w:val="0C0A0001"/>
    <w:lvl w:ilvl="0">
      <w:start w:val="1"/>
      <w:numFmt w:val="bullet"/>
      <w:lvlText w:val=""/>
      <w:lvlJc w:val="left"/>
      <w:pPr>
        <w:ind w:left="720" w:hanging="360"/>
      </w:pPr>
      <w:rPr>
        <w:rFonts w:ascii="Symbol" w:hAnsi="Symbol" w:hint="default"/>
      </w:rPr>
    </w:lvl>
  </w:abstractNum>
  <w:abstractNum w:abstractNumId="13">
    <w:nsid w:val="3D622AA9"/>
    <w:multiLevelType w:val="hybridMultilevel"/>
    <w:tmpl w:val="C60430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1372EE8"/>
    <w:multiLevelType w:val="hybridMultilevel"/>
    <w:tmpl w:val="4BA42F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CEA7B6F"/>
    <w:multiLevelType w:val="hybridMultilevel"/>
    <w:tmpl w:val="7DB05790"/>
    <w:lvl w:ilvl="0" w:tplc="86944F9C">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6">
    <w:nsid w:val="559C0406"/>
    <w:multiLevelType w:val="hybridMultilevel"/>
    <w:tmpl w:val="5B9E2F44"/>
    <w:lvl w:ilvl="0" w:tplc="E60AC050">
      <w:numFmt w:val="bullet"/>
      <w:lvlText w:val=""/>
      <w:lvlJc w:val="left"/>
      <w:pPr>
        <w:ind w:left="720" w:hanging="360"/>
      </w:pPr>
      <w:rPr>
        <w:rFonts w:ascii="Symbol" w:eastAsiaTheme="minorEastAsia"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F1A03F0"/>
    <w:multiLevelType w:val="hybridMultilevel"/>
    <w:tmpl w:val="0C74093C"/>
    <w:lvl w:ilvl="0" w:tplc="7A1C06B0">
      <w:start w:val="1908"/>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0775608"/>
    <w:multiLevelType w:val="hybridMultilevel"/>
    <w:tmpl w:val="B9BAA54E"/>
    <w:lvl w:ilvl="0" w:tplc="99889E4E">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9">
    <w:nsid w:val="7DD23367"/>
    <w:multiLevelType w:val="hybridMultilevel"/>
    <w:tmpl w:val="6C86E3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13"/>
  </w:num>
  <w:num w:numId="4">
    <w:abstractNumId w:val="3"/>
  </w:num>
  <w:num w:numId="5">
    <w:abstractNumId w:val="10"/>
  </w:num>
  <w:num w:numId="6">
    <w:abstractNumId w:val="9"/>
  </w:num>
  <w:num w:numId="7">
    <w:abstractNumId w:val="11"/>
  </w:num>
  <w:num w:numId="8">
    <w:abstractNumId w:val="19"/>
  </w:num>
  <w:num w:numId="9">
    <w:abstractNumId w:val="0"/>
  </w:num>
  <w:num w:numId="10">
    <w:abstractNumId w:val="2"/>
  </w:num>
  <w:num w:numId="11">
    <w:abstractNumId w:val="1"/>
  </w:num>
  <w:num w:numId="12">
    <w:abstractNumId w:val="16"/>
  </w:num>
  <w:num w:numId="13">
    <w:abstractNumId w:val="5"/>
  </w:num>
  <w:num w:numId="14">
    <w:abstractNumId w:val="15"/>
  </w:num>
  <w:num w:numId="15">
    <w:abstractNumId w:val="18"/>
  </w:num>
  <w:num w:numId="16">
    <w:abstractNumId w:val="4"/>
  </w:num>
  <w:num w:numId="17">
    <w:abstractNumId w:val="6"/>
  </w:num>
  <w:num w:numId="18">
    <w:abstractNumId w:val="12"/>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hideSpellingErrors/>
  <w:proofState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207"/>
    <w:rsid w:val="00013E64"/>
    <w:rsid w:val="00022112"/>
    <w:rsid w:val="00031207"/>
    <w:rsid w:val="00060CFB"/>
    <w:rsid w:val="000963C4"/>
    <w:rsid w:val="000A3BC2"/>
    <w:rsid w:val="000D1524"/>
    <w:rsid w:val="000E2C2A"/>
    <w:rsid w:val="000F4AE5"/>
    <w:rsid w:val="00114FA1"/>
    <w:rsid w:val="0015029C"/>
    <w:rsid w:val="00152F08"/>
    <w:rsid w:val="00171F55"/>
    <w:rsid w:val="00182C9E"/>
    <w:rsid w:val="001841C1"/>
    <w:rsid w:val="00197434"/>
    <w:rsid w:val="001A052E"/>
    <w:rsid w:val="001A4C56"/>
    <w:rsid w:val="001B476C"/>
    <w:rsid w:val="001C466B"/>
    <w:rsid w:val="001C4D0B"/>
    <w:rsid w:val="001D337A"/>
    <w:rsid w:val="002234B2"/>
    <w:rsid w:val="0022363B"/>
    <w:rsid w:val="00232B5B"/>
    <w:rsid w:val="002417F2"/>
    <w:rsid w:val="00272185"/>
    <w:rsid w:val="00274537"/>
    <w:rsid w:val="0027529C"/>
    <w:rsid w:val="002B0D28"/>
    <w:rsid w:val="002B361F"/>
    <w:rsid w:val="002B4820"/>
    <w:rsid w:val="002B5939"/>
    <w:rsid w:val="002C03A1"/>
    <w:rsid w:val="002C558E"/>
    <w:rsid w:val="00302599"/>
    <w:rsid w:val="003747AD"/>
    <w:rsid w:val="003B1562"/>
    <w:rsid w:val="003B219F"/>
    <w:rsid w:val="003B3E99"/>
    <w:rsid w:val="003D15E7"/>
    <w:rsid w:val="003D344E"/>
    <w:rsid w:val="003F08C8"/>
    <w:rsid w:val="0042399E"/>
    <w:rsid w:val="00440876"/>
    <w:rsid w:val="00462961"/>
    <w:rsid w:val="004640CB"/>
    <w:rsid w:val="00471F74"/>
    <w:rsid w:val="00481129"/>
    <w:rsid w:val="0048521F"/>
    <w:rsid w:val="004B32FA"/>
    <w:rsid w:val="004C4B1C"/>
    <w:rsid w:val="004E6DA2"/>
    <w:rsid w:val="004F0F53"/>
    <w:rsid w:val="004F4487"/>
    <w:rsid w:val="004F6186"/>
    <w:rsid w:val="00525123"/>
    <w:rsid w:val="00541FF7"/>
    <w:rsid w:val="005A004F"/>
    <w:rsid w:val="005C4475"/>
    <w:rsid w:val="005C46AF"/>
    <w:rsid w:val="005D5190"/>
    <w:rsid w:val="005E0B9C"/>
    <w:rsid w:val="005F2365"/>
    <w:rsid w:val="006109E1"/>
    <w:rsid w:val="00630147"/>
    <w:rsid w:val="00631E42"/>
    <w:rsid w:val="00635009"/>
    <w:rsid w:val="0063508A"/>
    <w:rsid w:val="00640190"/>
    <w:rsid w:val="006A26A6"/>
    <w:rsid w:val="006D76EE"/>
    <w:rsid w:val="006E7F70"/>
    <w:rsid w:val="00704C8B"/>
    <w:rsid w:val="00712DBB"/>
    <w:rsid w:val="00712F01"/>
    <w:rsid w:val="00740D11"/>
    <w:rsid w:val="00741E2A"/>
    <w:rsid w:val="0074420B"/>
    <w:rsid w:val="00751631"/>
    <w:rsid w:val="00783A58"/>
    <w:rsid w:val="0079128C"/>
    <w:rsid w:val="007965FC"/>
    <w:rsid w:val="007C21C4"/>
    <w:rsid w:val="0080401B"/>
    <w:rsid w:val="00832E44"/>
    <w:rsid w:val="00843849"/>
    <w:rsid w:val="0084410E"/>
    <w:rsid w:val="00865067"/>
    <w:rsid w:val="00873624"/>
    <w:rsid w:val="00893E08"/>
    <w:rsid w:val="0089496C"/>
    <w:rsid w:val="008E0293"/>
    <w:rsid w:val="008F3956"/>
    <w:rsid w:val="0097232B"/>
    <w:rsid w:val="00975026"/>
    <w:rsid w:val="00994B2D"/>
    <w:rsid w:val="0099735F"/>
    <w:rsid w:val="009A64D3"/>
    <w:rsid w:val="009D05AD"/>
    <w:rsid w:val="009D6F07"/>
    <w:rsid w:val="009F7A47"/>
    <w:rsid w:val="00A07370"/>
    <w:rsid w:val="00A24D1B"/>
    <w:rsid w:val="00A27FF9"/>
    <w:rsid w:val="00A55473"/>
    <w:rsid w:val="00A73D52"/>
    <w:rsid w:val="00A835FC"/>
    <w:rsid w:val="00AC1E68"/>
    <w:rsid w:val="00AD0FDD"/>
    <w:rsid w:val="00AE7DB5"/>
    <w:rsid w:val="00AF28D2"/>
    <w:rsid w:val="00B240BD"/>
    <w:rsid w:val="00B42C92"/>
    <w:rsid w:val="00B641D3"/>
    <w:rsid w:val="00B73C2B"/>
    <w:rsid w:val="00B84060"/>
    <w:rsid w:val="00B91376"/>
    <w:rsid w:val="00B97ABB"/>
    <w:rsid w:val="00BA1BF9"/>
    <w:rsid w:val="00BB294B"/>
    <w:rsid w:val="00C07A8A"/>
    <w:rsid w:val="00C54B77"/>
    <w:rsid w:val="00C97A22"/>
    <w:rsid w:val="00CA2C2C"/>
    <w:rsid w:val="00CB4186"/>
    <w:rsid w:val="00CC6EE2"/>
    <w:rsid w:val="00D625ED"/>
    <w:rsid w:val="00D76F99"/>
    <w:rsid w:val="00D91F8A"/>
    <w:rsid w:val="00D959D7"/>
    <w:rsid w:val="00DD2E0E"/>
    <w:rsid w:val="00DE19A5"/>
    <w:rsid w:val="00DF05C6"/>
    <w:rsid w:val="00E01169"/>
    <w:rsid w:val="00E13D02"/>
    <w:rsid w:val="00E25E67"/>
    <w:rsid w:val="00E4526E"/>
    <w:rsid w:val="00E548F6"/>
    <w:rsid w:val="00E73A5F"/>
    <w:rsid w:val="00E86EEA"/>
    <w:rsid w:val="00EA4245"/>
    <w:rsid w:val="00EC461C"/>
    <w:rsid w:val="00EC5258"/>
    <w:rsid w:val="00ED4FFD"/>
    <w:rsid w:val="00EE6FF6"/>
    <w:rsid w:val="00EF1AA7"/>
    <w:rsid w:val="00F335EC"/>
    <w:rsid w:val="00F36155"/>
    <w:rsid w:val="00F53CE7"/>
    <w:rsid w:val="00F7244A"/>
    <w:rsid w:val="00FB63B5"/>
    <w:rsid w:val="00FE6F3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AE5"/>
    <w:rPr>
      <w:lang w:val="es-ES"/>
    </w:rPr>
  </w:style>
  <w:style w:type="paragraph" w:styleId="Ttulo1">
    <w:name w:val="heading 1"/>
    <w:basedOn w:val="Normal"/>
    <w:next w:val="Normal"/>
    <w:link w:val="Ttulo1Car"/>
    <w:uiPriority w:val="9"/>
    <w:qFormat/>
    <w:rsid w:val="008650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12DBB"/>
    <w:pPr>
      <w:keepNext/>
      <w:keepLines/>
      <w:spacing w:before="200" w:after="0" w:line="360" w:lineRule="auto"/>
      <w:jc w:val="both"/>
      <w:outlineLvl w:val="1"/>
    </w:pPr>
    <w:rPr>
      <w:rFonts w:asciiTheme="majorHAnsi" w:eastAsiaTheme="majorEastAsia" w:hAnsiTheme="majorHAnsi" w:cstheme="majorBidi"/>
      <w:b/>
      <w:bCs/>
      <w:color w:val="4F81BD" w:themeColor="accent1"/>
      <w:sz w:val="26"/>
      <w:szCs w:val="26"/>
      <w:lang w:val="en-US" w:eastAsia="de-DE"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4FA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14FA1"/>
    <w:rPr>
      <w:lang w:val="es-ES"/>
    </w:rPr>
  </w:style>
  <w:style w:type="paragraph" w:styleId="Piedepgina">
    <w:name w:val="footer"/>
    <w:basedOn w:val="Normal"/>
    <w:link w:val="PiedepginaCar"/>
    <w:uiPriority w:val="99"/>
    <w:unhideWhenUsed/>
    <w:rsid w:val="00114FA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14FA1"/>
    <w:rPr>
      <w:lang w:val="es-ES"/>
    </w:rPr>
  </w:style>
  <w:style w:type="table" w:styleId="Tablaconcuadrcula">
    <w:name w:val="Table Grid"/>
    <w:basedOn w:val="Tablanormal"/>
    <w:uiPriority w:val="59"/>
    <w:rsid w:val="000F4A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21">
    <w:name w:val="Título 21"/>
    <w:next w:val="Normal"/>
    <w:link w:val="Heading2Char"/>
    <w:autoRedefine/>
    <w:qFormat/>
    <w:rsid w:val="00B91376"/>
    <w:pPr>
      <w:keepNext/>
      <w:spacing w:after="240" w:line="240" w:lineRule="auto"/>
      <w:jc w:val="center"/>
      <w:outlineLvl w:val="1"/>
    </w:pPr>
    <w:rPr>
      <w:rFonts w:ascii="Times New Roman" w:eastAsia="Times New Roman" w:hAnsi="Times New Roman" w:cs="Times New Roman"/>
      <w:b/>
      <w:sz w:val="26"/>
      <w:szCs w:val="24"/>
      <w:lang w:val="en-US" w:eastAsia="de-DE" w:bidi="he-IL"/>
    </w:rPr>
  </w:style>
  <w:style w:type="character" w:customStyle="1" w:styleId="Heading2Char">
    <w:name w:val="Heading 2 Char"/>
    <w:basedOn w:val="Fuentedeprrafopredeter"/>
    <w:link w:val="Ttulo21"/>
    <w:rsid w:val="00B91376"/>
    <w:rPr>
      <w:rFonts w:ascii="Times New Roman" w:eastAsia="Times New Roman" w:hAnsi="Times New Roman" w:cs="Times New Roman"/>
      <w:b/>
      <w:sz w:val="26"/>
      <w:szCs w:val="24"/>
      <w:lang w:val="en-US" w:eastAsia="de-DE" w:bidi="he-IL"/>
    </w:rPr>
  </w:style>
  <w:style w:type="paragraph" w:styleId="Textoindependiente">
    <w:name w:val="Body Text"/>
    <w:basedOn w:val="Normal"/>
    <w:link w:val="TextoindependienteCar"/>
    <w:rsid w:val="00B91376"/>
    <w:pPr>
      <w:keepNext/>
      <w:spacing w:after="120" w:line="360" w:lineRule="auto"/>
      <w:jc w:val="both"/>
    </w:pPr>
    <w:rPr>
      <w:rFonts w:ascii="Times New Roman" w:eastAsia="Times New Roman" w:hAnsi="Times New Roman" w:cs="Times New Roman"/>
      <w:sz w:val="24"/>
      <w:szCs w:val="24"/>
      <w:lang w:val="en-US" w:eastAsia="de-DE" w:bidi="he-IL"/>
    </w:rPr>
  </w:style>
  <w:style w:type="character" w:customStyle="1" w:styleId="TextoindependienteCar">
    <w:name w:val="Texto independiente Car"/>
    <w:basedOn w:val="Fuentedeprrafopredeter"/>
    <w:link w:val="Textoindependiente"/>
    <w:rsid w:val="00B91376"/>
    <w:rPr>
      <w:rFonts w:ascii="Times New Roman" w:eastAsia="Times New Roman" w:hAnsi="Times New Roman" w:cs="Times New Roman"/>
      <w:sz w:val="24"/>
      <w:szCs w:val="24"/>
      <w:lang w:val="en-US" w:eastAsia="de-DE" w:bidi="he-IL"/>
    </w:rPr>
  </w:style>
  <w:style w:type="paragraph" w:styleId="Prrafodelista">
    <w:name w:val="List Paragraph"/>
    <w:basedOn w:val="Normal"/>
    <w:uiPriority w:val="34"/>
    <w:qFormat/>
    <w:rsid w:val="0099735F"/>
    <w:pPr>
      <w:ind w:left="720"/>
      <w:contextualSpacing/>
    </w:pPr>
  </w:style>
  <w:style w:type="character" w:customStyle="1" w:styleId="Ttulo2Car">
    <w:name w:val="Título 2 Car"/>
    <w:basedOn w:val="Fuentedeprrafopredeter"/>
    <w:link w:val="Ttulo2"/>
    <w:uiPriority w:val="9"/>
    <w:rsid w:val="00712DBB"/>
    <w:rPr>
      <w:rFonts w:asciiTheme="majorHAnsi" w:eastAsiaTheme="majorEastAsia" w:hAnsiTheme="majorHAnsi" w:cstheme="majorBidi"/>
      <w:b/>
      <w:bCs/>
      <w:color w:val="4F81BD" w:themeColor="accent1"/>
      <w:sz w:val="26"/>
      <w:szCs w:val="26"/>
      <w:lang w:val="en-US" w:eastAsia="de-DE" w:bidi="he-IL"/>
    </w:rPr>
  </w:style>
  <w:style w:type="character" w:styleId="Refdenotaalpie">
    <w:name w:val="footnote reference"/>
    <w:basedOn w:val="Fuentedeprrafopredeter"/>
    <w:rsid w:val="00712DBB"/>
    <w:rPr>
      <w:vertAlign w:val="superscript"/>
    </w:rPr>
  </w:style>
  <w:style w:type="paragraph" w:styleId="Epgrafe">
    <w:name w:val="caption"/>
    <w:basedOn w:val="Normal"/>
    <w:next w:val="Normal"/>
    <w:uiPriority w:val="35"/>
    <w:unhideWhenUsed/>
    <w:qFormat/>
    <w:rsid w:val="00712DBB"/>
    <w:pPr>
      <w:keepNext/>
      <w:spacing w:line="240" w:lineRule="auto"/>
      <w:jc w:val="both"/>
    </w:pPr>
    <w:rPr>
      <w:rFonts w:ascii="Times New Roman" w:eastAsia="Times New Roman" w:hAnsi="Times New Roman" w:cs="Times New Roman"/>
      <w:b/>
      <w:bCs/>
      <w:color w:val="4F81BD" w:themeColor="accent1"/>
      <w:sz w:val="18"/>
      <w:szCs w:val="18"/>
      <w:lang w:val="en-US" w:eastAsia="de-DE" w:bidi="he-IL"/>
    </w:rPr>
  </w:style>
  <w:style w:type="paragraph" w:styleId="Textosinformato">
    <w:name w:val="Plain Text"/>
    <w:basedOn w:val="Normal"/>
    <w:link w:val="TextosinformatoCar"/>
    <w:rsid w:val="00712DBB"/>
    <w:pPr>
      <w:autoSpaceDE w:val="0"/>
      <w:autoSpaceDN w:val="0"/>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712DBB"/>
    <w:rPr>
      <w:rFonts w:ascii="Courier New" w:eastAsia="Times New Roman" w:hAnsi="Courier New" w:cs="Courier New"/>
      <w:sz w:val="20"/>
      <w:szCs w:val="20"/>
      <w:lang w:val="es-ES" w:eastAsia="es-ES"/>
    </w:rPr>
  </w:style>
  <w:style w:type="paragraph" w:styleId="Textodeglobo">
    <w:name w:val="Balloon Text"/>
    <w:basedOn w:val="Normal"/>
    <w:link w:val="TextodegloboCar"/>
    <w:uiPriority w:val="99"/>
    <w:semiHidden/>
    <w:unhideWhenUsed/>
    <w:rsid w:val="00712DBB"/>
    <w:pPr>
      <w:keepNext/>
      <w:spacing w:after="0" w:line="240" w:lineRule="auto"/>
      <w:jc w:val="both"/>
    </w:pPr>
    <w:rPr>
      <w:rFonts w:ascii="Tahoma" w:eastAsia="Times New Roman" w:hAnsi="Tahoma" w:cs="Tahoma"/>
      <w:sz w:val="16"/>
      <w:szCs w:val="16"/>
      <w:lang w:val="en-US" w:eastAsia="de-DE" w:bidi="he-IL"/>
    </w:rPr>
  </w:style>
  <w:style w:type="character" w:customStyle="1" w:styleId="TextodegloboCar">
    <w:name w:val="Texto de globo Car"/>
    <w:basedOn w:val="Fuentedeprrafopredeter"/>
    <w:link w:val="Textodeglobo"/>
    <w:uiPriority w:val="99"/>
    <w:semiHidden/>
    <w:rsid w:val="00712DBB"/>
    <w:rPr>
      <w:rFonts w:ascii="Tahoma" w:eastAsia="Times New Roman" w:hAnsi="Tahoma" w:cs="Tahoma"/>
      <w:sz w:val="16"/>
      <w:szCs w:val="16"/>
      <w:lang w:val="en-US" w:eastAsia="de-DE" w:bidi="he-IL"/>
    </w:rPr>
  </w:style>
  <w:style w:type="character" w:customStyle="1" w:styleId="Ttulo1Car">
    <w:name w:val="Título 1 Car"/>
    <w:basedOn w:val="Fuentedeprrafopredeter"/>
    <w:link w:val="Ttulo1"/>
    <w:uiPriority w:val="9"/>
    <w:rsid w:val="00865067"/>
    <w:rPr>
      <w:rFonts w:asciiTheme="majorHAnsi" w:eastAsiaTheme="majorEastAsia" w:hAnsiTheme="majorHAnsi" w:cstheme="majorBidi"/>
      <w:b/>
      <w:bCs/>
      <w:color w:val="365F91" w:themeColor="accent1" w:themeShade="BF"/>
      <w:sz w:val="28"/>
      <w:szCs w:val="28"/>
      <w:lang w:val="es-ES"/>
    </w:rPr>
  </w:style>
  <w:style w:type="paragraph" w:customStyle="1" w:styleId="luis">
    <w:name w:val="luis"/>
    <w:basedOn w:val="Normal"/>
    <w:rsid w:val="005C4475"/>
    <w:pPr>
      <w:keepNext/>
      <w:framePr w:hSpace="284" w:wrap="around" w:vAnchor="text" w:hAnchor="page" w:x="1226" w:y="518"/>
      <w:tabs>
        <w:tab w:val="left" w:pos="-720"/>
        <w:tab w:val="left" w:pos="0"/>
      </w:tabs>
      <w:autoSpaceDE w:val="0"/>
      <w:autoSpaceDN w:val="0"/>
      <w:spacing w:after="120" w:line="240" w:lineRule="auto"/>
      <w:jc w:val="both"/>
      <w:textAlignment w:val="baseline"/>
    </w:pPr>
    <w:rPr>
      <w:rFonts w:ascii="Arial" w:eastAsia="Times New Roman" w:hAnsi="Arial" w:cs="Arial"/>
      <w:b/>
      <w:spacing w:val="-3"/>
      <w:position w:val="-4"/>
      <w:sz w:val="28"/>
      <w:szCs w:val="20"/>
      <w:lang w:val="es-ES_tradnl" w:eastAsia="es-ES"/>
    </w:rPr>
  </w:style>
  <w:style w:type="paragraph" w:styleId="Textonotapie">
    <w:name w:val="footnote text"/>
    <w:basedOn w:val="Normal"/>
    <w:link w:val="TextonotapieCar"/>
    <w:autoRedefine/>
    <w:qFormat/>
    <w:rsid w:val="005C4475"/>
    <w:pPr>
      <w:keepNext/>
      <w:framePr w:wrap="around" w:vAnchor="text" w:hAnchor="text" w:y="1"/>
      <w:spacing w:after="0" w:line="240" w:lineRule="auto"/>
      <w:jc w:val="both"/>
    </w:pPr>
    <w:rPr>
      <w:rFonts w:ascii="Times New Roman" w:eastAsia="Times New Roman" w:hAnsi="Times New Roman" w:cs="Times New Roman"/>
      <w:sz w:val="20"/>
      <w:szCs w:val="20"/>
      <w:lang w:val="en-US" w:eastAsia="de-DE" w:bidi="he-IL"/>
    </w:rPr>
  </w:style>
  <w:style w:type="character" w:customStyle="1" w:styleId="TextonotapieCar">
    <w:name w:val="Texto nota pie Car"/>
    <w:basedOn w:val="Fuentedeprrafopredeter"/>
    <w:link w:val="Textonotapie"/>
    <w:rsid w:val="005C4475"/>
    <w:rPr>
      <w:rFonts w:ascii="Times New Roman" w:eastAsia="Times New Roman" w:hAnsi="Times New Roman" w:cs="Times New Roman"/>
      <w:sz w:val="20"/>
      <w:szCs w:val="20"/>
      <w:lang w:val="en-US" w:eastAsia="de-DE" w:bidi="he-IL"/>
    </w:rPr>
  </w:style>
  <w:style w:type="character" w:styleId="Refdecomentario">
    <w:name w:val="annotation reference"/>
    <w:basedOn w:val="Fuentedeprrafopredeter"/>
    <w:uiPriority w:val="99"/>
    <w:semiHidden/>
    <w:unhideWhenUsed/>
    <w:rsid w:val="005C4475"/>
    <w:rPr>
      <w:sz w:val="16"/>
      <w:szCs w:val="16"/>
    </w:rPr>
  </w:style>
  <w:style w:type="paragraph" w:styleId="Textocomentario">
    <w:name w:val="annotation text"/>
    <w:basedOn w:val="Normal"/>
    <w:link w:val="TextocomentarioCar"/>
    <w:uiPriority w:val="99"/>
    <w:semiHidden/>
    <w:unhideWhenUsed/>
    <w:rsid w:val="005C447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C4475"/>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5C4475"/>
    <w:rPr>
      <w:b/>
      <w:bCs/>
    </w:rPr>
  </w:style>
  <w:style w:type="character" w:customStyle="1" w:styleId="AsuntodelcomentarioCar">
    <w:name w:val="Asunto del comentario Car"/>
    <w:basedOn w:val="TextocomentarioCar"/>
    <w:link w:val="Asuntodelcomentario"/>
    <w:uiPriority w:val="99"/>
    <w:semiHidden/>
    <w:rsid w:val="005C4475"/>
    <w:rPr>
      <w:b/>
      <w:bCs/>
      <w:sz w:val="20"/>
      <w:szCs w:val="20"/>
      <w:lang w:val="es-ES"/>
    </w:rPr>
  </w:style>
  <w:style w:type="paragraph" w:styleId="Ttulo">
    <w:name w:val="Title"/>
    <w:basedOn w:val="Normal"/>
    <w:next w:val="Normal"/>
    <w:link w:val="TtuloCar"/>
    <w:uiPriority w:val="10"/>
    <w:qFormat/>
    <w:rsid w:val="005C447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C4475"/>
    <w:rPr>
      <w:rFonts w:asciiTheme="majorHAnsi" w:eastAsiaTheme="majorEastAsia" w:hAnsiTheme="majorHAnsi" w:cstheme="majorBidi"/>
      <w:color w:val="17365D" w:themeColor="text2" w:themeShade="BF"/>
      <w:spacing w:val="5"/>
      <w:kern w:val="28"/>
      <w:sz w:val="52"/>
      <w:szCs w:val="5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AE5"/>
    <w:rPr>
      <w:lang w:val="es-ES"/>
    </w:rPr>
  </w:style>
  <w:style w:type="paragraph" w:styleId="Ttulo1">
    <w:name w:val="heading 1"/>
    <w:basedOn w:val="Normal"/>
    <w:next w:val="Normal"/>
    <w:link w:val="Ttulo1Car"/>
    <w:uiPriority w:val="9"/>
    <w:qFormat/>
    <w:rsid w:val="008650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12DBB"/>
    <w:pPr>
      <w:keepNext/>
      <w:keepLines/>
      <w:spacing w:before="200" w:after="0" w:line="360" w:lineRule="auto"/>
      <w:jc w:val="both"/>
      <w:outlineLvl w:val="1"/>
    </w:pPr>
    <w:rPr>
      <w:rFonts w:asciiTheme="majorHAnsi" w:eastAsiaTheme="majorEastAsia" w:hAnsiTheme="majorHAnsi" w:cstheme="majorBidi"/>
      <w:b/>
      <w:bCs/>
      <w:color w:val="4F81BD" w:themeColor="accent1"/>
      <w:sz w:val="26"/>
      <w:szCs w:val="26"/>
      <w:lang w:val="en-US" w:eastAsia="de-DE"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4FA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14FA1"/>
    <w:rPr>
      <w:lang w:val="es-ES"/>
    </w:rPr>
  </w:style>
  <w:style w:type="paragraph" w:styleId="Piedepgina">
    <w:name w:val="footer"/>
    <w:basedOn w:val="Normal"/>
    <w:link w:val="PiedepginaCar"/>
    <w:uiPriority w:val="99"/>
    <w:unhideWhenUsed/>
    <w:rsid w:val="00114FA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14FA1"/>
    <w:rPr>
      <w:lang w:val="es-ES"/>
    </w:rPr>
  </w:style>
  <w:style w:type="table" w:styleId="Tablaconcuadrcula">
    <w:name w:val="Table Grid"/>
    <w:basedOn w:val="Tablanormal"/>
    <w:uiPriority w:val="59"/>
    <w:rsid w:val="000F4A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21">
    <w:name w:val="Título 21"/>
    <w:next w:val="Normal"/>
    <w:link w:val="Heading2Char"/>
    <w:autoRedefine/>
    <w:qFormat/>
    <w:rsid w:val="00B91376"/>
    <w:pPr>
      <w:keepNext/>
      <w:spacing w:after="240" w:line="240" w:lineRule="auto"/>
      <w:jc w:val="center"/>
      <w:outlineLvl w:val="1"/>
    </w:pPr>
    <w:rPr>
      <w:rFonts w:ascii="Times New Roman" w:eastAsia="Times New Roman" w:hAnsi="Times New Roman" w:cs="Times New Roman"/>
      <w:b/>
      <w:sz w:val="26"/>
      <w:szCs w:val="24"/>
      <w:lang w:val="en-US" w:eastAsia="de-DE" w:bidi="he-IL"/>
    </w:rPr>
  </w:style>
  <w:style w:type="character" w:customStyle="1" w:styleId="Heading2Char">
    <w:name w:val="Heading 2 Char"/>
    <w:basedOn w:val="Fuentedeprrafopredeter"/>
    <w:link w:val="Ttulo21"/>
    <w:rsid w:val="00B91376"/>
    <w:rPr>
      <w:rFonts w:ascii="Times New Roman" w:eastAsia="Times New Roman" w:hAnsi="Times New Roman" w:cs="Times New Roman"/>
      <w:b/>
      <w:sz w:val="26"/>
      <w:szCs w:val="24"/>
      <w:lang w:val="en-US" w:eastAsia="de-DE" w:bidi="he-IL"/>
    </w:rPr>
  </w:style>
  <w:style w:type="paragraph" w:styleId="Textoindependiente">
    <w:name w:val="Body Text"/>
    <w:basedOn w:val="Normal"/>
    <w:link w:val="TextoindependienteCar"/>
    <w:rsid w:val="00B91376"/>
    <w:pPr>
      <w:keepNext/>
      <w:spacing w:after="120" w:line="360" w:lineRule="auto"/>
      <w:jc w:val="both"/>
    </w:pPr>
    <w:rPr>
      <w:rFonts w:ascii="Times New Roman" w:eastAsia="Times New Roman" w:hAnsi="Times New Roman" w:cs="Times New Roman"/>
      <w:sz w:val="24"/>
      <w:szCs w:val="24"/>
      <w:lang w:val="en-US" w:eastAsia="de-DE" w:bidi="he-IL"/>
    </w:rPr>
  </w:style>
  <w:style w:type="character" w:customStyle="1" w:styleId="TextoindependienteCar">
    <w:name w:val="Texto independiente Car"/>
    <w:basedOn w:val="Fuentedeprrafopredeter"/>
    <w:link w:val="Textoindependiente"/>
    <w:rsid w:val="00B91376"/>
    <w:rPr>
      <w:rFonts w:ascii="Times New Roman" w:eastAsia="Times New Roman" w:hAnsi="Times New Roman" w:cs="Times New Roman"/>
      <w:sz w:val="24"/>
      <w:szCs w:val="24"/>
      <w:lang w:val="en-US" w:eastAsia="de-DE" w:bidi="he-IL"/>
    </w:rPr>
  </w:style>
  <w:style w:type="paragraph" w:styleId="Prrafodelista">
    <w:name w:val="List Paragraph"/>
    <w:basedOn w:val="Normal"/>
    <w:uiPriority w:val="34"/>
    <w:qFormat/>
    <w:rsid w:val="0099735F"/>
    <w:pPr>
      <w:ind w:left="720"/>
      <w:contextualSpacing/>
    </w:pPr>
  </w:style>
  <w:style w:type="character" w:customStyle="1" w:styleId="Ttulo2Car">
    <w:name w:val="Título 2 Car"/>
    <w:basedOn w:val="Fuentedeprrafopredeter"/>
    <w:link w:val="Ttulo2"/>
    <w:uiPriority w:val="9"/>
    <w:rsid w:val="00712DBB"/>
    <w:rPr>
      <w:rFonts w:asciiTheme="majorHAnsi" w:eastAsiaTheme="majorEastAsia" w:hAnsiTheme="majorHAnsi" w:cstheme="majorBidi"/>
      <w:b/>
      <w:bCs/>
      <w:color w:val="4F81BD" w:themeColor="accent1"/>
      <w:sz w:val="26"/>
      <w:szCs w:val="26"/>
      <w:lang w:val="en-US" w:eastAsia="de-DE" w:bidi="he-IL"/>
    </w:rPr>
  </w:style>
  <w:style w:type="character" w:styleId="Refdenotaalpie">
    <w:name w:val="footnote reference"/>
    <w:basedOn w:val="Fuentedeprrafopredeter"/>
    <w:rsid w:val="00712DBB"/>
    <w:rPr>
      <w:vertAlign w:val="superscript"/>
    </w:rPr>
  </w:style>
  <w:style w:type="paragraph" w:styleId="Epgrafe">
    <w:name w:val="caption"/>
    <w:basedOn w:val="Normal"/>
    <w:next w:val="Normal"/>
    <w:uiPriority w:val="35"/>
    <w:unhideWhenUsed/>
    <w:qFormat/>
    <w:rsid w:val="00712DBB"/>
    <w:pPr>
      <w:keepNext/>
      <w:spacing w:line="240" w:lineRule="auto"/>
      <w:jc w:val="both"/>
    </w:pPr>
    <w:rPr>
      <w:rFonts w:ascii="Times New Roman" w:eastAsia="Times New Roman" w:hAnsi="Times New Roman" w:cs="Times New Roman"/>
      <w:b/>
      <w:bCs/>
      <w:color w:val="4F81BD" w:themeColor="accent1"/>
      <w:sz w:val="18"/>
      <w:szCs w:val="18"/>
      <w:lang w:val="en-US" w:eastAsia="de-DE" w:bidi="he-IL"/>
    </w:rPr>
  </w:style>
  <w:style w:type="paragraph" w:styleId="Textosinformato">
    <w:name w:val="Plain Text"/>
    <w:basedOn w:val="Normal"/>
    <w:link w:val="TextosinformatoCar"/>
    <w:rsid w:val="00712DBB"/>
    <w:pPr>
      <w:autoSpaceDE w:val="0"/>
      <w:autoSpaceDN w:val="0"/>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712DBB"/>
    <w:rPr>
      <w:rFonts w:ascii="Courier New" w:eastAsia="Times New Roman" w:hAnsi="Courier New" w:cs="Courier New"/>
      <w:sz w:val="20"/>
      <w:szCs w:val="20"/>
      <w:lang w:val="es-ES" w:eastAsia="es-ES"/>
    </w:rPr>
  </w:style>
  <w:style w:type="paragraph" w:styleId="Textodeglobo">
    <w:name w:val="Balloon Text"/>
    <w:basedOn w:val="Normal"/>
    <w:link w:val="TextodegloboCar"/>
    <w:uiPriority w:val="99"/>
    <w:semiHidden/>
    <w:unhideWhenUsed/>
    <w:rsid w:val="00712DBB"/>
    <w:pPr>
      <w:keepNext/>
      <w:spacing w:after="0" w:line="240" w:lineRule="auto"/>
      <w:jc w:val="both"/>
    </w:pPr>
    <w:rPr>
      <w:rFonts w:ascii="Tahoma" w:eastAsia="Times New Roman" w:hAnsi="Tahoma" w:cs="Tahoma"/>
      <w:sz w:val="16"/>
      <w:szCs w:val="16"/>
      <w:lang w:val="en-US" w:eastAsia="de-DE" w:bidi="he-IL"/>
    </w:rPr>
  </w:style>
  <w:style w:type="character" w:customStyle="1" w:styleId="TextodegloboCar">
    <w:name w:val="Texto de globo Car"/>
    <w:basedOn w:val="Fuentedeprrafopredeter"/>
    <w:link w:val="Textodeglobo"/>
    <w:uiPriority w:val="99"/>
    <w:semiHidden/>
    <w:rsid w:val="00712DBB"/>
    <w:rPr>
      <w:rFonts w:ascii="Tahoma" w:eastAsia="Times New Roman" w:hAnsi="Tahoma" w:cs="Tahoma"/>
      <w:sz w:val="16"/>
      <w:szCs w:val="16"/>
      <w:lang w:val="en-US" w:eastAsia="de-DE" w:bidi="he-IL"/>
    </w:rPr>
  </w:style>
  <w:style w:type="character" w:customStyle="1" w:styleId="Ttulo1Car">
    <w:name w:val="Título 1 Car"/>
    <w:basedOn w:val="Fuentedeprrafopredeter"/>
    <w:link w:val="Ttulo1"/>
    <w:uiPriority w:val="9"/>
    <w:rsid w:val="00865067"/>
    <w:rPr>
      <w:rFonts w:asciiTheme="majorHAnsi" w:eastAsiaTheme="majorEastAsia" w:hAnsiTheme="majorHAnsi" w:cstheme="majorBidi"/>
      <w:b/>
      <w:bCs/>
      <w:color w:val="365F91" w:themeColor="accent1" w:themeShade="BF"/>
      <w:sz w:val="28"/>
      <w:szCs w:val="28"/>
      <w:lang w:val="es-ES"/>
    </w:rPr>
  </w:style>
  <w:style w:type="paragraph" w:customStyle="1" w:styleId="luis">
    <w:name w:val="luis"/>
    <w:basedOn w:val="Normal"/>
    <w:rsid w:val="005C4475"/>
    <w:pPr>
      <w:keepNext/>
      <w:framePr w:hSpace="284" w:wrap="around" w:vAnchor="text" w:hAnchor="page" w:x="1226" w:y="518"/>
      <w:tabs>
        <w:tab w:val="left" w:pos="-720"/>
        <w:tab w:val="left" w:pos="0"/>
      </w:tabs>
      <w:autoSpaceDE w:val="0"/>
      <w:autoSpaceDN w:val="0"/>
      <w:spacing w:after="120" w:line="240" w:lineRule="auto"/>
      <w:jc w:val="both"/>
      <w:textAlignment w:val="baseline"/>
    </w:pPr>
    <w:rPr>
      <w:rFonts w:ascii="Arial" w:eastAsia="Times New Roman" w:hAnsi="Arial" w:cs="Arial"/>
      <w:b/>
      <w:spacing w:val="-3"/>
      <w:position w:val="-4"/>
      <w:sz w:val="28"/>
      <w:szCs w:val="20"/>
      <w:lang w:val="es-ES_tradnl" w:eastAsia="es-ES"/>
    </w:rPr>
  </w:style>
  <w:style w:type="paragraph" w:styleId="Textonotapie">
    <w:name w:val="footnote text"/>
    <w:basedOn w:val="Normal"/>
    <w:link w:val="TextonotapieCar"/>
    <w:autoRedefine/>
    <w:qFormat/>
    <w:rsid w:val="005C4475"/>
    <w:pPr>
      <w:keepNext/>
      <w:framePr w:wrap="around" w:vAnchor="text" w:hAnchor="text" w:y="1"/>
      <w:spacing w:after="0" w:line="240" w:lineRule="auto"/>
      <w:jc w:val="both"/>
    </w:pPr>
    <w:rPr>
      <w:rFonts w:ascii="Times New Roman" w:eastAsia="Times New Roman" w:hAnsi="Times New Roman" w:cs="Times New Roman"/>
      <w:sz w:val="20"/>
      <w:szCs w:val="20"/>
      <w:lang w:val="en-US" w:eastAsia="de-DE" w:bidi="he-IL"/>
    </w:rPr>
  </w:style>
  <w:style w:type="character" w:customStyle="1" w:styleId="TextonotapieCar">
    <w:name w:val="Texto nota pie Car"/>
    <w:basedOn w:val="Fuentedeprrafopredeter"/>
    <w:link w:val="Textonotapie"/>
    <w:rsid w:val="005C4475"/>
    <w:rPr>
      <w:rFonts w:ascii="Times New Roman" w:eastAsia="Times New Roman" w:hAnsi="Times New Roman" w:cs="Times New Roman"/>
      <w:sz w:val="20"/>
      <w:szCs w:val="20"/>
      <w:lang w:val="en-US" w:eastAsia="de-DE" w:bidi="he-IL"/>
    </w:rPr>
  </w:style>
  <w:style w:type="character" w:styleId="Refdecomentario">
    <w:name w:val="annotation reference"/>
    <w:basedOn w:val="Fuentedeprrafopredeter"/>
    <w:uiPriority w:val="99"/>
    <w:semiHidden/>
    <w:unhideWhenUsed/>
    <w:rsid w:val="005C4475"/>
    <w:rPr>
      <w:sz w:val="16"/>
      <w:szCs w:val="16"/>
    </w:rPr>
  </w:style>
  <w:style w:type="paragraph" w:styleId="Textocomentario">
    <w:name w:val="annotation text"/>
    <w:basedOn w:val="Normal"/>
    <w:link w:val="TextocomentarioCar"/>
    <w:uiPriority w:val="99"/>
    <w:semiHidden/>
    <w:unhideWhenUsed/>
    <w:rsid w:val="005C447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C4475"/>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5C4475"/>
    <w:rPr>
      <w:b/>
      <w:bCs/>
    </w:rPr>
  </w:style>
  <w:style w:type="character" w:customStyle="1" w:styleId="AsuntodelcomentarioCar">
    <w:name w:val="Asunto del comentario Car"/>
    <w:basedOn w:val="TextocomentarioCar"/>
    <w:link w:val="Asuntodelcomentario"/>
    <w:uiPriority w:val="99"/>
    <w:semiHidden/>
    <w:rsid w:val="005C4475"/>
    <w:rPr>
      <w:b/>
      <w:bCs/>
      <w:sz w:val="20"/>
      <w:szCs w:val="20"/>
      <w:lang w:val="es-ES"/>
    </w:rPr>
  </w:style>
  <w:style w:type="paragraph" w:styleId="Ttulo">
    <w:name w:val="Title"/>
    <w:basedOn w:val="Normal"/>
    <w:next w:val="Normal"/>
    <w:link w:val="TtuloCar"/>
    <w:uiPriority w:val="10"/>
    <w:qFormat/>
    <w:rsid w:val="005C447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C4475"/>
    <w:rPr>
      <w:rFonts w:asciiTheme="majorHAnsi" w:eastAsiaTheme="majorEastAsia" w:hAnsiTheme="majorHAnsi" w:cstheme="majorBidi"/>
      <w:color w:val="17365D" w:themeColor="text2" w:themeShade="BF"/>
      <w:spacing w:val="5"/>
      <w:kern w:val="28"/>
      <w:sz w:val="52"/>
      <w:szCs w:val="5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276</Pages>
  <Words>93992</Words>
  <Characters>516962</Characters>
  <Application>Microsoft Office Word</Application>
  <DocSecurity>0</DocSecurity>
  <Lines>4308</Lines>
  <Paragraphs>1219</Paragraphs>
  <ScaleCrop>false</ScaleCrop>
  <HeadingPairs>
    <vt:vector size="2" baseType="variant">
      <vt:variant>
        <vt:lpstr>Título</vt:lpstr>
      </vt:variant>
      <vt:variant>
        <vt:i4>1</vt:i4>
      </vt:variant>
    </vt:vector>
  </HeadingPairs>
  <TitlesOfParts>
    <vt:vector size="1" baseType="lpstr">
      <vt:lpstr/>
    </vt:vector>
  </TitlesOfParts>
  <Company>SDSVEN</Company>
  <LinksUpToDate>false</LinksUpToDate>
  <CharactersWithSpaces>609735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luis</cp:lastModifiedBy>
  <cp:revision>3</cp:revision>
  <dcterms:created xsi:type="dcterms:W3CDTF">2015-06-16T12:58:00Z</dcterms:created>
  <dcterms:modified xsi:type="dcterms:W3CDTF">2015-11-21T17:30:00Z</dcterms:modified>
</cp:coreProperties>
</file>